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657" w:rsidRDefault="001A0657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A0657" w:rsidRDefault="001A0657">
      <w:pPr>
        <w:pStyle w:val="ConsPlusNormal"/>
        <w:jc w:val="both"/>
        <w:outlineLvl w:val="0"/>
      </w:pPr>
    </w:p>
    <w:p w:rsidR="001A0657" w:rsidRDefault="001A0657">
      <w:pPr>
        <w:pStyle w:val="ConsPlusTitle"/>
        <w:jc w:val="center"/>
        <w:outlineLvl w:val="0"/>
      </w:pPr>
      <w:r>
        <w:t>СОВЕТ ДЕПУТАТОВ ГОРОДА МУРМАНСКА</w:t>
      </w:r>
    </w:p>
    <w:p w:rsidR="001A0657" w:rsidRDefault="001A0657">
      <w:pPr>
        <w:pStyle w:val="ConsPlusTitle"/>
        <w:jc w:val="center"/>
      </w:pPr>
      <w:r>
        <w:t>XXXI ЗАСЕДАНИЕ ШЕСТОГО СОЗЫВА 30 НОЯБРЯ 2021 ГОДА</w:t>
      </w:r>
    </w:p>
    <w:p w:rsidR="001A0657" w:rsidRDefault="001A0657">
      <w:pPr>
        <w:pStyle w:val="ConsPlusTitle"/>
        <w:jc w:val="center"/>
      </w:pPr>
    </w:p>
    <w:p w:rsidR="001A0657" w:rsidRDefault="001A0657">
      <w:pPr>
        <w:pStyle w:val="ConsPlusTitle"/>
        <w:jc w:val="center"/>
      </w:pPr>
      <w:r>
        <w:t>РЕШЕНИЕ</w:t>
      </w:r>
    </w:p>
    <w:p w:rsidR="001A0657" w:rsidRDefault="001A0657">
      <w:pPr>
        <w:pStyle w:val="ConsPlusTitle"/>
        <w:jc w:val="center"/>
      </w:pPr>
      <w:r>
        <w:t>от 30 ноября 2021 г. N 31-423</w:t>
      </w:r>
    </w:p>
    <w:p w:rsidR="001A0657" w:rsidRDefault="001A0657">
      <w:pPr>
        <w:pStyle w:val="ConsPlusTitle"/>
        <w:jc w:val="center"/>
      </w:pPr>
    </w:p>
    <w:p w:rsidR="001A0657" w:rsidRDefault="001A0657">
      <w:pPr>
        <w:pStyle w:val="ConsPlusTitle"/>
        <w:jc w:val="center"/>
      </w:pPr>
      <w:r>
        <w:t>ОБ УТВЕРЖДЕНИИ ПОЛОЖЕНИЯ О МУНИЦИПАЛЬНОМ ЖИЛИЩНОМ КОНТРОЛЕ</w:t>
      </w:r>
    </w:p>
    <w:p w:rsidR="001A0657" w:rsidRDefault="001A0657">
      <w:pPr>
        <w:pStyle w:val="ConsPlusTitle"/>
        <w:jc w:val="center"/>
      </w:pPr>
      <w:r>
        <w:t>НА ТЕРРИТОРИИ МУНИЦИПАЛЬНОГО ОБРАЗОВАНИЯ ГОРОД МУРМАНСК</w:t>
      </w: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ind w:firstLine="540"/>
        <w:jc w:val="both"/>
      </w:pPr>
      <w:r>
        <w:t xml:space="preserve">В соответствии с Жилищным </w:t>
      </w:r>
      <w:hyperlink r:id="rId5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Федеральными законами от 06.10.2003 </w:t>
      </w:r>
      <w:hyperlink r:id="rId6" w:history="1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31.07.2020 </w:t>
      </w:r>
      <w:hyperlink r:id="rId7" w:history="1">
        <w:r>
          <w:rPr>
            <w:color w:val="0000FF"/>
          </w:rPr>
          <w:t>N 248-ФЗ</w:t>
        </w:r>
      </w:hyperlink>
      <w:r>
        <w:t xml:space="preserve"> "О государственном контроле (надзоре) и муниципальном контроле в Российской Федерации", руководствуясь </w:t>
      </w:r>
      <w:hyperlink r:id="rId8" w:history="1">
        <w:r>
          <w:rPr>
            <w:color w:val="0000FF"/>
          </w:rPr>
          <w:t>Уставом</w:t>
        </w:r>
      </w:hyperlink>
      <w:r>
        <w:t xml:space="preserve"> муниципального образования город Мурманск, Совет депутатов города Мурманска решил: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0" w:history="1">
        <w:r>
          <w:rPr>
            <w:color w:val="0000FF"/>
          </w:rPr>
          <w:t>Положение</w:t>
        </w:r>
      </w:hyperlink>
      <w:r>
        <w:t xml:space="preserve"> о муниципальном жилищном контроле на территории муниципального образования город Мурманск согласно </w:t>
      </w:r>
      <w:proofErr w:type="gramStart"/>
      <w:r>
        <w:t>приложению</w:t>
      </w:r>
      <w:proofErr w:type="gramEnd"/>
      <w:r>
        <w:t xml:space="preserve"> к настоящему решению.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 xml:space="preserve">2. Опубликовать настоящее решение с </w:t>
      </w:r>
      <w:hyperlink w:anchor="P30" w:history="1">
        <w:r>
          <w:rPr>
            <w:color w:val="0000FF"/>
          </w:rPr>
          <w:t>приложением</w:t>
        </w:r>
      </w:hyperlink>
      <w:r>
        <w:t xml:space="preserve"> в газете "Вечерний Мурманск".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3. Настоящее решение вступает в силу с 1 января 2022 года.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4. Контроль за исполнением настоящего решения возложить на постоянную комиссию Совета депутатов города Мурманска по экономической политике и хозяйственной деятельности (</w:t>
      </w:r>
      <w:proofErr w:type="spellStart"/>
      <w:r>
        <w:t>Морарь</w:t>
      </w:r>
      <w:proofErr w:type="spellEnd"/>
      <w:r>
        <w:t xml:space="preserve"> И.Н.).</w:t>
      </w: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jc w:val="right"/>
      </w:pPr>
      <w:r>
        <w:t>Временно исполняющий полномочия главы</w:t>
      </w:r>
    </w:p>
    <w:p w:rsidR="001A0657" w:rsidRDefault="001A0657">
      <w:pPr>
        <w:pStyle w:val="ConsPlusNormal"/>
        <w:jc w:val="right"/>
      </w:pPr>
      <w:r>
        <w:t>муниципального образования</w:t>
      </w:r>
    </w:p>
    <w:p w:rsidR="001A0657" w:rsidRDefault="001A0657">
      <w:pPr>
        <w:pStyle w:val="ConsPlusNormal"/>
        <w:jc w:val="right"/>
      </w:pPr>
      <w:r>
        <w:t>город Мурманск</w:t>
      </w:r>
    </w:p>
    <w:p w:rsidR="001A0657" w:rsidRDefault="001A0657">
      <w:pPr>
        <w:pStyle w:val="ConsPlusNormal"/>
        <w:jc w:val="right"/>
      </w:pPr>
      <w:r>
        <w:t>Т.И.ПРЯМИКОВА</w:t>
      </w: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jc w:val="right"/>
        <w:outlineLvl w:val="0"/>
      </w:pPr>
      <w:r>
        <w:t>Приложение</w:t>
      </w:r>
    </w:p>
    <w:p w:rsidR="001A0657" w:rsidRDefault="001A0657">
      <w:pPr>
        <w:pStyle w:val="ConsPlusNormal"/>
        <w:jc w:val="right"/>
      </w:pPr>
      <w:r>
        <w:t>к решению</w:t>
      </w:r>
    </w:p>
    <w:p w:rsidR="001A0657" w:rsidRDefault="001A0657">
      <w:pPr>
        <w:pStyle w:val="ConsPlusNormal"/>
        <w:jc w:val="right"/>
      </w:pPr>
      <w:r>
        <w:t>Совета депутатов города Мурманска</w:t>
      </w:r>
    </w:p>
    <w:p w:rsidR="001A0657" w:rsidRDefault="001A0657">
      <w:pPr>
        <w:pStyle w:val="ConsPlusNormal"/>
        <w:jc w:val="right"/>
      </w:pPr>
      <w:r>
        <w:t>от 30 ноября 2021 г. N 31-423</w:t>
      </w: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Title"/>
        <w:jc w:val="center"/>
      </w:pPr>
      <w:bookmarkStart w:id="0" w:name="P30"/>
      <w:bookmarkEnd w:id="0"/>
      <w:r>
        <w:t>ПОЛОЖЕНИЕ</w:t>
      </w:r>
    </w:p>
    <w:p w:rsidR="001A0657" w:rsidRDefault="001A0657">
      <w:pPr>
        <w:pStyle w:val="ConsPlusTitle"/>
        <w:jc w:val="center"/>
      </w:pPr>
      <w:r>
        <w:t>О МУНИЦИПАЛЬНОМ ЖИЛИЩНОМ КОНТРОЛЕ НА ТЕРРИТОРИИ</w:t>
      </w:r>
    </w:p>
    <w:p w:rsidR="001A0657" w:rsidRDefault="001A0657">
      <w:pPr>
        <w:pStyle w:val="ConsPlusTitle"/>
        <w:jc w:val="center"/>
      </w:pPr>
      <w:r>
        <w:t>МУНИЦИПАЛЬНОГО ОБРАЗОВАНИЯ ГОРОД МУРМАНСК</w:t>
      </w: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Title"/>
        <w:jc w:val="center"/>
        <w:outlineLvl w:val="1"/>
      </w:pPr>
      <w:r>
        <w:t>1. Общие положения</w:t>
      </w: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ind w:firstLine="540"/>
        <w:jc w:val="both"/>
      </w:pPr>
      <w:r>
        <w:t xml:space="preserve">1.1. Настоящее Положение о муниципальном жилищном контроле на территории муниципального образования город Мурманск (далее - Положение) устанавливает порядок осуществления муниципального жилищного контроля на территории муниципального образования город Мурманск (далее - муниципальный жилищный контроль) посредством профилактики нарушений обязательных требований, оценки соблюдения контролируемыми лицами обязательных требований, выявления их нарушений, принятия предусмотренных </w:t>
      </w:r>
      <w:r>
        <w:lastRenderedPageBreak/>
        <w:t>законодательством Российской Федерации мер по пресечению выявленных нарушений обязательных требований в отношении муниципального жилищного фонда.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 xml:space="preserve">1.2. Деятельность по организации и осуществлению муниципального жилищного контроля осуществляется в соответствии с Жилищным </w:t>
      </w:r>
      <w:hyperlink r:id="rId9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10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31.07.2020 N 248-ФЗ "О государственном контроле (надзоре) и муниципальном контроле в Российской Федерации" (далее - Закон N 248-ФЗ), </w:t>
      </w:r>
      <w:hyperlink r:id="rId13" w:history="1">
        <w:r>
          <w:rPr>
            <w:color w:val="0000FF"/>
          </w:rPr>
          <w:t>Уставом</w:t>
        </w:r>
      </w:hyperlink>
      <w:r>
        <w:t xml:space="preserve"> муниципального образования город Мурманск и настоящим Положением.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1.3. Муниципальным жилищным фондом является совокупность жилых помещений, принадлежащих на праве собственности муниципальному образованию город Мурманск.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1.4. Муниципальный жилищный контроль осуществляется комитетом по жилищной политике администрации города Мурманска (далее - Орган муниципального жилищного контроля, комитет).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1.5. При осуществлении муниципального жилищного контроля проводятся профилактические и контрольные мероприятия, установленные настоящим Положением.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1.6. При осуществлении муниципального жилищного контроля досудебный порядок подачи жалоб, а также система оценки и управления рисками не применяются, плановые контрольные мероприятия не проводятся.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 xml:space="preserve">1.7. При осуществлении муниципального жилищного контроля Орган муниципального жилищного контроля осуществляет межведомственное взаимодействие с иными органами государственной власти и органами местного самоуправления в соответствии со </w:t>
      </w:r>
      <w:hyperlink r:id="rId14" w:history="1">
        <w:r>
          <w:rPr>
            <w:color w:val="0000FF"/>
          </w:rPr>
          <w:t>статьей 20</w:t>
        </w:r>
      </w:hyperlink>
      <w:r>
        <w:t xml:space="preserve"> Закона N 248-ФЗ.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1.8. Контролируемые лица: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- граждане - пользователи и наниматели муниципальных жилых помещений;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- товарищества собственников жилья;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- жилищные и жилищно-строительные кооперативы;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 xml:space="preserve">- </w:t>
      </w:r>
      <w:proofErr w:type="spellStart"/>
      <w:r>
        <w:t>ресурсоснабжающие</w:t>
      </w:r>
      <w:proofErr w:type="spellEnd"/>
      <w:r>
        <w:t xml:space="preserve"> организации;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- региональный оператор по обращению с твердыми коммунальными отходами;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- юридические лица, индивидуальные предприниматели, оказывающие услуги и (или) выполняющие работы по содержанию и ремонту общего имущества в многоквартирных домах.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1.9. Использование Органом муниципального жилищного контроля и его должностными лицами полномочий в целях воспрепятствования законной деятельности контролируемых лиц, необоснованного увеличения сроков осуществления муниципального жилищного контроля не допускается.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1.10. Не допускается злоупотребление гражданами и организациями правом на обращение в Орган муниципального жилищного контроля в целях направления обращений, содержащих заведомо недостоверную информацию о соблюдении контролируемыми лицами обязательных требований.</w:t>
      </w: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Title"/>
        <w:jc w:val="center"/>
        <w:outlineLvl w:val="1"/>
      </w:pPr>
      <w:r>
        <w:t>2. Предмет, объект муниципального жилищного контроля</w:t>
      </w: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ind w:firstLine="540"/>
        <w:jc w:val="both"/>
      </w:pPr>
      <w:r>
        <w:lastRenderedPageBreak/>
        <w:t>2.1. Предметом муниципального жилищного контроля является соблюдение контролируемыми лицами обязательных требований в отношении муниципального жилищного фонда: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в многоквартирных домах в части, касающейся муниципального жилищного фонда, порядку осуществления перепланировки и (или) переустройства муниципальных жилых помещений в многоквартирном доме;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2) требований к формированию фондов капитального ремонта;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4) требований к предоставлению коммунальных услуг пользователям и нанимателям муниципальных жилых помещений в многоквартирных домах;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5) правил изменения размера платы за содержание муниципального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6) правил содержания общего имущества в многоквартирном доме и правил изменения размера платы за содержание муниципального жилого помещения;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7) правил предоставления, приостановки и ограничения предоставления коммунальных услуг пользователям и нанимателям помещений муниципального жилищного фонда в многоквартирных домах;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8) требований энергетической эффективности и оснащенности помещений муниципального жилищного фонда в многоквартирных домах приборами учета используемых энергетических ресурсов;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 xml:space="preserve">9) требований к порядку размещения </w:t>
      </w:r>
      <w:proofErr w:type="spellStart"/>
      <w:r>
        <w:t>ресурсоснабжающими</w:t>
      </w:r>
      <w:proofErr w:type="spellEnd"/>
      <w:r>
        <w:t xml:space="preserve"> организациями, лицами, осуществляющими деятельность по управлению многоквартирными домами, информации в государственной информационной системе жилищно-коммунального хозяйства (далее - система) в отношении муниципального жилищного фонда;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10) требований к обеспечению доступности для инвалидов помещений муниципального жилищного фонда в многоквартирных домах;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11) требований к предоставлению жилых помещений в наемных домах социального использования.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2.2. Объектами муниципального жилищного контроля являются: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-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- результаты деятельности контролируемых лиц, в том числе работы и услуги, к которым предъявляются обязательные требования.</w:t>
      </w: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Title"/>
        <w:jc w:val="center"/>
        <w:outlineLvl w:val="1"/>
      </w:pPr>
      <w:r>
        <w:lastRenderedPageBreak/>
        <w:t>3. Участники муниципального жилищного контроля</w:t>
      </w: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ind w:firstLine="540"/>
        <w:jc w:val="both"/>
      </w:pPr>
      <w:r>
        <w:t>3.1. Должностные лица, уполномоченные на осуществление муниципального жилищного контроля, их права и обязанности.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3.1.1. Должностными лицами Органа муниципального жилищного контроля, уполномоченными осуществлять муниципальный жилищный контроль, являются: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- заместитель председателя комитета;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- муниципальные служащие комитета, в обязанности которых в соответствии с должностной инструкцией входит осуществление муниципального жилищного контроля (далее - Инспектор).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3.1.2. Инспектор обязан: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1) соблюдать законодательство Российской Федерации, права и законные интересы контролируемых лиц;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требований, принимать меры по обеспечению исполнения решений Органа муниципального жилищного контроля, в том числе по принудительному исполнению в судебном порядке;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3)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мероприятий,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 в случаях, предусмотренных настоящим Положением, осуществлять консультирование;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4) не препятствовать присутствию контролируемых лиц, их представителей при проведении контрольных мероприятий;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 xml:space="preserve">5) предоставлять контролируемым лицам, их представителям, присутствующим при проведении контрольных мероприятий, информацию и документы, относящиеся к предмету муниципального контроля, в том числе сведения о согласовании проведения контрольного мероприятия органами прокуратуры в случае, если такое согласование предусмотрено </w:t>
      </w:r>
      <w:hyperlink r:id="rId15" w:history="1">
        <w:r>
          <w:rPr>
            <w:color w:val="0000FF"/>
          </w:rPr>
          <w:t>Законом</w:t>
        </w:r>
      </w:hyperlink>
      <w:r>
        <w:t xml:space="preserve"> N 248-ФЗ;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6) знакомить контролируемых лиц, их представителей с результатами контрольных мероприятий и контрольных действий, относящихся к предмету контрольного мероприятия;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7)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мероприятия;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8) учитывать при определении мер, принимаемых по фактам выявленных нарушений, соответствие указанных мер тяжести нарушений,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9) соблюдать установленные законодательством Российской Федерации сроки проведения контрольных мероприятий и совершения контрольных действий;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 xml:space="preserve">10) не требовать от контролируемых лиц документы и иные сведения, представление которых </w:t>
      </w:r>
      <w:r>
        <w:lastRenderedPageBreak/>
        <w:t>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 xml:space="preserve">11) в течение двадцати четырех часов со дня получения ходатайства, предусмотренного </w:t>
      </w:r>
      <w:hyperlink r:id="rId16" w:history="1">
        <w:r>
          <w:rPr>
            <w:color w:val="0000FF"/>
          </w:rPr>
          <w:t>частью 4 статьи 80</w:t>
        </w:r>
      </w:hyperlink>
      <w:r>
        <w:t xml:space="preserve"> Закона N 248-ФЗ, продлить срок представления документов или отказать в продлении срока с составлением соответствующего документа и информированием контролируемых лиц любым доступным способом в соответствии со </w:t>
      </w:r>
      <w:hyperlink r:id="rId17" w:history="1">
        <w:r>
          <w:rPr>
            <w:color w:val="0000FF"/>
          </w:rPr>
          <w:t>статьей 21</w:t>
        </w:r>
      </w:hyperlink>
      <w:r>
        <w:t xml:space="preserve"> Закона N 248-ФЗ;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 xml:space="preserve">12) рассмотреть в порядке, установленном </w:t>
      </w:r>
      <w:hyperlink r:id="rId18" w:history="1">
        <w:r>
          <w:rPr>
            <w:color w:val="0000FF"/>
          </w:rPr>
          <w:t>статьей 94</w:t>
        </w:r>
      </w:hyperlink>
      <w:r>
        <w:t xml:space="preserve"> Закона N 248-ФЗ, в течение десяти дней со дня поступления в Орган муниципального жилищного контроля ходатайства о получении разъяснений по следующим вопросам: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- о способе и порядке исполнения решения, принятого по результатам контрольного мероприятия;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- об отсрочке исполнения решения;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- о прекращении исполнения решения;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13) доказывать обоснованность своих действий при их обжаловании в порядке, установленном законодательством Российской Федерации;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14)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субъекте Российской Федерации при проведении контрольных мероприятий (за исключением контрольных мероприятий, при проведении которых не требуется взаимодействие контрольных органов с контролируемыми лицами) и в случаях, предусмотренных настоящим Федеральным законом, осуществлять консультирование.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3.1.3. Инспектор при проведении контрольного мероприятия в пределах своих полномочий и в объеме проводимых контрольных действий имеет право: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1)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2)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мероприятий, а также представления документов для копирования, фото- и видеосъемки;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3) составлять акты по фактам непредставления или несвоевременного представления контролируемым лицом документов, запрошенных при проведении контрольных мероприятий, воспрепятствования деятельности Инспектора;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4) составлять протоколы по фактам непредставления или несвоевременного представления контролируемым лицом документов, запрошенных при проведении контрольных мероприятий, воспрепятствования деятельности Инспектора, а также неисполнения (исполнения не в полном объеме) предписания, выданного по результатам контрольного мероприятия;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5) принимать решение о переносе/отказе в переносе проведения контрольного мероприятия на срок, необходимый для устранения обстоятельств, послуживших поводом для представления индивидуальным предпринимателем, гражданином информации о невозможности присутствия при проведении выездной проверки;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lastRenderedPageBreak/>
        <w:t xml:space="preserve">6) обращаться в соответствии с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07.02.2011 N 3-ФЗ "О полиции" за содействием к органам полиции в случаях, если инспектору оказывается противодействие или угрожает опасность;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7) совершать иные действия, предусмотренные федеральными законами о видах контроля, настоящим Положением;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8) беспрепятственно по предъявлении служебного удостоверения и в соответствии с полномочиями, установленными решением Органа муниципального жилищного контроля о проведении контрольного мероприятия, посещать (осматривать) производственные объекты, если иное не предусмотрено федеральными законами.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3.1.4. Инспектор не вправе: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1) оценивать соблюдение обязательных требований, если оценка соблюдения таких требований не относится к полномочиям Органа муниципального жилищного контроля;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2) проводить контрольные мероприятия, совершать контрольные действия, не предусмотренные решением Органа муниципального жилищного контроля;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3) проводить контрольные мероприятия, совершать контрольные действия в случае отсутствия при проведении указанных мероприятий контролируемого лица, за исключением контрольных мероприятий, контрольных действий, не требующих взаимодействия с контролируемым лицом, а также за исключением случаев, если оценка соблюдения обязательных требований без присутствия контролируемого лица при проведении контрольного мероприятия может быть проведена, а контролируемое лицо было надлежащим образом уведомлено о проведении контрольного мероприятия;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4) требовать представления документов, информации, если они не относятся к предмету контрольного мероприятия, а также изымать оригиналы таких документов;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5) требовать от контролируемого лица представления документов и (или) информации, включая разрешительные документы, ранее представленные контролируемым лицом или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6) распространять информацию и сведения, полученные в результате осуществления муниципального жилищного контроля и составляющие государственную, коммерческую, служебную или иную охраняемую законом тайну, за исключением случаев, предусмотренных законодательством Российской Федерации;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7) требовать от контролируемого лица представления документов, информации ранее даты начала проведения контрольного мероприятия;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8) осуществлять выдачу контролируемым лицам предписаний или предложений о проведении за их счет контрольных мероприятий и совершении контрольных действий;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9) превышать установленные сроки проведения контрольных мероприятий;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 xml:space="preserve">10) препятствовать осуществлению контролируемым лицом, присутствующим при проведении профилактического мероприятия, контрольного мероприятия, фотосъемки, аудио- и видеозаписи, если совершение указанных действий не запрещено федеральными законами </w:t>
      </w:r>
      <w:proofErr w:type="gramStart"/>
      <w:r>
        <w:t>и</w:t>
      </w:r>
      <w:proofErr w:type="gramEnd"/>
      <w:r>
        <w:t xml:space="preserve"> если эти действия не создают препятствий для проведения указанных мероприятий.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3.2. Контролируемые лица, их права и обязанности.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lastRenderedPageBreak/>
        <w:t>3.2.1. Контролируемое лицо при осуществлении муниципального жилищного контроля имеет право: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1) присутствовать при проведении профилактического мероприятия, контрольного мероприятия, давать пояснения по вопросам их проведения, за исключением мероприятий, при проведении которых не осуществляется взаимодействие Органа муниципального жилищного контроля с контролируемыми лицами;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2) получать от Органа муниципального жилищного контроля, его должностных лиц информацию, которая относится к предмету профилактического мероприятия, контрольного мероприятия и предоставление которой предусмотрено федеральными законами;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3) получать от Органа муниципального жилищного контроля информацию о сведениях, которые стали основанием для проведения внепланового контрольного мероприятия, в том числе в случае проведения указанного мероприятия по требованию прокурора о проведении контрольного мероприятия в рамках надзора за исполнением законов, соблюдением прав и свобод человека и гражданина в связи с поступившими в органы прокуратуры материалами и обращениями, за исключением сведений, составляющих охраняемую законом тайну;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4) знакомиться с результатами контрольных мероприятий, контрольных действий, сообщать Органу муниципального жилищного контроля о своем согласии или несогласии с ними;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5) обжаловать действия (бездействие) должностных лиц Органа муниципального жилищного контроля, решения Органа муниципального жилищного контроля, повлекшие за собой нарушение прав контролируемых лиц при осуществлении муниципального жилищного контроля, в судебном порядке в соответствии с законодательством Российской Федерации;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6) привлекать Уполномоченного при Президенте Российской Федерации по защите прав предпринимателей,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мероприятий (за исключением контрольных мероприятий, при проведении которых не требуется взаимодействие с контролируемыми лицами);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 xml:space="preserve">7) направлять в Орган муниципального жилищного контроля </w:t>
      </w:r>
      <w:hyperlink w:anchor="P444" w:history="1">
        <w:r>
          <w:rPr>
            <w:color w:val="0000FF"/>
          </w:rPr>
          <w:t>ходатайство</w:t>
        </w:r>
      </w:hyperlink>
      <w:r>
        <w:t xml:space="preserve"> по форме, установленной приложением N 5 к настоящему Положению, о получении разъяснений по следующим вопросам: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- о способе и порядке исполнения решения, принятого по результатам контрольного мероприятия;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- об отсрочке исполнения решения;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- о прекращении исполнения решения.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3.2.2. Индивидуальный предприниматель, гражданин, являющиеся контролируемыми лицами, вправе представить в Орган муниципального жилищного контроля информацию о невозможности присутствия при проведении контрольного мероприятия, в связи с чем проведение контрольного мероприятия переносится органом муниципального жилищного контроля на срок, необходимый для устранения обстоятельств, послуживших поводом для данного обращения индивидуального предпринимателя, гражданина в следующих случаях: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- временной нетрудоспособности;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- нахождения за пределами муниципального образования город Мурманск.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3.2.3. Обязанности контролируемых лиц при проведении контрольных мероприятий: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lastRenderedPageBreak/>
        <w:t xml:space="preserve">1) предоставлять Инспектору </w:t>
      </w:r>
      <w:proofErr w:type="spellStart"/>
      <w:r>
        <w:t>истребуемые</w:t>
      </w:r>
      <w:proofErr w:type="spellEnd"/>
      <w:r>
        <w:t xml:space="preserve"> документы в порядке, предусмотренном </w:t>
      </w:r>
      <w:hyperlink r:id="rId20" w:history="1">
        <w:r>
          <w:rPr>
            <w:color w:val="0000FF"/>
          </w:rPr>
          <w:t>статьей 80</w:t>
        </w:r>
      </w:hyperlink>
      <w:r>
        <w:t xml:space="preserve"> Закона N 248-ФЗ;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 xml:space="preserve">2) в случае невозможности представить </w:t>
      </w:r>
      <w:proofErr w:type="spellStart"/>
      <w:r>
        <w:t>истребуемые</w:t>
      </w:r>
      <w:proofErr w:type="spellEnd"/>
      <w:r>
        <w:t xml:space="preserve"> документы в течение установленного в требовании срока незамедлительно уведомить инспектора ходатайством в письменной форме о невозможности представления документов в установленный срок с указанием причин, по которым </w:t>
      </w:r>
      <w:proofErr w:type="spellStart"/>
      <w:r>
        <w:t>истребуемые</w:t>
      </w:r>
      <w:proofErr w:type="spellEnd"/>
      <w:r>
        <w:t xml:space="preserve"> документы не могут быть представлены, и срока, в течение которого представит </w:t>
      </w:r>
      <w:proofErr w:type="spellStart"/>
      <w:r>
        <w:t>истребуемые</w:t>
      </w:r>
      <w:proofErr w:type="spellEnd"/>
      <w:r>
        <w:t xml:space="preserve"> документы;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3) представлять в течение десяти рабочих дней необходимые пояснения в случае получения от Инспектора информации об ошибках, противоречиях, несоответствии сведений, содержащихся в представленных документах, сведениям, содержащимся в имеющихся у Органа муниципального жилищного контроля документах;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4) присутствовать при проведении выездной проверки;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5) обеспечивать беспрепятственный доступ инспектора в здания и помещения.</w:t>
      </w: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Title"/>
        <w:jc w:val="center"/>
        <w:outlineLvl w:val="1"/>
      </w:pPr>
      <w:r>
        <w:t>4. Профилактические мероприятия</w:t>
      </w: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ind w:firstLine="540"/>
        <w:jc w:val="both"/>
      </w:pPr>
      <w:r>
        <w:t>4.1. Профилактические мероприятия направлены на стимулирование добросовестного соблюдения обязательных требований контролируемыми лицами, устранение условий, причин и факторов, способных привести к нарушениям обязательных требований, и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 xml:space="preserve">4.2 Профилактические мероприятия осуществляются в соответствии с Программой профилактики рисков причинения вреда, которая утверждается решением Органа муниципального жилищного контроля и разрабатывается в соответствии с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и размещается на официальном сайте администрации города Мурманска в сети "Интернет": www.citymurmansk.ru.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4.3. При осуществлении муниципального жилищного контроля проводятся следующие виды профилактических мероприятий: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1) информирование;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2) консультирование;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3) объявление предостережения.</w:t>
      </w:r>
    </w:p>
    <w:p w:rsidR="001A0657" w:rsidRDefault="001A0657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1A065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657" w:rsidRDefault="001A0657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657" w:rsidRDefault="001A0657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A0657" w:rsidRDefault="001A0657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1A0657" w:rsidRDefault="001A0657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в Федеральном законе от 26.12.2008 N 294-ФЗ статья 46 отсутствует.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0657" w:rsidRDefault="001A0657"/>
        </w:tc>
      </w:tr>
    </w:tbl>
    <w:p w:rsidR="001A0657" w:rsidRDefault="001A0657">
      <w:pPr>
        <w:pStyle w:val="ConsPlusNormal"/>
        <w:spacing w:before="280"/>
        <w:ind w:firstLine="540"/>
        <w:jc w:val="both"/>
      </w:pPr>
      <w:r>
        <w:t xml:space="preserve">4.3.1. Информирование по вопросу соблюдения обязательных требований осуществляется путем размещения сведений, предусмотренных пунктами 1 - 4, 6, 9, 10, 14, 16 части 2 статьи 46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на официальном сайте администрации города Мурманска в сети "Интернет": www.citymurmansk.ru.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 xml:space="preserve">4.3.2. Консультирование осуществляется по обращениям контролируемых лиц и их </w:t>
      </w:r>
      <w:r>
        <w:lastRenderedPageBreak/>
        <w:t>представителей без взимания платы.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4.3.2.1. Информация о порядке консультирования размещается на официальном сайте администрации города Мурманска в сети "Интернет": www.citymurmansk.ru.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4.3.2.2. В ходе консультирования даются разъяснения по следующим вопросам: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1) организация и осуществление муниципального жилищного контроля;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2) права и обязанности участников муниципального жилищного контроля;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3) порядок проведения профилактических мероприятий.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4.3.2.3. Консультирование может осуществляться по телефону, посредством видео-конференц-связи, на личном приеме по месту нахождения Органа муниципального жилищного контроля либо в ходе проведения контрольного мероприятия.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4.3.2.4. Время консультирования - до 15 минут.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 xml:space="preserve">4.3.2.5. По итогам консультирования информация в письменной форме контролируемым лицам и их представителям не предоставляется, за исключением случая, когда контролируемым лицом направлен запрос о предоставлении письменного ответа в сроки, установленные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4.3.2.6. 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Органа муниципального жилищного контроля, иных участников контрольного мероприятия.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4.3.2.7. Информация, ставшая известной должностному лицу Органа муниципального жилищного контроля в ходе консультирования, не может использоваться в целях оценки контролируемого лица по вопросам соблюдения обязательных требований.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4.3.2.8. Учет консультирований осуществляется путем внесения записи в журнал по форме, утверждаемой приказом Органа муниципального жилищного контроля.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4.3.3. В случае наличия у Органа муниципального жилищного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либо создало угрозу жизни и здоровью граждан, Орган муниципального жилищного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 xml:space="preserve">4.3.3.1. </w:t>
      </w:r>
      <w:hyperlink w:anchor="P474" w:history="1">
        <w:r>
          <w:rPr>
            <w:color w:val="0000FF"/>
          </w:rPr>
          <w:t>Предостережение</w:t>
        </w:r>
      </w:hyperlink>
      <w:r>
        <w:t xml:space="preserve"> о недопустимости нарушения обязательных требований составляется по форме согласно приложению N 6.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4.3.3.2. Контролируемое лицо вправе в течение десяти рабочих дней со дня получения предостережения подать в орган муниципального контроля возражение в отношении указанного предостережения.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В возражении контролируемым лицом указываются: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- наименование юридического лица, индивидуального предпринимателя, фамилия, имя, отчество (при наличии) гражданина;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 xml:space="preserve">- адрес контролируемого лица, а также контактный телефон и адрес электронной почты (при </w:t>
      </w:r>
      <w:r>
        <w:lastRenderedPageBreak/>
        <w:t>наличии);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- дата и номер предостережения, направленного в адрес контролируемого лица;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- обоснование возражений в отношении указанных в предостережении действий (бездействия) контролируемого лица.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Контролируемое лицо вправе приложить к таким возражениям документы, подтверждающие обоснованность таких возражений, или их заверенные копии.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По результатам рассмотрения возражения принимается одно из следующих решений: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- удовлетворить возражение в форме отмены объявленного предостережения;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- отказать в удовлетворении возражения.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Возражение подлежит рассмотрению органом муниципального жилищного контроля в течение десяти рабочих дней со дня регистрации.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 xml:space="preserve">Повторное направление возражения по тем же основаниям не допускается. Поступившее в Орган муниципального жилищного контроля возражение по тем же основаниям подлежит оставлению без рассмотрения, о чем контролируемое лицо уведомляется в порядке, установленном </w:t>
      </w:r>
      <w:hyperlink r:id="rId24" w:history="1">
        <w:r>
          <w:rPr>
            <w:color w:val="0000FF"/>
          </w:rPr>
          <w:t>статьей 21</w:t>
        </w:r>
      </w:hyperlink>
      <w:r>
        <w:t xml:space="preserve"> Закона N 248-ФЗ.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Орган муниципального жилищного контроля осуществляет учет объявленных предостережений путем внесения записи в журнал по форме, утверждаемой приказом Органа муниципального жилищного контроля, и использует соответствующие данные для проведения иных профилактических и контрольных мероприятий.</w:t>
      </w: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Title"/>
        <w:jc w:val="center"/>
        <w:outlineLvl w:val="1"/>
      </w:pPr>
      <w:r>
        <w:t>5. Контрольные мероприятия</w:t>
      </w: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ind w:firstLine="540"/>
        <w:jc w:val="both"/>
      </w:pPr>
      <w:r>
        <w:t>5.1. Контрольные мероприятия в рамках осуществления муниципального жилищного контроля осуществляются в форме внеплановых контрольных мероприятий: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- документарная проверка;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- выездная проверка.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5.2. Внеплановые контрольные мероприятия проводятся по следующим основаниям: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1) наличие у Органа муниципального жилищного контроля сведений о причинении вреда (ущерба) или об угрозе причинения вреда (ущерба) жизни и здоровью граждан, либо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2)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3) истечение срока исполнения предписания об устранении выявленных нарушений;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4) представление контролируемым лицом до истечения указанного срока документов и сведений об исполнении предписания;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 xml:space="preserve">5) приказ Главного государственного жилищного инспектора Российской Федерации об организации выполнения поручения Президента Российской Федерации, Председателя Правительства Российской Федерации о проведении контрольных мероприятий в рамках </w:t>
      </w:r>
      <w:r>
        <w:lastRenderedPageBreak/>
        <w:t>муниципального жилищного контроля.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5.3. Внеплановые контрольные мероприятия проводятся после включения информации о них в единый реестр контрольных (надзорных) мероприятий.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5.4. До 31 декабря 2023 года подготовка Органом муниципального жилищного контроля в ходе осуществления муниципального жилищного контроля документов, информирование контролируемых лиц о совершаемых должностными лицами действиях и принимаемых решениях, обмен документами и сведениями с контролируемыми лицами осуществляется на бумажном носителе.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5.5 Внеплановые контрольные мероприятия проводятся на основании Решения, подписанного заместителем руководителя Органа муниципального жилищного контроля.</w:t>
      </w:r>
    </w:p>
    <w:p w:rsidR="001A0657" w:rsidRDefault="001A0657">
      <w:pPr>
        <w:pStyle w:val="ConsPlusNormal"/>
        <w:spacing w:before="220"/>
        <w:ind w:firstLine="540"/>
        <w:jc w:val="both"/>
      </w:pPr>
      <w:hyperlink r:id="rId25" w:history="1">
        <w:r>
          <w:rPr>
            <w:color w:val="0000FF"/>
          </w:rPr>
          <w:t>Решение</w:t>
        </w:r>
      </w:hyperlink>
      <w:r>
        <w:t xml:space="preserve"> готовится по форме, утвержденной приказом Минэкономразвития Российской Федерации от 31.03.2021 N 151 "О типовых формах документов, используемых контрольным (надзорным) органом".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5.6. 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Органа муниципального жилищного контроля.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5.6.1. В ходе документарной проверки могут совершаться следующие контрольные действия: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1) истребование документов;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2) получение письменных объяснений.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5.6.2. В ходе проведения документарной проверки рассматриваются документы контролируемых лиц, имеющиеся в распоряжении Органа муниципального жилищного контроля, результаты предыдущих контрольных мероприятий.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5.6.3. В случае если достоверность сведений, содержащихся в документах, имеющихся в распоряжении Органа муниципального жилищного контроля, вызывает обоснованные сомнения либо эти сведения не позволяют оценить исполнение контролируемым лицом обязательных требований, Орган муниципального жилищного контроля направляет в адрес контролируемого лица требование представить иные необходимые для рассмотрения в ходе документарной проверки документы.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В течение десяти рабочих дней со дня получения данного требования контролируемое лицо обязано направить в Орган муниципального жилищного контроля указанные в требовании документы.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5.6.4. В случае если в ходе документарной проверки выявлены: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- ошибки и (или) противоречия;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- несоответствие сведений, содержащихся в документах, сведениям, содержащимся в имеющихся у Органа муниципального жилищного контроля документах и (или) полученным при осуществлении муниципального жилищного контроля, информация об ошибках, противоречиях, несоответствии сведений направляется контролируемому лицу с требованием представить в течение десяти рабочих дней необходимые пояснения.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lastRenderedPageBreak/>
        <w:t>Контролируемое лицо, представляющее в Орган муниципального жилищного контроля пояснения относительно выявленных ошибок и (или) противоречий либо несоответствия сведений, вправе дополнительно представить в Орган муниципального жилищного контроля документы, подтверждающие достоверность ранее представленных документов.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5.6.5. Срок проведения документарной проверки не может превышать десять рабочих дней. В указанный срок не включается период с момента направления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 xml:space="preserve">5.7. Внеплановая выездная проверка проводится только после согласования с органами прокуратуры в </w:t>
      </w:r>
      <w:hyperlink r:id="rId26" w:history="1">
        <w:r>
          <w:rPr>
            <w:color w:val="0000FF"/>
          </w:rPr>
          <w:t>порядке</w:t>
        </w:r>
      </w:hyperlink>
      <w:r>
        <w:t>, утвержденном приказом Генеральной прокуратуры Российской Федерации от 02.06.2021 N 294 "О реализации Федерального закона от 31.07.2020 N 248-ФЗ "О государственном контроле (надзоре) и муниципальном контроле в Российской Федерации".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5.7.1. Выездная проверка проводится по месту нахождения (осуществления деятельности) контролируемого лица.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 xml:space="preserve">5.7.2. О проведении выездной проверки контролируемое лицо уведомляется путем направления копии решения о проведении проверки не позднее чем за двадцать четыре часа до ее начала в порядке, предусмотренном </w:t>
      </w:r>
      <w:hyperlink r:id="rId27" w:history="1">
        <w:r>
          <w:rPr>
            <w:color w:val="0000FF"/>
          </w:rPr>
          <w:t>статьей 21</w:t>
        </w:r>
      </w:hyperlink>
      <w:r>
        <w:t xml:space="preserve"> Закона N 248-ФЗ.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5.7.3. В ходе выездной проверки могут совершаться следующие контрольные действия: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1) осмотр;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2) истребование документов;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3) инструментальное обследование.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5.7.3.1. При проведении выездной проверки может осуществляться фотосъемка, аудио- и видеозапись.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 xml:space="preserve">5.7.3.2. По результатам осмотра инспектором составляется </w:t>
      </w:r>
      <w:hyperlink w:anchor="P285" w:history="1">
        <w:r>
          <w:rPr>
            <w:color w:val="0000FF"/>
          </w:rPr>
          <w:t>протокол</w:t>
        </w:r>
      </w:hyperlink>
      <w:r>
        <w:t xml:space="preserve"> осмотра по форме согласно приложению N 2, в который вносится перечень осмотренных территорий и помещений, а также вид, количество и иные идентификационные признаки обследуемых объектов, имеющие значение для контрольного мероприятия.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 xml:space="preserve">5.7.3.3. По результатам инструментального обследования инспектором составляется </w:t>
      </w:r>
      <w:hyperlink w:anchor="P332" w:history="1">
        <w:r>
          <w:rPr>
            <w:color w:val="0000FF"/>
          </w:rPr>
          <w:t>протокол</w:t>
        </w:r>
      </w:hyperlink>
      <w:r>
        <w:t xml:space="preserve"> инструментального обследования по форме согласно приложению N 3, в котором указываются дата и место его составления, должность, фамилия и инициалы инспектора, составившего протокол, сведения о контролируемом лице, предмет обследования, используемые специальное оборудование и (или) технические приборы, методики инструментального обследования, результат инструментального обследования, нормируемое значение показателей, подлежащих контролю при проведении инструментального обследования, и выводы о соответствии этих показателей установленным нормам, иные сведения, имеющие значение для оценки результатов инструментального обследования.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 xml:space="preserve">5.7.4. 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>
        <w:t>микропредприятия</w:t>
      </w:r>
      <w:proofErr w:type="spellEnd"/>
      <w:r>
        <w:t>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 xml:space="preserve">5.8. По окончании проведения контрольного мероприятия составляется акт по форме, утвержденной </w:t>
      </w:r>
      <w:hyperlink r:id="rId28" w:history="1">
        <w:r>
          <w:rPr>
            <w:color w:val="0000FF"/>
          </w:rPr>
          <w:t>Приказом</w:t>
        </w:r>
      </w:hyperlink>
      <w:r>
        <w:t xml:space="preserve"> Минэкономразвития от 31.03.2021 N 151 "О типовых формах документов, используемых контрольным (надзорным) органом".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lastRenderedPageBreak/>
        <w:t>В случае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5.8.1. Контролируемое лицо или его представитель вправе знакомится с содержанием акта на месте проведения контрольного мероприятия.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 xml:space="preserve">5.8.2. В случае проведения документарной проверки орган муниципального жилищного контроля направляет акт контролируемому лицу в порядке, установленном </w:t>
      </w:r>
      <w:hyperlink r:id="rId29" w:history="1">
        <w:r>
          <w:rPr>
            <w:color w:val="0000FF"/>
          </w:rPr>
          <w:t>статьей 21</w:t>
        </w:r>
      </w:hyperlink>
      <w:r>
        <w:t xml:space="preserve"> и </w:t>
      </w:r>
      <w:hyperlink r:id="rId30" w:history="1">
        <w:r>
          <w:rPr>
            <w:color w:val="0000FF"/>
          </w:rPr>
          <w:t>частью 9 статьи 98</w:t>
        </w:r>
      </w:hyperlink>
      <w:r>
        <w:t xml:space="preserve"> Закона N 248-ФЗ.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5.8.3. Акт выездной проверки, проведение которой было согласовано с органами прокуратуры, направляется в органы прокуратуры посредством единого реестра контрольных мероприятий непосредственно после его оформления.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 xml:space="preserve">5.8.4. В случае невозможности проведения контрольного мероприятия составляется </w:t>
      </w:r>
      <w:hyperlink w:anchor="P236" w:history="1">
        <w:r>
          <w:rPr>
            <w:color w:val="0000FF"/>
          </w:rPr>
          <w:t>акт</w:t>
        </w:r>
      </w:hyperlink>
      <w:r>
        <w:t xml:space="preserve"> по форме согласно приложению N 1.</w:t>
      </w: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Title"/>
        <w:jc w:val="center"/>
        <w:outlineLvl w:val="1"/>
      </w:pPr>
      <w:r>
        <w:t>6. Обжалование решений должностных лиц органа муниципального</w:t>
      </w:r>
    </w:p>
    <w:p w:rsidR="001A0657" w:rsidRDefault="001A0657">
      <w:pPr>
        <w:pStyle w:val="ConsPlusTitle"/>
        <w:jc w:val="center"/>
      </w:pPr>
      <w:r>
        <w:t>жилищного контроля</w:t>
      </w: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ind w:firstLine="540"/>
        <w:jc w:val="both"/>
      </w:pPr>
      <w:r>
        <w:t>6.1. Контролируемое лицо вправе обжаловать решение органа муниципального жилищного контроля, действие (бездействие) его должностных лиц в судебном порядке.</w:t>
      </w: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jc w:val="right"/>
        <w:outlineLvl w:val="1"/>
      </w:pPr>
      <w:r>
        <w:t>Приложение N 1</w:t>
      </w:r>
    </w:p>
    <w:p w:rsidR="001A0657" w:rsidRDefault="001A0657">
      <w:pPr>
        <w:pStyle w:val="ConsPlusNormal"/>
        <w:jc w:val="right"/>
      </w:pPr>
      <w:r>
        <w:t>к Положению</w:t>
      </w: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jc w:val="center"/>
      </w:pPr>
      <w:r>
        <w:t>КОМИТЕТ ПО ЖИЛИЩНОЙ ПОЛИТИКЕ</w:t>
      </w:r>
    </w:p>
    <w:p w:rsidR="001A0657" w:rsidRDefault="001A0657">
      <w:pPr>
        <w:pStyle w:val="ConsPlusNormal"/>
        <w:jc w:val="center"/>
      </w:pPr>
      <w:r>
        <w:t>АДМИНИСТРАЦИИ ГОРОДА МУРМАНСКА</w:t>
      </w: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jc w:val="center"/>
      </w:pPr>
      <w:bookmarkStart w:id="1" w:name="P236"/>
      <w:bookmarkEnd w:id="1"/>
      <w:r>
        <w:t>АКТ</w:t>
      </w:r>
    </w:p>
    <w:p w:rsidR="001A0657" w:rsidRDefault="001A0657">
      <w:pPr>
        <w:pStyle w:val="ConsPlusNormal"/>
        <w:jc w:val="center"/>
      </w:pPr>
      <w:r>
        <w:t>О НЕВОЗМОЖНОСТИ ПРОВЕДЕНИЯ КОНТРОЛЬНОГО МЕРОПРИЯТИЯ N _____</w:t>
      </w:r>
    </w:p>
    <w:p w:rsidR="001A0657" w:rsidRDefault="001A065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84"/>
        <w:gridCol w:w="1634"/>
        <w:gridCol w:w="340"/>
        <w:gridCol w:w="1696"/>
        <w:gridCol w:w="480"/>
        <w:gridCol w:w="359"/>
        <w:gridCol w:w="2446"/>
      </w:tblGrid>
      <w:tr w:rsidR="001A0657"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both"/>
            </w:pPr>
            <w:r>
              <w:t>г. Мурманск</w:t>
            </w:r>
          </w:p>
        </w:tc>
        <w:tc>
          <w:tcPr>
            <w:tcW w:w="3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</w:pPr>
          </w:p>
        </w:tc>
        <w:tc>
          <w:tcPr>
            <w:tcW w:w="3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both"/>
            </w:pPr>
            <w:r>
              <w:t>"____" _____________ года</w:t>
            </w:r>
          </w:p>
        </w:tc>
      </w:tr>
      <w:tr w:rsidR="001A0657">
        <w:tc>
          <w:tcPr>
            <w:tcW w:w="57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</w:pPr>
          </w:p>
        </w:tc>
        <w:tc>
          <w:tcPr>
            <w:tcW w:w="3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both"/>
            </w:pPr>
            <w:r>
              <w:t>_______ часов _______ минут</w:t>
            </w:r>
          </w:p>
        </w:tc>
      </w:tr>
      <w:tr w:rsidR="001A0657">
        <w:tc>
          <w:tcPr>
            <w:tcW w:w="90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both"/>
            </w:pPr>
            <w:r>
              <w:t>При проведении __________________________________________________________</w:t>
            </w:r>
          </w:p>
        </w:tc>
      </w:tr>
      <w:tr w:rsidR="001A0657">
        <w:tc>
          <w:tcPr>
            <w:tcW w:w="90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center"/>
            </w:pPr>
            <w:r>
              <w:t>(наименование контрольного мероприятия)</w:t>
            </w:r>
          </w:p>
        </w:tc>
      </w:tr>
      <w:tr w:rsidR="001A0657">
        <w:tc>
          <w:tcPr>
            <w:tcW w:w="90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both"/>
            </w:pPr>
            <w:r>
              <w:t>в рамках осуществления муниципального жилищного контроля в отношении</w:t>
            </w:r>
          </w:p>
        </w:tc>
      </w:tr>
      <w:tr w:rsidR="001A0657">
        <w:tc>
          <w:tcPr>
            <w:tcW w:w="90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657" w:rsidRDefault="001A0657">
            <w:pPr>
              <w:pStyle w:val="ConsPlusNormal"/>
            </w:pPr>
          </w:p>
        </w:tc>
      </w:tr>
      <w:tr w:rsidR="001A0657">
        <w:tc>
          <w:tcPr>
            <w:tcW w:w="903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center"/>
            </w:pPr>
            <w:r>
              <w:t>(наименование юридического лица, Ф.И.О. индивидуального предпринимателя, Ф.И.О. гражданина)</w:t>
            </w:r>
          </w:p>
        </w:tc>
      </w:tr>
      <w:tr w:rsidR="001A0657">
        <w:tc>
          <w:tcPr>
            <w:tcW w:w="90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both"/>
            </w:pPr>
            <w:r>
              <w:lastRenderedPageBreak/>
              <w:t>по адресу: ________________________________________________________________</w:t>
            </w:r>
          </w:p>
        </w:tc>
      </w:tr>
      <w:tr w:rsidR="001A0657">
        <w:tc>
          <w:tcPr>
            <w:tcW w:w="90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center"/>
            </w:pPr>
            <w:r>
              <w:t>(место проведения контрольного мероприятия)</w:t>
            </w:r>
          </w:p>
        </w:tc>
      </w:tr>
      <w:tr w:rsidR="001A0657">
        <w:tc>
          <w:tcPr>
            <w:tcW w:w="90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both"/>
            </w:pPr>
            <w:r>
              <w:t>на основании: ____________________________________________________________</w:t>
            </w:r>
          </w:p>
        </w:tc>
      </w:tr>
      <w:tr w:rsidR="001A0657">
        <w:tc>
          <w:tcPr>
            <w:tcW w:w="90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center"/>
            </w:pPr>
            <w:r>
              <w:t>(вид документа с указанием реквизитов (номер, дата))</w:t>
            </w:r>
          </w:p>
        </w:tc>
      </w:tr>
      <w:tr w:rsidR="001A0657">
        <w:tc>
          <w:tcPr>
            <w:tcW w:w="90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both"/>
            </w:pPr>
            <w:r>
              <w:t>должностным лицом, уполномоченным на проведение контрольного мероприятия (Ф.И.О., должность), установлено, что проведение _____________________________</w:t>
            </w:r>
          </w:p>
        </w:tc>
      </w:tr>
      <w:tr w:rsidR="001A0657">
        <w:tc>
          <w:tcPr>
            <w:tcW w:w="90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center"/>
            </w:pPr>
            <w:r>
              <w:t>(наименование контрольного мероприятия)</w:t>
            </w:r>
          </w:p>
        </w:tc>
      </w:tr>
      <w:tr w:rsidR="001A0657">
        <w:tc>
          <w:tcPr>
            <w:tcW w:w="90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both"/>
            </w:pPr>
            <w:r>
              <w:t>невозможно в связи:</w:t>
            </w:r>
          </w:p>
        </w:tc>
      </w:tr>
      <w:tr w:rsidR="001A0657">
        <w:tc>
          <w:tcPr>
            <w:tcW w:w="90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657" w:rsidRDefault="001A0657">
            <w:pPr>
              <w:pStyle w:val="ConsPlusNormal"/>
            </w:pPr>
          </w:p>
        </w:tc>
      </w:tr>
      <w:tr w:rsidR="001A0657">
        <w:tc>
          <w:tcPr>
            <w:tcW w:w="903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center"/>
            </w:pPr>
            <w:r>
              <w:t>(указать причину: в связи с отсутствием контролируемого лица по месту нахождения (осуществления деятельности);</w:t>
            </w:r>
          </w:p>
        </w:tc>
      </w:tr>
      <w:tr w:rsidR="001A0657">
        <w:tc>
          <w:tcPr>
            <w:tcW w:w="90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657" w:rsidRDefault="001A0657">
            <w:pPr>
              <w:pStyle w:val="ConsPlusNormal"/>
            </w:pPr>
          </w:p>
        </w:tc>
      </w:tr>
      <w:tr w:rsidR="001A0657">
        <w:tc>
          <w:tcPr>
            <w:tcW w:w="903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center"/>
            </w:pPr>
            <w:r>
              <w:t>либо в связи с фактическим неосуществлением деятельности контролируемым лицом;</w:t>
            </w:r>
          </w:p>
        </w:tc>
      </w:tr>
      <w:tr w:rsidR="001A0657">
        <w:tc>
          <w:tcPr>
            <w:tcW w:w="90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657" w:rsidRDefault="001A0657">
            <w:pPr>
              <w:pStyle w:val="ConsPlusNormal"/>
            </w:pPr>
          </w:p>
        </w:tc>
      </w:tr>
      <w:tr w:rsidR="001A0657">
        <w:tc>
          <w:tcPr>
            <w:tcW w:w="903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center"/>
            </w:pPr>
            <w:r>
              <w:t>либо в связи с иными действиями (бездействием) (указать, какими конкретно) контролируемого лица, повлекшими невозможность проведения или завершения контрольного (надзорного) мероприятия)</w:t>
            </w:r>
          </w:p>
        </w:tc>
      </w:tr>
      <w:tr w:rsidR="001A0657">
        <w:tc>
          <w:tcPr>
            <w:tcW w:w="90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both"/>
            </w:pPr>
            <w:r>
              <w:t>Приложения к акту (при наличии) ___________________________________________.</w:t>
            </w:r>
          </w:p>
        </w:tc>
      </w:tr>
      <w:tr w:rsidR="001A0657">
        <w:tc>
          <w:tcPr>
            <w:tcW w:w="90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both"/>
            </w:pPr>
            <w:r>
              <w:t>Должностное лицо:</w:t>
            </w:r>
          </w:p>
        </w:tc>
      </w:tr>
      <w:tr w:rsidR="001A0657"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657" w:rsidRDefault="001A065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657" w:rsidRDefault="001A0657">
            <w:pPr>
              <w:pStyle w:val="ConsPlusNormal"/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</w:pP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657" w:rsidRDefault="001A0657">
            <w:pPr>
              <w:pStyle w:val="ConsPlusNormal"/>
            </w:pPr>
          </w:p>
        </w:tc>
      </w:tr>
      <w:tr w:rsidR="001A0657">
        <w:tblPrEx>
          <w:tblBorders>
            <w:insideH w:val="single" w:sz="4" w:space="0" w:color="auto"/>
          </w:tblBorders>
        </w:tblPrEx>
        <w:tc>
          <w:tcPr>
            <w:tcW w:w="37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center"/>
            </w:pPr>
            <w:r>
              <w:t>(фамилия, имя, отчество, 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</w:pP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jc w:val="right"/>
        <w:outlineLvl w:val="1"/>
      </w:pPr>
      <w:r>
        <w:t>Приложение N 2</w:t>
      </w:r>
    </w:p>
    <w:p w:rsidR="001A0657" w:rsidRDefault="001A0657">
      <w:pPr>
        <w:pStyle w:val="ConsPlusNormal"/>
        <w:jc w:val="right"/>
      </w:pPr>
      <w:r>
        <w:t>к Положению</w:t>
      </w: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jc w:val="center"/>
      </w:pPr>
      <w:r>
        <w:t>КОМИТЕТ ПО ЖИЛИЩНОЙ ПОЛИТИКЕ</w:t>
      </w:r>
    </w:p>
    <w:p w:rsidR="001A0657" w:rsidRDefault="001A0657">
      <w:pPr>
        <w:pStyle w:val="ConsPlusNormal"/>
        <w:jc w:val="center"/>
      </w:pPr>
      <w:r>
        <w:t>АДМИНИСТРАЦИИ ГОРОДА МУРМАНСКА</w:t>
      </w: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jc w:val="center"/>
      </w:pPr>
      <w:bookmarkStart w:id="2" w:name="P285"/>
      <w:bookmarkEnd w:id="2"/>
      <w:r>
        <w:t>ПРОТОКОЛ ОСМОТРА</w:t>
      </w: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jc w:val="right"/>
      </w:pPr>
      <w:r>
        <w:t>N ________</w:t>
      </w:r>
    </w:p>
    <w:p w:rsidR="001A0657" w:rsidRDefault="001A065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84"/>
        <w:gridCol w:w="1634"/>
        <w:gridCol w:w="340"/>
        <w:gridCol w:w="1696"/>
        <w:gridCol w:w="480"/>
        <w:gridCol w:w="359"/>
        <w:gridCol w:w="2446"/>
      </w:tblGrid>
      <w:tr w:rsidR="001A0657"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both"/>
            </w:pPr>
            <w:r>
              <w:t>г. Мурманск</w:t>
            </w:r>
          </w:p>
        </w:tc>
        <w:tc>
          <w:tcPr>
            <w:tcW w:w="3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</w:pPr>
          </w:p>
        </w:tc>
        <w:tc>
          <w:tcPr>
            <w:tcW w:w="3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both"/>
            </w:pPr>
            <w:r>
              <w:t>"____" _____________ года</w:t>
            </w:r>
          </w:p>
        </w:tc>
      </w:tr>
      <w:tr w:rsidR="001A0657">
        <w:tc>
          <w:tcPr>
            <w:tcW w:w="57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</w:pPr>
          </w:p>
        </w:tc>
        <w:tc>
          <w:tcPr>
            <w:tcW w:w="3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both"/>
            </w:pPr>
            <w:r>
              <w:t>_______ часов _______ минут</w:t>
            </w:r>
          </w:p>
        </w:tc>
      </w:tr>
      <w:tr w:rsidR="001A0657">
        <w:tc>
          <w:tcPr>
            <w:tcW w:w="90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both"/>
            </w:pPr>
            <w:r>
              <w:lastRenderedPageBreak/>
              <w:t>При проведении внеплановой выездной проверки в рамках осуществления муниципального жилищного контроля в отношении</w:t>
            </w:r>
          </w:p>
        </w:tc>
      </w:tr>
      <w:tr w:rsidR="001A0657">
        <w:tc>
          <w:tcPr>
            <w:tcW w:w="90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657" w:rsidRDefault="001A0657">
            <w:pPr>
              <w:pStyle w:val="ConsPlusNormal"/>
            </w:pPr>
          </w:p>
        </w:tc>
      </w:tr>
      <w:tr w:rsidR="001A0657">
        <w:tc>
          <w:tcPr>
            <w:tcW w:w="903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center"/>
            </w:pPr>
            <w:r>
              <w:t>(наименование юридического лица, Ф.И.О. индивидуального предпринимателя, Ф.И.О. гражданина)</w:t>
            </w:r>
          </w:p>
        </w:tc>
      </w:tr>
      <w:tr w:rsidR="001A0657">
        <w:tc>
          <w:tcPr>
            <w:tcW w:w="90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both"/>
            </w:pPr>
            <w:r>
              <w:t>по адресу: _______________________________________________________________</w:t>
            </w:r>
          </w:p>
        </w:tc>
      </w:tr>
      <w:tr w:rsidR="001A0657">
        <w:tc>
          <w:tcPr>
            <w:tcW w:w="90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center"/>
            </w:pPr>
            <w:r>
              <w:t>(место проведения контрольного мероприятия)</w:t>
            </w:r>
          </w:p>
        </w:tc>
      </w:tr>
      <w:tr w:rsidR="001A0657">
        <w:tc>
          <w:tcPr>
            <w:tcW w:w="90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both"/>
            </w:pPr>
            <w:r>
              <w:t>на основании: ____________________________________________________________</w:t>
            </w:r>
          </w:p>
        </w:tc>
      </w:tr>
      <w:tr w:rsidR="001A0657">
        <w:tc>
          <w:tcPr>
            <w:tcW w:w="90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center"/>
            </w:pPr>
            <w:r>
              <w:t>(вид документа с указанием реквизитов (номер, дата))</w:t>
            </w:r>
          </w:p>
        </w:tc>
      </w:tr>
      <w:tr w:rsidR="001A0657">
        <w:tc>
          <w:tcPr>
            <w:tcW w:w="90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both"/>
            </w:pPr>
            <w:r>
              <w:t>должностным лицом, уполномоченным на проведение контрольного мероприятия (Ф.И.О., должность), произведен осмотр: _____________________________________</w:t>
            </w:r>
          </w:p>
        </w:tc>
      </w:tr>
      <w:tr w:rsidR="001A0657">
        <w:tc>
          <w:tcPr>
            <w:tcW w:w="90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657" w:rsidRDefault="001A0657">
            <w:pPr>
              <w:pStyle w:val="ConsPlusNormal"/>
            </w:pPr>
          </w:p>
        </w:tc>
      </w:tr>
      <w:tr w:rsidR="001A0657">
        <w:tc>
          <w:tcPr>
            <w:tcW w:w="903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center"/>
            </w:pPr>
            <w:r>
              <w:t>(перечень осмотренных территорий и помещений, а также вид, количество и иные идентификационные признаки обследуемых объектов, имеющие значение для контрольного мероприятия, информация о визуально установленных нарушениях обязательных требований).</w:t>
            </w:r>
          </w:p>
        </w:tc>
      </w:tr>
      <w:tr w:rsidR="001A0657">
        <w:tc>
          <w:tcPr>
            <w:tcW w:w="90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both"/>
            </w:pPr>
            <w:r>
              <w:t>Осмотр осуществлялся в присутствии контролируемого лица (представителя контролируемого лица) ____________________________________________________</w:t>
            </w:r>
          </w:p>
        </w:tc>
      </w:tr>
      <w:tr w:rsidR="001A0657">
        <w:tc>
          <w:tcPr>
            <w:tcW w:w="90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center"/>
            </w:pPr>
            <w:r>
              <w:t>(Ф.И.О. руководителя, представителя юридического лица (индивидуального предпринимателя), гражданина)</w:t>
            </w:r>
          </w:p>
        </w:tc>
      </w:tr>
      <w:tr w:rsidR="001A0657">
        <w:tc>
          <w:tcPr>
            <w:tcW w:w="90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both"/>
            </w:pPr>
            <w:r>
              <w:t xml:space="preserve">с применением </w:t>
            </w:r>
            <w:proofErr w:type="spellStart"/>
            <w:r>
              <w:t>фотофиксации</w:t>
            </w:r>
            <w:proofErr w:type="spellEnd"/>
            <w:r>
              <w:t>, аудио-, видеозаписи</w:t>
            </w:r>
          </w:p>
        </w:tc>
      </w:tr>
      <w:tr w:rsidR="001A0657">
        <w:tc>
          <w:tcPr>
            <w:tcW w:w="90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657" w:rsidRDefault="001A0657">
            <w:pPr>
              <w:pStyle w:val="ConsPlusNormal"/>
              <w:jc w:val="right"/>
            </w:pPr>
            <w:r>
              <w:t>.</w:t>
            </w:r>
          </w:p>
        </w:tc>
      </w:tr>
      <w:tr w:rsidR="001A0657">
        <w:tc>
          <w:tcPr>
            <w:tcW w:w="903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center"/>
            </w:pPr>
            <w:r>
              <w:t xml:space="preserve">(указать информацию о </w:t>
            </w:r>
            <w:proofErr w:type="spellStart"/>
            <w:r>
              <w:t>фотофиксации</w:t>
            </w:r>
            <w:proofErr w:type="spellEnd"/>
            <w:r>
              <w:t>, аудио-, видеозаписи в случае их проведения)</w:t>
            </w:r>
          </w:p>
        </w:tc>
      </w:tr>
      <w:tr w:rsidR="001A0657">
        <w:tc>
          <w:tcPr>
            <w:tcW w:w="90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both"/>
            </w:pPr>
            <w:r>
              <w:t>Приложения к протоколу (при наличии) _____________________________________.</w:t>
            </w:r>
          </w:p>
        </w:tc>
      </w:tr>
      <w:tr w:rsidR="001A0657">
        <w:tc>
          <w:tcPr>
            <w:tcW w:w="90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both"/>
            </w:pPr>
            <w:r>
              <w:t>Должностное лицо:</w:t>
            </w:r>
          </w:p>
        </w:tc>
      </w:tr>
      <w:tr w:rsidR="001A0657"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657" w:rsidRDefault="001A065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657" w:rsidRDefault="001A0657">
            <w:pPr>
              <w:pStyle w:val="ConsPlusNormal"/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</w:pP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657" w:rsidRDefault="001A0657">
            <w:pPr>
              <w:pStyle w:val="ConsPlusNormal"/>
            </w:pPr>
          </w:p>
        </w:tc>
      </w:tr>
      <w:tr w:rsidR="001A0657">
        <w:tblPrEx>
          <w:tblBorders>
            <w:insideH w:val="single" w:sz="4" w:space="0" w:color="auto"/>
          </w:tblBorders>
        </w:tblPrEx>
        <w:tc>
          <w:tcPr>
            <w:tcW w:w="37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center"/>
            </w:pPr>
            <w:r>
              <w:t>(фамилия, имя, отчество, 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</w:pP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jc w:val="right"/>
        <w:outlineLvl w:val="1"/>
      </w:pPr>
      <w:r>
        <w:t>Приложение N 3</w:t>
      </w:r>
    </w:p>
    <w:p w:rsidR="001A0657" w:rsidRDefault="001A0657">
      <w:pPr>
        <w:pStyle w:val="ConsPlusNormal"/>
        <w:jc w:val="right"/>
      </w:pPr>
      <w:r>
        <w:t>к Положению</w:t>
      </w: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jc w:val="center"/>
      </w:pPr>
      <w:r>
        <w:t>КОМИТЕТ ПО ЖИЛИЩНОЙ ПОЛИТИКЕ</w:t>
      </w:r>
    </w:p>
    <w:p w:rsidR="001A0657" w:rsidRDefault="001A0657">
      <w:pPr>
        <w:pStyle w:val="ConsPlusNormal"/>
        <w:jc w:val="center"/>
      </w:pPr>
      <w:r>
        <w:t>АДМИНИСТРАЦИИ ГОРОДА МУРМАНСКА</w:t>
      </w: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jc w:val="center"/>
      </w:pPr>
      <w:bookmarkStart w:id="3" w:name="P332"/>
      <w:bookmarkEnd w:id="3"/>
      <w:r>
        <w:t>ПРОТОКОЛ</w:t>
      </w:r>
    </w:p>
    <w:p w:rsidR="001A0657" w:rsidRDefault="001A0657">
      <w:pPr>
        <w:pStyle w:val="ConsPlusNormal"/>
        <w:jc w:val="center"/>
      </w:pPr>
      <w:r>
        <w:lastRenderedPageBreak/>
        <w:t>ИНСТРУМЕНТАЛЬНОГО ОБСЛЕДОВАНИЯ N _____</w:t>
      </w:r>
    </w:p>
    <w:p w:rsidR="001A0657" w:rsidRDefault="001A065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84"/>
        <w:gridCol w:w="1634"/>
        <w:gridCol w:w="340"/>
        <w:gridCol w:w="1696"/>
        <w:gridCol w:w="480"/>
        <w:gridCol w:w="359"/>
        <w:gridCol w:w="2446"/>
      </w:tblGrid>
      <w:tr w:rsidR="001A0657"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both"/>
            </w:pPr>
            <w:r>
              <w:t>г. Мурманск</w:t>
            </w:r>
          </w:p>
        </w:tc>
        <w:tc>
          <w:tcPr>
            <w:tcW w:w="3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</w:pPr>
          </w:p>
        </w:tc>
        <w:tc>
          <w:tcPr>
            <w:tcW w:w="3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both"/>
            </w:pPr>
            <w:r>
              <w:t>"____" _____________ года</w:t>
            </w:r>
          </w:p>
        </w:tc>
      </w:tr>
      <w:tr w:rsidR="001A0657">
        <w:tc>
          <w:tcPr>
            <w:tcW w:w="57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</w:pPr>
          </w:p>
        </w:tc>
        <w:tc>
          <w:tcPr>
            <w:tcW w:w="32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both"/>
            </w:pPr>
            <w:r>
              <w:t>_______ часов _______ минут</w:t>
            </w:r>
          </w:p>
        </w:tc>
      </w:tr>
      <w:tr w:rsidR="001A0657">
        <w:tc>
          <w:tcPr>
            <w:tcW w:w="90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both"/>
            </w:pPr>
            <w:r>
              <w:t>При проведении внеплановой выездной проверки в рамках осуществления муниципального жилищного контроля в отношении:</w:t>
            </w:r>
          </w:p>
        </w:tc>
      </w:tr>
      <w:tr w:rsidR="001A0657">
        <w:tc>
          <w:tcPr>
            <w:tcW w:w="90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657" w:rsidRDefault="001A0657">
            <w:pPr>
              <w:pStyle w:val="ConsPlusNormal"/>
            </w:pPr>
          </w:p>
        </w:tc>
      </w:tr>
      <w:tr w:rsidR="001A0657">
        <w:tc>
          <w:tcPr>
            <w:tcW w:w="903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center"/>
            </w:pPr>
            <w:r>
              <w:t>(наименование юридического лица, Ф.И.О. индивидуального предпринимателя, Ф.И.О. гражданина, местонахождение)</w:t>
            </w:r>
          </w:p>
        </w:tc>
      </w:tr>
      <w:tr w:rsidR="001A0657">
        <w:tc>
          <w:tcPr>
            <w:tcW w:w="90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both"/>
            </w:pPr>
            <w:r>
              <w:t>по адресу: _______________________________________________________________</w:t>
            </w:r>
          </w:p>
        </w:tc>
      </w:tr>
      <w:tr w:rsidR="001A0657">
        <w:tc>
          <w:tcPr>
            <w:tcW w:w="90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center"/>
            </w:pPr>
            <w:r>
              <w:t>(место проведения контрольного мероприятия)</w:t>
            </w:r>
          </w:p>
        </w:tc>
      </w:tr>
      <w:tr w:rsidR="001A0657">
        <w:tc>
          <w:tcPr>
            <w:tcW w:w="90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both"/>
            </w:pPr>
            <w:r>
              <w:t>на основании: ____________________________________________________________</w:t>
            </w:r>
          </w:p>
        </w:tc>
      </w:tr>
      <w:tr w:rsidR="001A0657">
        <w:tc>
          <w:tcPr>
            <w:tcW w:w="90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center"/>
            </w:pPr>
            <w:r>
              <w:t>(вид документа с указанием реквизитов (номер, дата))</w:t>
            </w:r>
          </w:p>
        </w:tc>
      </w:tr>
      <w:tr w:rsidR="001A0657">
        <w:tc>
          <w:tcPr>
            <w:tcW w:w="90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both"/>
            </w:pPr>
            <w:r>
              <w:t>должностным лицом, уполномоченным на проведение контрольного мероприятия (Ф.И.О., должность), произведено инструментальное обследование с применением следующих специальных средств и методик инструментального обследования</w:t>
            </w:r>
          </w:p>
        </w:tc>
      </w:tr>
      <w:tr w:rsidR="001A0657">
        <w:tc>
          <w:tcPr>
            <w:tcW w:w="90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657" w:rsidRDefault="001A0657">
            <w:pPr>
              <w:pStyle w:val="ConsPlusNormal"/>
            </w:pPr>
          </w:p>
        </w:tc>
      </w:tr>
      <w:tr w:rsidR="001A0657">
        <w:tc>
          <w:tcPr>
            <w:tcW w:w="903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center"/>
            </w:pPr>
            <w:r>
              <w:t>(информация о марке, наименовании специального средства, сроке поверки (при необходимости) и о методиках инструментального обследования)</w:t>
            </w:r>
          </w:p>
        </w:tc>
      </w:tr>
      <w:tr w:rsidR="001A0657">
        <w:tc>
          <w:tcPr>
            <w:tcW w:w="90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both"/>
            </w:pPr>
            <w:r>
              <w:t xml:space="preserve">в отношении (указывается предмет обследования, </w:t>
            </w:r>
            <w:proofErr w:type="gramStart"/>
            <w:r>
              <w:t>например</w:t>
            </w:r>
            <w:proofErr w:type="gramEnd"/>
            <w:r>
              <w:t>: работа системы вентиляции, температура воздуха в помещении и т.п.)</w:t>
            </w:r>
          </w:p>
        </w:tc>
      </w:tr>
      <w:tr w:rsidR="001A0657">
        <w:tc>
          <w:tcPr>
            <w:tcW w:w="90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657" w:rsidRDefault="001A0657">
            <w:pPr>
              <w:pStyle w:val="ConsPlusNormal"/>
            </w:pPr>
          </w:p>
        </w:tc>
      </w:tr>
      <w:tr w:rsidR="001A0657">
        <w:tc>
          <w:tcPr>
            <w:tcW w:w="903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center"/>
            </w:pPr>
            <w:r>
              <w:t>(перечень объектов инструментального обследования, в том числе адрес, вид, количество и иные идентификационные признаки исследуемых объектов, имеющих значение для контрольного (надзорного) мероприятия)</w:t>
            </w:r>
          </w:p>
        </w:tc>
      </w:tr>
      <w:tr w:rsidR="001A0657">
        <w:tc>
          <w:tcPr>
            <w:tcW w:w="90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both"/>
            </w:pPr>
            <w:r>
              <w:t>по результатам инструментального обследования установлено ___________________</w:t>
            </w:r>
          </w:p>
        </w:tc>
      </w:tr>
      <w:tr w:rsidR="001A0657">
        <w:tc>
          <w:tcPr>
            <w:tcW w:w="90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657" w:rsidRDefault="001A0657">
            <w:pPr>
              <w:pStyle w:val="ConsPlusNormal"/>
            </w:pPr>
          </w:p>
        </w:tc>
      </w:tr>
      <w:tr w:rsidR="001A0657">
        <w:tc>
          <w:tcPr>
            <w:tcW w:w="903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center"/>
            </w:pPr>
            <w:r>
              <w:t>(результат инструментального обследования, нормируемое значение показателей, подлежащих контролю при проведении инструментального обследования, и выводы о соответствии этих показателей установленным нормам, иные сведения, имеющие значение для оценки результатов инструментального обследования).</w:t>
            </w:r>
          </w:p>
        </w:tc>
      </w:tr>
      <w:tr w:rsidR="001A0657">
        <w:tc>
          <w:tcPr>
            <w:tcW w:w="90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both"/>
            </w:pPr>
            <w:r>
              <w:t>Должностное лицо:</w:t>
            </w:r>
          </w:p>
        </w:tc>
      </w:tr>
      <w:tr w:rsidR="001A0657">
        <w:tc>
          <w:tcPr>
            <w:tcW w:w="37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657" w:rsidRDefault="001A065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</w:pPr>
          </w:p>
        </w:tc>
        <w:tc>
          <w:tcPr>
            <w:tcW w:w="21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657" w:rsidRDefault="001A0657">
            <w:pPr>
              <w:pStyle w:val="ConsPlusNormal"/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</w:pPr>
          </w:p>
        </w:tc>
        <w:tc>
          <w:tcPr>
            <w:tcW w:w="24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657" w:rsidRDefault="001A0657">
            <w:pPr>
              <w:pStyle w:val="ConsPlusNormal"/>
            </w:pPr>
          </w:p>
        </w:tc>
      </w:tr>
      <w:tr w:rsidR="001A0657">
        <w:tblPrEx>
          <w:tblBorders>
            <w:insideH w:val="single" w:sz="4" w:space="0" w:color="auto"/>
          </w:tblBorders>
        </w:tblPrEx>
        <w:tc>
          <w:tcPr>
            <w:tcW w:w="37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center"/>
            </w:pPr>
            <w:r>
              <w:t>(фамилия, имя, отчество, 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</w:pPr>
          </w:p>
        </w:tc>
        <w:tc>
          <w:tcPr>
            <w:tcW w:w="2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jc w:val="right"/>
        <w:outlineLvl w:val="1"/>
      </w:pPr>
      <w:r>
        <w:t>Приложение N 4</w:t>
      </w:r>
    </w:p>
    <w:p w:rsidR="001A0657" w:rsidRDefault="001A0657">
      <w:pPr>
        <w:pStyle w:val="ConsPlusNormal"/>
        <w:jc w:val="right"/>
      </w:pPr>
      <w:r>
        <w:t>к Положению</w:t>
      </w: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jc w:val="center"/>
      </w:pPr>
      <w:r>
        <w:t>КОМИТЕТ ПО ЖИЛИЩНОЙ ПОЛИТИКЕ</w:t>
      </w:r>
    </w:p>
    <w:p w:rsidR="001A0657" w:rsidRDefault="001A0657">
      <w:pPr>
        <w:pStyle w:val="ConsPlusNormal"/>
        <w:jc w:val="center"/>
      </w:pPr>
      <w:r>
        <w:t>АДМИНИСТРАЦИИ ГОРОДА МУРМАНСКА</w:t>
      </w: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jc w:val="center"/>
      </w:pPr>
      <w:r>
        <w:t>ПРЕДПИСАНИЕ</w:t>
      </w:r>
    </w:p>
    <w:p w:rsidR="001A0657" w:rsidRDefault="001A065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54"/>
        <w:gridCol w:w="2984"/>
        <w:gridCol w:w="2176"/>
      </w:tblGrid>
      <w:tr w:rsidR="001A0657">
        <w:tc>
          <w:tcPr>
            <w:tcW w:w="3854" w:type="dxa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both"/>
            </w:pPr>
            <w:r>
              <w:t>"____" ______________ 20___ г.</w:t>
            </w:r>
          </w:p>
        </w:tc>
        <w:tc>
          <w:tcPr>
            <w:tcW w:w="2984" w:type="dxa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</w:pP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right"/>
            </w:pPr>
            <w:r>
              <w:t>N ______</w:t>
            </w:r>
          </w:p>
        </w:tc>
      </w:tr>
      <w:tr w:rsidR="001A0657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both"/>
            </w:pPr>
            <w:r>
              <w:t>По результатам: ___________________________________________________________</w:t>
            </w:r>
          </w:p>
        </w:tc>
      </w:tr>
      <w:tr w:rsidR="001A0657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center"/>
            </w:pPr>
            <w:r>
              <w:t>(проведения внепланового мероприятия по контролю, номер и дата решения)</w:t>
            </w:r>
          </w:p>
        </w:tc>
      </w:tr>
      <w:tr w:rsidR="001A0657">
        <w:tc>
          <w:tcPr>
            <w:tcW w:w="90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657" w:rsidRDefault="001A0657">
            <w:pPr>
              <w:pStyle w:val="ConsPlusNormal"/>
            </w:pPr>
          </w:p>
        </w:tc>
      </w:tr>
      <w:tr w:rsidR="001A0657"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both"/>
            </w:pPr>
            <w:r>
              <w:t>по адресу: ________________________________________________________________</w:t>
            </w:r>
          </w:p>
        </w:tc>
      </w:tr>
      <w:tr w:rsidR="001A0657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both"/>
            </w:pPr>
            <w:r>
              <w:t>выдано: _________________________________________________________________</w:t>
            </w:r>
          </w:p>
        </w:tc>
      </w:tr>
      <w:tr w:rsidR="001A0657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center"/>
            </w:pPr>
            <w:r>
              <w:t>(официальное наименование юридического лица - нарушителя, Ф.И.О. физического лица - нарушителя)</w:t>
            </w:r>
          </w:p>
        </w:tc>
      </w:tr>
    </w:tbl>
    <w:p w:rsidR="001A0657" w:rsidRDefault="001A06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3097"/>
        <w:gridCol w:w="2891"/>
        <w:gridCol w:w="2269"/>
      </w:tblGrid>
      <w:tr w:rsidR="001A0657">
        <w:tc>
          <w:tcPr>
            <w:tcW w:w="794" w:type="dxa"/>
          </w:tcPr>
          <w:p w:rsidR="001A0657" w:rsidRDefault="001A065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97" w:type="dxa"/>
          </w:tcPr>
          <w:p w:rsidR="001A0657" w:rsidRDefault="001A0657">
            <w:pPr>
              <w:pStyle w:val="ConsPlusNormal"/>
              <w:jc w:val="center"/>
            </w:pPr>
            <w:r>
              <w:t>Характеристика нарушения</w:t>
            </w:r>
          </w:p>
        </w:tc>
        <w:tc>
          <w:tcPr>
            <w:tcW w:w="2891" w:type="dxa"/>
          </w:tcPr>
          <w:p w:rsidR="001A0657" w:rsidRDefault="001A0657">
            <w:pPr>
              <w:pStyle w:val="ConsPlusNormal"/>
              <w:jc w:val="center"/>
            </w:pPr>
            <w:r>
              <w:t>Перечень мероприятий</w:t>
            </w:r>
          </w:p>
        </w:tc>
        <w:tc>
          <w:tcPr>
            <w:tcW w:w="2269" w:type="dxa"/>
          </w:tcPr>
          <w:p w:rsidR="001A0657" w:rsidRDefault="001A0657">
            <w:pPr>
              <w:pStyle w:val="ConsPlusNormal"/>
              <w:jc w:val="center"/>
            </w:pPr>
            <w:r>
              <w:t>Сроки исполнения</w:t>
            </w:r>
          </w:p>
        </w:tc>
      </w:tr>
      <w:tr w:rsidR="001A0657">
        <w:tc>
          <w:tcPr>
            <w:tcW w:w="794" w:type="dxa"/>
          </w:tcPr>
          <w:p w:rsidR="001A0657" w:rsidRDefault="001A0657">
            <w:pPr>
              <w:pStyle w:val="ConsPlusNormal"/>
            </w:pPr>
          </w:p>
        </w:tc>
        <w:tc>
          <w:tcPr>
            <w:tcW w:w="3097" w:type="dxa"/>
          </w:tcPr>
          <w:p w:rsidR="001A0657" w:rsidRDefault="001A0657">
            <w:pPr>
              <w:pStyle w:val="ConsPlusNormal"/>
            </w:pPr>
          </w:p>
        </w:tc>
        <w:tc>
          <w:tcPr>
            <w:tcW w:w="2891" w:type="dxa"/>
          </w:tcPr>
          <w:p w:rsidR="001A0657" w:rsidRDefault="001A0657">
            <w:pPr>
              <w:pStyle w:val="ConsPlusNormal"/>
            </w:pPr>
          </w:p>
        </w:tc>
        <w:tc>
          <w:tcPr>
            <w:tcW w:w="2269" w:type="dxa"/>
          </w:tcPr>
          <w:p w:rsidR="001A0657" w:rsidRDefault="001A0657">
            <w:pPr>
              <w:pStyle w:val="ConsPlusNormal"/>
            </w:pPr>
          </w:p>
        </w:tc>
      </w:tr>
      <w:tr w:rsidR="001A0657">
        <w:tc>
          <w:tcPr>
            <w:tcW w:w="794" w:type="dxa"/>
          </w:tcPr>
          <w:p w:rsidR="001A0657" w:rsidRDefault="001A0657">
            <w:pPr>
              <w:pStyle w:val="ConsPlusNormal"/>
            </w:pPr>
          </w:p>
        </w:tc>
        <w:tc>
          <w:tcPr>
            <w:tcW w:w="3097" w:type="dxa"/>
          </w:tcPr>
          <w:p w:rsidR="001A0657" w:rsidRDefault="001A0657">
            <w:pPr>
              <w:pStyle w:val="ConsPlusNormal"/>
            </w:pPr>
          </w:p>
        </w:tc>
        <w:tc>
          <w:tcPr>
            <w:tcW w:w="2891" w:type="dxa"/>
          </w:tcPr>
          <w:p w:rsidR="001A0657" w:rsidRDefault="001A0657">
            <w:pPr>
              <w:pStyle w:val="ConsPlusNormal"/>
            </w:pPr>
          </w:p>
        </w:tc>
        <w:tc>
          <w:tcPr>
            <w:tcW w:w="2269" w:type="dxa"/>
          </w:tcPr>
          <w:p w:rsidR="001A0657" w:rsidRDefault="001A0657">
            <w:pPr>
              <w:pStyle w:val="ConsPlusNormal"/>
            </w:pPr>
          </w:p>
        </w:tc>
      </w:tr>
      <w:tr w:rsidR="001A0657">
        <w:tc>
          <w:tcPr>
            <w:tcW w:w="794" w:type="dxa"/>
          </w:tcPr>
          <w:p w:rsidR="001A0657" w:rsidRDefault="001A0657">
            <w:pPr>
              <w:pStyle w:val="ConsPlusNormal"/>
            </w:pPr>
          </w:p>
        </w:tc>
        <w:tc>
          <w:tcPr>
            <w:tcW w:w="3097" w:type="dxa"/>
          </w:tcPr>
          <w:p w:rsidR="001A0657" w:rsidRDefault="001A0657">
            <w:pPr>
              <w:pStyle w:val="ConsPlusNormal"/>
            </w:pPr>
          </w:p>
        </w:tc>
        <w:tc>
          <w:tcPr>
            <w:tcW w:w="2891" w:type="dxa"/>
          </w:tcPr>
          <w:p w:rsidR="001A0657" w:rsidRDefault="001A0657">
            <w:pPr>
              <w:pStyle w:val="ConsPlusNormal"/>
            </w:pPr>
          </w:p>
        </w:tc>
        <w:tc>
          <w:tcPr>
            <w:tcW w:w="2269" w:type="dxa"/>
          </w:tcPr>
          <w:p w:rsidR="001A0657" w:rsidRDefault="001A0657">
            <w:pPr>
              <w:pStyle w:val="ConsPlusNormal"/>
            </w:pPr>
          </w:p>
        </w:tc>
      </w:tr>
      <w:tr w:rsidR="001A0657">
        <w:tc>
          <w:tcPr>
            <w:tcW w:w="794" w:type="dxa"/>
          </w:tcPr>
          <w:p w:rsidR="001A0657" w:rsidRDefault="001A0657">
            <w:pPr>
              <w:pStyle w:val="ConsPlusNormal"/>
            </w:pPr>
          </w:p>
        </w:tc>
        <w:tc>
          <w:tcPr>
            <w:tcW w:w="3097" w:type="dxa"/>
          </w:tcPr>
          <w:p w:rsidR="001A0657" w:rsidRDefault="001A0657">
            <w:pPr>
              <w:pStyle w:val="ConsPlusNormal"/>
            </w:pPr>
          </w:p>
        </w:tc>
        <w:tc>
          <w:tcPr>
            <w:tcW w:w="2891" w:type="dxa"/>
          </w:tcPr>
          <w:p w:rsidR="001A0657" w:rsidRDefault="001A0657">
            <w:pPr>
              <w:pStyle w:val="ConsPlusNormal"/>
            </w:pPr>
          </w:p>
        </w:tc>
        <w:tc>
          <w:tcPr>
            <w:tcW w:w="2269" w:type="dxa"/>
          </w:tcPr>
          <w:p w:rsidR="001A0657" w:rsidRDefault="001A0657">
            <w:pPr>
              <w:pStyle w:val="ConsPlusNormal"/>
            </w:pPr>
          </w:p>
        </w:tc>
      </w:tr>
      <w:tr w:rsidR="001A0657">
        <w:tc>
          <w:tcPr>
            <w:tcW w:w="794" w:type="dxa"/>
          </w:tcPr>
          <w:p w:rsidR="001A0657" w:rsidRDefault="001A0657">
            <w:pPr>
              <w:pStyle w:val="ConsPlusNormal"/>
            </w:pPr>
          </w:p>
        </w:tc>
        <w:tc>
          <w:tcPr>
            <w:tcW w:w="3097" w:type="dxa"/>
          </w:tcPr>
          <w:p w:rsidR="001A0657" w:rsidRDefault="001A0657">
            <w:pPr>
              <w:pStyle w:val="ConsPlusNormal"/>
            </w:pPr>
          </w:p>
        </w:tc>
        <w:tc>
          <w:tcPr>
            <w:tcW w:w="2891" w:type="dxa"/>
          </w:tcPr>
          <w:p w:rsidR="001A0657" w:rsidRDefault="001A0657">
            <w:pPr>
              <w:pStyle w:val="ConsPlusNormal"/>
            </w:pPr>
          </w:p>
        </w:tc>
        <w:tc>
          <w:tcPr>
            <w:tcW w:w="2269" w:type="dxa"/>
          </w:tcPr>
          <w:p w:rsidR="001A0657" w:rsidRDefault="001A0657">
            <w:pPr>
              <w:pStyle w:val="ConsPlusNormal"/>
            </w:pPr>
          </w:p>
        </w:tc>
      </w:tr>
      <w:tr w:rsidR="001A0657">
        <w:tc>
          <w:tcPr>
            <w:tcW w:w="794" w:type="dxa"/>
          </w:tcPr>
          <w:p w:rsidR="001A0657" w:rsidRDefault="001A0657">
            <w:pPr>
              <w:pStyle w:val="ConsPlusNormal"/>
            </w:pPr>
          </w:p>
        </w:tc>
        <w:tc>
          <w:tcPr>
            <w:tcW w:w="3097" w:type="dxa"/>
          </w:tcPr>
          <w:p w:rsidR="001A0657" w:rsidRDefault="001A0657">
            <w:pPr>
              <w:pStyle w:val="ConsPlusNormal"/>
            </w:pPr>
          </w:p>
        </w:tc>
        <w:tc>
          <w:tcPr>
            <w:tcW w:w="2891" w:type="dxa"/>
          </w:tcPr>
          <w:p w:rsidR="001A0657" w:rsidRDefault="001A0657">
            <w:pPr>
              <w:pStyle w:val="ConsPlusNormal"/>
            </w:pPr>
          </w:p>
        </w:tc>
        <w:tc>
          <w:tcPr>
            <w:tcW w:w="2269" w:type="dxa"/>
          </w:tcPr>
          <w:p w:rsidR="001A0657" w:rsidRDefault="001A0657">
            <w:pPr>
              <w:pStyle w:val="ConsPlusNormal"/>
            </w:pPr>
          </w:p>
        </w:tc>
      </w:tr>
    </w:tbl>
    <w:p w:rsidR="001A0657" w:rsidRDefault="001A065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64"/>
        <w:gridCol w:w="2850"/>
      </w:tblGrid>
      <w:tr w:rsidR="001A0657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both"/>
            </w:pPr>
            <w:r>
              <w:t>Предписание выдал: ______________________________________________________</w:t>
            </w:r>
          </w:p>
        </w:tc>
      </w:tr>
      <w:tr w:rsidR="001A0657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center"/>
            </w:pPr>
            <w:r>
              <w:t>(организация, должность, Ф.И.О.)</w:t>
            </w:r>
          </w:p>
        </w:tc>
      </w:tr>
      <w:tr w:rsidR="001A0657">
        <w:tc>
          <w:tcPr>
            <w:tcW w:w="9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657" w:rsidRDefault="001A0657">
            <w:pPr>
              <w:pStyle w:val="ConsPlusNormal"/>
            </w:pPr>
          </w:p>
        </w:tc>
      </w:tr>
      <w:tr w:rsidR="001A0657">
        <w:tblPrEx>
          <w:tblBorders>
            <w:insideH w:val="single" w:sz="4" w:space="0" w:color="auto"/>
          </w:tblBorders>
        </w:tblPrEx>
        <w:tc>
          <w:tcPr>
            <w:tcW w:w="61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</w:pP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0657" w:rsidRDefault="001A0657">
            <w:pPr>
              <w:pStyle w:val="ConsPlusNormal"/>
            </w:pPr>
          </w:p>
        </w:tc>
      </w:tr>
      <w:tr w:rsidR="001A0657">
        <w:tc>
          <w:tcPr>
            <w:tcW w:w="6164" w:type="dxa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</w:pP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center"/>
            </w:pPr>
            <w:r>
              <w:t>(подпись)</w:t>
            </w:r>
          </w:p>
        </w:tc>
      </w:tr>
      <w:tr w:rsidR="001A0657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both"/>
            </w:pPr>
            <w:r>
              <w:t>Предписание вручено: _____________________________________________________</w:t>
            </w:r>
          </w:p>
        </w:tc>
      </w:tr>
      <w:tr w:rsidR="001A0657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center"/>
            </w:pPr>
            <w:r>
              <w:t>(организация, должность, Ф.И.О.)</w:t>
            </w:r>
          </w:p>
        </w:tc>
      </w:tr>
      <w:tr w:rsidR="001A0657">
        <w:tc>
          <w:tcPr>
            <w:tcW w:w="6164" w:type="dxa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</w:pP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657" w:rsidRDefault="001A0657">
            <w:pPr>
              <w:pStyle w:val="ConsPlusNormal"/>
            </w:pPr>
          </w:p>
        </w:tc>
      </w:tr>
      <w:tr w:rsidR="001A0657">
        <w:tc>
          <w:tcPr>
            <w:tcW w:w="6164" w:type="dxa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</w:pP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center"/>
            </w:pPr>
            <w:r>
              <w:t>(подпись)</w:t>
            </w:r>
          </w:p>
        </w:tc>
      </w:tr>
      <w:tr w:rsidR="001A0657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both"/>
            </w:pPr>
            <w:r>
              <w:lastRenderedPageBreak/>
              <w:t>"_____" _______________ 20____ г.</w:t>
            </w:r>
          </w:p>
        </w:tc>
      </w:tr>
      <w:tr w:rsidR="001A0657">
        <w:tc>
          <w:tcPr>
            <w:tcW w:w="9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657" w:rsidRDefault="001A0657">
            <w:pPr>
              <w:pStyle w:val="ConsPlusNormal"/>
            </w:pPr>
          </w:p>
        </w:tc>
      </w:tr>
      <w:tr w:rsidR="001A0657">
        <w:tc>
          <w:tcPr>
            <w:tcW w:w="90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center"/>
            </w:pPr>
            <w:r>
              <w:t>(Руководителю лично/через представителя/отправлено почтой)</w:t>
            </w:r>
          </w:p>
        </w:tc>
      </w:tr>
      <w:tr w:rsidR="001A0657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center"/>
            </w:pPr>
            <w:r>
              <w:t>Составлено в ______ экземплярах</w:t>
            </w:r>
          </w:p>
        </w:tc>
      </w:tr>
    </w:tbl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jc w:val="right"/>
        <w:outlineLvl w:val="1"/>
      </w:pPr>
      <w:r>
        <w:t>Приложение N 5</w:t>
      </w:r>
    </w:p>
    <w:p w:rsidR="001A0657" w:rsidRDefault="001A0657">
      <w:pPr>
        <w:pStyle w:val="ConsPlusNormal"/>
        <w:jc w:val="right"/>
      </w:pPr>
      <w:r>
        <w:t>к Положению</w:t>
      </w: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jc w:val="center"/>
      </w:pPr>
      <w:bookmarkStart w:id="4" w:name="P444"/>
      <w:bookmarkEnd w:id="4"/>
      <w:r>
        <w:t>ХОДАТАЙСТВО</w:t>
      </w:r>
    </w:p>
    <w:p w:rsidR="001A0657" w:rsidRDefault="001A0657">
      <w:pPr>
        <w:pStyle w:val="ConsPlusNormal"/>
        <w:jc w:val="center"/>
      </w:pPr>
      <w:r>
        <w:t>О РАЗЪЯСНЕНИИ СПОСОБА И ПОРЯДКА ИСПОЛНЕНИЯ</w:t>
      </w:r>
    </w:p>
    <w:p w:rsidR="001A0657" w:rsidRDefault="001A0657">
      <w:pPr>
        <w:pStyle w:val="ConsPlusNormal"/>
        <w:jc w:val="center"/>
      </w:pPr>
      <w:r>
        <w:t>ПРЕДПИСАНИЯ/ОТСРОЧКЕ ИСПОЛНЕНИЯ ПРЕДПИСАНИЯ/О ПРЕКРАЩЕНИИ</w:t>
      </w:r>
    </w:p>
    <w:p w:rsidR="001A0657" w:rsidRDefault="001A0657">
      <w:pPr>
        <w:pStyle w:val="ConsPlusNormal"/>
        <w:jc w:val="center"/>
      </w:pPr>
      <w:r>
        <w:t>ИСПОЛНЕНИЯ ПРЕДПИСАНИЯ</w:t>
      </w:r>
    </w:p>
    <w:p w:rsidR="001A0657" w:rsidRDefault="001A065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9"/>
        <w:gridCol w:w="1830"/>
        <w:gridCol w:w="2985"/>
      </w:tblGrid>
      <w:tr w:rsidR="001A0657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both"/>
            </w:pPr>
            <w:r>
              <w:t>Комитетом по жилищной политике администрации города Мурманска по результатам внеплановой выездной/документарной проверки (акт от ___________ (дата, N)) выдано предписание ______________________________________________________</w:t>
            </w:r>
          </w:p>
        </w:tc>
      </w:tr>
      <w:tr w:rsidR="001A0657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center"/>
            </w:pPr>
            <w:r>
              <w:t>(указываются вид проверки, дата и N акта проверки, дата и N предписания)</w:t>
            </w:r>
          </w:p>
        </w:tc>
      </w:tr>
      <w:tr w:rsidR="001A0657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both"/>
            </w:pPr>
            <w:r>
              <w:t>о выполнении в срок до ___________________________________________________.</w:t>
            </w:r>
          </w:p>
        </w:tc>
      </w:tr>
      <w:tr w:rsidR="001A0657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center"/>
            </w:pPr>
            <w:r>
              <w:t>(указываются действия, работы согласно предписанию и срок их выполнения)</w:t>
            </w:r>
          </w:p>
        </w:tc>
      </w:tr>
      <w:tr w:rsidR="001A0657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center"/>
            </w:pPr>
            <w:r>
              <w:t>Ходатайствую о:</w:t>
            </w:r>
          </w:p>
        </w:tc>
      </w:tr>
      <w:tr w:rsidR="001A0657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both"/>
            </w:pPr>
            <w:r>
              <w:t>разъяснении способа и порядка исполнения предписания/отсрочке исполнения предписания/о прекращении исполнения предписания.</w:t>
            </w:r>
          </w:p>
        </w:tc>
      </w:tr>
      <w:tr w:rsidR="001A0657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both"/>
            </w:pPr>
            <w:r>
              <w:t>в связи с:</w:t>
            </w:r>
          </w:p>
        </w:tc>
      </w:tr>
      <w:tr w:rsidR="001A0657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both"/>
            </w:pPr>
            <w:r>
              <w:t>1)</w:t>
            </w:r>
          </w:p>
        </w:tc>
      </w:tr>
      <w:tr w:rsidR="001A0657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both"/>
            </w:pPr>
            <w:r>
              <w:t>2)</w:t>
            </w:r>
          </w:p>
        </w:tc>
      </w:tr>
      <w:tr w:rsidR="001A0657">
        <w:tc>
          <w:tcPr>
            <w:tcW w:w="90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657" w:rsidRDefault="001A0657">
            <w:pPr>
              <w:pStyle w:val="ConsPlusNormal"/>
            </w:pPr>
          </w:p>
        </w:tc>
      </w:tr>
      <w:tr w:rsidR="001A0657">
        <w:tc>
          <w:tcPr>
            <w:tcW w:w="9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center"/>
            </w:pPr>
            <w:r>
              <w:t>(указываются мотивированное обоснование невозможности исполнения предписания в установленные сроки, иные сведения, имеющие отношение рассмотрению ходатайства)</w:t>
            </w:r>
          </w:p>
        </w:tc>
      </w:tr>
      <w:tr w:rsidR="001A0657"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657" w:rsidRDefault="001A0657">
            <w:pPr>
              <w:pStyle w:val="ConsPlusNormal"/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657" w:rsidRDefault="001A0657">
            <w:pPr>
              <w:pStyle w:val="ConsPlusNormal"/>
            </w:pPr>
          </w:p>
        </w:tc>
      </w:tr>
      <w:tr w:rsidR="001A0657">
        <w:tblPrEx>
          <w:tblBorders>
            <w:insideH w:val="single" w:sz="4" w:space="0" w:color="auto"/>
          </w:tblBorders>
        </w:tblPrEx>
        <w:tc>
          <w:tcPr>
            <w:tcW w:w="41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center"/>
            </w:pPr>
            <w:r>
              <w:t>(фамилия, имя, отчество, должность)</w:t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jc w:val="right"/>
        <w:outlineLvl w:val="1"/>
      </w:pPr>
      <w:r>
        <w:t>Приложение N 6</w:t>
      </w:r>
    </w:p>
    <w:p w:rsidR="001A0657" w:rsidRDefault="001A0657">
      <w:pPr>
        <w:pStyle w:val="ConsPlusNormal"/>
        <w:jc w:val="right"/>
      </w:pPr>
      <w:r>
        <w:t>к Положению</w:t>
      </w: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jc w:val="center"/>
      </w:pPr>
      <w:bookmarkStart w:id="5" w:name="P474"/>
      <w:bookmarkEnd w:id="5"/>
      <w:r>
        <w:t>ПРЕДОСТЕРЕЖЕНИЕ</w:t>
      </w:r>
    </w:p>
    <w:p w:rsidR="001A0657" w:rsidRDefault="001A0657">
      <w:pPr>
        <w:pStyle w:val="ConsPlusNormal"/>
        <w:jc w:val="center"/>
      </w:pPr>
      <w:r>
        <w:t>О НЕДОПУСТИМОСТИ НАРУШЕНИЯ ОБЯЗАТЕЛЬНЫХ ТРЕБОВАНИЙ</w:t>
      </w:r>
    </w:p>
    <w:p w:rsidR="001A0657" w:rsidRDefault="001A065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79"/>
        <w:gridCol w:w="689"/>
        <w:gridCol w:w="1560"/>
        <w:gridCol w:w="526"/>
        <w:gridCol w:w="2460"/>
      </w:tblGrid>
      <w:tr w:rsidR="001A0657">
        <w:tc>
          <w:tcPr>
            <w:tcW w:w="3779" w:type="dxa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both"/>
            </w:pPr>
            <w:r>
              <w:t>"_____" _____________ 20__ г.</w:t>
            </w:r>
          </w:p>
        </w:tc>
        <w:tc>
          <w:tcPr>
            <w:tcW w:w="2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right"/>
            </w:pPr>
            <w:r>
              <w:t>N ___________</w:t>
            </w:r>
          </w:p>
        </w:tc>
      </w:tr>
      <w:tr w:rsidR="001A0657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both"/>
            </w:pPr>
            <w:r>
              <w:t>В ходе ___________________________________________________________________</w:t>
            </w:r>
          </w:p>
        </w:tc>
      </w:tr>
      <w:tr w:rsidR="001A0657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center"/>
            </w:pPr>
            <w:r>
              <w:t>(мероприятия по контролю, осуществляемого без взаимодействия с юридическими лицами, индивидуальными предпринимателями; рассмотрения информации, содержащейся в поступившем(их) обращении(</w:t>
            </w:r>
            <w:proofErr w:type="spellStart"/>
            <w:r>
              <w:t>ях</w:t>
            </w:r>
            <w:proofErr w:type="spellEnd"/>
            <w:r>
              <w:t>) и заявлениях, информации от органов государственной власти, органов местного самоуправления, из средств массовой информации)</w:t>
            </w:r>
          </w:p>
        </w:tc>
      </w:tr>
      <w:tr w:rsidR="001A0657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both"/>
            </w:pPr>
            <w:r>
              <w:t>установлено, что: _________________________________________________________</w:t>
            </w:r>
          </w:p>
        </w:tc>
      </w:tr>
      <w:tr w:rsidR="001A0657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center"/>
            </w:pPr>
            <w:r>
              <w:t>(информация о том, какие действия (бездействие) юридического лица, индивидуального предпринимателя приводят или могут привести к нарушению требований, установленных федеральными законами, законами и иными нормативными правовыми актами субъектов Российской Федерации, требований, установленных муниципальными правовыми актами)</w:t>
            </w:r>
          </w:p>
        </w:tc>
      </w:tr>
      <w:tr w:rsidR="001A0657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both"/>
            </w:pPr>
            <w:r>
              <w:t>Указанные обстоятельства могут повлечь нарушение(я): ________________________</w:t>
            </w:r>
          </w:p>
        </w:tc>
      </w:tr>
      <w:tr w:rsidR="001A0657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657" w:rsidRDefault="001A0657">
            <w:pPr>
              <w:pStyle w:val="ConsPlusNormal"/>
            </w:pPr>
          </w:p>
        </w:tc>
      </w:tr>
      <w:tr w:rsidR="001A0657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center"/>
            </w:pPr>
            <w:r>
              <w:t>(указание на требования, установленные федеральными законами, законами и иными нормативными правовыми актами субъектов Российской Федерации, требования, установленные муниципальными правовыми актами)</w:t>
            </w:r>
          </w:p>
        </w:tc>
      </w:tr>
      <w:tr w:rsidR="001A0657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both"/>
            </w:pPr>
            <w:r>
              <w:t xml:space="preserve">На основании изложенного, руководствуясь </w:t>
            </w:r>
            <w:hyperlink r:id="rId31" w:history="1">
              <w:r>
                <w:rPr>
                  <w:color w:val="0000FF"/>
                </w:rPr>
                <w:t>статьей 49</w:t>
              </w:r>
            </w:hyperlink>
            <w:r>
              <w:t xml:space="preserve"> Федерального закона от 31.07.2020 N 248-ФЗ "О государственном контроле (надзоре) и муниципальном контроле в Российской Федерации"</w:t>
            </w:r>
          </w:p>
        </w:tc>
      </w:tr>
      <w:tr w:rsidR="001A0657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center"/>
            </w:pPr>
            <w:r>
              <w:t>ПРЕДОСТЕРЕГАЮ</w:t>
            </w:r>
          </w:p>
        </w:tc>
      </w:tr>
      <w:tr w:rsidR="001A0657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657" w:rsidRDefault="001A0657">
            <w:pPr>
              <w:pStyle w:val="ConsPlusNormal"/>
            </w:pPr>
          </w:p>
        </w:tc>
      </w:tr>
      <w:tr w:rsidR="001A0657"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center"/>
            </w:pPr>
            <w:r>
              <w:t>(наименование юридического лица, Ф.И.О. индивидуального предпринимателя, должностного лица, занимаемая должность, место работы)</w:t>
            </w:r>
          </w:p>
        </w:tc>
      </w:tr>
      <w:tr w:rsidR="001A0657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both"/>
            </w:pPr>
            <w:r>
              <w:t>о недопустимости указанных нарушений и предлагаю принять меры по обеспечению соблюдения требований, установленных федеральными законами, законами и иными нормативными правовыми актами субъектов Российской Федерации, требований, установленных муниципальными правовыми актами.</w:t>
            </w:r>
          </w:p>
        </w:tc>
      </w:tr>
      <w:tr w:rsidR="001A0657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both"/>
            </w:pPr>
            <w:r>
              <w:t xml:space="preserve">На основании </w:t>
            </w:r>
            <w:hyperlink r:id="rId32" w:history="1">
              <w:r>
                <w:rPr>
                  <w:color w:val="0000FF"/>
                </w:rPr>
                <w:t>части 4 статьи 49</w:t>
              </w:r>
            </w:hyperlink>
            <w:r>
              <w:t xml:space="preserve"> Федерального закона от 31.07.2020 N 248-ФЗ "О государственном контроле (надзоре) и муниципальном контроле в Российской Федерации", в орган муниципального контроля могут быть поданы возражения на указанное предостережение.</w:t>
            </w:r>
          </w:p>
        </w:tc>
      </w:tr>
      <w:tr w:rsidR="001A0657">
        <w:tc>
          <w:tcPr>
            <w:tcW w:w="4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657" w:rsidRDefault="001A0657">
            <w:pPr>
              <w:pStyle w:val="ConsPlusNormal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</w:pPr>
          </w:p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657" w:rsidRDefault="001A0657">
            <w:pPr>
              <w:pStyle w:val="ConsPlusNormal"/>
            </w:pPr>
          </w:p>
        </w:tc>
      </w:tr>
      <w:tr w:rsidR="001A0657">
        <w:tc>
          <w:tcPr>
            <w:tcW w:w="44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center"/>
            </w:pPr>
            <w:r>
              <w:t>(должность, фамилия, инициалы лица, принявшего решение о направлении предостережения)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</w:pP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center"/>
            </w:pPr>
            <w:r>
              <w:t>(подпись)</w:t>
            </w:r>
          </w:p>
        </w:tc>
      </w:tr>
      <w:tr w:rsidR="001A0657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both"/>
            </w:pPr>
            <w:r>
              <w:t>"_____" __________________ 20____ г.</w:t>
            </w:r>
          </w:p>
        </w:tc>
      </w:tr>
      <w:tr w:rsidR="001A0657">
        <w:tc>
          <w:tcPr>
            <w:tcW w:w="9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0657" w:rsidRDefault="001A0657">
            <w:pPr>
              <w:pStyle w:val="ConsPlusNormal"/>
            </w:pPr>
          </w:p>
        </w:tc>
      </w:tr>
      <w:tr w:rsidR="001A0657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0657" w:rsidRDefault="001A0657">
            <w:pPr>
              <w:pStyle w:val="ConsPlusNormal"/>
              <w:jc w:val="center"/>
            </w:pPr>
            <w:r>
              <w:t>(фамилия, имя, отчество (последнее - при наличии) и должность должностного лица, непосредственно подготовившего проект предостережения, контактный телефон)</w:t>
            </w:r>
          </w:p>
        </w:tc>
      </w:tr>
    </w:tbl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jc w:val="right"/>
        <w:outlineLvl w:val="1"/>
      </w:pPr>
      <w:r>
        <w:t>Приложение N 7</w:t>
      </w:r>
    </w:p>
    <w:p w:rsidR="001A0657" w:rsidRDefault="001A0657">
      <w:pPr>
        <w:pStyle w:val="ConsPlusNormal"/>
        <w:jc w:val="right"/>
      </w:pPr>
      <w:r>
        <w:t>к Положению</w:t>
      </w: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Title"/>
        <w:jc w:val="center"/>
      </w:pPr>
      <w:r>
        <w:t>ИНДИКАТОРЫ</w:t>
      </w:r>
    </w:p>
    <w:p w:rsidR="001A0657" w:rsidRDefault="001A0657">
      <w:pPr>
        <w:pStyle w:val="ConsPlusTitle"/>
        <w:jc w:val="center"/>
      </w:pPr>
      <w:r>
        <w:t>РИСКА НАРУШЕНИЯ ОБЯЗАТЕЛЬНЫХ ТРЕБОВАНИЙ, ИСПОЛЬЗУЕМЫЕ</w:t>
      </w:r>
    </w:p>
    <w:p w:rsidR="001A0657" w:rsidRDefault="001A0657">
      <w:pPr>
        <w:pStyle w:val="ConsPlusTitle"/>
        <w:jc w:val="center"/>
      </w:pPr>
      <w:r>
        <w:t>В КАЧЕСТВЕ ОСНОВАНИЯ ДЛЯ ПРОВЕДЕНИЯ ВНЕПЛАНОВЫХ ПРОВЕРОК</w:t>
      </w:r>
    </w:p>
    <w:p w:rsidR="001A0657" w:rsidRDefault="001A0657">
      <w:pPr>
        <w:pStyle w:val="ConsPlusTitle"/>
        <w:jc w:val="center"/>
      </w:pPr>
      <w:r>
        <w:t>ПРИ ОСУЩЕСТВЛЕНИИ МУНИЦИПАЛЬНОГО ЖИЛИЩНОГО КОНТРОЛЯ</w:t>
      </w: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ind w:firstLine="540"/>
        <w:jc w:val="both"/>
      </w:pPr>
      <w:r>
        <w:t xml:space="preserve">1. 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органа государственного жилищного надзора, органа муниципального жилищного контроля от граждан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требований, установленных </w:t>
      </w:r>
      <w:hyperlink r:id="rId33" w:history="1">
        <w:r>
          <w:rPr>
            <w:color w:val="0000FF"/>
          </w:rPr>
          <w:t>частью 1 статьи 20</w:t>
        </w:r>
      </w:hyperlink>
      <w:r>
        <w:t xml:space="preserve"> Жилищного кодекса Российской Федерации.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2. Поступление в орган государственного жилищного надзора в течение трех месяцев подряд двух и более протоколов общего собрания собственников помещений в многоквартирном доме, содержащих решения по аналогичным вопросам повестки дня.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3. Выявление в течение трех месяцев более пяти фактов несоответствия сведений (информации), полученных от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информации от органов государственной власти, органов местного самоуправления, из средств массовой информации и информации, размещенной контролируемым лицом в государственной информационной системе жилищно-коммунального хозяйства (далее - система).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4. Отсутствие в течение трех и более месяцев актуализации информации, подлежащей раскрытию, в системе.</w:t>
      </w:r>
    </w:p>
    <w:p w:rsidR="001A0657" w:rsidRDefault="001A0657">
      <w:pPr>
        <w:pStyle w:val="ConsPlusNormal"/>
        <w:spacing w:before="220"/>
        <w:ind w:firstLine="540"/>
        <w:jc w:val="both"/>
      </w:pPr>
      <w:r>
        <w:t>5. Введение в отношении подконтрольного субъекта процедуры наблюдения по заявлению о признании должника банкротом или признание поднадзорного субъекта несостоятельным (банкротом).</w:t>
      </w: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jc w:val="both"/>
      </w:pPr>
    </w:p>
    <w:p w:rsidR="001A0657" w:rsidRDefault="001A06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7900" w:rsidRDefault="003A7900">
      <w:bookmarkStart w:id="6" w:name="_GoBack"/>
      <w:bookmarkEnd w:id="6"/>
    </w:p>
    <w:sectPr w:rsidR="003A7900" w:rsidSect="001A0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657"/>
    <w:rsid w:val="001A0657"/>
    <w:rsid w:val="003A7900"/>
    <w:rsid w:val="0059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E6D0A-7E9F-4B67-95F7-DF502B3D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0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0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06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3A9E4106447DEC59B719345589D032EAB4C4FA0AE17B135FA590D1574F907038E9F159705BC216D65D9E4EBABB7CF84ACA8ACB4CE2D3E981D4335BZ646L" TargetMode="External"/><Relationship Id="rId13" Type="http://schemas.openxmlformats.org/officeDocument/2006/relationships/hyperlink" Target="consultantplus://offline/ref=B33A9E4106447DEC59B719345589D032EAB4C4FA0AE17B135FA590D1574F907038E9F159705BC216D65D9E4EBABB7CF84ACA8ACB4CE2D3E981D4335BZ646L" TargetMode="External"/><Relationship Id="rId18" Type="http://schemas.openxmlformats.org/officeDocument/2006/relationships/hyperlink" Target="consultantplus://offline/ref=B33A9E4106447DEC59B7073943E58E37EEB793F20BE1724000F69686081F962578A9F70C331ECF15DE56CD1CF9E525AB098187C855FED3EAZ94DL" TargetMode="External"/><Relationship Id="rId26" Type="http://schemas.openxmlformats.org/officeDocument/2006/relationships/hyperlink" Target="consultantplus://offline/ref=B33A9E4106447DEC59B7073943E58E37EEB79CF309E2724000F69686081F962578A9F70C331FCF13D356CD1CF9E525AB098187C855FED3EAZ94D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33A9E4106447DEC59B7073943E58E37EEB792F302E2724000F69686081F96256AA9AF003118D117D7439B4DBFZB42L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B33A9E4106447DEC59B7073943E58E37EEB793F20BE1724000F69686081F962578A9F70C331FCF1FDE56CD1CF9E525AB098187C855FED3EAZ94DL" TargetMode="External"/><Relationship Id="rId12" Type="http://schemas.openxmlformats.org/officeDocument/2006/relationships/hyperlink" Target="consultantplus://offline/ref=B33A9E4106447DEC59B7073943E58E37EEB793F20BE1724000F69686081F962578A9F70C331FCF1FDE56CD1CF9E525AB098187C855FED3EAZ94DL" TargetMode="External"/><Relationship Id="rId17" Type="http://schemas.openxmlformats.org/officeDocument/2006/relationships/hyperlink" Target="consultantplus://offline/ref=B33A9E4106447DEC59B7073943E58E37EEB793F20BE1724000F69686081F962578A9F70C331FCD15D356CD1CF9E525AB098187C855FED3EAZ94DL" TargetMode="External"/><Relationship Id="rId25" Type="http://schemas.openxmlformats.org/officeDocument/2006/relationships/hyperlink" Target="consultantplus://offline/ref=B33A9E4106447DEC59B7073943E58E37E9BF99F00CE7724000F69686081F962578A9F70C331FCF15D156CD1CF9E525AB098187C855FED3EAZ94DL" TargetMode="External"/><Relationship Id="rId33" Type="http://schemas.openxmlformats.org/officeDocument/2006/relationships/hyperlink" Target="consultantplus://offline/ref=B33A9E4106447DEC59B7073943E58E37EEB792F00FE7724000F69686081F962578A9F70C331FCC1C820CDD18B0B22FB70E9E99CB4BFEZD41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33A9E4106447DEC59B7073943E58E37EEB793F20BE1724000F69686081F962578A9F70C331FC615D756CD1CF9E525AB098187C855FED3EAZ94DL" TargetMode="External"/><Relationship Id="rId20" Type="http://schemas.openxmlformats.org/officeDocument/2006/relationships/hyperlink" Target="consultantplus://offline/ref=B33A9E4106447DEC59B7073943E58E37EEB793F20BE1724000F69686081F962578A9F70C331FC616D156CD1CF9E525AB098187C855FED3EAZ94DL" TargetMode="External"/><Relationship Id="rId29" Type="http://schemas.openxmlformats.org/officeDocument/2006/relationships/hyperlink" Target="consultantplus://offline/ref=B33A9E4106447DEC59B7073943E58E37EEB793F20BE1724000F69686081F962578A9F70C331FCD15D356CD1CF9E525AB098187C855FED3EAZ94D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33A9E4106447DEC59B7073943E58E37E9BF9FFF08E2724000F69686081F962578A9F70C331ECC11D556CD1CF9E525AB098187C855FED3EAZ94DL" TargetMode="External"/><Relationship Id="rId11" Type="http://schemas.openxmlformats.org/officeDocument/2006/relationships/hyperlink" Target="consultantplus://offline/ref=B33A9E4106447DEC59B7073943E58E37E9BF9FFF08E2724000F69686081F962578A9F70C331ECC11D556CD1CF9E525AB098187C855FED3EAZ94DL" TargetMode="External"/><Relationship Id="rId24" Type="http://schemas.openxmlformats.org/officeDocument/2006/relationships/hyperlink" Target="consultantplus://offline/ref=B33A9E4106447DEC59B7073943E58E37EEB793F20BE1724000F69686081F962578A9F70C331FCD15D356CD1CF9E525AB098187C855FED3EAZ94DL" TargetMode="External"/><Relationship Id="rId32" Type="http://schemas.openxmlformats.org/officeDocument/2006/relationships/hyperlink" Target="consultantplus://offline/ref=B33A9E4106447DEC59B7073943E58E37EEB793F20BE1724000F69686081F962578A9F70C331FCA12D756CD1CF9E525AB098187C855FED3EAZ94DL" TargetMode="External"/><Relationship Id="rId5" Type="http://schemas.openxmlformats.org/officeDocument/2006/relationships/hyperlink" Target="consultantplus://offline/ref=B33A9E4106447DEC59B7073943E58E37EEB792F00FE7724000F69686081F962578A9F70C331EC71C820CDD18B0B22FB70E9E99CB4BFEZD41L" TargetMode="External"/><Relationship Id="rId15" Type="http://schemas.openxmlformats.org/officeDocument/2006/relationships/hyperlink" Target="consultantplus://offline/ref=B33A9E4106447DEC59B7073943E58E37EEB793F20BE1724000F69686081F96256AA9AF003118D117D7439B4DBFZB42L" TargetMode="External"/><Relationship Id="rId23" Type="http://schemas.openxmlformats.org/officeDocument/2006/relationships/hyperlink" Target="consultantplus://offline/ref=B33A9E4106447DEC59B7073943E58E37EEBE9EFF09E0724000F69686081F96256AA9AF003118D117D7439B4DBFZB42L" TargetMode="External"/><Relationship Id="rId28" Type="http://schemas.openxmlformats.org/officeDocument/2006/relationships/hyperlink" Target="consultantplus://offline/ref=B33A9E4106447DEC59B7073943E58E37E9BF99F00CE7724000F69686081F96256AA9AF003118D117D7439B4DBFZB42L" TargetMode="External"/><Relationship Id="rId10" Type="http://schemas.openxmlformats.org/officeDocument/2006/relationships/hyperlink" Target="consultantplus://offline/ref=B33A9E4106447DEC59B7073943E58E37E9BF9FFE08E1724000F69686081F96256AA9AF003118D117D7439B4DBFZB42L" TargetMode="External"/><Relationship Id="rId19" Type="http://schemas.openxmlformats.org/officeDocument/2006/relationships/hyperlink" Target="consultantplus://offline/ref=B33A9E4106447DEC59B7073943E58E37E9BF9EF602E5724000F69686081F96256AA9AF003118D117D7439B4DBFZB42L" TargetMode="External"/><Relationship Id="rId31" Type="http://schemas.openxmlformats.org/officeDocument/2006/relationships/hyperlink" Target="consultantplus://offline/ref=B33A9E4106447DEC59B7073943E58E37EEB793F20BE1724000F69686081F962578A9F70C331FCA13D156CD1CF9E525AB098187C855FED3EAZ94DL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33A9E4106447DEC59B7073943E58E37EEB792F00FE7724000F69686081F962578A9F70C331EC71C820CDD18B0B22FB70E9E99CB4BFEZD41L" TargetMode="External"/><Relationship Id="rId14" Type="http://schemas.openxmlformats.org/officeDocument/2006/relationships/hyperlink" Target="consultantplus://offline/ref=B33A9E4106447DEC59B7073943E58E37EEB793F20BE1724000F69686081F962578A9F70C331FCD16D256CD1CF9E525AB098187C855FED3EAZ94DL" TargetMode="External"/><Relationship Id="rId22" Type="http://schemas.openxmlformats.org/officeDocument/2006/relationships/hyperlink" Target="consultantplus://offline/ref=B33A9E4106447DEC59B7073943E58E37EEB79CFE03E1724000F69686081F96256AA9AF003118D117D7439B4DBFZB42L" TargetMode="External"/><Relationship Id="rId27" Type="http://schemas.openxmlformats.org/officeDocument/2006/relationships/hyperlink" Target="consultantplus://offline/ref=B33A9E4106447DEC59B7073943E58E37EEB793F20BE1724000F69686081F962578A9F70C331FCD15D356CD1CF9E525AB098187C855FED3EAZ94DL" TargetMode="External"/><Relationship Id="rId30" Type="http://schemas.openxmlformats.org/officeDocument/2006/relationships/hyperlink" Target="consultantplus://offline/ref=B33A9E4106447DEC59B7073943E58E37EEB793F20BE1724000F69686081F962578A9F70C331ECF1ED456CD1CF9E525AB098187C855FED3EAZ94D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7569</Words>
  <Characters>43148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Шараг Валерий Игоревич</dc:creator>
  <cp:keywords/>
  <dc:description/>
  <cp:lastModifiedBy>Шараг Валерий Игоревич</cp:lastModifiedBy>
  <cp:revision>1</cp:revision>
  <dcterms:created xsi:type="dcterms:W3CDTF">2022-01-27T11:56:00Z</dcterms:created>
  <dcterms:modified xsi:type="dcterms:W3CDTF">2022-01-27T12:00:00Z</dcterms:modified>
</cp:coreProperties>
</file>