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3B" w:rsidRPr="009A5A82" w:rsidRDefault="00667A3B" w:rsidP="00E42BB0">
      <w:pPr>
        <w:jc w:val="center"/>
      </w:pPr>
      <w:r w:rsidRPr="009A5A82">
        <w:rPr>
          <w:noProof/>
          <w:lang w:eastAsia="ru-RU"/>
        </w:rPr>
        <w:drawing>
          <wp:inline distT="0" distB="0" distL="0" distR="0" wp14:anchorId="2942AD51" wp14:editId="7DFFB571">
            <wp:extent cx="431165" cy="5518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165" cy="551815"/>
                    </a:xfrm>
                    <a:prstGeom prst="rect">
                      <a:avLst/>
                    </a:prstGeom>
                    <a:noFill/>
                    <a:ln>
                      <a:noFill/>
                    </a:ln>
                  </pic:spPr>
                </pic:pic>
              </a:graphicData>
            </a:graphic>
          </wp:inline>
        </w:drawing>
      </w:r>
    </w:p>
    <w:p w:rsidR="00667A3B" w:rsidRPr="009A5A82" w:rsidRDefault="00667A3B" w:rsidP="00E42BB0">
      <w:pPr>
        <w:jc w:val="center"/>
        <w:rPr>
          <w:sz w:val="18"/>
          <w:szCs w:val="18"/>
        </w:rPr>
      </w:pPr>
    </w:p>
    <w:p w:rsidR="00667A3B" w:rsidRPr="009A5A82" w:rsidRDefault="00667A3B" w:rsidP="00E42BB0">
      <w:pPr>
        <w:pStyle w:val="1"/>
        <w:tabs>
          <w:tab w:val="left" w:pos="-97"/>
        </w:tabs>
        <w:ind w:left="-97" w:right="-108"/>
        <w:jc w:val="center"/>
        <w:rPr>
          <w:b/>
          <w:sz w:val="28"/>
          <w:szCs w:val="28"/>
        </w:rPr>
      </w:pPr>
    </w:p>
    <w:p w:rsidR="00667A3B" w:rsidRPr="009A5A82" w:rsidRDefault="00667A3B" w:rsidP="00E42BB0">
      <w:pPr>
        <w:pStyle w:val="1"/>
        <w:tabs>
          <w:tab w:val="left" w:pos="-97"/>
        </w:tabs>
        <w:ind w:left="-97" w:right="-108"/>
        <w:jc w:val="center"/>
        <w:rPr>
          <w:b/>
          <w:sz w:val="32"/>
          <w:szCs w:val="32"/>
        </w:rPr>
      </w:pPr>
      <w:r w:rsidRPr="009A5A82">
        <w:rPr>
          <w:b/>
          <w:sz w:val="32"/>
          <w:szCs w:val="32"/>
        </w:rPr>
        <w:t>АДМИНИСТРАЦИЯ ГОРОДА МУРМАНСКА</w:t>
      </w:r>
    </w:p>
    <w:p w:rsidR="00667A3B" w:rsidRPr="009A5A82" w:rsidRDefault="00667A3B" w:rsidP="00E42BB0">
      <w:pPr>
        <w:jc w:val="center"/>
        <w:rPr>
          <w:sz w:val="28"/>
          <w:szCs w:val="28"/>
        </w:rPr>
      </w:pPr>
    </w:p>
    <w:p w:rsidR="00667A3B" w:rsidRPr="009A5A82" w:rsidRDefault="00667A3B" w:rsidP="00E42BB0">
      <w:pPr>
        <w:jc w:val="center"/>
        <w:rPr>
          <w:b/>
          <w:sz w:val="32"/>
          <w:szCs w:val="32"/>
        </w:rPr>
      </w:pPr>
      <w:r w:rsidRPr="009A5A82">
        <w:rPr>
          <w:b/>
          <w:sz w:val="32"/>
          <w:szCs w:val="32"/>
        </w:rPr>
        <w:t>П О С Т А Н О В Л Е Н И Е</w:t>
      </w:r>
    </w:p>
    <w:p w:rsidR="00667A3B" w:rsidRPr="009A5A82" w:rsidRDefault="00667A3B" w:rsidP="00E42BB0">
      <w:pPr>
        <w:ind w:left="-97" w:right="-108"/>
        <w:jc w:val="center"/>
        <w:rPr>
          <w:b/>
          <w:sz w:val="16"/>
        </w:rPr>
      </w:pPr>
    </w:p>
    <w:p w:rsidR="00C078F3" w:rsidRPr="009A5A82" w:rsidRDefault="00C078F3" w:rsidP="00E42BB0">
      <w:pPr>
        <w:pStyle w:val="ConsPlusNormal"/>
        <w:jc w:val="both"/>
        <w:outlineLvl w:val="0"/>
        <w:rPr>
          <w:rFonts w:ascii="Times New Roman" w:hAnsi="Times New Roman" w:cs="Times New Roman"/>
          <w:sz w:val="28"/>
          <w:szCs w:val="28"/>
        </w:rPr>
      </w:pPr>
    </w:p>
    <w:p w:rsidR="00C078F3" w:rsidRPr="009A5A82" w:rsidRDefault="00C078F3" w:rsidP="00E42BB0">
      <w:pPr>
        <w:pStyle w:val="ConsPlusTitle"/>
        <w:jc w:val="center"/>
        <w:outlineLvl w:val="0"/>
        <w:rPr>
          <w:rFonts w:ascii="Times New Roman" w:hAnsi="Times New Roman" w:cs="Times New Roman"/>
          <w:sz w:val="28"/>
          <w:szCs w:val="28"/>
        </w:rPr>
      </w:pPr>
      <w:r w:rsidRPr="009A5A82">
        <w:rPr>
          <w:rFonts w:ascii="Times New Roman" w:hAnsi="Times New Roman" w:cs="Times New Roman"/>
          <w:sz w:val="28"/>
          <w:szCs w:val="28"/>
        </w:rPr>
        <w:t>АДМИНИСТРАЦИЯ ГОРОДА МУРМАНСКА</w:t>
      </w:r>
    </w:p>
    <w:p w:rsidR="00C078F3" w:rsidRPr="009A5A82" w:rsidRDefault="00C078F3" w:rsidP="00E42BB0">
      <w:pPr>
        <w:pStyle w:val="ConsPlusTitle"/>
        <w:jc w:val="center"/>
        <w:rPr>
          <w:rFonts w:ascii="Times New Roman" w:hAnsi="Times New Roman" w:cs="Times New Roman"/>
          <w:sz w:val="28"/>
          <w:szCs w:val="28"/>
        </w:rPr>
      </w:pPr>
    </w:p>
    <w:p w:rsidR="00C078F3" w:rsidRPr="009A5A82" w:rsidRDefault="00C078F3" w:rsidP="00E42BB0">
      <w:pPr>
        <w:pStyle w:val="ConsPlusTitle"/>
        <w:jc w:val="center"/>
        <w:rPr>
          <w:rFonts w:ascii="Times New Roman" w:hAnsi="Times New Roman" w:cs="Times New Roman"/>
          <w:sz w:val="28"/>
          <w:szCs w:val="28"/>
        </w:rPr>
      </w:pPr>
      <w:r w:rsidRPr="009A5A82">
        <w:rPr>
          <w:rFonts w:ascii="Times New Roman" w:hAnsi="Times New Roman" w:cs="Times New Roman"/>
          <w:sz w:val="28"/>
          <w:szCs w:val="28"/>
        </w:rPr>
        <w:t>ПОСТАНОВЛЕНИЕ</w:t>
      </w:r>
    </w:p>
    <w:p w:rsidR="00C078F3" w:rsidRPr="009A5A82" w:rsidRDefault="00C078F3" w:rsidP="00E42BB0">
      <w:pPr>
        <w:pStyle w:val="ConsPlusTitle"/>
        <w:jc w:val="center"/>
        <w:rPr>
          <w:rFonts w:ascii="Times New Roman" w:hAnsi="Times New Roman" w:cs="Times New Roman"/>
          <w:sz w:val="28"/>
          <w:szCs w:val="28"/>
        </w:rPr>
      </w:pPr>
      <w:r w:rsidRPr="009A5A82">
        <w:rPr>
          <w:rFonts w:ascii="Times New Roman" w:hAnsi="Times New Roman" w:cs="Times New Roman"/>
          <w:sz w:val="28"/>
          <w:szCs w:val="28"/>
        </w:rPr>
        <w:t xml:space="preserve">от 29 апреля 2013 г.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928</w:t>
      </w:r>
    </w:p>
    <w:p w:rsidR="009B453F" w:rsidRPr="009A5A82" w:rsidRDefault="009B453F" w:rsidP="00E42BB0">
      <w:pPr>
        <w:pStyle w:val="ConsPlusTitle"/>
        <w:rPr>
          <w:rFonts w:ascii="Times New Roman" w:hAnsi="Times New Roman" w:cs="Times New Roman"/>
          <w:sz w:val="28"/>
          <w:szCs w:val="28"/>
        </w:rPr>
      </w:pPr>
    </w:p>
    <w:p w:rsidR="00C078F3" w:rsidRPr="009A5A82" w:rsidRDefault="00C078F3" w:rsidP="00E42BB0">
      <w:pPr>
        <w:pStyle w:val="ConsPlusTitle"/>
        <w:jc w:val="center"/>
        <w:rPr>
          <w:rFonts w:ascii="Times New Roman" w:hAnsi="Times New Roman" w:cs="Times New Roman"/>
          <w:sz w:val="28"/>
          <w:szCs w:val="28"/>
        </w:rPr>
      </w:pPr>
      <w:r w:rsidRPr="009A5A82">
        <w:rPr>
          <w:rFonts w:ascii="Times New Roman" w:hAnsi="Times New Roman" w:cs="Times New Roman"/>
          <w:sz w:val="28"/>
          <w:szCs w:val="28"/>
        </w:rPr>
        <w:t>ОБ УТВЕРЖДЕНИИ АДМИНИСТРАТИВНОГО РЕГЛАМЕНТА ИСПОЛНЕНИЯ</w:t>
      </w:r>
      <w:r w:rsidR="009B453F" w:rsidRPr="009A5A82">
        <w:rPr>
          <w:rFonts w:ascii="Times New Roman" w:hAnsi="Times New Roman" w:cs="Times New Roman"/>
          <w:sz w:val="28"/>
          <w:szCs w:val="28"/>
        </w:rPr>
        <w:t xml:space="preserve"> </w:t>
      </w:r>
      <w:r w:rsidRPr="009A5A82">
        <w:rPr>
          <w:rFonts w:ascii="Times New Roman" w:hAnsi="Times New Roman" w:cs="Times New Roman"/>
          <w:sz w:val="28"/>
          <w:szCs w:val="28"/>
        </w:rPr>
        <w:t xml:space="preserve">МУНИЦИПАЛЬНОЙ ФУНКЦИИ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ОСУЩЕСТВЛЕНИЕ МУНИЦИПАЛЬНОГО</w:t>
      </w:r>
      <w:r w:rsidR="009B453F" w:rsidRPr="009A5A82">
        <w:rPr>
          <w:rFonts w:ascii="Times New Roman" w:hAnsi="Times New Roman" w:cs="Times New Roman"/>
          <w:sz w:val="28"/>
          <w:szCs w:val="28"/>
        </w:rPr>
        <w:t xml:space="preserve"> </w:t>
      </w:r>
      <w:r w:rsidRPr="009A5A82">
        <w:rPr>
          <w:rFonts w:ascii="Times New Roman" w:hAnsi="Times New Roman" w:cs="Times New Roman"/>
          <w:sz w:val="28"/>
          <w:szCs w:val="28"/>
        </w:rPr>
        <w:t>ЖИЛИЩНОГО КОНТРОЛЯ НА ТЕРРИТОРИИ МУНИЦИПАЛЬНОГО</w:t>
      </w:r>
      <w:r w:rsidR="009B453F" w:rsidRPr="009A5A82">
        <w:rPr>
          <w:rFonts w:ascii="Times New Roman" w:hAnsi="Times New Roman" w:cs="Times New Roman"/>
          <w:sz w:val="28"/>
          <w:szCs w:val="28"/>
        </w:rPr>
        <w:t xml:space="preserve"> ОБРАЗОВАНИЯ ГОРОД МУРМАНСК»</w:t>
      </w:r>
    </w:p>
    <w:p w:rsidR="00C078F3" w:rsidRPr="009A5A82" w:rsidRDefault="00667A3B" w:rsidP="00E42BB0">
      <w:pPr>
        <w:pStyle w:val="ConsPlusNormal"/>
        <w:jc w:val="center"/>
        <w:rPr>
          <w:rFonts w:ascii="Times New Roman" w:hAnsi="Times New Roman" w:cs="Times New Roman"/>
          <w:sz w:val="28"/>
          <w:szCs w:val="28"/>
        </w:rPr>
      </w:pPr>
      <w:r w:rsidRPr="009A5A82">
        <w:rPr>
          <w:rFonts w:ascii="Times New Roman" w:hAnsi="Times New Roman" w:cs="Times New Roman"/>
          <w:sz w:val="28"/>
          <w:szCs w:val="28"/>
        </w:rPr>
        <w:t xml:space="preserve"> </w:t>
      </w:r>
      <w:r w:rsidR="00C078F3" w:rsidRPr="009A5A82">
        <w:rPr>
          <w:rFonts w:ascii="Times New Roman" w:hAnsi="Times New Roman" w:cs="Times New Roman"/>
          <w:sz w:val="28"/>
          <w:szCs w:val="28"/>
        </w:rPr>
        <w:t>(в ред. постановлений администрации города Мурманска</w:t>
      </w:r>
    </w:p>
    <w:p w:rsidR="00C078F3" w:rsidRPr="009A5A82" w:rsidRDefault="00C078F3" w:rsidP="00E42BB0">
      <w:pPr>
        <w:pStyle w:val="ConsPlusNormal"/>
        <w:jc w:val="center"/>
        <w:rPr>
          <w:rFonts w:ascii="Times New Roman" w:hAnsi="Times New Roman" w:cs="Times New Roman"/>
          <w:sz w:val="28"/>
          <w:szCs w:val="28"/>
        </w:rPr>
      </w:pPr>
      <w:r w:rsidRPr="009A5A82">
        <w:rPr>
          <w:rFonts w:ascii="Times New Roman" w:hAnsi="Times New Roman" w:cs="Times New Roman"/>
          <w:sz w:val="28"/>
          <w:szCs w:val="28"/>
        </w:rPr>
        <w:t xml:space="preserve">от 21.11.2014 </w:t>
      </w:r>
      <w:hyperlink r:id="rId10" w:history="1">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3862</w:t>
        </w:r>
      </w:hyperlink>
      <w:r w:rsidRPr="009A5A82">
        <w:rPr>
          <w:rFonts w:ascii="Times New Roman" w:hAnsi="Times New Roman" w:cs="Times New Roman"/>
          <w:sz w:val="28"/>
          <w:szCs w:val="28"/>
        </w:rPr>
        <w:t xml:space="preserve">, от 10.12.2014 </w:t>
      </w:r>
      <w:hyperlink r:id="rId11" w:history="1">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4068</w:t>
        </w:r>
      </w:hyperlink>
      <w:r w:rsidRPr="009A5A82">
        <w:rPr>
          <w:rFonts w:ascii="Times New Roman" w:hAnsi="Times New Roman" w:cs="Times New Roman"/>
          <w:sz w:val="28"/>
          <w:szCs w:val="28"/>
        </w:rPr>
        <w:t xml:space="preserve">, от 12.05.2015 </w:t>
      </w:r>
      <w:hyperlink r:id="rId12" w:history="1">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1206</w:t>
        </w:r>
      </w:hyperlink>
      <w:r w:rsidRPr="009A5A82">
        <w:rPr>
          <w:rFonts w:ascii="Times New Roman" w:hAnsi="Times New Roman" w:cs="Times New Roman"/>
          <w:sz w:val="28"/>
          <w:szCs w:val="28"/>
        </w:rPr>
        <w:t>,</w:t>
      </w:r>
    </w:p>
    <w:p w:rsidR="00C078F3" w:rsidRPr="009A5A82" w:rsidRDefault="00C078F3" w:rsidP="00E42BB0">
      <w:pPr>
        <w:pStyle w:val="ConsPlusNormal"/>
        <w:jc w:val="center"/>
        <w:rPr>
          <w:rFonts w:ascii="Times New Roman" w:hAnsi="Times New Roman" w:cs="Times New Roman"/>
          <w:sz w:val="28"/>
          <w:szCs w:val="28"/>
        </w:rPr>
      </w:pPr>
      <w:r w:rsidRPr="009A5A82">
        <w:rPr>
          <w:rFonts w:ascii="Times New Roman" w:hAnsi="Times New Roman" w:cs="Times New Roman"/>
          <w:sz w:val="28"/>
          <w:szCs w:val="28"/>
        </w:rPr>
        <w:t xml:space="preserve">от 12.11.2015 </w:t>
      </w:r>
      <w:hyperlink r:id="rId13" w:history="1">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3116</w:t>
        </w:r>
      </w:hyperlink>
      <w:r w:rsidRPr="009A5A82">
        <w:rPr>
          <w:rFonts w:ascii="Times New Roman" w:hAnsi="Times New Roman" w:cs="Times New Roman"/>
          <w:sz w:val="28"/>
          <w:szCs w:val="28"/>
        </w:rPr>
        <w:t xml:space="preserve">, от 01.04.2016 </w:t>
      </w:r>
      <w:hyperlink r:id="rId14" w:history="1">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817</w:t>
        </w:r>
      </w:hyperlink>
      <w:r w:rsidRPr="009A5A82">
        <w:rPr>
          <w:rFonts w:ascii="Times New Roman" w:hAnsi="Times New Roman" w:cs="Times New Roman"/>
          <w:sz w:val="28"/>
          <w:szCs w:val="28"/>
        </w:rPr>
        <w:t xml:space="preserve">, от 03.06.2016 </w:t>
      </w:r>
      <w:hyperlink r:id="rId15" w:history="1">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1580</w:t>
        </w:r>
      </w:hyperlink>
      <w:r w:rsidR="00E5015C" w:rsidRPr="009A5A82">
        <w:rPr>
          <w:rFonts w:ascii="Times New Roman" w:hAnsi="Times New Roman" w:cs="Times New Roman"/>
          <w:sz w:val="28"/>
          <w:szCs w:val="28"/>
        </w:rPr>
        <w:t>, от 17.10.2016  № 3108</w:t>
      </w:r>
      <w:r w:rsidR="003A4452">
        <w:rPr>
          <w:rFonts w:ascii="Times New Roman" w:hAnsi="Times New Roman" w:cs="Times New Roman"/>
          <w:sz w:val="28"/>
          <w:szCs w:val="28"/>
        </w:rPr>
        <w:t>, от 22.06.2017 № 1988</w:t>
      </w:r>
      <w:r w:rsidRPr="009A5A82">
        <w:rPr>
          <w:rFonts w:ascii="Times New Roman" w:hAnsi="Times New Roman" w:cs="Times New Roman"/>
          <w:sz w:val="28"/>
          <w:szCs w:val="28"/>
        </w:rPr>
        <w:t>)</w:t>
      </w:r>
    </w:p>
    <w:p w:rsidR="00C078F3" w:rsidRPr="009A5A82" w:rsidRDefault="00C078F3" w:rsidP="00E42BB0">
      <w:pPr>
        <w:pStyle w:val="ConsPlusNormal"/>
        <w:jc w:val="both"/>
        <w:rPr>
          <w:rFonts w:ascii="Times New Roman" w:hAnsi="Times New Roman" w:cs="Times New Roman"/>
          <w:sz w:val="28"/>
          <w:szCs w:val="28"/>
        </w:rPr>
      </w:pPr>
    </w:p>
    <w:p w:rsidR="00C078F3" w:rsidRPr="009A5A82" w:rsidRDefault="00C078F3" w:rsidP="009B453F">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t xml:space="preserve">В соответствии с Жилищным </w:t>
      </w:r>
      <w:hyperlink r:id="rId16" w:history="1">
        <w:r w:rsidRPr="009A5A82">
          <w:rPr>
            <w:rFonts w:ascii="Times New Roman" w:hAnsi="Times New Roman" w:cs="Times New Roman"/>
            <w:sz w:val="28"/>
            <w:szCs w:val="28"/>
          </w:rPr>
          <w:t>кодексом</w:t>
        </w:r>
      </w:hyperlink>
      <w:r w:rsidRPr="009A5A82">
        <w:rPr>
          <w:rFonts w:ascii="Times New Roman" w:hAnsi="Times New Roman" w:cs="Times New Roman"/>
          <w:sz w:val="28"/>
          <w:szCs w:val="28"/>
        </w:rPr>
        <w:t xml:space="preserve"> Российской Федерации, Федеральным законом от 26.12.2008 </w:t>
      </w:r>
      <w:hyperlink r:id="rId17" w:history="1">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294-ФЗ</w:t>
        </w:r>
      </w:hyperlink>
      <w:r w:rsidRPr="009A5A82">
        <w:rPr>
          <w:rFonts w:ascii="Times New Roman" w:hAnsi="Times New Roman" w:cs="Times New Roman"/>
          <w:sz w:val="28"/>
          <w:szCs w:val="28"/>
        </w:rPr>
        <w:t xml:space="preserve">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от 06.10.2003 </w:t>
      </w:r>
      <w:hyperlink r:id="rId18" w:history="1">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131-ФЗ</w:t>
        </w:r>
      </w:hyperlink>
      <w:r w:rsidRPr="009A5A82">
        <w:rPr>
          <w:rFonts w:ascii="Times New Roman" w:hAnsi="Times New Roman" w:cs="Times New Roman"/>
          <w:sz w:val="28"/>
          <w:szCs w:val="28"/>
        </w:rPr>
        <w:t xml:space="preserve">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Об общих принципах организации местного самоуправ</w:t>
      </w:r>
      <w:bookmarkStart w:id="0" w:name="_GoBack"/>
      <w:bookmarkEnd w:id="0"/>
      <w:r w:rsidRPr="009A5A82">
        <w:rPr>
          <w:rFonts w:ascii="Times New Roman" w:hAnsi="Times New Roman" w:cs="Times New Roman"/>
          <w:sz w:val="28"/>
          <w:szCs w:val="28"/>
        </w:rPr>
        <w:t>ления в Российской Федерации</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w:t>
      </w:r>
      <w:hyperlink r:id="rId19" w:history="1">
        <w:r w:rsidRPr="009A5A82">
          <w:rPr>
            <w:rFonts w:ascii="Times New Roman" w:hAnsi="Times New Roman" w:cs="Times New Roman"/>
            <w:sz w:val="28"/>
            <w:szCs w:val="28"/>
          </w:rPr>
          <w:t>Законом</w:t>
        </w:r>
      </w:hyperlink>
      <w:r w:rsidRPr="009A5A82">
        <w:rPr>
          <w:rFonts w:ascii="Times New Roman" w:hAnsi="Times New Roman" w:cs="Times New Roman"/>
          <w:sz w:val="28"/>
          <w:szCs w:val="28"/>
        </w:rPr>
        <w:t xml:space="preserve"> Мурманской области от 18.12.2012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1553-01-ЗМО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w:t>
      </w:r>
      <w:hyperlink r:id="rId20" w:history="1">
        <w:r w:rsidRPr="009A5A82">
          <w:rPr>
            <w:rFonts w:ascii="Times New Roman" w:hAnsi="Times New Roman" w:cs="Times New Roman"/>
            <w:sz w:val="28"/>
            <w:szCs w:val="28"/>
          </w:rPr>
          <w:t>постановлением</w:t>
        </w:r>
      </w:hyperlink>
      <w:r w:rsidRPr="009A5A82">
        <w:rPr>
          <w:rFonts w:ascii="Times New Roman" w:hAnsi="Times New Roman" w:cs="Times New Roman"/>
          <w:sz w:val="28"/>
          <w:szCs w:val="28"/>
        </w:rPr>
        <w:t xml:space="preserve"> Правительства Мурманской области от 19.03.2012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112-ПП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О порядке разработки и утверждения административных регламентов исполнения функций по осуществлению муниципального контроля</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w:t>
      </w:r>
      <w:hyperlink r:id="rId21" w:history="1">
        <w:r w:rsidRPr="009A5A82">
          <w:rPr>
            <w:rFonts w:ascii="Times New Roman" w:hAnsi="Times New Roman" w:cs="Times New Roman"/>
            <w:sz w:val="28"/>
            <w:szCs w:val="28"/>
          </w:rPr>
          <w:t>постановлением</w:t>
        </w:r>
      </w:hyperlink>
      <w:r w:rsidRPr="009A5A82">
        <w:rPr>
          <w:rFonts w:ascii="Times New Roman" w:hAnsi="Times New Roman" w:cs="Times New Roman"/>
          <w:sz w:val="28"/>
          <w:szCs w:val="28"/>
        </w:rPr>
        <w:t xml:space="preserve"> Правительства Мурманской области от 18.03.2013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108-ПП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Об утверждении административного регламента взаимодействия органа государственного муниципального жилищного контроля Мурманской области</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постановляю:</w:t>
      </w:r>
    </w:p>
    <w:p w:rsidR="00C078F3" w:rsidRPr="009A5A82" w:rsidRDefault="00C078F3" w:rsidP="009B453F">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t xml:space="preserve">1. Утвердить административный </w:t>
      </w:r>
      <w:hyperlink w:anchor="P35" w:history="1">
        <w:r w:rsidRPr="009A5A82">
          <w:rPr>
            <w:rFonts w:ascii="Times New Roman" w:hAnsi="Times New Roman" w:cs="Times New Roman"/>
            <w:sz w:val="28"/>
            <w:szCs w:val="28"/>
          </w:rPr>
          <w:t>регламент</w:t>
        </w:r>
      </w:hyperlink>
      <w:r w:rsidRPr="009A5A82">
        <w:rPr>
          <w:rFonts w:ascii="Times New Roman" w:hAnsi="Times New Roman" w:cs="Times New Roman"/>
          <w:sz w:val="28"/>
          <w:szCs w:val="28"/>
        </w:rPr>
        <w:t xml:space="preserve"> исполнения муниципальной функции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Осуществление муниципального жилищного контроля на территории муниципального образования город Мурманск</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(далее - Регламент) согласно приложению к настоящему постановлению.</w:t>
      </w:r>
    </w:p>
    <w:p w:rsidR="00C078F3" w:rsidRPr="009A5A82" w:rsidRDefault="00C078F3" w:rsidP="009B453F">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организовать размещение </w:t>
      </w:r>
      <w:hyperlink w:anchor="P35" w:history="1">
        <w:r w:rsidRPr="009A5A82">
          <w:rPr>
            <w:rFonts w:ascii="Times New Roman" w:hAnsi="Times New Roman" w:cs="Times New Roman"/>
            <w:sz w:val="28"/>
            <w:szCs w:val="28"/>
          </w:rPr>
          <w:t>Регламента</w:t>
        </w:r>
      </w:hyperlink>
      <w:r w:rsidRPr="009A5A82">
        <w:rPr>
          <w:rFonts w:ascii="Times New Roman" w:hAnsi="Times New Roman" w:cs="Times New Roman"/>
          <w:sz w:val="28"/>
          <w:szCs w:val="28"/>
        </w:rPr>
        <w:t xml:space="preserve"> на официальном сайте администрации города Мурманска </w:t>
      </w:r>
      <w:r w:rsidRPr="009A5A82">
        <w:rPr>
          <w:rFonts w:ascii="Times New Roman" w:hAnsi="Times New Roman" w:cs="Times New Roman"/>
          <w:sz w:val="28"/>
          <w:szCs w:val="28"/>
        </w:rPr>
        <w:lastRenderedPageBreak/>
        <w:t>в сети Интернет.</w:t>
      </w:r>
    </w:p>
    <w:p w:rsidR="00C078F3" w:rsidRPr="009A5A82" w:rsidRDefault="00C078F3" w:rsidP="009B453F">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t xml:space="preserve">3. Редакции газеты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Вечерний Мурманск</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(Червякова Н.Г.) опубликовать настоящее постановление с </w:t>
      </w:r>
      <w:hyperlink w:anchor="P35" w:history="1">
        <w:r w:rsidRPr="009A5A82">
          <w:rPr>
            <w:rFonts w:ascii="Times New Roman" w:hAnsi="Times New Roman" w:cs="Times New Roman"/>
            <w:sz w:val="28"/>
            <w:szCs w:val="28"/>
          </w:rPr>
          <w:t>приложением</w:t>
        </w:r>
      </w:hyperlink>
      <w:r w:rsidRPr="009A5A82">
        <w:rPr>
          <w:rFonts w:ascii="Times New Roman" w:hAnsi="Times New Roman" w:cs="Times New Roman"/>
          <w:sz w:val="28"/>
          <w:szCs w:val="28"/>
        </w:rPr>
        <w:t>.</w:t>
      </w:r>
    </w:p>
    <w:p w:rsidR="00C078F3" w:rsidRPr="009A5A82" w:rsidRDefault="00C078F3" w:rsidP="009B453F">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t>4. Настоящее постановление вступает в силу со дня официального опубликования.</w:t>
      </w:r>
    </w:p>
    <w:p w:rsidR="00C078F3" w:rsidRPr="009A5A82" w:rsidRDefault="00C078F3" w:rsidP="009B453F">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t>5. Контроль за выполнением настоящего постановления возложить на заместителя главы администрации города Мурманска Доцник В.А.</w:t>
      </w:r>
    </w:p>
    <w:p w:rsidR="00C078F3" w:rsidRPr="009A5A82" w:rsidRDefault="00C078F3" w:rsidP="009B453F">
      <w:pPr>
        <w:pStyle w:val="ConsPlusNormal"/>
        <w:ind w:firstLine="709"/>
        <w:jc w:val="both"/>
        <w:rPr>
          <w:rFonts w:ascii="Times New Roman" w:hAnsi="Times New Roman" w:cs="Times New Roman"/>
          <w:sz w:val="28"/>
          <w:szCs w:val="28"/>
        </w:rPr>
      </w:pPr>
    </w:p>
    <w:p w:rsidR="00667A3B" w:rsidRPr="009A5A82" w:rsidRDefault="00C078F3" w:rsidP="00CF3EBF">
      <w:pPr>
        <w:pStyle w:val="ConsPlusNormal"/>
        <w:rPr>
          <w:rFonts w:ascii="Times New Roman" w:hAnsi="Times New Roman" w:cs="Times New Roman"/>
          <w:sz w:val="28"/>
          <w:szCs w:val="28"/>
        </w:rPr>
      </w:pPr>
      <w:r w:rsidRPr="009A5A82">
        <w:rPr>
          <w:rFonts w:ascii="Times New Roman" w:hAnsi="Times New Roman" w:cs="Times New Roman"/>
          <w:sz w:val="28"/>
          <w:szCs w:val="28"/>
        </w:rPr>
        <w:t>Глава</w:t>
      </w:r>
      <w:r w:rsidR="00667A3B" w:rsidRPr="009A5A82">
        <w:rPr>
          <w:rFonts w:ascii="Times New Roman" w:hAnsi="Times New Roman" w:cs="Times New Roman"/>
          <w:sz w:val="28"/>
          <w:szCs w:val="28"/>
        </w:rPr>
        <w:t xml:space="preserve"> </w:t>
      </w:r>
      <w:r w:rsidRPr="009A5A82">
        <w:rPr>
          <w:rFonts w:ascii="Times New Roman" w:hAnsi="Times New Roman" w:cs="Times New Roman"/>
          <w:sz w:val="28"/>
          <w:szCs w:val="28"/>
        </w:rPr>
        <w:t>администрации</w:t>
      </w:r>
    </w:p>
    <w:p w:rsidR="00C078F3" w:rsidRPr="009A5A82" w:rsidRDefault="00C078F3" w:rsidP="00CF3EBF">
      <w:pPr>
        <w:pStyle w:val="ConsPlusNormal"/>
        <w:rPr>
          <w:rFonts w:ascii="Times New Roman" w:hAnsi="Times New Roman" w:cs="Times New Roman"/>
          <w:sz w:val="28"/>
          <w:szCs w:val="28"/>
        </w:rPr>
      </w:pPr>
      <w:r w:rsidRPr="009A5A82">
        <w:rPr>
          <w:rFonts w:ascii="Times New Roman" w:hAnsi="Times New Roman" w:cs="Times New Roman"/>
          <w:sz w:val="28"/>
          <w:szCs w:val="28"/>
        </w:rPr>
        <w:t>города Мурманска</w:t>
      </w:r>
      <w:r w:rsidR="00CF3EBF" w:rsidRPr="009A5A82">
        <w:rPr>
          <w:rFonts w:ascii="Times New Roman" w:hAnsi="Times New Roman" w:cs="Times New Roman"/>
          <w:sz w:val="28"/>
          <w:szCs w:val="28"/>
        </w:rPr>
        <w:tab/>
      </w:r>
      <w:r w:rsidR="00CF3EBF" w:rsidRPr="009A5A82">
        <w:rPr>
          <w:rFonts w:ascii="Times New Roman" w:hAnsi="Times New Roman" w:cs="Times New Roman"/>
          <w:sz w:val="28"/>
          <w:szCs w:val="28"/>
        </w:rPr>
        <w:tab/>
      </w:r>
      <w:r w:rsidR="00CF3EBF" w:rsidRPr="009A5A82">
        <w:rPr>
          <w:rFonts w:ascii="Times New Roman" w:hAnsi="Times New Roman" w:cs="Times New Roman"/>
          <w:sz w:val="28"/>
          <w:szCs w:val="28"/>
        </w:rPr>
        <w:tab/>
      </w:r>
      <w:r w:rsidR="00CF3EBF" w:rsidRPr="009A5A82">
        <w:rPr>
          <w:rFonts w:ascii="Times New Roman" w:hAnsi="Times New Roman" w:cs="Times New Roman"/>
          <w:sz w:val="28"/>
          <w:szCs w:val="28"/>
        </w:rPr>
        <w:tab/>
      </w:r>
      <w:r w:rsidR="00CF3EBF" w:rsidRPr="009A5A82">
        <w:rPr>
          <w:rFonts w:ascii="Times New Roman" w:hAnsi="Times New Roman" w:cs="Times New Roman"/>
          <w:sz w:val="28"/>
          <w:szCs w:val="28"/>
        </w:rPr>
        <w:tab/>
        <w:t xml:space="preserve">   </w:t>
      </w:r>
      <w:r w:rsidR="00CF3EBF" w:rsidRPr="009A5A82">
        <w:rPr>
          <w:rFonts w:ascii="Times New Roman" w:hAnsi="Times New Roman" w:cs="Times New Roman"/>
          <w:sz w:val="28"/>
          <w:szCs w:val="28"/>
        </w:rPr>
        <w:tab/>
      </w:r>
      <w:r w:rsidR="00CF3EBF" w:rsidRPr="009A5A82">
        <w:rPr>
          <w:rFonts w:ascii="Times New Roman" w:hAnsi="Times New Roman" w:cs="Times New Roman"/>
          <w:sz w:val="28"/>
          <w:szCs w:val="28"/>
        </w:rPr>
        <w:tab/>
        <w:t xml:space="preserve">               </w:t>
      </w:r>
      <w:r w:rsidRPr="009A5A82">
        <w:rPr>
          <w:rFonts w:ascii="Times New Roman" w:hAnsi="Times New Roman" w:cs="Times New Roman"/>
          <w:sz w:val="28"/>
          <w:szCs w:val="28"/>
        </w:rPr>
        <w:t>А.И.СЫСОЕВ</w:t>
      </w:r>
    </w:p>
    <w:p w:rsidR="00C078F3" w:rsidRPr="009A5A82" w:rsidRDefault="00C078F3" w:rsidP="009B453F">
      <w:pPr>
        <w:pStyle w:val="ConsPlusNormal"/>
        <w:ind w:firstLine="709"/>
        <w:jc w:val="both"/>
        <w:rPr>
          <w:rFonts w:ascii="Times New Roman" w:hAnsi="Times New Roman" w:cs="Times New Roman"/>
          <w:sz w:val="28"/>
          <w:szCs w:val="28"/>
        </w:rPr>
      </w:pPr>
    </w:p>
    <w:p w:rsidR="00C078F3" w:rsidRPr="009A5A82" w:rsidRDefault="00C078F3" w:rsidP="009B453F">
      <w:pPr>
        <w:pStyle w:val="ConsPlusNormal"/>
        <w:ind w:firstLine="709"/>
        <w:jc w:val="both"/>
        <w:rPr>
          <w:rFonts w:ascii="Times New Roman" w:hAnsi="Times New Roman" w:cs="Times New Roman"/>
          <w:sz w:val="28"/>
          <w:szCs w:val="28"/>
        </w:rPr>
      </w:pPr>
    </w:p>
    <w:p w:rsidR="00C078F3" w:rsidRPr="009A5A82" w:rsidRDefault="00C078F3"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CF3EBF" w:rsidRPr="009A5A82" w:rsidRDefault="00CF3EBF" w:rsidP="009B453F">
      <w:pPr>
        <w:pStyle w:val="ConsPlusNormal"/>
        <w:ind w:firstLine="709"/>
        <w:jc w:val="both"/>
        <w:rPr>
          <w:rFonts w:ascii="Times New Roman" w:hAnsi="Times New Roman" w:cs="Times New Roman"/>
          <w:sz w:val="28"/>
          <w:szCs w:val="28"/>
        </w:rPr>
      </w:pPr>
    </w:p>
    <w:p w:rsidR="00CF3EBF" w:rsidRPr="009A5A82" w:rsidRDefault="00CF3EBF" w:rsidP="009B453F">
      <w:pPr>
        <w:pStyle w:val="ConsPlusNormal"/>
        <w:ind w:firstLine="709"/>
        <w:jc w:val="both"/>
        <w:rPr>
          <w:rFonts w:ascii="Times New Roman" w:hAnsi="Times New Roman" w:cs="Times New Roman"/>
          <w:sz w:val="28"/>
          <w:szCs w:val="28"/>
        </w:rPr>
      </w:pPr>
    </w:p>
    <w:p w:rsidR="00CF3EBF" w:rsidRPr="009A5A82" w:rsidRDefault="00CF3EBF" w:rsidP="009B453F">
      <w:pPr>
        <w:pStyle w:val="ConsPlusNormal"/>
        <w:ind w:firstLine="709"/>
        <w:jc w:val="both"/>
        <w:rPr>
          <w:rFonts w:ascii="Times New Roman" w:hAnsi="Times New Roman" w:cs="Times New Roman"/>
          <w:sz w:val="28"/>
          <w:szCs w:val="28"/>
        </w:rPr>
      </w:pPr>
    </w:p>
    <w:p w:rsidR="00CF3EBF" w:rsidRPr="009A5A82" w:rsidRDefault="00CF3EBF" w:rsidP="009B453F">
      <w:pPr>
        <w:pStyle w:val="ConsPlusNormal"/>
        <w:ind w:firstLine="709"/>
        <w:jc w:val="both"/>
        <w:rPr>
          <w:rFonts w:ascii="Times New Roman" w:hAnsi="Times New Roman" w:cs="Times New Roman"/>
          <w:sz w:val="28"/>
          <w:szCs w:val="28"/>
        </w:rPr>
      </w:pPr>
    </w:p>
    <w:p w:rsidR="00CF3EBF" w:rsidRPr="009A5A82" w:rsidRDefault="00CF3EBF" w:rsidP="009B453F">
      <w:pPr>
        <w:pStyle w:val="ConsPlusNormal"/>
        <w:ind w:firstLine="709"/>
        <w:jc w:val="both"/>
        <w:rPr>
          <w:rFonts w:ascii="Times New Roman" w:hAnsi="Times New Roman" w:cs="Times New Roman"/>
          <w:sz w:val="28"/>
          <w:szCs w:val="28"/>
        </w:rPr>
      </w:pPr>
    </w:p>
    <w:p w:rsidR="00CF3EBF" w:rsidRPr="009A5A82" w:rsidRDefault="00CF3EBF" w:rsidP="009B453F">
      <w:pPr>
        <w:pStyle w:val="ConsPlusNormal"/>
        <w:ind w:firstLine="709"/>
        <w:jc w:val="both"/>
        <w:rPr>
          <w:rFonts w:ascii="Times New Roman" w:hAnsi="Times New Roman" w:cs="Times New Roman"/>
          <w:sz w:val="28"/>
          <w:szCs w:val="28"/>
        </w:rPr>
      </w:pPr>
    </w:p>
    <w:p w:rsidR="00CF3EBF" w:rsidRPr="009A5A82" w:rsidRDefault="00CF3EBF" w:rsidP="00CF3EBF">
      <w:pPr>
        <w:pStyle w:val="ConsPlusNormal"/>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667A3B" w:rsidRPr="009A5A82" w:rsidRDefault="00667A3B" w:rsidP="009B453F">
      <w:pPr>
        <w:pStyle w:val="ConsPlusNormal"/>
        <w:ind w:firstLine="709"/>
        <w:jc w:val="both"/>
        <w:rPr>
          <w:rFonts w:ascii="Times New Roman" w:hAnsi="Times New Roman" w:cs="Times New Roman"/>
          <w:sz w:val="28"/>
          <w:szCs w:val="28"/>
        </w:rPr>
      </w:pPr>
    </w:p>
    <w:p w:rsidR="00C078F3" w:rsidRPr="009A5A82" w:rsidRDefault="00C078F3" w:rsidP="00E42BB0">
      <w:pPr>
        <w:pStyle w:val="ConsPlusNormal"/>
        <w:ind w:firstLine="709"/>
        <w:jc w:val="right"/>
        <w:outlineLvl w:val="0"/>
        <w:rPr>
          <w:rFonts w:ascii="Times New Roman" w:hAnsi="Times New Roman" w:cs="Times New Roman"/>
          <w:sz w:val="28"/>
          <w:szCs w:val="28"/>
        </w:rPr>
      </w:pPr>
      <w:r w:rsidRPr="009A5A82">
        <w:rPr>
          <w:rFonts w:ascii="Times New Roman" w:hAnsi="Times New Roman" w:cs="Times New Roman"/>
          <w:sz w:val="28"/>
          <w:szCs w:val="28"/>
        </w:rPr>
        <w:lastRenderedPageBreak/>
        <w:t>Приложение</w:t>
      </w:r>
      <w:r w:rsidR="00E42BB0" w:rsidRPr="009A5A82">
        <w:rPr>
          <w:rFonts w:ascii="Times New Roman" w:hAnsi="Times New Roman" w:cs="Times New Roman"/>
          <w:sz w:val="28"/>
          <w:szCs w:val="28"/>
        </w:rPr>
        <w:t xml:space="preserve"> </w:t>
      </w:r>
      <w:r w:rsidRPr="009A5A82">
        <w:rPr>
          <w:rFonts w:ascii="Times New Roman" w:hAnsi="Times New Roman" w:cs="Times New Roman"/>
          <w:sz w:val="28"/>
          <w:szCs w:val="28"/>
        </w:rPr>
        <w:t>к постановлению</w:t>
      </w:r>
    </w:p>
    <w:p w:rsidR="00C078F3" w:rsidRPr="009A5A82" w:rsidRDefault="00C078F3" w:rsidP="009B453F">
      <w:pPr>
        <w:pStyle w:val="ConsPlusNormal"/>
        <w:ind w:firstLine="709"/>
        <w:jc w:val="right"/>
        <w:rPr>
          <w:rFonts w:ascii="Times New Roman" w:hAnsi="Times New Roman" w:cs="Times New Roman"/>
          <w:sz w:val="28"/>
          <w:szCs w:val="28"/>
        </w:rPr>
      </w:pPr>
      <w:r w:rsidRPr="009A5A82">
        <w:rPr>
          <w:rFonts w:ascii="Times New Roman" w:hAnsi="Times New Roman" w:cs="Times New Roman"/>
          <w:sz w:val="28"/>
          <w:szCs w:val="28"/>
        </w:rPr>
        <w:t>администрации города Мурманска</w:t>
      </w:r>
    </w:p>
    <w:p w:rsidR="00C078F3" w:rsidRPr="009A5A82" w:rsidRDefault="00C078F3" w:rsidP="009B453F">
      <w:pPr>
        <w:pStyle w:val="ConsPlusNormal"/>
        <w:ind w:firstLine="709"/>
        <w:jc w:val="right"/>
        <w:rPr>
          <w:rFonts w:ascii="Times New Roman" w:hAnsi="Times New Roman" w:cs="Times New Roman"/>
          <w:sz w:val="28"/>
          <w:szCs w:val="28"/>
        </w:rPr>
      </w:pPr>
      <w:r w:rsidRPr="009A5A82">
        <w:rPr>
          <w:rFonts w:ascii="Times New Roman" w:hAnsi="Times New Roman" w:cs="Times New Roman"/>
          <w:sz w:val="28"/>
          <w:szCs w:val="28"/>
        </w:rPr>
        <w:t xml:space="preserve">от 29 апреля 2013 г.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928</w:t>
      </w:r>
    </w:p>
    <w:p w:rsidR="00C078F3" w:rsidRPr="009A5A82" w:rsidRDefault="00C078F3" w:rsidP="00CF3EBF">
      <w:pPr>
        <w:pStyle w:val="ConsPlusNormal"/>
        <w:jc w:val="both"/>
        <w:rPr>
          <w:rFonts w:ascii="Times New Roman" w:hAnsi="Times New Roman" w:cs="Times New Roman"/>
          <w:sz w:val="28"/>
          <w:szCs w:val="28"/>
        </w:rPr>
      </w:pPr>
    </w:p>
    <w:p w:rsidR="00C078F3" w:rsidRPr="009A5A82" w:rsidRDefault="00C078F3" w:rsidP="00CF3EBF">
      <w:pPr>
        <w:pStyle w:val="ConsPlusTitle"/>
        <w:jc w:val="center"/>
        <w:rPr>
          <w:rFonts w:ascii="Times New Roman" w:hAnsi="Times New Roman" w:cs="Times New Roman"/>
          <w:sz w:val="28"/>
          <w:szCs w:val="28"/>
        </w:rPr>
      </w:pPr>
      <w:bookmarkStart w:id="1" w:name="P35"/>
      <w:bookmarkEnd w:id="1"/>
      <w:r w:rsidRPr="009A5A82">
        <w:rPr>
          <w:rFonts w:ascii="Times New Roman" w:hAnsi="Times New Roman" w:cs="Times New Roman"/>
          <w:sz w:val="28"/>
          <w:szCs w:val="28"/>
        </w:rPr>
        <w:t>АДМИНИСТРАТИВНЫЙ РЕГЛАМЕНТ</w:t>
      </w:r>
    </w:p>
    <w:p w:rsidR="00C078F3" w:rsidRPr="009A5A82" w:rsidRDefault="00C078F3" w:rsidP="00CF3EBF">
      <w:pPr>
        <w:pStyle w:val="ConsPlusTitle"/>
        <w:jc w:val="center"/>
        <w:rPr>
          <w:rFonts w:ascii="Times New Roman" w:hAnsi="Times New Roman" w:cs="Times New Roman"/>
          <w:sz w:val="28"/>
          <w:szCs w:val="28"/>
        </w:rPr>
      </w:pPr>
      <w:r w:rsidRPr="009A5A82">
        <w:rPr>
          <w:rFonts w:ascii="Times New Roman" w:hAnsi="Times New Roman" w:cs="Times New Roman"/>
          <w:sz w:val="28"/>
          <w:szCs w:val="28"/>
        </w:rPr>
        <w:t xml:space="preserve">ИСПОЛНЕНИЯ МУНИЦИПАЛЬНОЙ ФУНКЦИИ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ОСУЩЕСТВЛЕНИЕ</w:t>
      </w:r>
    </w:p>
    <w:p w:rsidR="00C078F3" w:rsidRPr="009A5A82" w:rsidRDefault="00C078F3" w:rsidP="00CF3EBF">
      <w:pPr>
        <w:pStyle w:val="ConsPlusTitle"/>
        <w:jc w:val="center"/>
        <w:rPr>
          <w:rFonts w:ascii="Times New Roman" w:hAnsi="Times New Roman" w:cs="Times New Roman"/>
          <w:sz w:val="28"/>
          <w:szCs w:val="28"/>
        </w:rPr>
      </w:pPr>
      <w:r w:rsidRPr="009A5A82">
        <w:rPr>
          <w:rFonts w:ascii="Times New Roman" w:hAnsi="Times New Roman" w:cs="Times New Roman"/>
          <w:sz w:val="28"/>
          <w:szCs w:val="28"/>
        </w:rPr>
        <w:t>МУНИЦИПАЛЬНОГО ЖИЛИЩНОГО КОНТРОЛЯ НА ТЕРРИТОРИИ</w:t>
      </w:r>
    </w:p>
    <w:p w:rsidR="00C078F3" w:rsidRPr="009A5A82" w:rsidRDefault="00C078F3" w:rsidP="00CF3EBF">
      <w:pPr>
        <w:pStyle w:val="ConsPlusTitle"/>
        <w:jc w:val="center"/>
        <w:rPr>
          <w:rFonts w:ascii="Times New Roman" w:hAnsi="Times New Roman" w:cs="Times New Roman"/>
          <w:sz w:val="28"/>
          <w:szCs w:val="28"/>
        </w:rPr>
      </w:pPr>
      <w:r w:rsidRPr="009A5A82">
        <w:rPr>
          <w:rFonts w:ascii="Times New Roman" w:hAnsi="Times New Roman" w:cs="Times New Roman"/>
          <w:sz w:val="28"/>
          <w:szCs w:val="28"/>
        </w:rPr>
        <w:t>МУНИЦИПАЛЬНОГО ОБРАЗОВАНИЯ ГОРОД МУРМАНСК</w:t>
      </w:r>
      <w:r w:rsidR="009B453F" w:rsidRPr="009A5A82">
        <w:rPr>
          <w:rFonts w:ascii="Times New Roman" w:hAnsi="Times New Roman" w:cs="Times New Roman"/>
          <w:sz w:val="28"/>
          <w:szCs w:val="28"/>
        </w:rPr>
        <w:t>»</w:t>
      </w:r>
    </w:p>
    <w:p w:rsidR="00667A3B" w:rsidRPr="009A5A82" w:rsidRDefault="00667A3B" w:rsidP="00CF3EBF">
      <w:pPr>
        <w:pStyle w:val="ConsPlusNormal"/>
        <w:jc w:val="center"/>
        <w:outlineLvl w:val="1"/>
        <w:rPr>
          <w:rFonts w:ascii="Times New Roman" w:hAnsi="Times New Roman" w:cs="Times New Roman"/>
          <w:sz w:val="28"/>
          <w:szCs w:val="28"/>
        </w:rPr>
      </w:pPr>
    </w:p>
    <w:p w:rsidR="00C078F3" w:rsidRPr="009A5A82" w:rsidRDefault="00C078F3" w:rsidP="00CF3EBF">
      <w:pPr>
        <w:pStyle w:val="ConsPlusNormal"/>
        <w:jc w:val="center"/>
        <w:outlineLvl w:val="1"/>
        <w:rPr>
          <w:rFonts w:ascii="Times New Roman" w:hAnsi="Times New Roman" w:cs="Times New Roman"/>
          <w:sz w:val="28"/>
          <w:szCs w:val="28"/>
        </w:rPr>
      </w:pPr>
      <w:r w:rsidRPr="009A5A82">
        <w:rPr>
          <w:rFonts w:ascii="Times New Roman" w:hAnsi="Times New Roman" w:cs="Times New Roman"/>
          <w:sz w:val="28"/>
          <w:szCs w:val="28"/>
        </w:rPr>
        <w:t>1. Общие положения</w:t>
      </w:r>
    </w:p>
    <w:p w:rsidR="00C078F3" w:rsidRPr="009A5A82" w:rsidRDefault="00C078F3" w:rsidP="00CF3EBF">
      <w:pPr>
        <w:pStyle w:val="ConsPlusNormal"/>
        <w:jc w:val="both"/>
        <w:rPr>
          <w:rFonts w:ascii="Times New Roman" w:hAnsi="Times New Roman" w:cs="Times New Roman"/>
          <w:sz w:val="28"/>
          <w:szCs w:val="28"/>
        </w:rPr>
      </w:pPr>
    </w:p>
    <w:p w:rsidR="00C078F3" w:rsidRPr="009A5A82" w:rsidRDefault="00C078F3" w:rsidP="00CF3EBF">
      <w:pPr>
        <w:pStyle w:val="ConsPlusNormal"/>
        <w:jc w:val="center"/>
        <w:outlineLvl w:val="2"/>
        <w:rPr>
          <w:rFonts w:ascii="Times New Roman" w:hAnsi="Times New Roman" w:cs="Times New Roman"/>
          <w:sz w:val="28"/>
          <w:szCs w:val="28"/>
        </w:rPr>
      </w:pPr>
      <w:r w:rsidRPr="009A5A82">
        <w:rPr>
          <w:rFonts w:ascii="Times New Roman" w:hAnsi="Times New Roman" w:cs="Times New Roman"/>
          <w:sz w:val="28"/>
          <w:szCs w:val="28"/>
        </w:rPr>
        <w:t>1.1. Наименование функции</w:t>
      </w:r>
    </w:p>
    <w:p w:rsidR="00C078F3" w:rsidRPr="009A5A82" w:rsidRDefault="00C078F3" w:rsidP="00CF3EBF">
      <w:pPr>
        <w:pStyle w:val="ConsPlusNormal"/>
        <w:jc w:val="both"/>
        <w:rPr>
          <w:rFonts w:ascii="Times New Roman" w:hAnsi="Times New Roman" w:cs="Times New Roman"/>
          <w:sz w:val="28"/>
          <w:szCs w:val="28"/>
        </w:rPr>
      </w:pPr>
    </w:p>
    <w:p w:rsidR="00C078F3" w:rsidRPr="009A5A82" w:rsidRDefault="00C078F3" w:rsidP="009B453F">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t xml:space="preserve">Наименование муниципальной функции -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Осуществление муниципального жилищного контроля на территории муниципального образования город Мурманск</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(далее - Функция).</w:t>
      </w:r>
    </w:p>
    <w:p w:rsidR="00C078F3" w:rsidRPr="009A5A82" w:rsidRDefault="00C078F3" w:rsidP="009A5A82">
      <w:pPr>
        <w:pStyle w:val="ConsPlusNormal"/>
        <w:ind w:firstLine="540"/>
        <w:contextualSpacing/>
        <w:jc w:val="both"/>
        <w:rPr>
          <w:rFonts w:ascii="Times New Roman" w:hAnsi="Times New Roman" w:cs="Times New Roman"/>
          <w:sz w:val="28"/>
          <w:szCs w:val="28"/>
        </w:rPr>
      </w:pPr>
      <w:r w:rsidRPr="009A5A82">
        <w:rPr>
          <w:rFonts w:ascii="Times New Roman" w:hAnsi="Times New Roman" w:cs="Times New Roman"/>
          <w:sz w:val="28"/>
          <w:szCs w:val="28"/>
        </w:rPr>
        <w:t>Административный регламент исполнения указанной Функции (далее - Регламент) определяет порядок организации и проведения на территории города Мурманска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Мурманской области в сфере жилищных отношений, а также муниципальными правовыми актами, формы осуществления муниципального жилищного контроля, сроки и последовательность действий (административных процедур) при проведении проверок органом муниципального жилищного контроля</w:t>
      </w:r>
      <w:r w:rsidR="00BE582E" w:rsidRPr="009A5A82">
        <w:rPr>
          <w:rFonts w:ascii="Times New Roman" w:hAnsi="Times New Roman" w:cs="Times New Roman"/>
          <w:sz w:val="28"/>
          <w:szCs w:val="28"/>
        </w:rPr>
        <w:t>, а также на организацию и проведение мероприятий по профилактике нарушений указанных требований</w:t>
      </w:r>
      <w:r w:rsidR="00E5015C" w:rsidRPr="009A5A82">
        <w:rPr>
          <w:rStyle w:val="a7"/>
          <w:rFonts w:ascii="Times New Roman" w:hAnsi="Times New Roman" w:cs="Times New Roman"/>
          <w:sz w:val="28"/>
          <w:szCs w:val="28"/>
        </w:rPr>
        <w:footnoteReference w:id="1"/>
      </w:r>
      <w:r w:rsidR="00BE582E" w:rsidRPr="009A5A82">
        <w:rPr>
          <w:rFonts w:ascii="Times New Roman" w:hAnsi="Times New Roman" w:cs="Times New Roman"/>
          <w:sz w:val="28"/>
          <w:szCs w:val="28"/>
        </w:rPr>
        <w:t>.</w:t>
      </w:r>
    </w:p>
    <w:p w:rsidR="00C078F3" w:rsidRPr="009A5A82" w:rsidRDefault="00C078F3" w:rsidP="009B453F">
      <w:pPr>
        <w:pStyle w:val="ConsPlusNormal"/>
        <w:ind w:firstLine="709"/>
        <w:jc w:val="both"/>
        <w:rPr>
          <w:rFonts w:ascii="Times New Roman" w:hAnsi="Times New Roman" w:cs="Times New Roman"/>
          <w:sz w:val="28"/>
          <w:szCs w:val="28"/>
        </w:rPr>
      </w:pPr>
    </w:p>
    <w:p w:rsidR="00C078F3" w:rsidRPr="009A5A82" w:rsidRDefault="00C078F3" w:rsidP="009B453F">
      <w:pPr>
        <w:pStyle w:val="ConsPlusNormal"/>
        <w:ind w:firstLine="709"/>
        <w:jc w:val="center"/>
        <w:outlineLvl w:val="2"/>
        <w:rPr>
          <w:rFonts w:ascii="Times New Roman" w:hAnsi="Times New Roman" w:cs="Times New Roman"/>
          <w:sz w:val="28"/>
          <w:szCs w:val="28"/>
        </w:rPr>
      </w:pPr>
      <w:r w:rsidRPr="009A5A82">
        <w:rPr>
          <w:rFonts w:ascii="Times New Roman" w:hAnsi="Times New Roman" w:cs="Times New Roman"/>
          <w:sz w:val="28"/>
          <w:szCs w:val="28"/>
        </w:rPr>
        <w:t>1.2. Наименование муниципального органа, непосредственно</w:t>
      </w:r>
    </w:p>
    <w:p w:rsidR="00C078F3" w:rsidRPr="009A5A82" w:rsidRDefault="00C078F3" w:rsidP="009B453F">
      <w:pPr>
        <w:pStyle w:val="ConsPlusNormal"/>
        <w:ind w:firstLine="709"/>
        <w:jc w:val="center"/>
        <w:rPr>
          <w:rFonts w:ascii="Times New Roman" w:hAnsi="Times New Roman" w:cs="Times New Roman"/>
          <w:sz w:val="28"/>
          <w:szCs w:val="28"/>
        </w:rPr>
      </w:pPr>
      <w:r w:rsidRPr="009A5A82">
        <w:rPr>
          <w:rFonts w:ascii="Times New Roman" w:hAnsi="Times New Roman" w:cs="Times New Roman"/>
          <w:sz w:val="28"/>
          <w:szCs w:val="28"/>
        </w:rPr>
        <w:t>исполняющего Функцию</w:t>
      </w:r>
    </w:p>
    <w:p w:rsidR="00C078F3" w:rsidRPr="009A5A82" w:rsidRDefault="00C078F3" w:rsidP="009B453F">
      <w:pPr>
        <w:pStyle w:val="ConsPlusNormal"/>
        <w:ind w:firstLine="709"/>
        <w:jc w:val="both"/>
        <w:rPr>
          <w:rFonts w:ascii="Times New Roman" w:hAnsi="Times New Roman" w:cs="Times New Roman"/>
          <w:sz w:val="28"/>
          <w:szCs w:val="28"/>
        </w:rPr>
      </w:pPr>
    </w:p>
    <w:p w:rsidR="00C078F3" w:rsidRPr="009A5A82" w:rsidRDefault="00C078F3" w:rsidP="009B453F">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t>1.2.1. Органом, уполномоченным на осуществление Функции, является комитет по жилищной политике администрации города Мурманска (далее - Орган муниципального жилищного контроля).</w:t>
      </w:r>
    </w:p>
    <w:p w:rsidR="00C078F3" w:rsidRPr="009A5A82" w:rsidRDefault="00C078F3" w:rsidP="009B453F">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t>1.2.2. Орган муниципального жилищного контроля при исполнении Функции взаимодействует:</w:t>
      </w:r>
    </w:p>
    <w:p w:rsidR="00C078F3" w:rsidRPr="009A5A82" w:rsidRDefault="00C078F3" w:rsidP="009B453F">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t>- с органом государственного жилищного надзора Мурманской области (далее - Госжилинспекция Мурманской области) в части осуществления совместного контроля за реализацией положений нормативных правовых актов в сфере жилищных отношений, проведения совместных плановых проверок и взаимного обмена информацией о результатах проводимых проверок, соблюдения законодательства в жилищной сфере;</w:t>
      </w:r>
    </w:p>
    <w:p w:rsidR="00C078F3" w:rsidRPr="009A5A82" w:rsidRDefault="00C078F3" w:rsidP="009B453F">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t xml:space="preserve">- со структурными подразделениями администрации города Мурманска, их подведомственными предприятиями и учреждениями по вопросам получения </w:t>
      </w:r>
      <w:r w:rsidRPr="009A5A82">
        <w:rPr>
          <w:rFonts w:ascii="Times New Roman" w:hAnsi="Times New Roman" w:cs="Times New Roman"/>
          <w:sz w:val="28"/>
          <w:szCs w:val="28"/>
        </w:rPr>
        <w:lastRenderedPageBreak/>
        <w:t>информации и привлечения к участию в выездных проверках при исполнении Функции.</w:t>
      </w:r>
    </w:p>
    <w:p w:rsidR="00CF3EBF" w:rsidRPr="009A5A82" w:rsidRDefault="00C078F3" w:rsidP="00CF3EBF">
      <w:pPr>
        <w:pStyle w:val="ConsPlusNormal"/>
        <w:jc w:val="center"/>
        <w:outlineLvl w:val="2"/>
        <w:rPr>
          <w:rFonts w:ascii="Times New Roman" w:hAnsi="Times New Roman" w:cs="Times New Roman"/>
          <w:sz w:val="28"/>
          <w:szCs w:val="28"/>
        </w:rPr>
      </w:pPr>
      <w:r w:rsidRPr="009A5A82">
        <w:rPr>
          <w:rFonts w:ascii="Times New Roman" w:hAnsi="Times New Roman" w:cs="Times New Roman"/>
          <w:sz w:val="28"/>
          <w:szCs w:val="28"/>
        </w:rPr>
        <w:t xml:space="preserve">1.3. Перечень нормативных правовых актов, </w:t>
      </w:r>
    </w:p>
    <w:p w:rsidR="00C078F3" w:rsidRPr="009A5A82" w:rsidRDefault="00C078F3" w:rsidP="00CF3EBF">
      <w:pPr>
        <w:pStyle w:val="ConsPlusNormal"/>
        <w:jc w:val="center"/>
        <w:outlineLvl w:val="2"/>
        <w:rPr>
          <w:rFonts w:ascii="Times New Roman" w:hAnsi="Times New Roman" w:cs="Times New Roman"/>
          <w:sz w:val="28"/>
          <w:szCs w:val="28"/>
        </w:rPr>
      </w:pPr>
      <w:r w:rsidRPr="009A5A82">
        <w:rPr>
          <w:rFonts w:ascii="Times New Roman" w:hAnsi="Times New Roman" w:cs="Times New Roman"/>
          <w:sz w:val="28"/>
          <w:szCs w:val="28"/>
        </w:rPr>
        <w:t>непосредственно</w:t>
      </w:r>
      <w:r w:rsidR="00CF3EBF" w:rsidRPr="009A5A82">
        <w:rPr>
          <w:rFonts w:ascii="Times New Roman" w:hAnsi="Times New Roman" w:cs="Times New Roman"/>
          <w:sz w:val="28"/>
          <w:szCs w:val="28"/>
        </w:rPr>
        <w:t xml:space="preserve"> </w:t>
      </w:r>
      <w:r w:rsidRPr="009A5A82">
        <w:rPr>
          <w:rFonts w:ascii="Times New Roman" w:hAnsi="Times New Roman" w:cs="Times New Roman"/>
          <w:sz w:val="28"/>
          <w:szCs w:val="28"/>
        </w:rPr>
        <w:t>регулирующих исполнение Функции</w:t>
      </w:r>
    </w:p>
    <w:p w:rsidR="00C078F3" w:rsidRPr="009A5A82" w:rsidRDefault="00C078F3" w:rsidP="009B453F">
      <w:pPr>
        <w:pStyle w:val="ConsPlusNormal"/>
        <w:ind w:firstLine="709"/>
        <w:jc w:val="both"/>
        <w:rPr>
          <w:rFonts w:ascii="Times New Roman" w:hAnsi="Times New Roman" w:cs="Times New Roman"/>
          <w:sz w:val="28"/>
          <w:szCs w:val="28"/>
        </w:rPr>
      </w:pPr>
    </w:p>
    <w:p w:rsidR="00C078F3" w:rsidRPr="009A5A82" w:rsidRDefault="00C078F3" w:rsidP="009B453F">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t>Исполнение Функции осуществляется в соответствии с:</w:t>
      </w:r>
    </w:p>
    <w:p w:rsidR="00C078F3" w:rsidRPr="009A5A82" w:rsidRDefault="00C078F3" w:rsidP="00CF3EBF">
      <w:pPr>
        <w:pStyle w:val="ConsPlusNormal"/>
        <w:numPr>
          <w:ilvl w:val="0"/>
          <w:numId w:val="1"/>
        </w:numPr>
        <w:tabs>
          <w:tab w:val="left" w:pos="284"/>
          <w:tab w:val="left" w:pos="851"/>
        </w:tabs>
        <w:ind w:left="0" w:firstLine="709"/>
        <w:jc w:val="both"/>
        <w:rPr>
          <w:rFonts w:ascii="Times New Roman" w:hAnsi="Times New Roman" w:cs="Times New Roman"/>
          <w:sz w:val="28"/>
          <w:szCs w:val="28"/>
        </w:rPr>
      </w:pPr>
      <w:r w:rsidRPr="009A5A82">
        <w:rPr>
          <w:rFonts w:ascii="Times New Roman" w:hAnsi="Times New Roman" w:cs="Times New Roman"/>
          <w:sz w:val="28"/>
          <w:szCs w:val="28"/>
        </w:rPr>
        <w:t xml:space="preserve">Жилищным </w:t>
      </w:r>
      <w:hyperlink r:id="rId22" w:history="1">
        <w:r w:rsidRPr="009A5A82">
          <w:rPr>
            <w:rFonts w:ascii="Times New Roman" w:hAnsi="Times New Roman" w:cs="Times New Roman"/>
            <w:sz w:val="28"/>
            <w:szCs w:val="28"/>
          </w:rPr>
          <w:t>кодексом</w:t>
        </w:r>
      </w:hyperlink>
      <w:r w:rsidRPr="009A5A82">
        <w:rPr>
          <w:rFonts w:ascii="Times New Roman" w:hAnsi="Times New Roman" w:cs="Times New Roman"/>
          <w:sz w:val="28"/>
          <w:szCs w:val="28"/>
        </w:rPr>
        <w:t xml:space="preserve"> Российской Федерации</w:t>
      </w:r>
      <w:r w:rsidR="009B453F" w:rsidRPr="009A5A82">
        <w:rPr>
          <w:rStyle w:val="a7"/>
          <w:rFonts w:ascii="Times New Roman" w:hAnsi="Times New Roman" w:cs="Times New Roman"/>
          <w:sz w:val="28"/>
          <w:szCs w:val="28"/>
        </w:rPr>
        <w:footnoteReference w:id="2"/>
      </w:r>
      <w:r w:rsidRPr="009A5A82">
        <w:rPr>
          <w:rFonts w:ascii="Times New Roman" w:hAnsi="Times New Roman" w:cs="Times New Roman"/>
          <w:sz w:val="28"/>
          <w:szCs w:val="28"/>
        </w:rPr>
        <w:t>;</w:t>
      </w:r>
    </w:p>
    <w:p w:rsidR="00C078F3" w:rsidRPr="009A5A82" w:rsidRDefault="003A4452" w:rsidP="00CF3EBF">
      <w:pPr>
        <w:pStyle w:val="ConsPlusNormal"/>
        <w:numPr>
          <w:ilvl w:val="0"/>
          <w:numId w:val="1"/>
        </w:numPr>
        <w:tabs>
          <w:tab w:val="left" w:pos="284"/>
          <w:tab w:val="left" w:pos="851"/>
        </w:tabs>
        <w:ind w:left="0" w:firstLine="709"/>
        <w:jc w:val="both"/>
        <w:rPr>
          <w:rFonts w:ascii="Times New Roman" w:hAnsi="Times New Roman" w:cs="Times New Roman"/>
          <w:sz w:val="28"/>
          <w:szCs w:val="28"/>
        </w:rPr>
      </w:pPr>
      <w:hyperlink r:id="rId23" w:history="1">
        <w:r w:rsidR="00C078F3" w:rsidRPr="009A5A82">
          <w:rPr>
            <w:rFonts w:ascii="Times New Roman" w:hAnsi="Times New Roman" w:cs="Times New Roman"/>
            <w:sz w:val="28"/>
            <w:szCs w:val="28"/>
          </w:rPr>
          <w:t>Кодексом</w:t>
        </w:r>
      </w:hyperlink>
      <w:r w:rsidR="00C078F3" w:rsidRPr="009A5A82">
        <w:rPr>
          <w:rFonts w:ascii="Times New Roman" w:hAnsi="Times New Roman" w:cs="Times New Roman"/>
          <w:sz w:val="28"/>
          <w:szCs w:val="28"/>
        </w:rPr>
        <w:t xml:space="preserve"> Российской Федерации об административных правонарушениях</w:t>
      </w:r>
      <w:r w:rsidR="009B453F" w:rsidRPr="009A5A82">
        <w:rPr>
          <w:rStyle w:val="a7"/>
          <w:rFonts w:ascii="Times New Roman" w:hAnsi="Times New Roman" w:cs="Times New Roman"/>
          <w:sz w:val="28"/>
          <w:szCs w:val="28"/>
        </w:rPr>
        <w:footnoteReference w:id="3"/>
      </w:r>
      <w:r w:rsidR="00C078F3" w:rsidRPr="009A5A82">
        <w:rPr>
          <w:rFonts w:ascii="Times New Roman" w:hAnsi="Times New Roman" w:cs="Times New Roman"/>
          <w:sz w:val="28"/>
          <w:szCs w:val="28"/>
        </w:rPr>
        <w:t>;</w:t>
      </w:r>
    </w:p>
    <w:p w:rsidR="00C078F3" w:rsidRPr="009A5A82" w:rsidRDefault="00C078F3" w:rsidP="00CF3EBF">
      <w:pPr>
        <w:pStyle w:val="ConsPlusNormal"/>
        <w:numPr>
          <w:ilvl w:val="0"/>
          <w:numId w:val="1"/>
        </w:numPr>
        <w:tabs>
          <w:tab w:val="left" w:pos="284"/>
          <w:tab w:val="left" w:pos="851"/>
        </w:tabs>
        <w:ind w:left="0" w:firstLine="709"/>
        <w:jc w:val="both"/>
        <w:rPr>
          <w:rFonts w:ascii="Times New Roman" w:hAnsi="Times New Roman" w:cs="Times New Roman"/>
          <w:sz w:val="28"/>
          <w:szCs w:val="28"/>
        </w:rPr>
      </w:pPr>
      <w:r w:rsidRPr="009A5A82">
        <w:rPr>
          <w:rFonts w:ascii="Times New Roman" w:hAnsi="Times New Roman" w:cs="Times New Roman"/>
          <w:sz w:val="28"/>
          <w:szCs w:val="28"/>
        </w:rPr>
        <w:t xml:space="preserve">Федеральным </w:t>
      </w:r>
      <w:hyperlink r:id="rId24" w:history="1">
        <w:r w:rsidRPr="009A5A82">
          <w:rPr>
            <w:rFonts w:ascii="Times New Roman" w:hAnsi="Times New Roman" w:cs="Times New Roman"/>
            <w:sz w:val="28"/>
            <w:szCs w:val="28"/>
          </w:rPr>
          <w:t>законом</w:t>
        </w:r>
      </w:hyperlink>
      <w:r w:rsidRPr="009A5A82">
        <w:rPr>
          <w:rFonts w:ascii="Times New Roman" w:hAnsi="Times New Roman" w:cs="Times New Roman"/>
          <w:sz w:val="28"/>
          <w:szCs w:val="28"/>
        </w:rPr>
        <w:t xml:space="preserve"> от 26.12.2008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294-ФЗ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453F" w:rsidRPr="009A5A82">
        <w:rPr>
          <w:rFonts w:ascii="Times New Roman" w:hAnsi="Times New Roman" w:cs="Times New Roman"/>
          <w:sz w:val="28"/>
          <w:szCs w:val="28"/>
        </w:rPr>
        <w:t>»</w:t>
      </w:r>
      <w:r w:rsidR="009B453F" w:rsidRPr="009A5A82">
        <w:rPr>
          <w:rStyle w:val="a7"/>
          <w:rFonts w:ascii="Times New Roman" w:hAnsi="Times New Roman" w:cs="Times New Roman"/>
          <w:sz w:val="28"/>
          <w:szCs w:val="28"/>
        </w:rPr>
        <w:footnoteReference w:id="4"/>
      </w:r>
      <w:r w:rsidRPr="009A5A82">
        <w:rPr>
          <w:rFonts w:ascii="Times New Roman" w:hAnsi="Times New Roman" w:cs="Times New Roman"/>
          <w:sz w:val="28"/>
          <w:szCs w:val="28"/>
        </w:rPr>
        <w:t>;</w:t>
      </w:r>
    </w:p>
    <w:p w:rsidR="00C078F3" w:rsidRPr="009A5A82" w:rsidRDefault="00C078F3" w:rsidP="00CF3EBF">
      <w:pPr>
        <w:pStyle w:val="ConsPlusNormal"/>
        <w:numPr>
          <w:ilvl w:val="0"/>
          <w:numId w:val="1"/>
        </w:numPr>
        <w:tabs>
          <w:tab w:val="left" w:pos="284"/>
          <w:tab w:val="left" w:pos="851"/>
        </w:tabs>
        <w:ind w:left="0" w:firstLine="709"/>
        <w:jc w:val="both"/>
        <w:rPr>
          <w:rFonts w:ascii="Times New Roman" w:hAnsi="Times New Roman" w:cs="Times New Roman"/>
          <w:sz w:val="28"/>
          <w:szCs w:val="28"/>
        </w:rPr>
      </w:pPr>
      <w:r w:rsidRPr="009A5A82">
        <w:rPr>
          <w:rFonts w:ascii="Times New Roman" w:hAnsi="Times New Roman" w:cs="Times New Roman"/>
          <w:sz w:val="28"/>
          <w:szCs w:val="28"/>
        </w:rPr>
        <w:t xml:space="preserve">Федеральным </w:t>
      </w:r>
      <w:hyperlink r:id="rId25" w:history="1">
        <w:r w:rsidRPr="009A5A82">
          <w:rPr>
            <w:rFonts w:ascii="Times New Roman" w:hAnsi="Times New Roman" w:cs="Times New Roman"/>
            <w:sz w:val="28"/>
            <w:szCs w:val="28"/>
          </w:rPr>
          <w:t>законом</w:t>
        </w:r>
      </w:hyperlink>
      <w:r w:rsidRPr="009A5A82">
        <w:rPr>
          <w:rFonts w:ascii="Times New Roman" w:hAnsi="Times New Roman" w:cs="Times New Roman"/>
          <w:sz w:val="28"/>
          <w:szCs w:val="28"/>
        </w:rPr>
        <w:t xml:space="preserve"> от 06.10.2003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131-ФЗ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Об общих принципах организации местного самоуправления в Российской Федерации</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w:t>
      </w:r>
      <w:r w:rsidR="009B453F" w:rsidRPr="009A5A82">
        <w:rPr>
          <w:rStyle w:val="a7"/>
          <w:rFonts w:ascii="Times New Roman" w:hAnsi="Times New Roman" w:cs="Times New Roman"/>
          <w:sz w:val="28"/>
          <w:szCs w:val="28"/>
        </w:rPr>
        <w:footnoteReference w:id="5"/>
      </w:r>
      <w:r w:rsidRPr="009A5A82">
        <w:rPr>
          <w:rFonts w:ascii="Times New Roman" w:hAnsi="Times New Roman" w:cs="Times New Roman"/>
          <w:sz w:val="28"/>
          <w:szCs w:val="28"/>
        </w:rPr>
        <w:t>;</w:t>
      </w:r>
    </w:p>
    <w:p w:rsidR="00C078F3" w:rsidRPr="009A5A82" w:rsidRDefault="003A4452" w:rsidP="00CF3EBF">
      <w:pPr>
        <w:pStyle w:val="ConsPlusNormal"/>
        <w:numPr>
          <w:ilvl w:val="0"/>
          <w:numId w:val="1"/>
        </w:numPr>
        <w:tabs>
          <w:tab w:val="left" w:pos="284"/>
          <w:tab w:val="left" w:pos="851"/>
        </w:tabs>
        <w:ind w:left="0" w:firstLine="709"/>
        <w:jc w:val="both"/>
        <w:rPr>
          <w:rFonts w:ascii="Times New Roman" w:hAnsi="Times New Roman" w:cs="Times New Roman"/>
          <w:sz w:val="28"/>
          <w:szCs w:val="28"/>
        </w:rPr>
      </w:pPr>
      <w:hyperlink r:id="rId26" w:history="1">
        <w:r w:rsidR="00C078F3" w:rsidRPr="009A5A82">
          <w:rPr>
            <w:rFonts w:ascii="Times New Roman" w:hAnsi="Times New Roman" w:cs="Times New Roman"/>
            <w:sz w:val="28"/>
            <w:szCs w:val="28"/>
          </w:rPr>
          <w:t>постановлением</w:t>
        </w:r>
      </w:hyperlink>
      <w:r w:rsidR="00C078F3" w:rsidRPr="009A5A82">
        <w:rPr>
          <w:rFonts w:ascii="Times New Roman" w:hAnsi="Times New Roman" w:cs="Times New Roman"/>
          <w:sz w:val="28"/>
          <w:szCs w:val="28"/>
        </w:rPr>
        <w:t xml:space="preserve"> Правительства Российской Федерации от 30.06.2010 </w:t>
      </w:r>
      <w:r w:rsidR="009B453F" w:rsidRPr="009A5A82">
        <w:rPr>
          <w:rFonts w:ascii="Times New Roman" w:hAnsi="Times New Roman" w:cs="Times New Roman"/>
          <w:sz w:val="28"/>
          <w:szCs w:val="28"/>
        </w:rPr>
        <w:t>№</w:t>
      </w:r>
      <w:r w:rsidR="00C078F3" w:rsidRPr="009A5A82">
        <w:rPr>
          <w:rFonts w:ascii="Times New Roman" w:hAnsi="Times New Roman" w:cs="Times New Roman"/>
          <w:sz w:val="28"/>
          <w:szCs w:val="28"/>
        </w:rPr>
        <w:t xml:space="preserve"> 489 </w:t>
      </w:r>
      <w:r w:rsidR="009B453F" w:rsidRPr="009A5A82">
        <w:rPr>
          <w:rFonts w:ascii="Times New Roman" w:hAnsi="Times New Roman" w:cs="Times New Roman"/>
          <w:sz w:val="28"/>
          <w:szCs w:val="28"/>
        </w:rPr>
        <w:t>«</w:t>
      </w:r>
      <w:r w:rsidR="00C078F3" w:rsidRPr="009A5A82">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B453F" w:rsidRPr="009A5A82">
        <w:rPr>
          <w:rFonts w:ascii="Times New Roman" w:hAnsi="Times New Roman" w:cs="Times New Roman"/>
          <w:sz w:val="28"/>
          <w:szCs w:val="28"/>
        </w:rPr>
        <w:t>»</w:t>
      </w:r>
      <w:r w:rsidR="00C078F3" w:rsidRPr="009A5A82">
        <w:rPr>
          <w:rFonts w:ascii="Times New Roman" w:hAnsi="Times New Roman" w:cs="Times New Roman"/>
          <w:sz w:val="28"/>
          <w:szCs w:val="28"/>
        </w:rPr>
        <w:t xml:space="preserve"> </w:t>
      </w:r>
      <w:r w:rsidR="00733E92" w:rsidRPr="009A5A82">
        <w:rPr>
          <w:rStyle w:val="a7"/>
          <w:rFonts w:ascii="Times New Roman" w:hAnsi="Times New Roman" w:cs="Times New Roman"/>
          <w:sz w:val="28"/>
          <w:szCs w:val="28"/>
        </w:rPr>
        <w:footnoteReference w:id="6"/>
      </w:r>
      <w:r w:rsidR="00C078F3" w:rsidRPr="009A5A82">
        <w:rPr>
          <w:rFonts w:ascii="Times New Roman" w:hAnsi="Times New Roman" w:cs="Times New Roman"/>
          <w:sz w:val="28"/>
          <w:szCs w:val="28"/>
        </w:rPr>
        <w:t>;</w:t>
      </w:r>
    </w:p>
    <w:p w:rsidR="00C078F3" w:rsidRPr="009A5A82" w:rsidRDefault="003A4452" w:rsidP="00CF3EBF">
      <w:pPr>
        <w:pStyle w:val="ConsPlusNormal"/>
        <w:numPr>
          <w:ilvl w:val="0"/>
          <w:numId w:val="1"/>
        </w:numPr>
        <w:tabs>
          <w:tab w:val="left" w:pos="284"/>
          <w:tab w:val="left" w:pos="851"/>
        </w:tabs>
        <w:ind w:left="0" w:firstLine="709"/>
        <w:jc w:val="both"/>
        <w:rPr>
          <w:rFonts w:ascii="Times New Roman" w:hAnsi="Times New Roman" w:cs="Times New Roman"/>
          <w:sz w:val="28"/>
          <w:szCs w:val="28"/>
        </w:rPr>
      </w:pPr>
      <w:hyperlink r:id="rId27" w:history="1">
        <w:r w:rsidR="00C078F3" w:rsidRPr="009A5A82">
          <w:rPr>
            <w:rFonts w:ascii="Times New Roman" w:hAnsi="Times New Roman" w:cs="Times New Roman"/>
            <w:sz w:val="28"/>
            <w:szCs w:val="28"/>
          </w:rPr>
          <w:t>приказом</w:t>
        </w:r>
      </w:hyperlink>
      <w:r w:rsidR="00C078F3" w:rsidRPr="009A5A82">
        <w:rPr>
          <w:rFonts w:ascii="Times New Roman" w:hAnsi="Times New Roman" w:cs="Times New Roman"/>
          <w:sz w:val="28"/>
          <w:szCs w:val="28"/>
        </w:rPr>
        <w:t xml:space="preserve"> Генпрокуратуры России от 27.03.2009 </w:t>
      </w:r>
      <w:r w:rsidR="009B453F" w:rsidRPr="009A5A82">
        <w:rPr>
          <w:rFonts w:ascii="Times New Roman" w:hAnsi="Times New Roman" w:cs="Times New Roman"/>
          <w:sz w:val="28"/>
          <w:szCs w:val="28"/>
        </w:rPr>
        <w:t>№</w:t>
      </w:r>
      <w:r w:rsidR="00C078F3" w:rsidRPr="009A5A82">
        <w:rPr>
          <w:rFonts w:ascii="Times New Roman" w:hAnsi="Times New Roman" w:cs="Times New Roman"/>
          <w:sz w:val="28"/>
          <w:szCs w:val="28"/>
        </w:rPr>
        <w:t xml:space="preserve"> 93 </w:t>
      </w:r>
      <w:r w:rsidR="009B453F" w:rsidRPr="009A5A82">
        <w:rPr>
          <w:rFonts w:ascii="Times New Roman" w:hAnsi="Times New Roman" w:cs="Times New Roman"/>
          <w:sz w:val="28"/>
          <w:szCs w:val="28"/>
        </w:rPr>
        <w:t>«</w:t>
      </w:r>
      <w:r w:rsidR="00C078F3" w:rsidRPr="009A5A82">
        <w:rPr>
          <w:rFonts w:ascii="Times New Roman" w:hAnsi="Times New Roman" w:cs="Times New Roman"/>
          <w:sz w:val="28"/>
          <w:szCs w:val="28"/>
        </w:rPr>
        <w:t xml:space="preserve">О реализации Федерального закона от 26.12.2008 </w:t>
      </w:r>
      <w:r w:rsidR="009B453F" w:rsidRPr="009A5A82">
        <w:rPr>
          <w:rFonts w:ascii="Times New Roman" w:hAnsi="Times New Roman" w:cs="Times New Roman"/>
          <w:sz w:val="28"/>
          <w:szCs w:val="28"/>
        </w:rPr>
        <w:t>№</w:t>
      </w:r>
      <w:r w:rsidR="00C078F3" w:rsidRPr="009A5A82">
        <w:rPr>
          <w:rFonts w:ascii="Times New Roman" w:hAnsi="Times New Roman" w:cs="Times New Roman"/>
          <w:sz w:val="28"/>
          <w:szCs w:val="28"/>
        </w:rPr>
        <w:t xml:space="preserve"> 294-ФЗ </w:t>
      </w:r>
      <w:r w:rsidR="009B453F" w:rsidRPr="009A5A82">
        <w:rPr>
          <w:rFonts w:ascii="Times New Roman" w:hAnsi="Times New Roman" w:cs="Times New Roman"/>
          <w:sz w:val="28"/>
          <w:szCs w:val="28"/>
        </w:rPr>
        <w:t>«</w:t>
      </w:r>
      <w:r w:rsidR="00C078F3" w:rsidRPr="009A5A8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453F" w:rsidRPr="009A5A82">
        <w:rPr>
          <w:rFonts w:ascii="Times New Roman" w:hAnsi="Times New Roman" w:cs="Times New Roman"/>
          <w:sz w:val="28"/>
          <w:szCs w:val="28"/>
        </w:rPr>
        <w:t>»</w:t>
      </w:r>
      <w:r w:rsidR="00733E92" w:rsidRPr="009A5A82">
        <w:rPr>
          <w:rStyle w:val="a7"/>
          <w:rFonts w:ascii="Times New Roman" w:hAnsi="Times New Roman" w:cs="Times New Roman"/>
          <w:sz w:val="28"/>
          <w:szCs w:val="28"/>
        </w:rPr>
        <w:footnoteReference w:id="7"/>
      </w:r>
      <w:r w:rsidR="00C078F3" w:rsidRPr="009A5A82">
        <w:rPr>
          <w:rFonts w:ascii="Times New Roman" w:hAnsi="Times New Roman" w:cs="Times New Roman"/>
          <w:sz w:val="28"/>
          <w:szCs w:val="28"/>
        </w:rPr>
        <w:t>;</w:t>
      </w:r>
    </w:p>
    <w:p w:rsidR="00C078F3" w:rsidRPr="009A5A82" w:rsidRDefault="003A4452" w:rsidP="00CF3EBF">
      <w:pPr>
        <w:pStyle w:val="ConsPlusNormal"/>
        <w:numPr>
          <w:ilvl w:val="0"/>
          <w:numId w:val="1"/>
        </w:numPr>
        <w:tabs>
          <w:tab w:val="left" w:pos="284"/>
          <w:tab w:val="left" w:pos="851"/>
        </w:tabs>
        <w:ind w:left="0" w:firstLine="709"/>
        <w:jc w:val="both"/>
        <w:rPr>
          <w:rFonts w:ascii="Times New Roman" w:hAnsi="Times New Roman" w:cs="Times New Roman"/>
          <w:sz w:val="28"/>
          <w:szCs w:val="28"/>
        </w:rPr>
      </w:pPr>
      <w:hyperlink r:id="rId28" w:history="1">
        <w:r w:rsidR="00C078F3" w:rsidRPr="009A5A82">
          <w:rPr>
            <w:rFonts w:ascii="Times New Roman" w:hAnsi="Times New Roman" w:cs="Times New Roman"/>
            <w:sz w:val="28"/>
            <w:szCs w:val="28"/>
          </w:rPr>
          <w:t>приказом</w:t>
        </w:r>
      </w:hyperlink>
      <w:r w:rsidR="00C078F3" w:rsidRPr="009A5A82">
        <w:rPr>
          <w:rFonts w:ascii="Times New Roman" w:hAnsi="Times New Roman" w:cs="Times New Roman"/>
          <w:sz w:val="28"/>
          <w:szCs w:val="28"/>
        </w:rPr>
        <w:t xml:space="preserve"> Министерства экономического развития Российской Федерации от 30.04.2009 </w:t>
      </w:r>
      <w:r w:rsidR="009B453F" w:rsidRPr="009A5A82">
        <w:rPr>
          <w:rFonts w:ascii="Times New Roman" w:hAnsi="Times New Roman" w:cs="Times New Roman"/>
          <w:sz w:val="28"/>
          <w:szCs w:val="28"/>
        </w:rPr>
        <w:t>№</w:t>
      </w:r>
      <w:r w:rsidR="00C078F3" w:rsidRPr="009A5A82">
        <w:rPr>
          <w:rFonts w:ascii="Times New Roman" w:hAnsi="Times New Roman" w:cs="Times New Roman"/>
          <w:sz w:val="28"/>
          <w:szCs w:val="28"/>
        </w:rPr>
        <w:t xml:space="preserve"> 141 </w:t>
      </w:r>
      <w:r w:rsidR="009B453F" w:rsidRPr="009A5A82">
        <w:rPr>
          <w:rFonts w:ascii="Times New Roman" w:hAnsi="Times New Roman" w:cs="Times New Roman"/>
          <w:sz w:val="28"/>
          <w:szCs w:val="28"/>
        </w:rPr>
        <w:t>«</w:t>
      </w:r>
      <w:r w:rsidR="00C078F3" w:rsidRPr="009A5A82">
        <w:rPr>
          <w:rFonts w:ascii="Times New Roman" w:hAnsi="Times New Roman" w:cs="Times New Roman"/>
          <w:sz w:val="28"/>
          <w:szCs w:val="28"/>
        </w:rPr>
        <w:t xml:space="preserve">О реализации положений Федерального закона </w:t>
      </w:r>
      <w:r w:rsidR="009B453F" w:rsidRPr="009A5A82">
        <w:rPr>
          <w:rFonts w:ascii="Times New Roman" w:hAnsi="Times New Roman" w:cs="Times New Roman"/>
          <w:sz w:val="28"/>
          <w:szCs w:val="28"/>
        </w:rPr>
        <w:t>«</w:t>
      </w:r>
      <w:r w:rsidR="00C078F3" w:rsidRPr="009A5A8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453F" w:rsidRPr="009A5A82">
        <w:rPr>
          <w:rFonts w:ascii="Times New Roman" w:hAnsi="Times New Roman" w:cs="Times New Roman"/>
          <w:sz w:val="28"/>
          <w:szCs w:val="28"/>
        </w:rPr>
        <w:t>»</w:t>
      </w:r>
      <w:r w:rsidR="00733E92" w:rsidRPr="009A5A82">
        <w:rPr>
          <w:rStyle w:val="a7"/>
          <w:rFonts w:ascii="Times New Roman" w:hAnsi="Times New Roman" w:cs="Times New Roman"/>
          <w:sz w:val="28"/>
          <w:szCs w:val="28"/>
        </w:rPr>
        <w:footnoteReference w:id="8"/>
      </w:r>
      <w:r w:rsidR="00C078F3" w:rsidRPr="009A5A82">
        <w:rPr>
          <w:rFonts w:ascii="Times New Roman" w:hAnsi="Times New Roman" w:cs="Times New Roman"/>
          <w:sz w:val="28"/>
          <w:szCs w:val="28"/>
        </w:rPr>
        <w:t>;</w:t>
      </w:r>
    </w:p>
    <w:p w:rsidR="00C078F3" w:rsidRPr="009A5A82" w:rsidRDefault="003A4452" w:rsidP="00CF3EBF">
      <w:pPr>
        <w:pStyle w:val="ConsPlusNormal"/>
        <w:numPr>
          <w:ilvl w:val="0"/>
          <w:numId w:val="1"/>
        </w:numPr>
        <w:tabs>
          <w:tab w:val="left" w:pos="284"/>
          <w:tab w:val="left" w:pos="851"/>
        </w:tabs>
        <w:ind w:left="0" w:firstLine="709"/>
        <w:jc w:val="both"/>
        <w:rPr>
          <w:rFonts w:ascii="Times New Roman" w:hAnsi="Times New Roman" w:cs="Times New Roman"/>
          <w:sz w:val="28"/>
          <w:szCs w:val="28"/>
        </w:rPr>
      </w:pPr>
      <w:hyperlink r:id="rId29" w:history="1">
        <w:r w:rsidR="00C078F3" w:rsidRPr="009A5A82">
          <w:rPr>
            <w:rFonts w:ascii="Times New Roman" w:hAnsi="Times New Roman" w:cs="Times New Roman"/>
            <w:sz w:val="28"/>
            <w:szCs w:val="28"/>
          </w:rPr>
          <w:t>Законом</w:t>
        </w:r>
      </w:hyperlink>
      <w:r w:rsidR="00C078F3" w:rsidRPr="009A5A82">
        <w:rPr>
          <w:rFonts w:ascii="Times New Roman" w:hAnsi="Times New Roman" w:cs="Times New Roman"/>
          <w:sz w:val="28"/>
          <w:szCs w:val="28"/>
        </w:rPr>
        <w:t xml:space="preserve"> Мурманской области от 18.12.2012 </w:t>
      </w:r>
      <w:r w:rsidR="009B453F" w:rsidRPr="009A5A82">
        <w:rPr>
          <w:rFonts w:ascii="Times New Roman" w:hAnsi="Times New Roman" w:cs="Times New Roman"/>
          <w:sz w:val="28"/>
          <w:szCs w:val="28"/>
        </w:rPr>
        <w:t>№</w:t>
      </w:r>
      <w:r w:rsidR="00C078F3" w:rsidRPr="009A5A82">
        <w:rPr>
          <w:rFonts w:ascii="Times New Roman" w:hAnsi="Times New Roman" w:cs="Times New Roman"/>
          <w:sz w:val="28"/>
          <w:szCs w:val="28"/>
        </w:rPr>
        <w:t xml:space="preserve"> 1553-01-ЗМО </w:t>
      </w:r>
      <w:r w:rsidR="009B453F" w:rsidRPr="009A5A82">
        <w:rPr>
          <w:rFonts w:ascii="Times New Roman" w:hAnsi="Times New Roman" w:cs="Times New Roman"/>
          <w:sz w:val="28"/>
          <w:szCs w:val="28"/>
        </w:rPr>
        <w:t>«</w:t>
      </w:r>
      <w:r w:rsidR="00C078F3" w:rsidRPr="009A5A82">
        <w:rPr>
          <w:rFonts w:ascii="Times New Roman" w:hAnsi="Times New Roman" w:cs="Times New Roman"/>
          <w:sz w:val="28"/>
          <w:szCs w:val="28"/>
        </w:rPr>
        <w:t>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w:t>
      </w:r>
      <w:r w:rsidR="009B453F" w:rsidRPr="009A5A82">
        <w:rPr>
          <w:rFonts w:ascii="Times New Roman" w:hAnsi="Times New Roman" w:cs="Times New Roman"/>
          <w:sz w:val="28"/>
          <w:szCs w:val="28"/>
        </w:rPr>
        <w:t>»</w:t>
      </w:r>
      <w:r w:rsidR="00733E92" w:rsidRPr="009A5A82">
        <w:rPr>
          <w:rStyle w:val="a7"/>
          <w:rFonts w:ascii="Times New Roman" w:hAnsi="Times New Roman" w:cs="Times New Roman"/>
          <w:sz w:val="28"/>
          <w:szCs w:val="28"/>
        </w:rPr>
        <w:footnoteReference w:id="9"/>
      </w:r>
      <w:r w:rsidR="00C078F3" w:rsidRPr="009A5A82">
        <w:rPr>
          <w:rFonts w:ascii="Times New Roman" w:hAnsi="Times New Roman" w:cs="Times New Roman"/>
          <w:sz w:val="28"/>
          <w:szCs w:val="28"/>
        </w:rPr>
        <w:t>;</w:t>
      </w:r>
    </w:p>
    <w:p w:rsidR="00C078F3" w:rsidRPr="009A5A82" w:rsidRDefault="003A4452" w:rsidP="00CF3EBF">
      <w:pPr>
        <w:pStyle w:val="ConsPlusNormal"/>
        <w:numPr>
          <w:ilvl w:val="0"/>
          <w:numId w:val="1"/>
        </w:numPr>
        <w:tabs>
          <w:tab w:val="left" w:pos="284"/>
          <w:tab w:val="left" w:pos="851"/>
        </w:tabs>
        <w:ind w:left="0" w:firstLine="709"/>
        <w:jc w:val="both"/>
        <w:rPr>
          <w:rFonts w:ascii="Times New Roman" w:hAnsi="Times New Roman" w:cs="Times New Roman"/>
          <w:sz w:val="28"/>
          <w:szCs w:val="28"/>
        </w:rPr>
      </w:pPr>
      <w:hyperlink r:id="rId30" w:history="1">
        <w:r w:rsidR="00C078F3" w:rsidRPr="009A5A82">
          <w:rPr>
            <w:rFonts w:ascii="Times New Roman" w:hAnsi="Times New Roman" w:cs="Times New Roman"/>
            <w:sz w:val="28"/>
            <w:szCs w:val="28"/>
          </w:rPr>
          <w:t>постановлением</w:t>
        </w:r>
      </w:hyperlink>
      <w:r w:rsidR="00C078F3" w:rsidRPr="009A5A82">
        <w:rPr>
          <w:rFonts w:ascii="Times New Roman" w:hAnsi="Times New Roman" w:cs="Times New Roman"/>
          <w:sz w:val="28"/>
          <w:szCs w:val="28"/>
        </w:rPr>
        <w:t xml:space="preserve"> Правительства Мурманской области от 19.03.2012 </w:t>
      </w:r>
      <w:r w:rsidR="009B453F" w:rsidRPr="009A5A82">
        <w:rPr>
          <w:rFonts w:ascii="Times New Roman" w:hAnsi="Times New Roman" w:cs="Times New Roman"/>
          <w:sz w:val="28"/>
          <w:szCs w:val="28"/>
        </w:rPr>
        <w:t>№</w:t>
      </w:r>
      <w:r w:rsidR="00C078F3" w:rsidRPr="009A5A82">
        <w:rPr>
          <w:rFonts w:ascii="Times New Roman" w:hAnsi="Times New Roman" w:cs="Times New Roman"/>
          <w:sz w:val="28"/>
          <w:szCs w:val="28"/>
        </w:rPr>
        <w:t xml:space="preserve"> 112-ПП </w:t>
      </w:r>
      <w:r w:rsidR="009B453F" w:rsidRPr="009A5A82">
        <w:rPr>
          <w:rFonts w:ascii="Times New Roman" w:hAnsi="Times New Roman" w:cs="Times New Roman"/>
          <w:sz w:val="28"/>
          <w:szCs w:val="28"/>
        </w:rPr>
        <w:t>«</w:t>
      </w:r>
      <w:r w:rsidR="00C078F3" w:rsidRPr="009A5A82">
        <w:rPr>
          <w:rFonts w:ascii="Times New Roman" w:hAnsi="Times New Roman" w:cs="Times New Roman"/>
          <w:sz w:val="28"/>
          <w:szCs w:val="28"/>
        </w:rPr>
        <w:t>О порядке разработки и утверждения административных регламентов исполнения функций по осуществлению муниципального контроля</w:t>
      </w:r>
      <w:r w:rsidR="009B453F" w:rsidRPr="009A5A82">
        <w:rPr>
          <w:rFonts w:ascii="Times New Roman" w:hAnsi="Times New Roman" w:cs="Times New Roman"/>
          <w:sz w:val="28"/>
          <w:szCs w:val="28"/>
        </w:rPr>
        <w:t>»</w:t>
      </w:r>
      <w:r w:rsidR="00733E92" w:rsidRPr="009A5A82">
        <w:rPr>
          <w:rStyle w:val="a7"/>
          <w:rFonts w:ascii="Times New Roman" w:hAnsi="Times New Roman" w:cs="Times New Roman"/>
          <w:sz w:val="28"/>
          <w:szCs w:val="28"/>
        </w:rPr>
        <w:footnoteReference w:id="10"/>
      </w:r>
      <w:r w:rsidR="00C078F3" w:rsidRPr="009A5A82">
        <w:rPr>
          <w:rFonts w:ascii="Times New Roman" w:hAnsi="Times New Roman" w:cs="Times New Roman"/>
          <w:sz w:val="28"/>
          <w:szCs w:val="28"/>
        </w:rPr>
        <w:t>;</w:t>
      </w:r>
    </w:p>
    <w:p w:rsidR="00C078F3" w:rsidRPr="009A5A82" w:rsidRDefault="003A4452" w:rsidP="00CF3EBF">
      <w:pPr>
        <w:pStyle w:val="ConsPlusNormal"/>
        <w:numPr>
          <w:ilvl w:val="0"/>
          <w:numId w:val="1"/>
        </w:numPr>
        <w:tabs>
          <w:tab w:val="left" w:pos="284"/>
          <w:tab w:val="left" w:pos="851"/>
        </w:tabs>
        <w:ind w:left="0" w:firstLine="709"/>
        <w:jc w:val="both"/>
        <w:rPr>
          <w:rFonts w:ascii="Times New Roman" w:hAnsi="Times New Roman" w:cs="Times New Roman"/>
          <w:sz w:val="28"/>
          <w:szCs w:val="28"/>
        </w:rPr>
      </w:pPr>
      <w:hyperlink r:id="rId31" w:history="1">
        <w:r w:rsidR="00C078F3" w:rsidRPr="009A5A82">
          <w:rPr>
            <w:rFonts w:ascii="Times New Roman" w:hAnsi="Times New Roman" w:cs="Times New Roman"/>
            <w:sz w:val="28"/>
            <w:szCs w:val="28"/>
          </w:rPr>
          <w:t>постановлением</w:t>
        </w:r>
      </w:hyperlink>
      <w:r w:rsidR="00C078F3" w:rsidRPr="009A5A82">
        <w:rPr>
          <w:rFonts w:ascii="Times New Roman" w:hAnsi="Times New Roman" w:cs="Times New Roman"/>
          <w:sz w:val="28"/>
          <w:szCs w:val="28"/>
        </w:rPr>
        <w:t xml:space="preserve"> Правительства Мурманской области от 18.03.2013 </w:t>
      </w:r>
      <w:r w:rsidR="009B453F" w:rsidRPr="009A5A82">
        <w:rPr>
          <w:rFonts w:ascii="Times New Roman" w:hAnsi="Times New Roman" w:cs="Times New Roman"/>
          <w:sz w:val="28"/>
          <w:szCs w:val="28"/>
        </w:rPr>
        <w:t>№</w:t>
      </w:r>
      <w:r w:rsidR="00C078F3" w:rsidRPr="009A5A82">
        <w:rPr>
          <w:rFonts w:ascii="Times New Roman" w:hAnsi="Times New Roman" w:cs="Times New Roman"/>
          <w:sz w:val="28"/>
          <w:szCs w:val="28"/>
        </w:rPr>
        <w:t xml:space="preserve"> 108-ПП </w:t>
      </w:r>
      <w:r w:rsidR="009B453F" w:rsidRPr="009A5A82">
        <w:rPr>
          <w:rFonts w:ascii="Times New Roman" w:hAnsi="Times New Roman" w:cs="Times New Roman"/>
          <w:sz w:val="28"/>
          <w:szCs w:val="28"/>
        </w:rPr>
        <w:t>«</w:t>
      </w:r>
      <w:r w:rsidR="00C078F3" w:rsidRPr="009A5A82">
        <w:rPr>
          <w:rFonts w:ascii="Times New Roman" w:hAnsi="Times New Roman" w:cs="Times New Roman"/>
          <w:sz w:val="28"/>
          <w:szCs w:val="28"/>
        </w:rPr>
        <w:t>Об утверждении порядка взаимодействия органа государственного жилищного контроля с органами муниципального жилищного контроля Мурманской области</w:t>
      </w:r>
      <w:r w:rsidR="00733E92" w:rsidRPr="009A5A82">
        <w:rPr>
          <w:rStyle w:val="a7"/>
          <w:rFonts w:ascii="Times New Roman" w:hAnsi="Times New Roman" w:cs="Times New Roman"/>
          <w:sz w:val="28"/>
          <w:szCs w:val="28"/>
        </w:rPr>
        <w:footnoteReference w:id="11"/>
      </w:r>
      <w:r w:rsidR="009A5A82">
        <w:rPr>
          <w:rFonts w:ascii="Times New Roman" w:hAnsi="Times New Roman" w:cs="Times New Roman"/>
          <w:sz w:val="28"/>
          <w:szCs w:val="28"/>
        </w:rPr>
        <w:t>;</w:t>
      </w:r>
      <w:r w:rsidR="00C078F3" w:rsidRPr="009A5A82">
        <w:rPr>
          <w:rFonts w:ascii="Times New Roman" w:hAnsi="Times New Roman" w:cs="Times New Roman"/>
          <w:sz w:val="28"/>
          <w:szCs w:val="28"/>
        </w:rPr>
        <w:t xml:space="preserve"> </w:t>
      </w:r>
    </w:p>
    <w:p w:rsidR="00C078F3" w:rsidRPr="009A5A82" w:rsidRDefault="003A4452" w:rsidP="00CF3EBF">
      <w:pPr>
        <w:pStyle w:val="ConsPlusNormal"/>
        <w:numPr>
          <w:ilvl w:val="0"/>
          <w:numId w:val="1"/>
        </w:numPr>
        <w:tabs>
          <w:tab w:val="left" w:pos="284"/>
          <w:tab w:val="left" w:pos="851"/>
        </w:tabs>
        <w:ind w:left="0" w:firstLine="709"/>
        <w:jc w:val="both"/>
        <w:rPr>
          <w:rFonts w:ascii="Times New Roman" w:hAnsi="Times New Roman" w:cs="Times New Roman"/>
          <w:sz w:val="28"/>
          <w:szCs w:val="28"/>
        </w:rPr>
      </w:pPr>
      <w:hyperlink r:id="rId32" w:history="1">
        <w:r w:rsidR="00C078F3" w:rsidRPr="009A5A82">
          <w:rPr>
            <w:rFonts w:ascii="Times New Roman" w:hAnsi="Times New Roman" w:cs="Times New Roman"/>
            <w:sz w:val="28"/>
            <w:szCs w:val="28"/>
          </w:rPr>
          <w:t>Уставом</w:t>
        </w:r>
      </w:hyperlink>
      <w:r w:rsidR="00C078F3" w:rsidRPr="009A5A82">
        <w:rPr>
          <w:rFonts w:ascii="Times New Roman" w:hAnsi="Times New Roman" w:cs="Times New Roman"/>
          <w:sz w:val="28"/>
          <w:szCs w:val="28"/>
        </w:rPr>
        <w:t xml:space="preserve"> муниципального образования город Мурманск</w:t>
      </w:r>
      <w:r w:rsidR="00BD3AA9" w:rsidRPr="009A5A82">
        <w:rPr>
          <w:rStyle w:val="a7"/>
          <w:rFonts w:ascii="Times New Roman" w:hAnsi="Times New Roman" w:cs="Times New Roman"/>
          <w:sz w:val="28"/>
          <w:szCs w:val="28"/>
        </w:rPr>
        <w:footnoteReference w:id="12"/>
      </w:r>
      <w:r w:rsidR="00BE582E" w:rsidRPr="009A5A82">
        <w:rPr>
          <w:rFonts w:ascii="Times New Roman" w:hAnsi="Times New Roman" w:cs="Times New Roman"/>
          <w:sz w:val="28"/>
          <w:szCs w:val="28"/>
        </w:rPr>
        <w:t>;</w:t>
      </w:r>
    </w:p>
    <w:p w:rsidR="00BE582E" w:rsidRPr="009A5A82" w:rsidRDefault="003A4452" w:rsidP="00CF3EBF">
      <w:pPr>
        <w:pStyle w:val="ConsPlusNormal"/>
        <w:numPr>
          <w:ilvl w:val="0"/>
          <w:numId w:val="1"/>
        </w:numPr>
        <w:tabs>
          <w:tab w:val="left" w:pos="284"/>
          <w:tab w:val="left" w:pos="851"/>
        </w:tabs>
        <w:ind w:left="0" w:firstLine="709"/>
        <w:jc w:val="both"/>
        <w:rPr>
          <w:rFonts w:ascii="Times New Roman" w:hAnsi="Times New Roman" w:cs="Times New Roman"/>
          <w:sz w:val="28"/>
          <w:szCs w:val="28"/>
        </w:rPr>
      </w:pPr>
      <w:hyperlink r:id="rId33" w:history="1">
        <w:r w:rsidR="00BE582E" w:rsidRPr="009A5A82">
          <w:rPr>
            <w:rFonts w:ascii="Times New Roman" w:hAnsi="Times New Roman" w:cs="Times New Roman"/>
            <w:sz w:val="28"/>
            <w:szCs w:val="28"/>
          </w:rPr>
          <w:t>Законом</w:t>
        </w:r>
      </w:hyperlink>
      <w:r w:rsidR="00BE582E" w:rsidRPr="009A5A82">
        <w:rPr>
          <w:rFonts w:ascii="Times New Roman" w:hAnsi="Times New Roman" w:cs="Times New Roman"/>
          <w:sz w:val="28"/>
          <w:szCs w:val="28"/>
        </w:rPr>
        <w:t xml:space="preserve"> Мурманской области от 06.06.2003 № 401-01-ЗМО «Об административных правонарушениях»</w:t>
      </w:r>
      <w:r w:rsidR="00BE582E" w:rsidRPr="009A5A82">
        <w:rPr>
          <w:rStyle w:val="a7"/>
          <w:rFonts w:ascii="Times New Roman" w:hAnsi="Times New Roman" w:cs="Times New Roman"/>
          <w:sz w:val="28"/>
          <w:szCs w:val="28"/>
        </w:rPr>
        <w:footnoteReference w:id="13"/>
      </w:r>
      <w:r w:rsidR="00BE582E" w:rsidRPr="009A5A82">
        <w:rPr>
          <w:rFonts w:ascii="Times New Roman" w:hAnsi="Times New Roman" w:cs="Times New Roman"/>
          <w:sz w:val="28"/>
          <w:szCs w:val="28"/>
        </w:rPr>
        <w:t>;</w:t>
      </w:r>
    </w:p>
    <w:p w:rsidR="00BE582E" w:rsidRPr="009A5A82" w:rsidRDefault="003A4452" w:rsidP="00CF3EBF">
      <w:pPr>
        <w:pStyle w:val="ConsPlusNormal"/>
        <w:numPr>
          <w:ilvl w:val="0"/>
          <w:numId w:val="1"/>
        </w:numPr>
        <w:tabs>
          <w:tab w:val="left" w:pos="284"/>
          <w:tab w:val="left" w:pos="851"/>
        </w:tabs>
        <w:ind w:left="0" w:firstLine="709"/>
        <w:jc w:val="both"/>
        <w:rPr>
          <w:rFonts w:ascii="Times New Roman" w:hAnsi="Times New Roman" w:cs="Times New Roman"/>
          <w:sz w:val="28"/>
          <w:szCs w:val="28"/>
        </w:rPr>
      </w:pPr>
      <w:hyperlink r:id="rId34" w:history="1">
        <w:r w:rsidR="00BE582E" w:rsidRPr="009A5A82">
          <w:rPr>
            <w:rFonts w:ascii="Times New Roman" w:hAnsi="Times New Roman" w:cs="Times New Roman"/>
            <w:sz w:val="28"/>
            <w:szCs w:val="28"/>
          </w:rPr>
          <w:t>постановлением</w:t>
        </w:r>
      </w:hyperlink>
      <w:r w:rsidR="00BE582E" w:rsidRPr="009A5A82">
        <w:rPr>
          <w:rFonts w:ascii="Times New Roman" w:hAnsi="Times New Roman" w:cs="Times New Roman"/>
          <w:sz w:val="28"/>
          <w:szCs w:val="28"/>
        </w:rPr>
        <w:t xml:space="preserve"> администрации города Мурманска от 22.04.2013 № 880 «Об утверждении Перечня должностных лиц, уполномоченных осуществлять муниципальный жилищный контроль на территории муниципального образования город Мурманск, являющихся муниципальными жилищными инспекторами»</w:t>
      </w:r>
      <w:r w:rsidR="00BE582E" w:rsidRPr="009A5A82">
        <w:rPr>
          <w:rStyle w:val="a7"/>
          <w:rFonts w:ascii="Times New Roman" w:hAnsi="Times New Roman" w:cs="Times New Roman"/>
          <w:sz w:val="28"/>
          <w:szCs w:val="28"/>
        </w:rPr>
        <w:footnoteReference w:id="14"/>
      </w:r>
      <w:r w:rsidR="009A5A82">
        <w:rPr>
          <w:rFonts w:ascii="Times New Roman" w:hAnsi="Times New Roman" w:cs="Times New Roman"/>
          <w:sz w:val="28"/>
          <w:szCs w:val="28"/>
        </w:rPr>
        <w:t>.</w:t>
      </w:r>
    </w:p>
    <w:p w:rsidR="009A5A82" w:rsidRDefault="009A5A82" w:rsidP="00CF3EBF">
      <w:pPr>
        <w:pStyle w:val="ConsPlusNormal"/>
        <w:jc w:val="center"/>
        <w:outlineLvl w:val="2"/>
        <w:rPr>
          <w:rFonts w:ascii="Times New Roman" w:hAnsi="Times New Roman" w:cs="Times New Roman"/>
          <w:sz w:val="28"/>
          <w:szCs w:val="28"/>
        </w:rPr>
      </w:pPr>
    </w:p>
    <w:p w:rsidR="00C078F3" w:rsidRPr="009A5A82" w:rsidRDefault="00C078F3" w:rsidP="00CF3EBF">
      <w:pPr>
        <w:pStyle w:val="ConsPlusNormal"/>
        <w:jc w:val="center"/>
        <w:outlineLvl w:val="2"/>
        <w:rPr>
          <w:rFonts w:ascii="Times New Roman" w:hAnsi="Times New Roman" w:cs="Times New Roman"/>
          <w:sz w:val="28"/>
          <w:szCs w:val="28"/>
        </w:rPr>
      </w:pPr>
      <w:r w:rsidRPr="009A5A82">
        <w:rPr>
          <w:rFonts w:ascii="Times New Roman" w:hAnsi="Times New Roman" w:cs="Times New Roman"/>
          <w:sz w:val="28"/>
          <w:szCs w:val="28"/>
        </w:rPr>
        <w:t>1.4. Предмет муниципального контроля</w:t>
      </w:r>
    </w:p>
    <w:p w:rsidR="00C078F3" w:rsidRPr="009A5A82" w:rsidRDefault="00C078F3" w:rsidP="00CF3EBF">
      <w:pPr>
        <w:pStyle w:val="ConsPlusNormal"/>
        <w:jc w:val="both"/>
        <w:rPr>
          <w:rFonts w:ascii="Times New Roman" w:hAnsi="Times New Roman" w:cs="Times New Roman"/>
          <w:sz w:val="28"/>
          <w:szCs w:val="28"/>
        </w:rPr>
      </w:pPr>
    </w:p>
    <w:p w:rsidR="00C078F3" w:rsidRPr="009A5A82" w:rsidRDefault="0005169B" w:rsidP="00CF3EBF">
      <w:pPr>
        <w:pStyle w:val="ConsPlusNormal"/>
        <w:jc w:val="both"/>
        <w:rPr>
          <w:rFonts w:ascii="Times New Roman" w:hAnsi="Times New Roman" w:cs="Times New Roman"/>
          <w:sz w:val="28"/>
          <w:szCs w:val="28"/>
        </w:rPr>
      </w:pPr>
      <w:r w:rsidRPr="009A5A82">
        <w:rPr>
          <w:rFonts w:ascii="Times New Roman" w:hAnsi="Times New Roman" w:cs="Times New Roman"/>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Мурманской области в сфере жилищных отношений, а также муниципальными правовыми актами (далее - Обязательные требования), </w:t>
      </w:r>
      <w:r w:rsidR="006413C7">
        <w:rPr>
          <w:rFonts w:ascii="Times New Roman" w:hAnsi="Times New Roman" w:cs="Times New Roman"/>
          <w:sz w:val="28"/>
          <w:szCs w:val="28"/>
        </w:rPr>
        <w:t>организация</w:t>
      </w:r>
      <w:r w:rsidRPr="009A5A82">
        <w:rPr>
          <w:rFonts w:ascii="Times New Roman" w:hAnsi="Times New Roman" w:cs="Times New Roman"/>
          <w:sz w:val="28"/>
          <w:szCs w:val="28"/>
        </w:rPr>
        <w:t xml:space="preserve"> и проведение мероприятий по профилактике нарушений указанных требований</w:t>
      </w:r>
      <w:r w:rsidR="00E5015C" w:rsidRPr="009A5A82">
        <w:rPr>
          <w:rFonts w:ascii="Times New Roman" w:hAnsi="Times New Roman" w:cs="Times New Roman"/>
          <w:sz w:val="28"/>
          <w:szCs w:val="28"/>
          <w:vertAlign w:val="superscript"/>
        </w:rPr>
        <w:t>1</w:t>
      </w:r>
      <w:r w:rsidRPr="009A5A82">
        <w:rPr>
          <w:rFonts w:ascii="Times New Roman" w:hAnsi="Times New Roman" w:cs="Times New Roman"/>
          <w:sz w:val="28"/>
          <w:szCs w:val="28"/>
        </w:rPr>
        <w:t>.</w:t>
      </w:r>
    </w:p>
    <w:p w:rsidR="0005169B" w:rsidRPr="009A5A82" w:rsidRDefault="0005169B" w:rsidP="00CF3EBF">
      <w:pPr>
        <w:pStyle w:val="ConsPlusNormal"/>
        <w:jc w:val="both"/>
        <w:rPr>
          <w:rFonts w:ascii="Times New Roman" w:hAnsi="Times New Roman" w:cs="Times New Roman"/>
          <w:sz w:val="28"/>
          <w:szCs w:val="28"/>
        </w:rPr>
      </w:pPr>
    </w:p>
    <w:p w:rsidR="00C078F3" w:rsidRPr="009A5A82" w:rsidRDefault="00C078F3" w:rsidP="00CF3EBF">
      <w:pPr>
        <w:pStyle w:val="ConsPlusNormal"/>
        <w:jc w:val="center"/>
        <w:outlineLvl w:val="2"/>
        <w:rPr>
          <w:rFonts w:ascii="Times New Roman" w:hAnsi="Times New Roman" w:cs="Times New Roman"/>
          <w:sz w:val="28"/>
          <w:szCs w:val="28"/>
        </w:rPr>
      </w:pPr>
      <w:r w:rsidRPr="009A5A82">
        <w:rPr>
          <w:rFonts w:ascii="Times New Roman" w:hAnsi="Times New Roman" w:cs="Times New Roman"/>
          <w:sz w:val="28"/>
          <w:szCs w:val="28"/>
        </w:rPr>
        <w:t>1.5. Субъекты муниципального контроля</w:t>
      </w:r>
    </w:p>
    <w:p w:rsidR="00C078F3" w:rsidRPr="009A5A82" w:rsidRDefault="00C078F3" w:rsidP="00CF3EBF">
      <w:pPr>
        <w:pStyle w:val="ConsPlusNormal"/>
        <w:jc w:val="both"/>
        <w:rPr>
          <w:rFonts w:ascii="Times New Roman" w:hAnsi="Times New Roman" w:cs="Times New Roman"/>
          <w:sz w:val="28"/>
          <w:szCs w:val="28"/>
        </w:rPr>
      </w:pPr>
    </w:p>
    <w:p w:rsidR="00C078F3" w:rsidRPr="009A5A82" w:rsidRDefault="00C078F3" w:rsidP="00CF3EBF">
      <w:pPr>
        <w:pStyle w:val="ConsPlusNormal"/>
        <w:ind w:firstLine="708"/>
        <w:jc w:val="both"/>
        <w:rPr>
          <w:rFonts w:ascii="Times New Roman" w:hAnsi="Times New Roman" w:cs="Times New Roman"/>
          <w:sz w:val="28"/>
          <w:szCs w:val="28"/>
        </w:rPr>
      </w:pPr>
      <w:r w:rsidRPr="009A5A82">
        <w:rPr>
          <w:rFonts w:ascii="Times New Roman" w:hAnsi="Times New Roman" w:cs="Times New Roman"/>
          <w:sz w:val="28"/>
          <w:szCs w:val="28"/>
        </w:rPr>
        <w:t>Субъектами муниципального жилищного контроля являются юридические лица и индивидуальные предприниматели, осуществляющие деятельность по управлению многоквартирными домами, оказанию услуг и (или) выполнению работ по содержанию и ремонту общего имущества в многоквартирных домах на территории города Мурманска, а также граждане - пользователи жилых помещений муниципального жилищного фонда.</w:t>
      </w:r>
    </w:p>
    <w:p w:rsidR="00C078F3" w:rsidRPr="009A5A82" w:rsidRDefault="00C078F3" w:rsidP="00CF3EBF">
      <w:pPr>
        <w:pStyle w:val="ConsPlusNormal"/>
        <w:jc w:val="both"/>
        <w:rPr>
          <w:rFonts w:ascii="Times New Roman" w:hAnsi="Times New Roman" w:cs="Times New Roman"/>
          <w:sz w:val="28"/>
          <w:szCs w:val="28"/>
        </w:rPr>
      </w:pPr>
    </w:p>
    <w:p w:rsidR="00C078F3" w:rsidRPr="009A5A82" w:rsidRDefault="00C078F3" w:rsidP="00CF3EBF">
      <w:pPr>
        <w:pStyle w:val="ConsPlusNormal"/>
        <w:jc w:val="center"/>
        <w:outlineLvl w:val="2"/>
        <w:rPr>
          <w:rFonts w:ascii="Times New Roman" w:hAnsi="Times New Roman" w:cs="Times New Roman"/>
          <w:sz w:val="28"/>
          <w:szCs w:val="28"/>
        </w:rPr>
      </w:pPr>
      <w:r w:rsidRPr="009A5A82">
        <w:rPr>
          <w:rFonts w:ascii="Times New Roman" w:hAnsi="Times New Roman" w:cs="Times New Roman"/>
          <w:sz w:val="28"/>
          <w:szCs w:val="28"/>
        </w:rPr>
        <w:t>1.6. Права и обязанности лиц, в отношении которых</w:t>
      </w:r>
    </w:p>
    <w:p w:rsidR="00C078F3" w:rsidRPr="009A5A82" w:rsidRDefault="00C078F3" w:rsidP="00CF3EBF">
      <w:pPr>
        <w:pStyle w:val="ConsPlusNormal"/>
        <w:jc w:val="center"/>
        <w:rPr>
          <w:rFonts w:ascii="Times New Roman" w:hAnsi="Times New Roman" w:cs="Times New Roman"/>
          <w:sz w:val="28"/>
          <w:szCs w:val="28"/>
        </w:rPr>
      </w:pPr>
      <w:r w:rsidRPr="009A5A82">
        <w:rPr>
          <w:rFonts w:ascii="Times New Roman" w:hAnsi="Times New Roman" w:cs="Times New Roman"/>
          <w:sz w:val="28"/>
          <w:szCs w:val="28"/>
        </w:rPr>
        <w:t>осуществляются мероприятия по муниципальному контролю</w:t>
      </w:r>
    </w:p>
    <w:p w:rsidR="00C078F3" w:rsidRPr="009A5A82" w:rsidRDefault="00C078F3" w:rsidP="009B453F">
      <w:pPr>
        <w:pStyle w:val="ConsPlusNormal"/>
        <w:ind w:firstLine="709"/>
        <w:jc w:val="both"/>
        <w:rPr>
          <w:rFonts w:ascii="Times New Roman" w:hAnsi="Times New Roman" w:cs="Times New Roman"/>
          <w:sz w:val="28"/>
          <w:szCs w:val="28"/>
        </w:rPr>
      </w:pPr>
    </w:p>
    <w:p w:rsidR="00C078F3" w:rsidRPr="009A5A82" w:rsidRDefault="00C078F3" w:rsidP="009B453F">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либо его уполномоченный представитель при проведении проверки имеют право:</w:t>
      </w:r>
    </w:p>
    <w:p w:rsidR="00C078F3" w:rsidRPr="009A5A82" w:rsidRDefault="00C078F3" w:rsidP="009B453F">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C078F3" w:rsidRPr="009A5A82" w:rsidRDefault="00C078F3" w:rsidP="009B453F">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t xml:space="preserve">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Федеральным </w:t>
      </w:r>
      <w:hyperlink r:id="rId35" w:history="1">
        <w:r w:rsidRPr="009A5A82">
          <w:rPr>
            <w:rFonts w:ascii="Times New Roman" w:hAnsi="Times New Roman" w:cs="Times New Roman"/>
            <w:sz w:val="28"/>
            <w:szCs w:val="28"/>
          </w:rPr>
          <w:t>законом</w:t>
        </w:r>
      </w:hyperlink>
      <w:r w:rsidRPr="009A5A82">
        <w:rPr>
          <w:rFonts w:ascii="Times New Roman" w:hAnsi="Times New Roman" w:cs="Times New Roman"/>
          <w:sz w:val="28"/>
          <w:szCs w:val="28"/>
        </w:rPr>
        <w:t xml:space="preserve"> от 26.12.2008 </w:t>
      </w:r>
      <w:r w:rsidR="00BD3AA9" w:rsidRPr="009A5A82">
        <w:rPr>
          <w:rFonts w:ascii="Times New Roman" w:hAnsi="Times New Roman" w:cs="Times New Roman"/>
          <w:sz w:val="28"/>
          <w:szCs w:val="28"/>
        </w:rPr>
        <w:t xml:space="preserve">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294-ФЗ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О защите прав юридических лиц и индивидуальных </w:t>
      </w:r>
      <w:r w:rsidRPr="009A5A82">
        <w:rPr>
          <w:rFonts w:ascii="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w:t>
      </w:r>
    </w:p>
    <w:p w:rsidR="00C078F3" w:rsidRPr="009A5A82" w:rsidRDefault="00C078F3" w:rsidP="009B453F">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C078F3" w:rsidRPr="009A5A82" w:rsidRDefault="00C078F3" w:rsidP="00E5015C">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E5015C" w:rsidRPr="009A5A82" w:rsidRDefault="00C078F3" w:rsidP="00E5015C">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при Губернаторе Мурманск</w:t>
      </w:r>
      <w:r w:rsidR="00E5015C" w:rsidRPr="009A5A82">
        <w:rPr>
          <w:rFonts w:ascii="Times New Roman" w:hAnsi="Times New Roman" w:cs="Times New Roman"/>
          <w:sz w:val="28"/>
          <w:szCs w:val="28"/>
        </w:rPr>
        <w:t>ой области к участию в проверке;</w:t>
      </w:r>
    </w:p>
    <w:p w:rsidR="00E5015C" w:rsidRPr="009A5A82" w:rsidRDefault="00E5015C" w:rsidP="00E5015C">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5015C" w:rsidRPr="009A5A82" w:rsidRDefault="00E5015C" w:rsidP="00E5015C">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5015C" w:rsidRPr="009A5A82" w:rsidRDefault="00E5015C" w:rsidP="00E5015C">
      <w:pPr>
        <w:pStyle w:val="ConsPlusNormal"/>
        <w:ind w:firstLine="709"/>
        <w:contextualSpacing/>
        <w:jc w:val="both"/>
        <w:rPr>
          <w:sz w:val="28"/>
          <w:szCs w:val="28"/>
        </w:rPr>
      </w:pPr>
      <w:r w:rsidRPr="009A5A82">
        <w:rPr>
          <w:rFonts w:ascii="Times New Roman" w:hAnsi="Times New Roman" w:cs="Times New Roman"/>
          <w:sz w:val="28"/>
          <w:szCs w:val="28"/>
        </w:rPr>
        <w:t xml:space="preserve">8)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36" w:history="1">
        <w:r w:rsidRPr="009A5A82">
          <w:rPr>
            <w:rFonts w:ascii="Times New Roman" w:hAnsi="Times New Roman" w:cs="Times New Roman"/>
            <w:sz w:val="28"/>
            <w:szCs w:val="28"/>
          </w:rPr>
          <w:t>статьи 26.1</w:t>
        </w:r>
      </w:hyperlink>
      <w:r w:rsidRPr="009A5A82">
        <w:rPr>
          <w:rFonts w:ascii="Times New Roman" w:hAnsi="Times New Roman" w:cs="Times New Roman"/>
          <w:sz w:val="28"/>
          <w:szCs w:val="28"/>
        </w:rPr>
        <w:t xml:space="preserve"> Федерального закона от 26.12.2008 </w:t>
      </w:r>
      <w:r w:rsidR="009A5A82">
        <w:rPr>
          <w:rFonts w:ascii="Times New Roman" w:hAnsi="Times New Roman" w:cs="Times New Roman"/>
          <w:sz w:val="28"/>
          <w:szCs w:val="28"/>
        </w:rPr>
        <w:t>№</w:t>
      </w:r>
      <w:r w:rsidRPr="009A5A82">
        <w:rPr>
          <w:rFonts w:ascii="Times New Roman" w:hAnsi="Times New Roman" w:cs="Times New Roman"/>
          <w:sz w:val="28"/>
          <w:szCs w:val="28"/>
        </w:rPr>
        <w:t xml:space="preserve"> 294-ФЗ </w:t>
      </w:r>
      <w:r w:rsidR="009A5A82">
        <w:rPr>
          <w:rFonts w:ascii="Times New Roman" w:hAnsi="Times New Roman" w:cs="Times New Roman"/>
          <w:sz w:val="28"/>
          <w:szCs w:val="28"/>
        </w:rPr>
        <w:t>«</w:t>
      </w:r>
      <w:r w:rsidRPr="009A5A8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A5A82">
        <w:rPr>
          <w:rFonts w:ascii="Times New Roman" w:hAnsi="Times New Roman" w:cs="Times New Roman"/>
          <w:sz w:val="28"/>
          <w:szCs w:val="28"/>
        </w:rPr>
        <w:t>»</w:t>
      </w:r>
      <w:r w:rsidRPr="009A5A82">
        <w:rPr>
          <w:rFonts w:ascii="Times New Roman" w:hAnsi="Times New Roman" w:cs="Times New Roman"/>
          <w:sz w:val="28"/>
          <w:szCs w:val="28"/>
        </w:rPr>
        <w:t>.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078F3" w:rsidRPr="009A5A82" w:rsidRDefault="00C078F3" w:rsidP="009B453F">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t>1.6.2. При проведении проверок юридические лица, индивидуальные предприниматели обязаны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078F3" w:rsidRPr="009A5A82" w:rsidRDefault="00C078F3" w:rsidP="009B453F">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t xml:space="preserve">1.6.3. Гражданин при проведении проверки обязан допустить в заранее согласованное время в занимаемое жилое помещение муниципального </w:t>
      </w:r>
      <w:r w:rsidRPr="009A5A82">
        <w:rPr>
          <w:rFonts w:ascii="Times New Roman" w:hAnsi="Times New Roman" w:cs="Times New Roman"/>
          <w:sz w:val="28"/>
          <w:szCs w:val="28"/>
        </w:rPr>
        <w:lastRenderedPageBreak/>
        <w:t>жилищного фонда должностное лицо Органа муниципального жилищного контроля, уполномоченное осуществлять муниципальный жилищный контроль, для осмотра технического и санитарного состояния жилого помещения, санитарно-технического и иного оборудования, находящегося в нем, а также проведение иных действий в соответствии с приказом руководителя (заместителя руководителя) Органа муниципального жилищного контроля.</w:t>
      </w:r>
    </w:p>
    <w:p w:rsidR="00E5015C" w:rsidRPr="009A5A82" w:rsidRDefault="00E5015C" w:rsidP="00E5015C">
      <w:pPr>
        <w:spacing w:after="1" w:line="220" w:lineRule="atLeast"/>
        <w:ind w:firstLine="540"/>
        <w:jc w:val="both"/>
        <w:rPr>
          <w:sz w:val="28"/>
          <w:szCs w:val="28"/>
        </w:rPr>
      </w:pPr>
      <w:r w:rsidRPr="009A5A82">
        <w:rPr>
          <w:sz w:val="28"/>
          <w:szCs w:val="28"/>
        </w:rPr>
        <w:t>1.6.4. При проведении проверок юридические лица, индивидуальные предприниматели обязаны предоставлять указанные в запросе Органа муниципального жилищного контроля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078F3" w:rsidRPr="009A5A82" w:rsidRDefault="00C078F3" w:rsidP="009B453F">
      <w:pPr>
        <w:pStyle w:val="ConsPlusNormal"/>
        <w:ind w:firstLine="709"/>
        <w:jc w:val="both"/>
        <w:rPr>
          <w:rFonts w:ascii="Times New Roman" w:hAnsi="Times New Roman" w:cs="Times New Roman"/>
          <w:sz w:val="28"/>
          <w:szCs w:val="28"/>
        </w:rPr>
      </w:pPr>
    </w:p>
    <w:p w:rsidR="00C078F3" w:rsidRPr="009A5A82" w:rsidRDefault="00C078F3" w:rsidP="009B453F">
      <w:pPr>
        <w:pStyle w:val="ConsPlusNormal"/>
        <w:ind w:firstLine="709"/>
        <w:jc w:val="center"/>
        <w:outlineLvl w:val="2"/>
        <w:rPr>
          <w:rFonts w:ascii="Times New Roman" w:hAnsi="Times New Roman" w:cs="Times New Roman"/>
          <w:sz w:val="28"/>
          <w:szCs w:val="28"/>
        </w:rPr>
      </w:pPr>
      <w:r w:rsidRPr="009A5A82">
        <w:rPr>
          <w:rFonts w:ascii="Times New Roman" w:hAnsi="Times New Roman" w:cs="Times New Roman"/>
          <w:sz w:val="28"/>
          <w:szCs w:val="28"/>
        </w:rPr>
        <w:t>1.7. Права и обязанности должностных лиц при осуществлении</w:t>
      </w:r>
    </w:p>
    <w:p w:rsidR="00C078F3" w:rsidRPr="009A5A82" w:rsidRDefault="00C078F3" w:rsidP="009B453F">
      <w:pPr>
        <w:pStyle w:val="ConsPlusNormal"/>
        <w:ind w:firstLine="709"/>
        <w:jc w:val="center"/>
        <w:rPr>
          <w:rFonts w:ascii="Times New Roman" w:hAnsi="Times New Roman" w:cs="Times New Roman"/>
          <w:sz w:val="28"/>
          <w:szCs w:val="28"/>
        </w:rPr>
      </w:pPr>
      <w:r w:rsidRPr="009A5A82">
        <w:rPr>
          <w:rFonts w:ascii="Times New Roman" w:hAnsi="Times New Roman" w:cs="Times New Roman"/>
          <w:sz w:val="28"/>
          <w:szCs w:val="28"/>
        </w:rPr>
        <w:t>муниципального контроля</w:t>
      </w:r>
    </w:p>
    <w:p w:rsidR="00C078F3" w:rsidRPr="009A5A82" w:rsidRDefault="00C078F3" w:rsidP="009B453F">
      <w:pPr>
        <w:pStyle w:val="ConsPlusNormal"/>
        <w:ind w:firstLine="709"/>
        <w:jc w:val="both"/>
        <w:rPr>
          <w:rFonts w:ascii="Times New Roman" w:hAnsi="Times New Roman" w:cs="Times New Roman"/>
          <w:sz w:val="28"/>
          <w:szCs w:val="28"/>
        </w:rPr>
      </w:pPr>
    </w:p>
    <w:p w:rsidR="00C078F3" w:rsidRPr="009A5A82" w:rsidRDefault="00C078F3" w:rsidP="009A5A82">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1.7.1. Должностные лица Органа муниципального жилищного контроля, уполномоченные осуществлять муниципальный жилищный контроль (далее - уполномоченные лица), при осуществлении муниципального контроля имеют право:</w:t>
      </w:r>
    </w:p>
    <w:p w:rsidR="009A5A82" w:rsidRPr="009A5A82" w:rsidRDefault="00C078F3" w:rsidP="009A5A82">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A5A82" w:rsidRDefault="000E0F9A" w:rsidP="009A5A82">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1.1)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A5A82" w:rsidRDefault="000E0F9A" w:rsidP="009A5A82">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Запрос должен содержать следующие сведения:</w:t>
      </w:r>
    </w:p>
    <w:p w:rsidR="009A5A82" w:rsidRDefault="000E0F9A" w:rsidP="009A5A82">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а) наименование Органа муниципального контроля;</w:t>
      </w:r>
    </w:p>
    <w:p w:rsidR="009A5A82" w:rsidRDefault="000E0F9A" w:rsidP="009A5A82">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б) наименование органа или организации, в адрес которых направляется запрос;</w:t>
      </w:r>
    </w:p>
    <w:p w:rsidR="000E0F9A" w:rsidRPr="009A5A82" w:rsidRDefault="000E0F9A" w:rsidP="009A5A82">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 xml:space="preserve">в) наименование функции в федеральной государственной информационной системе </w:t>
      </w:r>
      <w:r w:rsidR="009A5A82" w:rsidRPr="009A5A82">
        <w:rPr>
          <w:rFonts w:ascii="Times New Roman" w:hAnsi="Times New Roman" w:cs="Times New Roman"/>
          <w:sz w:val="28"/>
          <w:szCs w:val="28"/>
        </w:rPr>
        <w:t>«</w:t>
      </w:r>
      <w:r w:rsidRPr="009A5A82">
        <w:rPr>
          <w:rFonts w:ascii="Times New Roman" w:hAnsi="Times New Roman" w:cs="Times New Roman"/>
          <w:sz w:val="28"/>
          <w:szCs w:val="28"/>
        </w:rPr>
        <w:t>Федеральный реестр государственных и муниципальных услуг (функций)</w:t>
      </w:r>
      <w:r w:rsidR="009A5A82" w:rsidRPr="009A5A82">
        <w:rPr>
          <w:rFonts w:ascii="Times New Roman" w:hAnsi="Times New Roman" w:cs="Times New Roman"/>
          <w:sz w:val="28"/>
          <w:szCs w:val="28"/>
        </w:rPr>
        <w:t>»</w:t>
      </w:r>
      <w:r w:rsidRPr="009A5A82">
        <w:rPr>
          <w:rFonts w:ascii="Times New Roman" w:hAnsi="Times New Roman" w:cs="Times New Roman"/>
          <w:sz w:val="28"/>
          <w:szCs w:val="28"/>
        </w:rPr>
        <w:t>, для исполнения которой необходимо предоставление документа и (или) информации (вид муниципального контроля</w:t>
      </w:r>
      <w:r w:rsidR="009A5A82" w:rsidRPr="009A5A82">
        <w:rPr>
          <w:rFonts w:ascii="Times New Roman" w:hAnsi="Times New Roman" w:cs="Times New Roman"/>
          <w:sz w:val="28"/>
          <w:szCs w:val="28"/>
        </w:rPr>
        <w:t>)</w:t>
      </w:r>
      <w:r w:rsidRPr="009A5A82">
        <w:rPr>
          <w:rFonts w:ascii="Times New Roman" w:hAnsi="Times New Roman" w:cs="Times New Roman"/>
          <w:sz w:val="28"/>
          <w:szCs w:val="28"/>
        </w:rPr>
        <w:t>;</w:t>
      </w:r>
    </w:p>
    <w:p w:rsidR="009A5A82" w:rsidRDefault="000E0F9A" w:rsidP="009A5A82">
      <w:pPr>
        <w:spacing w:before="220" w:after="1"/>
        <w:ind w:firstLine="709"/>
        <w:contextualSpacing/>
        <w:jc w:val="both"/>
        <w:rPr>
          <w:sz w:val="28"/>
          <w:szCs w:val="28"/>
        </w:rPr>
      </w:pPr>
      <w:r w:rsidRPr="009A5A82">
        <w:rPr>
          <w:sz w:val="28"/>
          <w:szCs w:val="28"/>
        </w:rPr>
        <w:lastRenderedPageBreak/>
        <w:t>г) дата и номер приказа о проведении проверки;</w:t>
      </w:r>
    </w:p>
    <w:p w:rsidR="000E0F9A" w:rsidRPr="009A5A82" w:rsidRDefault="000E0F9A" w:rsidP="009A5A82">
      <w:pPr>
        <w:spacing w:before="220" w:after="1"/>
        <w:ind w:firstLine="709"/>
        <w:contextualSpacing/>
        <w:jc w:val="both"/>
        <w:rPr>
          <w:sz w:val="28"/>
          <w:szCs w:val="28"/>
        </w:rPr>
      </w:pPr>
      <w:r w:rsidRPr="009A5A82">
        <w:rPr>
          <w:sz w:val="28"/>
          <w:szCs w:val="28"/>
        </w:rPr>
        <w:t>д) сведения, позволяющие идентифицировать проверяемое юридическое и (или) физическое лицо;</w:t>
      </w:r>
    </w:p>
    <w:p w:rsidR="000E0F9A" w:rsidRPr="009A5A82" w:rsidRDefault="000E0F9A" w:rsidP="009A5A82">
      <w:pPr>
        <w:spacing w:before="220" w:after="1"/>
        <w:ind w:firstLine="709"/>
        <w:contextualSpacing/>
        <w:jc w:val="both"/>
        <w:rPr>
          <w:sz w:val="28"/>
          <w:szCs w:val="28"/>
        </w:rPr>
      </w:pPr>
      <w:r w:rsidRPr="009A5A82">
        <w:rPr>
          <w:sz w:val="28"/>
          <w:szCs w:val="28"/>
        </w:rPr>
        <w:t xml:space="preserve">е) наименование необходимых документов и (или) информации из числа приведенных в перечне, предусмотренном </w:t>
      </w:r>
      <w:hyperlink r:id="rId37" w:history="1">
        <w:r w:rsidRPr="009A5A82">
          <w:rPr>
            <w:sz w:val="28"/>
            <w:szCs w:val="28"/>
          </w:rPr>
          <w:t>пунктом 1</w:t>
        </w:r>
      </w:hyperlink>
      <w:r w:rsidRPr="009A5A82">
        <w:rPr>
          <w:sz w:val="28"/>
          <w:szCs w:val="28"/>
        </w:rPr>
        <w:t xml:space="preserve"> Правил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утвержденных постановлением Правительства Российской Федерации от 18.04.2016 </w:t>
      </w:r>
      <w:r w:rsidR="009A5A82" w:rsidRPr="009A5A82">
        <w:rPr>
          <w:sz w:val="28"/>
          <w:szCs w:val="28"/>
        </w:rPr>
        <w:t>№</w:t>
      </w:r>
      <w:r w:rsidRPr="009A5A82">
        <w:rPr>
          <w:sz w:val="28"/>
          <w:szCs w:val="28"/>
        </w:rPr>
        <w:t xml:space="preserve"> 323;</w:t>
      </w:r>
    </w:p>
    <w:p w:rsidR="000E0F9A" w:rsidRPr="009A5A82" w:rsidRDefault="000E0F9A" w:rsidP="009A5A82">
      <w:pPr>
        <w:spacing w:before="220" w:after="1"/>
        <w:ind w:firstLine="709"/>
        <w:contextualSpacing/>
        <w:jc w:val="both"/>
        <w:rPr>
          <w:sz w:val="28"/>
          <w:szCs w:val="28"/>
        </w:rPr>
      </w:pPr>
      <w:r w:rsidRPr="009A5A82">
        <w:rPr>
          <w:sz w:val="28"/>
          <w:szCs w:val="28"/>
        </w:rPr>
        <w:t>ж) дата направления запроса;</w:t>
      </w:r>
    </w:p>
    <w:p w:rsidR="000E0F9A" w:rsidRPr="009A5A82" w:rsidRDefault="000E0F9A" w:rsidP="009A5A82">
      <w:pPr>
        <w:spacing w:before="220" w:after="1"/>
        <w:ind w:firstLine="709"/>
        <w:contextualSpacing/>
        <w:jc w:val="both"/>
        <w:rPr>
          <w:sz w:val="28"/>
          <w:szCs w:val="28"/>
        </w:rPr>
      </w:pPr>
      <w:r w:rsidRPr="009A5A82">
        <w:rPr>
          <w:sz w:val="28"/>
          <w:szCs w:val="28"/>
        </w:rPr>
        <w:t>з)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0E0F9A" w:rsidRPr="009A5A82" w:rsidRDefault="000E0F9A" w:rsidP="009A5A82">
      <w:pPr>
        <w:spacing w:before="220" w:after="1"/>
        <w:ind w:firstLine="709"/>
        <w:contextualSpacing/>
        <w:jc w:val="both"/>
        <w:rPr>
          <w:sz w:val="28"/>
          <w:szCs w:val="28"/>
        </w:rPr>
      </w:pPr>
      <w:r w:rsidRPr="009A5A82">
        <w:rPr>
          <w:sz w:val="28"/>
          <w:szCs w:val="28"/>
        </w:rPr>
        <w:t xml:space="preserve">Требования </w:t>
      </w:r>
      <w:hyperlink w:anchor="P189" w:history="1">
        <w:r w:rsidRPr="009A5A82">
          <w:rPr>
            <w:sz w:val="28"/>
            <w:szCs w:val="28"/>
          </w:rPr>
          <w:t xml:space="preserve">подпунктов </w:t>
        </w:r>
        <w:r w:rsidR="009A5A82" w:rsidRPr="009A5A82">
          <w:rPr>
            <w:sz w:val="28"/>
            <w:szCs w:val="28"/>
          </w:rPr>
          <w:t>«</w:t>
        </w:r>
        <w:r w:rsidRPr="009A5A82">
          <w:rPr>
            <w:sz w:val="28"/>
            <w:szCs w:val="28"/>
          </w:rPr>
          <w:t>а</w:t>
        </w:r>
      </w:hyperlink>
      <w:r w:rsidR="009A5A82" w:rsidRPr="009A5A82">
        <w:rPr>
          <w:sz w:val="28"/>
          <w:szCs w:val="28"/>
        </w:rPr>
        <w:t>»</w:t>
      </w:r>
      <w:r w:rsidRPr="009A5A82">
        <w:rPr>
          <w:sz w:val="28"/>
          <w:szCs w:val="28"/>
        </w:rPr>
        <w:t xml:space="preserve"> и </w:t>
      </w:r>
      <w:hyperlink w:anchor="P190" w:history="1">
        <w:r w:rsidR="009A5A82" w:rsidRPr="009A5A82">
          <w:rPr>
            <w:sz w:val="28"/>
            <w:szCs w:val="28"/>
          </w:rPr>
          <w:t>«</w:t>
        </w:r>
        <w:r w:rsidRPr="009A5A82">
          <w:rPr>
            <w:sz w:val="28"/>
            <w:szCs w:val="28"/>
          </w:rPr>
          <w:t>б</w:t>
        </w:r>
      </w:hyperlink>
      <w:r w:rsidR="009A5A82" w:rsidRPr="009A5A82">
        <w:rPr>
          <w:sz w:val="28"/>
          <w:szCs w:val="28"/>
        </w:rPr>
        <w:t>»</w:t>
      </w:r>
      <w:r w:rsidRPr="009A5A82">
        <w:rPr>
          <w:sz w:val="28"/>
          <w:szCs w:val="28"/>
        </w:rPr>
        <w:t xml:space="preserve">, </w:t>
      </w:r>
      <w:r w:rsidR="009A5A82" w:rsidRPr="009A5A82">
        <w:rPr>
          <w:sz w:val="28"/>
          <w:szCs w:val="28"/>
        </w:rPr>
        <w:t>«</w:t>
      </w:r>
      <w:hyperlink w:anchor="P194" w:history="1">
        <w:r w:rsidRPr="009A5A82">
          <w:rPr>
            <w:sz w:val="28"/>
            <w:szCs w:val="28"/>
          </w:rPr>
          <w:t>е</w:t>
        </w:r>
      </w:hyperlink>
      <w:r w:rsidRPr="009A5A82">
        <w:rPr>
          <w:sz w:val="28"/>
          <w:szCs w:val="28"/>
        </w:rPr>
        <w:t xml:space="preserve"> </w:t>
      </w:r>
      <w:r w:rsidR="009A5A82" w:rsidRPr="009A5A82">
        <w:rPr>
          <w:sz w:val="28"/>
          <w:szCs w:val="28"/>
        </w:rPr>
        <w:t>–</w:t>
      </w:r>
      <w:r w:rsidRPr="009A5A82">
        <w:rPr>
          <w:sz w:val="28"/>
          <w:szCs w:val="28"/>
        </w:rPr>
        <w:t xml:space="preserve"> </w:t>
      </w:r>
      <w:hyperlink w:anchor="P196" w:history="1">
        <w:r w:rsidR="009A5A82" w:rsidRPr="009A5A82">
          <w:rPr>
            <w:sz w:val="28"/>
            <w:szCs w:val="28"/>
          </w:rPr>
          <w:t>з»</w:t>
        </w:r>
        <w:r w:rsidRPr="009A5A82">
          <w:rPr>
            <w:sz w:val="28"/>
            <w:szCs w:val="28"/>
          </w:rPr>
          <w:t xml:space="preserve"> подпункта 1.1 пункта 1.7.1</w:t>
        </w:r>
      </w:hyperlink>
      <w:r w:rsidRPr="009A5A82">
        <w:rPr>
          <w:sz w:val="28"/>
          <w:szCs w:val="28"/>
        </w:rPr>
        <w:t xml:space="preserve">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5A82" w:rsidRDefault="000E0F9A" w:rsidP="009A5A82">
      <w:pPr>
        <w:spacing w:before="220" w:after="1"/>
        <w:ind w:firstLine="709"/>
        <w:contextualSpacing/>
        <w:jc w:val="both"/>
        <w:rPr>
          <w:sz w:val="28"/>
          <w:szCs w:val="28"/>
        </w:rPr>
      </w:pPr>
      <w:r w:rsidRPr="009A5A82">
        <w:rPr>
          <w:sz w:val="28"/>
          <w:szCs w:val="28"/>
        </w:rPr>
        <w:t>Запросы, имеющие форму электронного документа, подписываются усиленной квалифицированной электронной подписью.</w:t>
      </w:r>
    </w:p>
    <w:p w:rsidR="009A5A82" w:rsidRDefault="000E0F9A" w:rsidP="009A5A82">
      <w:pPr>
        <w:spacing w:before="220" w:after="1"/>
        <w:ind w:firstLine="709"/>
        <w:contextualSpacing/>
        <w:jc w:val="both"/>
        <w:rPr>
          <w:sz w:val="28"/>
          <w:szCs w:val="28"/>
        </w:rPr>
      </w:pPr>
      <w:r w:rsidRPr="009A5A82">
        <w:rPr>
          <w:sz w:val="28"/>
          <w:szCs w:val="28"/>
        </w:rPr>
        <w:t>В случае отсутствия технической возможности осуществления межведомственного информационного взаимодействия в электронной форме запросы направляются на бумажном носителе с использованием средств почтовой или факсимильной связи;</w:t>
      </w:r>
    </w:p>
    <w:p w:rsidR="000E0F9A" w:rsidRPr="009A5A82" w:rsidRDefault="000E0F9A" w:rsidP="009A5A82">
      <w:pPr>
        <w:spacing w:before="220" w:after="1"/>
        <w:ind w:firstLine="709"/>
        <w:contextualSpacing/>
        <w:jc w:val="both"/>
        <w:rPr>
          <w:sz w:val="28"/>
          <w:szCs w:val="28"/>
        </w:rPr>
      </w:pPr>
      <w:r w:rsidRPr="009A5A82">
        <w:rPr>
          <w:sz w:val="28"/>
          <w:szCs w:val="28"/>
        </w:rPr>
        <w:t xml:space="preserve">2) беспрепятственно по предъявлении служебного удостоверения и копии приказа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38" w:history="1">
        <w:r w:rsidRPr="009A5A82">
          <w:rPr>
            <w:sz w:val="28"/>
            <w:szCs w:val="28"/>
          </w:rPr>
          <w:t>частью 2 статьи 91.18</w:t>
        </w:r>
      </w:hyperlink>
      <w:r w:rsidRPr="009A5A82">
        <w:rPr>
          <w:sz w:val="28"/>
          <w:szCs w:val="28"/>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9A5A82" w:rsidRPr="009A5A82" w:rsidRDefault="000E0F9A" w:rsidP="009A5A82">
      <w:pPr>
        <w:ind w:firstLine="709"/>
        <w:contextualSpacing/>
        <w:jc w:val="both"/>
        <w:rPr>
          <w:sz w:val="28"/>
          <w:szCs w:val="28"/>
        </w:rPr>
      </w:pPr>
      <w:r w:rsidRPr="009A5A82">
        <w:rPr>
          <w:sz w:val="28"/>
          <w:szCs w:val="28"/>
        </w:rPr>
        <w:lastRenderedPageBreak/>
        <w:t>3) проводить при наличии в многоквартирных домах жилых помещений муниципального жилищного фонда проверку:</w:t>
      </w:r>
    </w:p>
    <w:p w:rsidR="000E0F9A" w:rsidRPr="009A5A82" w:rsidRDefault="000E0F9A" w:rsidP="009A5A82">
      <w:pPr>
        <w:ind w:firstLine="709"/>
        <w:contextualSpacing/>
        <w:jc w:val="both"/>
        <w:rPr>
          <w:sz w:val="28"/>
          <w:szCs w:val="28"/>
        </w:rPr>
      </w:pPr>
      <w:r w:rsidRPr="009A5A82">
        <w:rPr>
          <w:sz w:val="28"/>
          <w:szCs w:val="28"/>
        </w:rPr>
        <w:t>- 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РФ;</w:t>
      </w:r>
    </w:p>
    <w:p w:rsidR="000E0F9A" w:rsidRPr="009A5A82" w:rsidRDefault="000E0F9A" w:rsidP="009A5A82">
      <w:pPr>
        <w:ind w:firstLine="709"/>
        <w:contextualSpacing/>
        <w:jc w:val="both"/>
        <w:rPr>
          <w:sz w:val="28"/>
          <w:szCs w:val="28"/>
        </w:rPr>
      </w:pPr>
      <w:r w:rsidRPr="009A5A82">
        <w:rPr>
          <w:sz w:val="28"/>
          <w:szCs w:val="28"/>
        </w:rPr>
        <w:t xml:space="preserve">- по заявлениям собственников помещений в многоквартирном доме правомерности принятия общим собранием собственников помещений в многоквартирном доме решения о создании товарищества собственников жилья, правомерности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правомерности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правомерности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правомерности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9" w:history="1">
        <w:r w:rsidRPr="009A5A82">
          <w:rPr>
            <w:sz w:val="28"/>
            <w:szCs w:val="28"/>
          </w:rPr>
          <w:t>статьей 162</w:t>
        </w:r>
      </w:hyperlink>
      <w:r w:rsidRPr="009A5A82">
        <w:rPr>
          <w:sz w:val="28"/>
          <w:szCs w:val="28"/>
        </w:rPr>
        <w:t xml:space="preserve"> Жилищного кодекса РФ, правомерности утверждения условий этого договора и его заключения, правомерности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правомерности заключения с указанными в </w:t>
      </w:r>
      <w:hyperlink r:id="rId40" w:history="1">
        <w:r w:rsidRPr="009A5A82">
          <w:rPr>
            <w:sz w:val="28"/>
            <w:szCs w:val="28"/>
          </w:rPr>
          <w:t>части 1 статьи 164</w:t>
        </w:r>
      </w:hyperlink>
      <w:r w:rsidRPr="009A5A82">
        <w:rPr>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правомерности утверждения условий данных договоров;</w:t>
      </w:r>
    </w:p>
    <w:p w:rsidR="000E0F9A" w:rsidRPr="009A5A82" w:rsidRDefault="000E0F9A" w:rsidP="009A5A82">
      <w:pPr>
        <w:ind w:firstLine="709"/>
        <w:contextualSpacing/>
        <w:jc w:val="both"/>
        <w:rPr>
          <w:sz w:val="28"/>
          <w:szCs w:val="28"/>
        </w:rPr>
      </w:pPr>
      <w:r w:rsidRPr="009A5A82">
        <w:rPr>
          <w:sz w:val="28"/>
          <w:szCs w:val="28"/>
        </w:rPr>
        <w:t>- при поступлении,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утвержденных требований к порядку пользования жилым помещением, переданным гражданину (нанимателю) по договору социального найма, проводить внеплановые проверки в отношении граждан (нанимателей);</w:t>
      </w:r>
    </w:p>
    <w:p w:rsidR="000E0F9A" w:rsidRPr="009A5A82" w:rsidRDefault="000E0F9A" w:rsidP="009A5A82">
      <w:pPr>
        <w:ind w:firstLine="709"/>
        <w:contextualSpacing/>
        <w:jc w:val="both"/>
        <w:rPr>
          <w:sz w:val="28"/>
          <w:szCs w:val="28"/>
        </w:rPr>
      </w:pPr>
      <w:r w:rsidRPr="009A5A82">
        <w:rPr>
          <w:sz w:val="28"/>
          <w:szCs w:val="28"/>
        </w:rPr>
        <w:t xml:space="preserve">4) проводить в пятидневный срок внеплановую проверку деятельности управляющей организации при поступлении в Орган муниципального жилищного контроля обращений и заявлений граждан, в том числе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общественных объединений, иных некоммерческих организаций, советов многоквартирных домов, других заинтересованных лиц, индивидуальных предпринимателей, </w:t>
      </w:r>
      <w:r w:rsidRPr="009A5A82">
        <w:rPr>
          <w:sz w:val="28"/>
          <w:szCs w:val="28"/>
        </w:rPr>
        <w:lastRenderedPageBreak/>
        <w:t xml:space="preserve">юридических лиц, а также информации от органов государственной власти, органов местного самоуправления о фактах нарушения управляющей организацией обязательств, предусмотренных </w:t>
      </w:r>
      <w:hyperlink r:id="rId41" w:history="1">
        <w:r w:rsidRPr="009A5A82">
          <w:rPr>
            <w:sz w:val="28"/>
            <w:szCs w:val="28"/>
          </w:rPr>
          <w:t>частью 2 статьи 162</w:t>
        </w:r>
      </w:hyperlink>
      <w:r w:rsidRPr="009A5A82">
        <w:rPr>
          <w:sz w:val="28"/>
          <w:szCs w:val="28"/>
        </w:rPr>
        <w:t xml:space="preserve"> Жилищного кодекса Российской Федерации, независимо от наличия в многоквартирных домах жилых помещений муниципального жилищного фонда;</w:t>
      </w:r>
    </w:p>
    <w:p w:rsidR="009A5A82" w:rsidRPr="009A5A82" w:rsidRDefault="000E0F9A" w:rsidP="009A5A82">
      <w:pPr>
        <w:ind w:firstLine="709"/>
        <w:contextualSpacing/>
        <w:jc w:val="both"/>
        <w:rPr>
          <w:sz w:val="28"/>
          <w:szCs w:val="28"/>
        </w:rPr>
      </w:pPr>
      <w:r w:rsidRPr="009A5A82">
        <w:rPr>
          <w:sz w:val="28"/>
          <w:szCs w:val="28"/>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E0F9A" w:rsidRPr="009A5A82" w:rsidRDefault="000E0F9A" w:rsidP="009A5A82">
      <w:pPr>
        <w:ind w:firstLine="709"/>
        <w:contextualSpacing/>
        <w:jc w:val="both"/>
        <w:rPr>
          <w:sz w:val="28"/>
          <w:szCs w:val="28"/>
        </w:rPr>
      </w:pPr>
      <w:r w:rsidRPr="009A5A82">
        <w:rPr>
          <w:sz w:val="28"/>
          <w:szCs w:val="28"/>
        </w:rPr>
        <w:t>6) обратиться в суд с заявлениями:</w:t>
      </w:r>
    </w:p>
    <w:p w:rsidR="000E0F9A" w:rsidRPr="009A5A82" w:rsidRDefault="000E0F9A" w:rsidP="009A5A82">
      <w:pPr>
        <w:spacing w:before="220" w:after="1"/>
        <w:ind w:firstLine="709"/>
        <w:contextualSpacing/>
        <w:jc w:val="both"/>
        <w:rPr>
          <w:sz w:val="28"/>
          <w:szCs w:val="28"/>
        </w:rPr>
      </w:pPr>
      <w:r w:rsidRPr="009A5A82">
        <w:rPr>
          <w:sz w:val="28"/>
          <w:szCs w:val="28"/>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законодательства Российской Федерации;</w:t>
      </w:r>
    </w:p>
    <w:p w:rsidR="000E0F9A" w:rsidRPr="009A5A82" w:rsidRDefault="000E0F9A" w:rsidP="009A5A82">
      <w:pPr>
        <w:spacing w:before="220" w:after="1"/>
        <w:ind w:firstLine="709"/>
        <w:contextualSpacing/>
        <w:jc w:val="both"/>
        <w:rPr>
          <w:sz w:val="28"/>
          <w:szCs w:val="28"/>
        </w:rPr>
      </w:pPr>
      <w:r w:rsidRPr="009A5A82">
        <w:rPr>
          <w:sz w:val="28"/>
          <w:szCs w:val="28"/>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42" w:history="1">
        <w:r w:rsidRPr="009A5A82">
          <w:rPr>
            <w:sz w:val="28"/>
            <w:szCs w:val="28"/>
          </w:rPr>
          <w:t>кодекса</w:t>
        </w:r>
      </w:hyperlink>
      <w:r w:rsidRPr="009A5A82">
        <w:rPr>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0F9A" w:rsidRPr="009A5A82" w:rsidRDefault="000E0F9A" w:rsidP="009A5A82">
      <w:pPr>
        <w:spacing w:before="220" w:after="1"/>
        <w:ind w:firstLine="709"/>
        <w:contextualSpacing/>
        <w:jc w:val="both"/>
        <w:rPr>
          <w:sz w:val="28"/>
          <w:szCs w:val="28"/>
        </w:rPr>
      </w:pPr>
      <w:r w:rsidRPr="009A5A82">
        <w:rPr>
          <w:sz w:val="28"/>
          <w:szCs w:val="28"/>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43" w:history="1">
        <w:r w:rsidRPr="009A5A82">
          <w:rPr>
            <w:sz w:val="28"/>
            <w:szCs w:val="28"/>
          </w:rPr>
          <w:t>кодекса</w:t>
        </w:r>
      </w:hyperlink>
      <w:r w:rsidRPr="009A5A82">
        <w:rPr>
          <w:sz w:val="28"/>
          <w:szCs w:val="28"/>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0F9A" w:rsidRPr="009A5A82" w:rsidRDefault="000E0F9A" w:rsidP="009A5A82">
      <w:pPr>
        <w:spacing w:before="220" w:after="1"/>
        <w:ind w:firstLine="709"/>
        <w:contextualSpacing/>
        <w:jc w:val="both"/>
        <w:rPr>
          <w:sz w:val="28"/>
          <w:szCs w:val="28"/>
        </w:rPr>
      </w:pPr>
      <w:r w:rsidRPr="009A5A82">
        <w:rPr>
          <w:sz w:val="28"/>
          <w:szCs w:val="28"/>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0F9A" w:rsidRPr="009A5A82" w:rsidRDefault="000E0F9A" w:rsidP="009A5A82">
      <w:pPr>
        <w:spacing w:before="220" w:after="1"/>
        <w:ind w:firstLine="709"/>
        <w:contextualSpacing/>
        <w:jc w:val="both"/>
        <w:rPr>
          <w:sz w:val="28"/>
          <w:szCs w:val="28"/>
        </w:rPr>
      </w:pPr>
      <w:r w:rsidRPr="009A5A82">
        <w:rPr>
          <w:sz w:val="28"/>
          <w:szCs w:val="28"/>
        </w:rPr>
        <w:t xml:space="preserve">- о признании договора найма жилого помещения жилищного фонда социального использования недействительным в случае неисполнения в </w:t>
      </w:r>
      <w:r w:rsidRPr="009A5A82">
        <w:rPr>
          <w:sz w:val="28"/>
          <w:szCs w:val="28"/>
        </w:rPr>
        <w:lastRenderedPageBreak/>
        <w:t xml:space="preserve">установленный срок предписания об устранении несоответствия данного договора обязательным требованиям, установленным Жилищным </w:t>
      </w:r>
      <w:hyperlink r:id="rId44" w:history="1">
        <w:r w:rsidRPr="009A5A82">
          <w:rPr>
            <w:sz w:val="28"/>
            <w:szCs w:val="28"/>
          </w:rPr>
          <w:t>кодексом</w:t>
        </w:r>
      </w:hyperlink>
      <w:r w:rsidRPr="009A5A82">
        <w:rPr>
          <w:sz w:val="28"/>
          <w:szCs w:val="28"/>
        </w:rPr>
        <w:t xml:space="preserve"> Российской Федерации</w:t>
      </w:r>
    </w:p>
    <w:p w:rsidR="000E0F9A" w:rsidRPr="009A5A82" w:rsidRDefault="000E0F9A" w:rsidP="009A5A82">
      <w:pPr>
        <w:spacing w:after="1"/>
        <w:ind w:firstLine="709"/>
        <w:contextualSpacing/>
        <w:jc w:val="both"/>
        <w:rPr>
          <w:sz w:val="28"/>
          <w:szCs w:val="28"/>
        </w:rPr>
      </w:pPr>
      <w:r w:rsidRPr="009A5A82">
        <w:rPr>
          <w:sz w:val="28"/>
          <w:szCs w:val="28"/>
        </w:rPr>
        <w:t>-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9A5A82">
        <w:rPr>
          <w:sz w:val="22"/>
          <w:szCs w:val="22"/>
          <w:vertAlign w:val="superscript"/>
        </w:rPr>
        <w:t>1</w:t>
      </w:r>
      <w:r w:rsidRPr="009A5A82">
        <w:rPr>
          <w:sz w:val="28"/>
          <w:szCs w:val="28"/>
        </w:rPr>
        <w:t>.</w:t>
      </w:r>
    </w:p>
    <w:p w:rsidR="00C078F3" w:rsidRPr="009A5A82" w:rsidRDefault="00C078F3" w:rsidP="009A5A82">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7) направлять в Госжилинспекцию Мурманской области материалы по проверкам, связанным с нарушениями Обязательных требований, для решения вопросов о возбуждении дел об административных правонарушениях;</w:t>
      </w:r>
    </w:p>
    <w:p w:rsidR="009A5A82" w:rsidRPr="009A5A82" w:rsidRDefault="00C078F3" w:rsidP="009A5A82">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8)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E0F9A" w:rsidRPr="009A5A82" w:rsidRDefault="000E0F9A" w:rsidP="009A5A82">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 xml:space="preserve">9) составлять протоколы об административных правонарушениях, предусмотренных </w:t>
      </w:r>
      <w:hyperlink r:id="rId45" w:history="1">
        <w:r w:rsidRPr="009A5A82">
          <w:rPr>
            <w:rFonts w:ascii="Times New Roman" w:hAnsi="Times New Roman" w:cs="Times New Roman"/>
            <w:sz w:val="28"/>
            <w:szCs w:val="28"/>
          </w:rPr>
          <w:t>частью 1 статьи 19.4</w:t>
        </w:r>
      </w:hyperlink>
      <w:r w:rsidRPr="009A5A82">
        <w:rPr>
          <w:rFonts w:ascii="Times New Roman" w:hAnsi="Times New Roman" w:cs="Times New Roman"/>
          <w:sz w:val="28"/>
          <w:szCs w:val="28"/>
        </w:rPr>
        <w:t xml:space="preserve">, </w:t>
      </w:r>
      <w:hyperlink r:id="rId46" w:history="1">
        <w:r w:rsidRPr="009A5A82">
          <w:rPr>
            <w:rFonts w:ascii="Times New Roman" w:hAnsi="Times New Roman" w:cs="Times New Roman"/>
            <w:sz w:val="28"/>
            <w:szCs w:val="28"/>
          </w:rPr>
          <w:t>статьей 19.4.1</w:t>
        </w:r>
      </w:hyperlink>
      <w:r w:rsidRPr="009A5A82">
        <w:rPr>
          <w:rFonts w:ascii="Times New Roman" w:hAnsi="Times New Roman" w:cs="Times New Roman"/>
          <w:sz w:val="28"/>
          <w:szCs w:val="28"/>
        </w:rPr>
        <w:t xml:space="preserve">, </w:t>
      </w:r>
      <w:hyperlink r:id="rId47" w:history="1">
        <w:r w:rsidRPr="009A5A82">
          <w:rPr>
            <w:rFonts w:ascii="Times New Roman" w:hAnsi="Times New Roman" w:cs="Times New Roman"/>
            <w:sz w:val="28"/>
            <w:szCs w:val="28"/>
          </w:rPr>
          <w:t>частью 1 статьи 19.5</w:t>
        </w:r>
      </w:hyperlink>
      <w:r w:rsidRPr="009A5A82">
        <w:rPr>
          <w:rFonts w:ascii="Times New Roman" w:hAnsi="Times New Roman" w:cs="Times New Roman"/>
          <w:sz w:val="28"/>
          <w:szCs w:val="28"/>
        </w:rPr>
        <w:t xml:space="preserve">, </w:t>
      </w:r>
      <w:hyperlink r:id="rId48" w:history="1">
        <w:r w:rsidRPr="009A5A82">
          <w:rPr>
            <w:rFonts w:ascii="Times New Roman" w:hAnsi="Times New Roman" w:cs="Times New Roman"/>
            <w:sz w:val="28"/>
            <w:szCs w:val="28"/>
          </w:rPr>
          <w:t>статьей 19.7</w:t>
        </w:r>
      </w:hyperlink>
      <w:r w:rsidRPr="009A5A82">
        <w:rPr>
          <w:rFonts w:ascii="Times New Roman" w:hAnsi="Times New Roman" w:cs="Times New Roman"/>
          <w:sz w:val="28"/>
          <w:szCs w:val="28"/>
        </w:rPr>
        <w:t xml:space="preserve"> Кодекса Российской Федерации об административных правонарушениях.</w:t>
      </w:r>
    </w:p>
    <w:p w:rsidR="009A5A82" w:rsidRDefault="00C078F3" w:rsidP="009A5A82">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1.7.2. Уполномоченные должностные лица при проведении проверки обязаны:</w:t>
      </w:r>
    </w:p>
    <w:p w:rsidR="009A5A82" w:rsidRPr="009A5A82" w:rsidRDefault="000E0F9A" w:rsidP="009A5A82">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A5A82" w:rsidRPr="009A5A82" w:rsidRDefault="000E0F9A" w:rsidP="009A5A82">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rsidR="009A5A82" w:rsidRPr="009A5A82" w:rsidRDefault="000E0F9A" w:rsidP="009A5A82">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3) проводить проверку на основании приказа руководителя (заместителя руководителя) Органа муниципального жилищного контроля о ее проведении в соответствии с ее назначением;</w:t>
      </w:r>
    </w:p>
    <w:p w:rsidR="009A5A82" w:rsidRPr="009A5A82" w:rsidRDefault="000E0F9A" w:rsidP="009A5A82">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A5A82" w:rsidRPr="009A5A82" w:rsidRDefault="000E0F9A" w:rsidP="009A5A82">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5) предоставлять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0E0F9A" w:rsidRPr="009A5A82" w:rsidRDefault="000E0F9A" w:rsidP="009A5A82">
      <w:pPr>
        <w:pStyle w:val="ConsPlusNormal"/>
        <w:ind w:firstLine="709"/>
        <w:contextualSpacing/>
        <w:jc w:val="both"/>
        <w:rPr>
          <w:rFonts w:ascii="Times New Roman" w:hAnsi="Times New Roman" w:cs="Times New Roman"/>
          <w:sz w:val="28"/>
          <w:szCs w:val="28"/>
        </w:rPr>
      </w:pPr>
      <w:r w:rsidRPr="009A5A82">
        <w:rPr>
          <w:rFonts w:ascii="Times New Roman" w:hAnsi="Times New Roman" w:cs="Times New Roman"/>
          <w:sz w:val="28"/>
          <w:szCs w:val="28"/>
        </w:rPr>
        <w:t>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0E0F9A" w:rsidRPr="009A5A82" w:rsidRDefault="000E0F9A" w:rsidP="009A5A82">
      <w:pPr>
        <w:spacing w:before="220" w:after="1"/>
        <w:ind w:firstLine="709"/>
        <w:contextualSpacing/>
        <w:jc w:val="both"/>
        <w:rPr>
          <w:sz w:val="28"/>
          <w:szCs w:val="28"/>
        </w:rPr>
      </w:pPr>
      <w:r w:rsidRPr="009A5A82">
        <w:rPr>
          <w:sz w:val="28"/>
          <w:szCs w:val="28"/>
        </w:rPr>
        <w:lastRenderedPageBreak/>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E0F9A" w:rsidRPr="009A5A82" w:rsidRDefault="000E0F9A" w:rsidP="009A5A82">
      <w:pPr>
        <w:spacing w:before="220" w:after="1"/>
        <w:ind w:firstLine="709"/>
        <w:contextualSpacing/>
        <w:jc w:val="both"/>
        <w:rPr>
          <w:sz w:val="28"/>
          <w:szCs w:val="28"/>
        </w:rPr>
      </w:pPr>
      <w:r w:rsidRPr="009A5A82">
        <w:rPr>
          <w:sz w:val="28"/>
          <w:szCs w:val="28"/>
        </w:rPr>
        <w:t>8)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E0F9A" w:rsidRPr="009A5A82" w:rsidRDefault="000E0F9A" w:rsidP="009A5A82">
      <w:pPr>
        <w:spacing w:before="220" w:after="1"/>
        <w:ind w:firstLine="709"/>
        <w:contextualSpacing/>
        <w:jc w:val="both"/>
        <w:rPr>
          <w:sz w:val="28"/>
          <w:szCs w:val="28"/>
        </w:rPr>
      </w:pPr>
      <w:r w:rsidRPr="009A5A82">
        <w:rPr>
          <w:sz w:val="28"/>
          <w:szCs w:val="28"/>
        </w:rPr>
        <w:t xml:space="preserve">9) соблюдать сроки проведения проверки, установленные Федеральным </w:t>
      </w:r>
      <w:hyperlink r:id="rId49" w:history="1">
        <w:r w:rsidRPr="009A5A82">
          <w:rPr>
            <w:sz w:val="28"/>
            <w:szCs w:val="28"/>
          </w:rPr>
          <w:t>законом</w:t>
        </w:r>
      </w:hyperlink>
      <w:r w:rsidRPr="009A5A82">
        <w:rPr>
          <w:sz w:val="28"/>
          <w:szCs w:val="28"/>
        </w:rPr>
        <w:t xml:space="preserve"> от 26.12.2008 </w:t>
      </w:r>
      <w:r w:rsidR="009A5A82" w:rsidRPr="009A5A82">
        <w:rPr>
          <w:sz w:val="28"/>
          <w:szCs w:val="28"/>
        </w:rPr>
        <w:t>№</w:t>
      </w:r>
      <w:r w:rsidRPr="009A5A82">
        <w:rPr>
          <w:sz w:val="28"/>
          <w:szCs w:val="28"/>
        </w:rPr>
        <w:t xml:space="preserve"> 294-ФЗ </w:t>
      </w:r>
      <w:r w:rsidR="009A5A82" w:rsidRPr="009A5A82">
        <w:rPr>
          <w:sz w:val="28"/>
          <w:szCs w:val="28"/>
        </w:rPr>
        <w:t>«</w:t>
      </w:r>
      <w:r w:rsidRPr="009A5A82">
        <w:rPr>
          <w:sz w:val="28"/>
          <w:szCs w:val="28"/>
        </w:rPr>
        <w:t>О защите прав юридических лиц и индивидуальных предпринимателей при осуществлении государственного контроля (над</w:t>
      </w:r>
      <w:r w:rsidR="009A5A82" w:rsidRPr="009A5A82">
        <w:rPr>
          <w:sz w:val="28"/>
          <w:szCs w:val="28"/>
        </w:rPr>
        <w:t>зора) и муниципального контроля»</w:t>
      </w:r>
      <w:r w:rsidRPr="009A5A82">
        <w:rPr>
          <w:sz w:val="28"/>
          <w:szCs w:val="28"/>
        </w:rPr>
        <w:t>;</w:t>
      </w:r>
    </w:p>
    <w:p w:rsidR="000E0F9A" w:rsidRPr="009A5A82" w:rsidRDefault="000E0F9A" w:rsidP="009A5A82">
      <w:pPr>
        <w:spacing w:before="220" w:after="1"/>
        <w:ind w:firstLine="709"/>
        <w:contextualSpacing/>
        <w:jc w:val="both"/>
        <w:rPr>
          <w:sz w:val="28"/>
          <w:szCs w:val="28"/>
        </w:rPr>
      </w:pPr>
      <w:r w:rsidRPr="009A5A82">
        <w:rPr>
          <w:sz w:val="28"/>
          <w:szCs w:val="28"/>
        </w:rPr>
        <w:t>10) 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0E0F9A" w:rsidRPr="009A5A82" w:rsidRDefault="000E0F9A" w:rsidP="009A5A82">
      <w:pPr>
        <w:spacing w:before="220" w:after="1"/>
        <w:ind w:firstLine="709"/>
        <w:contextualSpacing/>
        <w:jc w:val="both"/>
        <w:rPr>
          <w:sz w:val="28"/>
          <w:szCs w:val="28"/>
        </w:rPr>
      </w:pPr>
      <w:r w:rsidRPr="009A5A82">
        <w:rPr>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Регламента;</w:t>
      </w:r>
    </w:p>
    <w:p w:rsidR="000E0F9A" w:rsidRPr="009A5A82" w:rsidRDefault="000E0F9A" w:rsidP="009A5A82">
      <w:pPr>
        <w:spacing w:before="220" w:after="1"/>
        <w:ind w:firstLine="709"/>
        <w:contextualSpacing/>
        <w:jc w:val="both"/>
        <w:rPr>
          <w:sz w:val="28"/>
          <w:szCs w:val="28"/>
        </w:rPr>
      </w:pPr>
      <w:r w:rsidRPr="009A5A82">
        <w:rPr>
          <w:sz w:val="28"/>
          <w:szCs w:val="28"/>
        </w:rPr>
        <w:t xml:space="preserve">12) осуществлять запись о проведенной проверке в </w:t>
      </w:r>
      <w:hyperlink r:id="rId50" w:history="1">
        <w:r w:rsidRPr="009A5A82">
          <w:rPr>
            <w:sz w:val="28"/>
            <w:szCs w:val="28"/>
          </w:rPr>
          <w:t>журнале</w:t>
        </w:r>
      </w:hyperlink>
      <w:r w:rsidRPr="009A5A82">
        <w:rPr>
          <w:sz w:val="28"/>
          <w:szCs w:val="28"/>
        </w:rPr>
        <w:t xml:space="preserve"> учета проверок, форма которого утверждена приложением </w:t>
      </w:r>
      <w:r w:rsidR="009A5A82" w:rsidRPr="009A5A82">
        <w:rPr>
          <w:sz w:val="28"/>
          <w:szCs w:val="28"/>
        </w:rPr>
        <w:t>№</w:t>
      </w:r>
      <w:r w:rsidRPr="009A5A82">
        <w:rPr>
          <w:sz w:val="28"/>
          <w:szCs w:val="28"/>
        </w:rPr>
        <w:t xml:space="preserve"> 4 к приказу Минэкономразвития Российской Федерации от 30.04.2009 </w:t>
      </w:r>
      <w:r w:rsidR="009A5A82" w:rsidRPr="009A5A82">
        <w:rPr>
          <w:sz w:val="28"/>
          <w:szCs w:val="28"/>
        </w:rPr>
        <w:t>№</w:t>
      </w:r>
      <w:r w:rsidRPr="009A5A82">
        <w:rPr>
          <w:sz w:val="28"/>
          <w:szCs w:val="28"/>
        </w:rPr>
        <w:t xml:space="preserve"> 141 </w:t>
      </w:r>
      <w:r w:rsidR="009A5A82" w:rsidRPr="009A5A82">
        <w:rPr>
          <w:sz w:val="28"/>
          <w:szCs w:val="28"/>
        </w:rPr>
        <w:t>«</w:t>
      </w:r>
      <w:r w:rsidRPr="009A5A82">
        <w:rPr>
          <w:sz w:val="28"/>
          <w:szCs w:val="28"/>
        </w:rPr>
        <w:t xml:space="preserve">О реализации положений Федерального закона </w:t>
      </w:r>
      <w:r w:rsidR="009A5A82" w:rsidRPr="009A5A82">
        <w:rPr>
          <w:sz w:val="28"/>
          <w:szCs w:val="28"/>
        </w:rPr>
        <w:t>«</w:t>
      </w:r>
      <w:r w:rsidRPr="009A5A8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A5A82" w:rsidRPr="009A5A82">
        <w:rPr>
          <w:sz w:val="28"/>
          <w:szCs w:val="28"/>
        </w:rPr>
        <w:t>»</w:t>
      </w:r>
      <w:r w:rsidRPr="009A5A82">
        <w:rPr>
          <w:sz w:val="28"/>
          <w:szCs w:val="28"/>
        </w:rPr>
        <w:t xml:space="preserve"> в случае его наличия у юридического лица, индивидуального предпринимателя;</w:t>
      </w:r>
    </w:p>
    <w:p w:rsidR="000E0F9A" w:rsidRPr="009A5A82" w:rsidRDefault="000E0F9A" w:rsidP="009A5A82">
      <w:pPr>
        <w:spacing w:before="220" w:after="1"/>
        <w:ind w:firstLine="709"/>
        <w:contextualSpacing/>
        <w:jc w:val="both"/>
        <w:rPr>
          <w:sz w:val="28"/>
          <w:szCs w:val="28"/>
        </w:rPr>
      </w:pPr>
      <w:r w:rsidRPr="009A5A82">
        <w:rPr>
          <w:sz w:val="28"/>
          <w:szCs w:val="28"/>
        </w:rPr>
        <w:t xml:space="preserve">13)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375" w:history="1">
        <w:r w:rsidRPr="009A5A82">
          <w:rPr>
            <w:sz w:val="28"/>
            <w:szCs w:val="28"/>
          </w:rPr>
          <w:t>пункте 3.2.1.1</w:t>
        </w:r>
      </w:hyperlink>
      <w:r w:rsidRPr="009A5A82">
        <w:rPr>
          <w:sz w:val="28"/>
          <w:szCs w:val="28"/>
        </w:rPr>
        <w:t xml:space="preserve"> Регламента, и при отсутствии оснований, </w:t>
      </w:r>
      <w:r w:rsidRPr="009A5A82">
        <w:rPr>
          <w:sz w:val="28"/>
          <w:szCs w:val="28"/>
        </w:rPr>
        <w:lastRenderedPageBreak/>
        <w:t xml:space="preserve">предусмотренных </w:t>
      </w:r>
      <w:hyperlink w:anchor="P377" w:history="1">
        <w:r w:rsidRPr="009A5A82">
          <w:rPr>
            <w:sz w:val="28"/>
            <w:szCs w:val="28"/>
          </w:rPr>
          <w:t>пунктом 3.2.1.2</w:t>
        </w:r>
      </w:hyperlink>
      <w:r w:rsidRPr="009A5A82">
        <w:rPr>
          <w:sz w:val="28"/>
          <w:szCs w:val="28"/>
        </w:rPr>
        <w:t xml:space="preserve"> Регламента, проведение плановой проверки прекращается, о чем составляется соответствующий акт;</w:t>
      </w:r>
    </w:p>
    <w:p w:rsidR="000E0F9A" w:rsidRPr="009A5A82" w:rsidRDefault="000E0F9A" w:rsidP="009A5A82">
      <w:pPr>
        <w:spacing w:before="220" w:after="1"/>
        <w:ind w:firstLine="709"/>
        <w:contextualSpacing/>
        <w:jc w:val="both"/>
        <w:rPr>
          <w:sz w:val="28"/>
          <w:szCs w:val="28"/>
        </w:rPr>
      </w:pPr>
      <w:r w:rsidRPr="009A5A82">
        <w:rPr>
          <w:sz w:val="28"/>
          <w:szCs w:val="28"/>
        </w:rPr>
        <w:t xml:space="preserve">14)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w:t>
      </w:r>
      <w:hyperlink w:anchor="P482" w:history="1">
        <w:r w:rsidRPr="009A5A82">
          <w:rPr>
            <w:sz w:val="28"/>
            <w:szCs w:val="28"/>
          </w:rPr>
          <w:t>подпунктом 2 пункта 3.5.1</w:t>
        </w:r>
      </w:hyperlink>
      <w:r w:rsidRPr="009A5A82">
        <w:rPr>
          <w:sz w:val="28"/>
          <w:szCs w:val="28"/>
        </w:rPr>
        <w:t xml:space="preserve"> Регламента, копии документа о согласовании проведения проверки;</w:t>
      </w:r>
    </w:p>
    <w:p w:rsidR="000E0F9A" w:rsidRPr="009A5A82" w:rsidRDefault="000E0F9A" w:rsidP="009A5A82">
      <w:pPr>
        <w:spacing w:before="220" w:after="1"/>
        <w:ind w:firstLine="709"/>
        <w:contextualSpacing/>
        <w:jc w:val="both"/>
        <w:rPr>
          <w:sz w:val="28"/>
          <w:szCs w:val="28"/>
        </w:rPr>
      </w:pPr>
      <w:r w:rsidRPr="009A5A82">
        <w:rPr>
          <w:sz w:val="28"/>
          <w:szCs w:val="28"/>
        </w:rPr>
        <w:t>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31C64" w:rsidRDefault="00231C64" w:rsidP="009B453F">
      <w:pPr>
        <w:pStyle w:val="ConsPlusNormal"/>
        <w:ind w:firstLine="709"/>
        <w:jc w:val="both"/>
        <w:rPr>
          <w:rFonts w:ascii="Times New Roman" w:hAnsi="Times New Roman" w:cs="Times New Roman"/>
          <w:sz w:val="28"/>
          <w:szCs w:val="28"/>
        </w:rPr>
      </w:pPr>
    </w:p>
    <w:p w:rsidR="00231C64" w:rsidRDefault="00C078F3" w:rsidP="00231C64">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t>1.7.3. Должностные лица при проведении проверки не вправе:</w:t>
      </w:r>
    </w:p>
    <w:p w:rsidR="00231C64" w:rsidRPr="00231C64" w:rsidRDefault="000E0F9A" w:rsidP="00231C64">
      <w:pPr>
        <w:pStyle w:val="ConsPlusNormal"/>
        <w:ind w:firstLine="709"/>
        <w:jc w:val="both"/>
        <w:rPr>
          <w:rFonts w:ascii="Times New Roman" w:hAnsi="Times New Roman" w:cs="Times New Roman"/>
          <w:sz w:val="28"/>
          <w:szCs w:val="28"/>
        </w:rPr>
      </w:pPr>
      <w:r w:rsidRPr="00231C64">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31C64" w:rsidRPr="00231C64" w:rsidRDefault="000E0F9A" w:rsidP="00231C64">
      <w:pPr>
        <w:pStyle w:val="ConsPlusNormal"/>
        <w:ind w:firstLine="709"/>
        <w:jc w:val="both"/>
        <w:rPr>
          <w:rFonts w:ascii="Times New Roman" w:hAnsi="Times New Roman" w:cs="Times New Roman"/>
          <w:sz w:val="28"/>
          <w:szCs w:val="28"/>
        </w:rPr>
      </w:pPr>
      <w:r w:rsidRPr="00231C64">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90" w:history="1">
        <w:r w:rsidRPr="00231C64">
          <w:rPr>
            <w:rFonts w:ascii="Times New Roman" w:hAnsi="Times New Roman" w:cs="Times New Roman"/>
            <w:sz w:val="28"/>
            <w:szCs w:val="28"/>
          </w:rPr>
          <w:t>подпунктом б) подпункта 2) пункта 3.5.1</w:t>
        </w:r>
      </w:hyperlink>
      <w:r w:rsidRPr="00231C64">
        <w:rPr>
          <w:rFonts w:ascii="Times New Roman" w:hAnsi="Times New Roman" w:cs="Times New Roman"/>
          <w:sz w:val="28"/>
          <w:szCs w:val="28"/>
        </w:rPr>
        <w:t xml:space="preserve"> настоящего Регламента;</w:t>
      </w:r>
    </w:p>
    <w:p w:rsidR="00231C64" w:rsidRPr="00231C64" w:rsidRDefault="000E0F9A" w:rsidP="00231C64">
      <w:pPr>
        <w:pStyle w:val="ConsPlusNormal"/>
        <w:ind w:firstLine="709"/>
        <w:jc w:val="both"/>
        <w:rPr>
          <w:rFonts w:ascii="Times New Roman" w:hAnsi="Times New Roman" w:cs="Times New Roman"/>
          <w:sz w:val="28"/>
          <w:szCs w:val="28"/>
        </w:rPr>
      </w:pPr>
      <w:r w:rsidRPr="00231C64">
        <w:rPr>
          <w:rFonts w:ascii="Times New Roman" w:hAnsi="Times New Roman" w:cs="Times New Roman"/>
          <w:sz w:val="28"/>
          <w:szCs w:val="28"/>
        </w:rPr>
        <w:t>3) требовать представления документов, информации, если они не относятся к предмету проверки, а также изымать оригиналы таких документов;</w:t>
      </w:r>
    </w:p>
    <w:p w:rsidR="00231C64" w:rsidRPr="00231C64" w:rsidRDefault="000E0F9A" w:rsidP="00231C64">
      <w:pPr>
        <w:pStyle w:val="ConsPlusNormal"/>
        <w:ind w:firstLine="709"/>
        <w:jc w:val="both"/>
        <w:rPr>
          <w:rFonts w:ascii="Times New Roman" w:hAnsi="Times New Roman" w:cs="Times New Roman"/>
          <w:sz w:val="28"/>
          <w:szCs w:val="28"/>
        </w:rPr>
      </w:pPr>
      <w:r w:rsidRPr="00231C64">
        <w:rPr>
          <w:rFonts w:ascii="Times New Roman" w:hAnsi="Times New Roman" w:cs="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31C64" w:rsidRPr="00231C64" w:rsidRDefault="000E0F9A" w:rsidP="00231C64">
      <w:pPr>
        <w:pStyle w:val="ConsPlusNormal"/>
        <w:ind w:firstLine="709"/>
        <w:jc w:val="both"/>
        <w:rPr>
          <w:rFonts w:ascii="Times New Roman" w:hAnsi="Times New Roman" w:cs="Times New Roman"/>
          <w:sz w:val="28"/>
          <w:szCs w:val="28"/>
        </w:rPr>
      </w:pPr>
      <w:r w:rsidRPr="00231C64">
        <w:rPr>
          <w:rFonts w:ascii="Times New Roman" w:hAnsi="Times New Roman" w:cs="Times New Roman"/>
          <w:sz w:val="28"/>
          <w:szCs w:val="28"/>
        </w:rPr>
        <w:t>6) превышать установленные сроки проведения проверки;</w:t>
      </w:r>
    </w:p>
    <w:p w:rsidR="000E0F9A" w:rsidRPr="00231C64" w:rsidRDefault="000E0F9A" w:rsidP="00231C64">
      <w:pPr>
        <w:pStyle w:val="ConsPlusNormal"/>
        <w:ind w:firstLine="709"/>
        <w:jc w:val="both"/>
        <w:rPr>
          <w:rFonts w:ascii="Times New Roman" w:hAnsi="Times New Roman" w:cs="Times New Roman"/>
          <w:sz w:val="28"/>
          <w:szCs w:val="28"/>
        </w:rPr>
      </w:pPr>
      <w:r w:rsidRPr="00231C64">
        <w:rPr>
          <w:rFonts w:ascii="Times New Roman" w:hAnsi="Times New Roman" w:cs="Times New Roman"/>
          <w:sz w:val="28"/>
          <w:szCs w:val="28"/>
        </w:rPr>
        <w:t xml:space="preserve">7) осуществлять выдачу юридическим лицам, индивидуальным предпринимателям предписаний или предложений о проведении за </w:t>
      </w:r>
      <w:r w:rsidR="00231C64" w:rsidRPr="00231C64">
        <w:rPr>
          <w:rFonts w:ascii="Times New Roman" w:hAnsi="Times New Roman" w:cs="Times New Roman"/>
          <w:sz w:val="28"/>
          <w:szCs w:val="28"/>
        </w:rPr>
        <w:t>их счет мероприятий по контролю;</w:t>
      </w:r>
    </w:p>
    <w:p w:rsidR="00C078F3" w:rsidRPr="00231C64" w:rsidRDefault="00C078F3" w:rsidP="00231C64">
      <w:pPr>
        <w:pStyle w:val="ConsPlusNormal"/>
        <w:ind w:firstLine="709"/>
        <w:contextualSpacing/>
        <w:jc w:val="both"/>
        <w:rPr>
          <w:rFonts w:ascii="Times New Roman" w:hAnsi="Times New Roman" w:cs="Times New Roman"/>
          <w:sz w:val="28"/>
          <w:szCs w:val="28"/>
        </w:rPr>
      </w:pPr>
      <w:r w:rsidRPr="00231C64">
        <w:rPr>
          <w:rFonts w:ascii="Times New Roman" w:hAnsi="Times New Roman" w:cs="Times New Roman"/>
          <w:sz w:val="28"/>
          <w:szCs w:val="28"/>
        </w:rPr>
        <w:t>8)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078F3" w:rsidRPr="00231C64" w:rsidRDefault="00C078F3" w:rsidP="00231C64">
      <w:pPr>
        <w:pStyle w:val="ConsPlusNormal"/>
        <w:ind w:firstLine="709"/>
        <w:contextualSpacing/>
        <w:jc w:val="both"/>
        <w:rPr>
          <w:rFonts w:ascii="Times New Roman" w:hAnsi="Times New Roman" w:cs="Times New Roman"/>
          <w:sz w:val="28"/>
          <w:szCs w:val="28"/>
        </w:rPr>
      </w:pPr>
      <w:r w:rsidRPr="00231C64">
        <w:rPr>
          <w:rFonts w:ascii="Times New Roman" w:hAnsi="Times New Roman" w:cs="Times New Roman"/>
          <w:sz w:val="28"/>
          <w:szCs w:val="28"/>
        </w:rPr>
        <w:t>9)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078F3" w:rsidRPr="00231C64" w:rsidRDefault="00C078F3" w:rsidP="00231C64">
      <w:pPr>
        <w:pStyle w:val="ConsPlusNormal"/>
        <w:ind w:firstLine="709"/>
        <w:contextualSpacing/>
        <w:jc w:val="both"/>
        <w:rPr>
          <w:rFonts w:ascii="Times New Roman" w:hAnsi="Times New Roman" w:cs="Times New Roman"/>
          <w:sz w:val="28"/>
          <w:szCs w:val="28"/>
        </w:rPr>
      </w:pPr>
      <w:bookmarkStart w:id="2" w:name="P197"/>
      <w:bookmarkEnd w:id="2"/>
      <w:r w:rsidRPr="00231C64">
        <w:rPr>
          <w:rFonts w:ascii="Times New Roman" w:hAnsi="Times New Roman" w:cs="Times New Roman"/>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w:t>
      </w:r>
      <w:r w:rsidRPr="00231C64">
        <w:rPr>
          <w:rFonts w:ascii="Times New Roman" w:hAnsi="Times New Roman" w:cs="Times New Roman"/>
          <w:sz w:val="28"/>
          <w:szCs w:val="28"/>
        </w:rPr>
        <w:lastRenderedPageBreak/>
        <w:t>Правительством Российской Федерации перечень</w:t>
      </w:r>
      <w:r w:rsidR="00BD3AA9" w:rsidRPr="00231C64">
        <w:rPr>
          <w:rStyle w:val="a7"/>
          <w:rFonts w:ascii="Times New Roman" w:hAnsi="Times New Roman" w:cs="Times New Roman"/>
          <w:sz w:val="28"/>
          <w:szCs w:val="28"/>
        </w:rPr>
        <w:footnoteReference w:id="15"/>
      </w:r>
      <w:r w:rsidRPr="00231C64">
        <w:rPr>
          <w:rFonts w:ascii="Times New Roman" w:hAnsi="Times New Roman" w:cs="Times New Roman"/>
          <w:sz w:val="28"/>
          <w:szCs w:val="28"/>
        </w:rPr>
        <w:t>;</w:t>
      </w:r>
    </w:p>
    <w:p w:rsidR="00C078F3" w:rsidRPr="00231C64" w:rsidRDefault="000E0F9A" w:rsidP="00231C64">
      <w:pPr>
        <w:pStyle w:val="ConsPlusNormal"/>
        <w:ind w:firstLine="709"/>
        <w:contextualSpacing/>
        <w:jc w:val="both"/>
        <w:rPr>
          <w:rFonts w:ascii="Times New Roman" w:hAnsi="Times New Roman" w:cs="Times New Roman"/>
          <w:sz w:val="28"/>
          <w:szCs w:val="28"/>
          <w:vertAlign w:val="superscript"/>
        </w:rPr>
      </w:pPr>
      <w:bookmarkStart w:id="3" w:name="P199"/>
      <w:bookmarkEnd w:id="3"/>
      <w:r w:rsidRPr="00231C64">
        <w:rPr>
          <w:rFonts w:ascii="Times New Roman" w:hAnsi="Times New Roman" w:cs="Times New Roman"/>
          <w:sz w:val="28"/>
          <w:szCs w:val="28"/>
        </w:rPr>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sidR="00B71AE2" w:rsidRPr="00231C64">
        <w:rPr>
          <w:rFonts w:ascii="Times New Roman" w:hAnsi="Times New Roman" w:cs="Times New Roman"/>
          <w:sz w:val="28"/>
          <w:szCs w:val="28"/>
        </w:rPr>
        <w:t>.</w:t>
      </w:r>
      <w:r w:rsidR="00147789" w:rsidRPr="00231C64">
        <w:rPr>
          <w:rFonts w:ascii="Times New Roman" w:hAnsi="Times New Roman" w:cs="Times New Roman"/>
          <w:sz w:val="28"/>
          <w:szCs w:val="28"/>
          <w:vertAlign w:val="superscript"/>
        </w:rPr>
        <w:t>15</w:t>
      </w:r>
    </w:p>
    <w:p w:rsidR="00C078F3" w:rsidRPr="009A5A82" w:rsidRDefault="00C078F3" w:rsidP="00BD142E">
      <w:pPr>
        <w:pStyle w:val="ConsPlusNormal"/>
        <w:jc w:val="center"/>
        <w:outlineLvl w:val="2"/>
        <w:rPr>
          <w:rFonts w:ascii="Times New Roman" w:hAnsi="Times New Roman" w:cs="Times New Roman"/>
          <w:sz w:val="28"/>
          <w:szCs w:val="28"/>
        </w:rPr>
      </w:pPr>
      <w:r w:rsidRPr="009A5A82">
        <w:rPr>
          <w:rFonts w:ascii="Times New Roman" w:hAnsi="Times New Roman" w:cs="Times New Roman"/>
          <w:sz w:val="28"/>
          <w:szCs w:val="28"/>
        </w:rPr>
        <w:t>1.8. Результат исполнения Функции</w:t>
      </w:r>
    </w:p>
    <w:p w:rsidR="00C078F3" w:rsidRPr="009A5A82" w:rsidRDefault="00C078F3" w:rsidP="00BD142E">
      <w:pPr>
        <w:pStyle w:val="ConsPlusNormal"/>
        <w:jc w:val="both"/>
        <w:rPr>
          <w:rFonts w:ascii="Times New Roman" w:hAnsi="Times New Roman" w:cs="Times New Roman"/>
          <w:sz w:val="28"/>
          <w:szCs w:val="28"/>
        </w:rPr>
      </w:pPr>
    </w:p>
    <w:p w:rsidR="00C078F3" w:rsidRPr="009A5A82" w:rsidRDefault="00C078F3" w:rsidP="00BD142E">
      <w:pPr>
        <w:pStyle w:val="ConsPlusNormal"/>
        <w:jc w:val="both"/>
        <w:rPr>
          <w:rFonts w:ascii="Times New Roman" w:hAnsi="Times New Roman" w:cs="Times New Roman"/>
          <w:sz w:val="28"/>
          <w:szCs w:val="28"/>
        </w:rPr>
      </w:pPr>
      <w:r w:rsidRPr="009A5A82">
        <w:rPr>
          <w:rFonts w:ascii="Times New Roman" w:hAnsi="Times New Roman" w:cs="Times New Roman"/>
          <w:sz w:val="28"/>
          <w:szCs w:val="28"/>
        </w:rPr>
        <w:t>Результатом исполнения Функции является акт проверки.</w:t>
      </w:r>
    </w:p>
    <w:p w:rsidR="00C078F3" w:rsidRPr="009A5A82" w:rsidRDefault="00C078F3" w:rsidP="00BD142E">
      <w:pPr>
        <w:pStyle w:val="ConsPlusNormal"/>
        <w:jc w:val="both"/>
        <w:rPr>
          <w:rFonts w:ascii="Times New Roman" w:hAnsi="Times New Roman" w:cs="Times New Roman"/>
          <w:sz w:val="28"/>
          <w:szCs w:val="28"/>
        </w:rPr>
      </w:pPr>
    </w:p>
    <w:p w:rsidR="00C078F3" w:rsidRPr="00231C64" w:rsidRDefault="00C078F3" w:rsidP="00231C64">
      <w:pPr>
        <w:pStyle w:val="ConsPlusNormal"/>
        <w:ind w:firstLine="709"/>
        <w:contextualSpacing/>
        <w:jc w:val="center"/>
        <w:outlineLvl w:val="1"/>
        <w:rPr>
          <w:rFonts w:ascii="Times New Roman" w:hAnsi="Times New Roman" w:cs="Times New Roman"/>
          <w:sz w:val="28"/>
          <w:szCs w:val="28"/>
        </w:rPr>
      </w:pPr>
      <w:r w:rsidRPr="00231C64">
        <w:rPr>
          <w:rFonts w:ascii="Times New Roman" w:hAnsi="Times New Roman" w:cs="Times New Roman"/>
          <w:sz w:val="28"/>
          <w:szCs w:val="28"/>
        </w:rPr>
        <w:t>2. Требования к порядку исполнения Функции</w:t>
      </w:r>
    </w:p>
    <w:p w:rsidR="00C078F3" w:rsidRPr="00231C64" w:rsidRDefault="00C078F3" w:rsidP="00231C64">
      <w:pPr>
        <w:pStyle w:val="ConsPlusNormal"/>
        <w:ind w:firstLine="709"/>
        <w:contextualSpacing/>
        <w:jc w:val="both"/>
        <w:rPr>
          <w:rFonts w:ascii="Times New Roman" w:hAnsi="Times New Roman" w:cs="Times New Roman"/>
          <w:sz w:val="28"/>
          <w:szCs w:val="28"/>
        </w:rPr>
      </w:pPr>
    </w:p>
    <w:p w:rsidR="00C078F3" w:rsidRPr="00231C64" w:rsidRDefault="00C078F3" w:rsidP="00231C64">
      <w:pPr>
        <w:pStyle w:val="ConsPlusNormal"/>
        <w:ind w:firstLine="709"/>
        <w:contextualSpacing/>
        <w:jc w:val="center"/>
        <w:outlineLvl w:val="2"/>
        <w:rPr>
          <w:rFonts w:ascii="Times New Roman" w:hAnsi="Times New Roman" w:cs="Times New Roman"/>
          <w:sz w:val="28"/>
          <w:szCs w:val="28"/>
        </w:rPr>
      </w:pPr>
      <w:r w:rsidRPr="00231C64">
        <w:rPr>
          <w:rFonts w:ascii="Times New Roman" w:hAnsi="Times New Roman" w:cs="Times New Roman"/>
          <w:sz w:val="28"/>
          <w:szCs w:val="28"/>
        </w:rPr>
        <w:t>2.1. Порядок информирования об исполнении Функции</w:t>
      </w:r>
    </w:p>
    <w:p w:rsidR="00147789" w:rsidRPr="00231C64" w:rsidRDefault="00147789" w:rsidP="00231C64">
      <w:pPr>
        <w:spacing w:after="1"/>
        <w:ind w:firstLine="709"/>
        <w:contextualSpacing/>
        <w:jc w:val="both"/>
        <w:rPr>
          <w:sz w:val="28"/>
          <w:szCs w:val="28"/>
        </w:rPr>
      </w:pPr>
    </w:p>
    <w:p w:rsidR="00147789" w:rsidRPr="00231C64" w:rsidRDefault="00147789" w:rsidP="00231C64">
      <w:pPr>
        <w:spacing w:after="1"/>
        <w:ind w:firstLine="709"/>
        <w:contextualSpacing/>
        <w:jc w:val="both"/>
        <w:rPr>
          <w:sz w:val="28"/>
          <w:szCs w:val="28"/>
        </w:rPr>
      </w:pPr>
      <w:r w:rsidRPr="00231C64">
        <w:rPr>
          <w:sz w:val="28"/>
          <w:szCs w:val="28"/>
        </w:rPr>
        <w:t>2.1.1. Информирование о порядке исполнения Функции осуществляет Орган муниципального жилищного контроля.</w:t>
      </w:r>
    </w:p>
    <w:p w:rsidR="00147789" w:rsidRPr="00231C64" w:rsidRDefault="00147789" w:rsidP="00231C64">
      <w:pPr>
        <w:spacing w:before="220" w:after="1"/>
        <w:ind w:firstLine="709"/>
        <w:contextualSpacing/>
        <w:jc w:val="both"/>
        <w:rPr>
          <w:sz w:val="28"/>
          <w:szCs w:val="28"/>
        </w:rPr>
      </w:pPr>
      <w:r w:rsidRPr="00231C64">
        <w:rPr>
          <w:sz w:val="28"/>
          <w:szCs w:val="28"/>
        </w:rPr>
        <w:t>Юридический (почтовый) адрес комитета по жилищной политике администрации города Мурманска: 183038, г. Мурманск, ул. Профсоюзов, д. 20.</w:t>
      </w:r>
    </w:p>
    <w:p w:rsidR="00147789" w:rsidRPr="00231C64" w:rsidRDefault="00147789" w:rsidP="00231C64">
      <w:pPr>
        <w:spacing w:before="220" w:after="1"/>
        <w:ind w:firstLine="709"/>
        <w:contextualSpacing/>
        <w:jc w:val="both"/>
        <w:rPr>
          <w:sz w:val="28"/>
          <w:szCs w:val="28"/>
        </w:rPr>
      </w:pPr>
      <w:r w:rsidRPr="00231C64">
        <w:rPr>
          <w:sz w:val="28"/>
          <w:szCs w:val="28"/>
        </w:rPr>
        <w:t>Номер телефона/факса комитета по жилищной политике администрации города Мурманска (8152) 45-32-43.</w:t>
      </w:r>
    </w:p>
    <w:p w:rsidR="00147789" w:rsidRPr="00231C64" w:rsidRDefault="00147789" w:rsidP="00231C64">
      <w:pPr>
        <w:spacing w:before="220" w:after="1"/>
        <w:ind w:firstLine="709"/>
        <w:contextualSpacing/>
        <w:jc w:val="both"/>
        <w:rPr>
          <w:sz w:val="28"/>
          <w:szCs w:val="28"/>
        </w:rPr>
      </w:pPr>
      <w:r w:rsidRPr="00231C64">
        <w:rPr>
          <w:sz w:val="28"/>
          <w:szCs w:val="28"/>
        </w:rPr>
        <w:t>Электронный адрес комитета по жилищной политике администрации города Мурманска: comzkp@citymurmansk.ru.</w:t>
      </w:r>
    </w:p>
    <w:p w:rsidR="00147789" w:rsidRPr="00231C64" w:rsidRDefault="00147789" w:rsidP="00231C64">
      <w:pPr>
        <w:spacing w:before="220" w:after="1"/>
        <w:ind w:firstLine="709"/>
        <w:contextualSpacing/>
        <w:jc w:val="both"/>
        <w:rPr>
          <w:sz w:val="28"/>
          <w:szCs w:val="28"/>
        </w:rPr>
      </w:pPr>
      <w:r w:rsidRPr="00231C64">
        <w:rPr>
          <w:sz w:val="28"/>
          <w:szCs w:val="28"/>
        </w:rPr>
        <w:t>Место нахождения отдела муниципального жилищного контроля комитета по жилищной политике администрации города Мурманска: 183052, г. Мурманск, пр. Кольский, дом 129/1, кабинет</w:t>
      </w:r>
      <w:r w:rsidR="006413C7">
        <w:rPr>
          <w:sz w:val="28"/>
          <w:szCs w:val="28"/>
        </w:rPr>
        <w:t>ы 413, 414, 415, 421</w:t>
      </w:r>
      <w:r w:rsidRPr="00231C64">
        <w:rPr>
          <w:sz w:val="28"/>
          <w:szCs w:val="28"/>
        </w:rPr>
        <w:t>.</w:t>
      </w:r>
    </w:p>
    <w:p w:rsidR="00147789" w:rsidRPr="00231C64" w:rsidRDefault="00147789" w:rsidP="00231C64">
      <w:pPr>
        <w:spacing w:before="220" w:after="1"/>
        <w:ind w:firstLine="709"/>
        <w:contextualSpacing/>
        <w:jc w:val="both"/>
        <w:rPr>
          <w:sz w:val="28"/>
          <w:szCs w:val="28"/>
        </w:rPr>
      </w:pPr>
      <w:r w:rsidRPr="00231C64">
        <w:rPr>
          <w:sz w:val="28"/>
          <w:szCs w:val="28"/>
        </w:rPr>
        <w:t>Номера телефонов/факсов отдела муниципального жилищного конт</w:t>
      </w:r>
      <w:r w:rsidR="006413C7">
        <w:rPr>
          <w:sz w:val="28"/>
          <w:szCs w:val="28"/>
        </w:rPr>
        <w:t>роля для справок (815 2) 52-16-23, (815 2) 52-16-79</w:t>
      </w:r>
      <w:r w:rsidRPr="00231C64">
        <w:rPr>
          <w:sz w:val="28"/>
          <w:szCs w:val="28"/>
        </w:rPr>
        <w:t>.</w:t>
      </w:r>
    </w:p>
    <w:p w:rsidR="00147789" w:rsidRPr="00231C64" w:rsidRDefault="00147789" w:rsidP="00231C64">
      <w:pPr>
        <w:spacing w:before="220" w:after="1"/>
        <w:ind w:firstLine="709"/>
        <w:contextualSpacing/>
        <w:jc w:val="both"/>
        <w:rPr>
          <w:sz w:val="28"/>
          <w:szCs w:val="28"/>
        </w:rPr>
      </w:pPr>
      <w:r w:rsidRPr="00231C64">
        <w:rPr>
          <w:sz w:val="28"/>
          <w:szCs w:val="28"/>
        </w:rPr>
        <w:t>Режим работы:</w:t>
      </w:r>
    </w:p>
    <w:p w:rsidR="00147789" w:rsidRPr="00231C64" w:rsidRDefault="00147789" w:rsidP="00231C64">
      <w:pPr>
        <w:spacing w:before="220" w:after="1"/>
        <w:ind w:firstLine="709"/>
        <w:contextualSpacing/>
        <w:jc w:val="both"/>
        <w:rPr>
          <w:sz w:val="28"/>
          <w:szCs w:val="28"/>
        </w:rPr>
      </w:pPr>
      <w:r w:rsidRPr="00231C64">
        <w:rPr>
          <w:sz w:val="28"/>
          <w:szCs w:val="28"/>
        </w:rPr>
        <w:t>- понедельник - четверг с 9.00 до 17.30;</w:t>
      </w:r>
    </w:p>
    <w:p w:rsidR="00147789" w:rsidRPr="00231C64" w:rsidRDefault="00147789" w:rsidP="00231C64">
      <w:pPr>
        <w:spacing w:before="220" w:after="1"/>
        <w:ind w:firstLine="709"/>
        <w:contextualSpacing/>
        <w:jc w:val="both"/>
        <w:rPr>
          <w:sz w:val="28"/>
          <w:szCs w:val="28"/>
        </w:rPr>
      </w:pPr>
      <w:r w:rsidRPr="00231C64">
        <w:rPr>
          <w:sz w:val="28"/>
          <w:szCs w:val="28"/>
        </w:rPr>
        <w:t>- пятница с 9.00 до 16.00;</w:t>
      </w:r>
    </w:p>
    <w:p w:rsidR="00147789" w:rsidRPr="00231C64" w:rsidRDefault="00147789" w:rsidP="00231C64">
      <w:pPr>
        <w:spacing w:before="220" w:after="1"/>
        <w:ind w:firstLine="709"/>
        <w:contextualSpacing/>
        <w:jc w:val="both"/>
        <w:rPr>
          <w:sz w:val="28"/>
          <w:szCs w:val="28"/>
        </w:rPr>
      </w:pPr>
      <w:r w:rsidRPr="00231C64">
        <w:rPr>
          <w:sz w:val="28"/>
          <w:szCs w:val="28"/>
        </w:rPr>
        <w:t>- обеденный перерыв с 13.00 до 14.00;</w:t>
      </w:r>
    </w:p>
    <w:p w:rsidR="00147789" w:rsidRPr="00231C64" w:rsidRDefault="00147789" w:rsidP="00231C64">
      <w:pPr>
        <w:spacing w:before="220" w:after="1"/>
        <w:ind w:firstLine="709"/>
        <w:contextualSpacing/>
        <w:jc w:val="both"/>
        <w:rPr>
          <w:sz w:val="28"/>
          <w:szCs w:val="28"/>
        </w:rPr>
      </w:pPr>
      <w:r w:rsidRPr="00231C64">
        <w:rPr>
          <w:sz w:val="28"/>
          <w:szCs w:val="28"/>
        </w:rPr>
        <w:t>- суббота, воскресенье - выходные дни.</w:t>
      </w:r>
    </w:p>
    <w:p w:rsidR="00147789" w:rsidRPr="00231C64" w:rsidRDefault="00147789" w:rsidP="00231C64">
      <w:pPr>
        <w:spacing w:before="220" w:after="1"/>
        <w:ind w:firstLine="709"/>
        <w:contextualSpacing/>
        <w:jc w:val="both"/>
        <w:rPr>
          <w:sz w:val="28"/>
          <w:szCs w:val="28"/>
        </w:rPr>
      </w:pPr>
      <w:r w:rsidRPr="00231C64">
        <w:rPr>
          <w:sz w:val="28"/>
          <w:szCs w:val="28"/>
        </w:rPr>
        <w:t>2.1.2 График (режим) личного приема руководителем (заместителем руководителя) Органа муниципального жилищного контроля:</w:t>
      </w:r>
    </w:p>
    <w:p w:rsidR="00147789" w:rsidRPr="00231C64" w:rsidRDefault="00147789" w:rsidP="00231C64">
      <w:pPr>
        <w:spacing w:before="220" w:after="1"/>
        <w:ind w:firstLine="709"/>
        <w:contextualSpacing/>
        <w:jc w:val="both"/>
        <w:rPr>
          <w:sz w:val="28"/>
          <w:szCs w:val="28"/>
        </w:rPr>
      </w:pPr>
      <w:r w:rsidRPr="00231C64">
        <w:rPr>
          <w:sz w:val="28"/>
          <w:szCs w:val="28"/>
        </w:rPr>
        <w:t>- понедельник - с 16 часов 00 минут до 18 часов 00 минут.</w:t>
      </w:r>
    </w:p>
    <w:p w:rsidR="00147789" w:rsidRPr="00231C64" w:rsidRDefault="00147789" w:rsidP="00231C64">
      <w:pPr>
        <w:spacing w:before="220" w:after="1"/>
        <w:ind w:firstLine="709"/>
        <w:contextualSpacing/>
        <w:jc w:val="both"/>
        <w:rPr>
          <w:sz w:val="28"/>
          <w:szCs w:val="28"/>
        </w:rPr>
      </w:pPr>
      <w:r w:rsidRPr="00231C64">
        <w:rPr>
          <w:sz w:val="28"/>
          <w:szCs w:val="28"/>
        </w:rPr>
        <w:t xml:space="preserve">2.1.3. Личный прием уполномоченными должностными лицами осуществляется по адресу: проспект Кольский, дом 129/1, 4 этаж, </w:t>
      </w:r>
      <w:r w:rsidR="006413C7">
        <w:rPr>
          <w:sz w:val="28"/>
          <w:szCs w:val="28"/>
        </w:rPr>
        <w:t>421</w:t>
      </w:r>
      <w:r w:rsidRPr="00231C64">
        <w:rPr>
          <w:sz w:val="28"/>
          <w:szCs w:val="28"/>
        </w:rPr>
        <w:t xml:space="preserve"> кабинет.</w:t>
      </w:r>
    </w:p>
    <w:p w:rsidR="00147789" w:rsidRPr="00231C64" w:rsidRDefault="00147789" w:rsidP="00231C64">
      <w:pPr>
        <w:spacing w:before="220" w:after="1"/>
        <w:ind w:firstLine="709"/>
        <w:contextualSpacing/>
        <w:jc w:val="both"/>
        <w:rPr>
          <w:sz w:val="28"/>
          <w:szCs w:val="28"/>
        </w:rPr>
      </w:pPr>
      <w:r w:rsidRPr="00231C64">
        <w:rPr>
          <w:sz w:val="28"/>
          <w:szCs w:val="28"/>
        </w:rPr>
        <w:t>График (режим):</w:t>
      </w:r>
    </w:p>
    <w:p w:rsidR="00147789" w:rsidRPr="00231C64" w:rsidRDefault="00147789" w:rsidP="00231C64">
      <w:pPr>
        <w:spacing w:before="220" w:after="1"/>
        <w:ind w:firstLine="709"/>
        <w:contextualSpacing/>
        <w:jc w:val="both"/>
        <w:rPr>
          <w:sz w:val="28"/>
          <w:szCs w:val="28"/>
        </w:rPr>
      </w:pPr>
      <w:r w:rsidRPr="00231C64">
        <w:rPr>
          <w:sz w:val="28"/>
          <w:szCs w:val="28"/>
        </w:rPr>
        <w:t>- вторник с 10 часов 00 минут до 13 часов 00 минут;</w:t>
      </w:r>
    </w:p>
    <w:p w:rsidR="00147789" w:rsidRPr="00231C64" w:rsidRDefault="00147789" w:rsidP="00231C64">
      <w:pPr>
        <w:spacing w:before="220" w:after="1"/>
        <w:ind w:firstLine="709"/>
        <w:contextualSpacing/>
        <w:jc w:val="both"/>
        <w:rPr>
          <w:sz w:val="28"/>
          <w:szCs w:val="28"/>
        </w:rPr>
      </w:pPr>
      <w:r w:rsidRPr="00231C64">
        <w:rPr>
          <w:sz w:val="28"/>
          <w:szCs w:val="28"/>
        </w:rPr>
        <w:t>- четверг с 15 часов 00 минут до 17 часов 30 минут.</w:t>
      </w:r>
    </w:p>
    <w:p w:rsidR="00147789" w:rsidRPr="00231C64" w:rsidRDefault="00147789" w:rsidP="00231C64">
      <w:pPr>
        <w:spacing w:before="220" w:after="1"/>
        <w:ind w:firstLine="709"/>
        <w:contextualSpacing/>
        <w:jc w:val="both"/>
        <w:rPr>
          <w:sz w:val="28"/>
          <w:szCs w:val="28"/>
        </w:rPr>
      </w:pPr>
      <w:r w:rsidRPr="00231C64">
        <w:rPr>
          <w:sz w:val="28"/>
          <w:szCs w:val="28"/>
        </w:rPr>
        <w:t>2.1.4. Информирование заинтересованных лиц по вопросам исполнения Функции, получение сведений о ходе исполнения Функции осуществляется в виде устного или письменного консультирования.</w:t>
      </w:r>
    </w:p>
    <w:p w:rsidR="00147789" w:rsidRPr="00231C64" w:rsidRDefault="00147789" w:rsidP="00231C64">
      <w:pPr>
        <w:spacing w:before="220" w:after="1"/>
        <w:ind w:firstLine="709"/>
        <w:contextualSpacing/>
        <w:jc w:val="both"/>
        <w:rPr>
          <w:sz w:val="28"/>
          <w:szCs w:val="28"/>
        </w:rPr>
      </w:pPr>
      <w:r w:rsidRPr="00231C64">
        <w:rPr>
          <w:sz w:val="28"/>
          <w:szCs w:val="28"/>
        </w:rPr>
        <w:lastRenderedPageBreak/>
        <w:t>Письменные разъяснения даются при наличии письменного обращения в течение 30 календарных дней со дня его регистрации.</w:t>
      </w:r>
    </w:p>
    <w:p w:rsidR="00147789" w:rsidRPr="00231C64" w:rsidRDefault="00147789" w:rsidP="00231C64">
      <w:pPr>
        <w:spacing w:before="220" w:after="1"/>
        <w:ind w:firstLine="709"/>
        <w:contextualSpacing/>
        <w:jc w:val="both"/>
        <w:rPr>
          <w:sz w:val="28"/>
          <w:szCs w:val="28"/>
        </w:rPr>
      </w:pPr>
      <w:r w:rsidRPr="00231C64">
        <w:rPr>
          <w:sz w:val="28"/>
          <w:szCs w:val="28"/>
        </w:rPr>
        <w:t>2.1.5. На информационных стендах, расположенных в помещениях Органа муниципального жилищного контроля, размещается следующая информация:</w:t>
      </w:r>
    </w:p>
    <w:p w:rsidR="00147789" w:rsidRPr="00231C64" w:rsidRDefault="00147789" w:rsidP="00231C64">
      <w:pPr>
        <w:spacing w:before="220" w:after="1"/>
        <w:ind w:firstLine="709"/>
        <w:contextualSpacing/>
        <w:jc w:val="both"/>
        <w:rPr>
          <w:sz w:val="28"/>
          <w:szCs w:val="28"/>
        </w:rPr>
      </w:pPr>
      <w:r w:rsidRPr="00231C64">
        <w:rPr>
          <w:sz w:val="28"/>
          <w:szCs w:val="28"/>
        </w:rPr>
        <w:t>- графики работы Органа муниципального жилищного контроля и личного приема должностных лиц;</w:t>
      </w:r>
    </w:p>
    <w:p w:rsidR="00147789" w:rsidRPr="00231C64" w:rsidRDefault="00147789" w:rsidP="00231C64">
      <w:pPr>
        <w:spacing w:before="220" w:after="1"/>
        <w:ind w:firstLine="709"/>
        <w:contextualSpacing/>
        <w:jc w:val="both"/>
        <w:rPr>
          <w:sz w:val="28"/>
          <w:szCs w:val="28"/>
        </w:rPr>
      </w:pPr>
      <w:r w:rsidRPr="00231C64">
        <w:rPr>
          <w:sz w:val="28"/>
          <w:szCs w:val="28"/>
        </w:rPr>
        <w:t>- номера телефонов, почтовый и электронный адреса Органа муниципального жилищного контроля;</w:t>
      </w:r>
    </w:p>
    <w:p w:rsidR="00147789" w:rsidRPr="00231C64" w:rsidRDefault="00147789" w:rsidP="00231C64">
      <w:pPr>
        <w:spacing w:before="220" w:after="1"/>
        <w:ind w:firstLine="709"/>
        <w:contextualSpacing/>
        <w:jc w:val="both"/>
        <w:rPr>
          <w:sz w:val="28"/>
          <w:szCs w:val="28"/>
        </w:rPr>
      </w:pPr>
      <w:r w:rsidRPr="00231C64">
        <w:rPr>
          <w:sz w:val="28"/>
          <w:szCs w:val="28"/>
        </w:rPr>
        <w:t>- сведения о должностных лицах Органа муниципального жилищного контроля, осуществляющих информирование об исполнении Функции;</w:t>
      </w:r>
    </w:p>
    <w:p w:rsidR="00147789" w:rsidRPr="00231C64" w:rsidRDefault="00147789" w:rsidP="00231C64">
      <w:pPr>
        <w:spacing w:before="220" w:after="1"/>
        <w:ind w:firstLine="709"/>
        <w:contextualSpacing/>
        <w:jc w:val="both"/>
        <w:rPr>
          <w:sz w:val="28"/>
          <w:szCs w:val="28"/>
        </w:rPr>
      </w:pPr>
      <w:r w:rsidRPr="00231C64">
        <w:rPr>
          <w:sz w:val="28"/>
          <w:szCs w:val="28"/>
        </w:rPr>
        <w:t>- порядок обжалования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47789" w:rsidRPr="00231C64" w:rsidRDefault="00147789" w:rsidP="00231C64">
      <w:pPr>
        <w:spacing w:before="220" w:after="1"/>
        <w:ind w:firstLine="709"/>
        <w:contextualSpacing/>
        <w:jc w:val="both"/>
        <w:rPr>
          <w:sz w:val="28"/>
          <w:szCs w:val="28"/>
        </w:rPr>
      </w:pPr>
      <w:r w:rsidRPr="00231C64">
        <w:rPr>
          <w:sz w:val="28"/>
          <w:szCs w:val="28"/>
        </w:rPr>
        <w:t>- формы документов, предусмотренных Регламентом;</w:t>
      </w:r>
    </w:p>
    <w:p w:rsidR="00147789" w:rsidRPr="00231C64" w:rsidRDefault="00147789" w:rsidP="00231C64">
      <w:pPr>
        <w:spacing w:before="220" w:after="1"/>
        <w:ind w:firstLine="709"/>
        <w:contextualSpacing/>
        <w:jc w:val="both"/>
        <w:rPr>
          <w:sz w:val="28"/>
          <w:szCs w:val="28"/>
        </w:rPr>
      </w:pPr>
      <w:r w:rsidRPr="00231C64">
        <w:rPr>
          <w:sz w:val="28"/>
          <w:szCs w:val="28"/>
        </w:rPr>
        <w:t>- выписки из нормативных правовых актов по исполнению Функции.</w:t>
      </w:r>
    </w:p>
    <w:p w:rsidR="00147789" w:rsidRPr="00231C64" w:rsidRDefault="00147789" w:rsidP="00231C64">
      <w:pPr>
        <w:spacing w:before="220" w:after="1"/>
        <w:ind w:firstLine="709"/>
        <w:contextualSpacing/>
        <w:jc w:val="both"/>
        <w:rPr>
          <w:sz w:val="28"/>
          <w:szCs w:val="28"/>
        </w:rPr>
      </w:pPr>
      <w:r w:rsidRPr="00231C64">
        <w:rPr>
          <w:sz w:val="28"/>
          <w:szCs w:val="28"/>
        </w:rPr>
        <w:t>2.1.6. Информация о порядке исполнения Функции размещена в сети Интернет:</w:t>
      </w:r>
    </w:p>
    <w:p w:rsidR="00147789" w:rsidRPr="00231C64" w:rsidRDefault="00147789" w:rsidP="00231C64">
      <w:pPr>
        <w:spacing w:before="220" w:after="1"/>
        <w:ind w:firstLine="709"/>
        <w:contextualSpacing/>
        <w:jc w:val="both"/>
        <w:rPr>
          <w:sz w:val="28"/>
          <w:szCs w:val="28"/>
        </w:rPr>
      </w:pPr>
      <w:r w:rsidRPr="00231C64">
        <w:rPr>
          <w:sz w:val="28"/>
          <w:szCs w:val="28"/>
        </w:rPr>
        <w:t>- официальный сайт администрации города Мурманска: www.citymurmansk.ru;</w:t>
      </w:r>
    </w:p>
    <w:p w:rsidR="00147789" w:rsidRPr="00231C64" w:rsidRDefault="00147789" w:rsidP="00231C64">
      <w:pPr>
        <w:spacing w:before="220" w:after="1"/>
        <w:ind w:firstLine="709"/>
        <w:contextualSpacing/>
        <w:jc w:val="both"/>
        <w:rPr>
          <w:sz w:val="28"/>
          <w:szCs w:val="28"/>
        </w:rPr>
      </w:pPr>
      <w:r w:rsidRPr="00231C64">
        <w:rPr>
          <w:sz w:val="28"/>
          <w:szCs w:val="28"/>
        </w:rPr>
        <w:t>- Единый портал государственных и муниципальных услуг федеральной информационной системы: www.gosuslugi.ru</w:t>
      </w:r>
    </w:p>
    <w:p w:rsidR="00C078F3" w:rsidRPr="00231C64" w:rsidRDefault="00C078F3" w:rsidP="00231C64">
      <w:pPr>
        <w:pStyle w:val="ConsPlusNormal"/>
        <w:ind w:firstLine="709"/>
        <w:contextualSpacing/>
        <w:jc w:val="both"/>
        <w:rPr>
          <w:rFonts w:ascii="Times New Roman" w:hAnsi="Times New Roman" w:cs="Times New Roman"/>
          <w:sz w:val="28"/>
          <w:szCs w:val="28"/>
        </w:rPr>
      </w:pPr>
    </w:p>
    <w:p w:rsidR="00C078F3" w:rsidRPr="009A5A82" w:rsidRDefault="00C078F3" w:rsidP="00BD142E">
      <w:pPr>
        <w:pStyle w:val="ConsPlusNormal"/>
        <w:jc w:val="center"/>
        <w:outlineLvl w:val="2"/>
        <w:rPr>
          <w:rFonts w:ascii="Times New Roman" w:hAnsi="Times New Roman" w:cs="Times New Roman"/>
          <w:sz w:val="28"/>
          <w:szCs w:val="28"/>
        </w:rPr>
      </w:pPr>
      <w:r w:rsidRPr="009A5A82">
        <w:rPr>
          <w:rFonts w:ascii="Times New Roman" w:hAnsi="Times New Roman" w:cs="Times New Roman"/>
          <w:sz w:val="28"/>
          <w:szCs w:val="28"/>
        </w:rPr>
        <w:t>2.2. Сведения о размере платы за услуги организации</w:t>
      </w:r>
    </w:p>
    <w:p w:rsidR="00C078F3" w:rsidRPr="009A5A82" w:rsidRDefault="00C078F3" w:rsidP="00BD142E">
      <w:pPr>
        <w:pStyle w:val="ConsPlusNormal"/>
        <w:jc w:val="center"/>
        <w:rPr>
          <w:rFonts w:ascii="Times New Roman" w:hAnsi="Times New Roman" w:cs="Times New Roman"/>
          <w:sz w:val="28"/>
          <w:szCs w:val="28"/>
        </w:rPr>
      </w:pPr>
      <w:r w:rsidRPr="009A5A82">
        <w:rPr>
          <w:rFonts w:ascii="Times New Roman" w:hAnsi="Times New Roman" w:cs="Times New Roman"/>
          <w:sz w:val="28"/>
          <w:szCs w:val="28"/>
        </w:rPr>
        <w:t>(организаций), участвующей (участвующих) в исполнении</w:t>
      </w:r>
    </w:p>
    <w:p w:rsidR="00C078F3" w:rsidRPr="009A5A82" w:rsidRDefault="00C078F3" w:rsidP="00BD142E">
      <w:pPr>
        <w:pStyle w:val="ConsPlusNormal"/>
        <w:jc w:val="center"/>
        <w:rPr>
          <w:rFonts w:ascii="Times New Roman" w:hAnsi="Times New Roman" w:cs="Times New Roman"/>
          <w:sz w:val="28"/>
          <w:szCs w:val="28"/>
        </w:rPr>
      </w:pPr>
      <w:r w:rsidRPr="009A5A82">
        <w:rPr>
          <w:rFonts w:ascii="Times New Roman" w:hAnsi="Times New Roman" w:cs="Times New Roman"/>
          <w:sz w:val="28"/>
          <w:szCs w:val="28"/>
        </w:rPr>
        <w:t>Функции, взимаемой с лица, в отношении которого проводятся</w:t>
      </w:r>
    </w:p>
    <w:p w:rsidR="00C078F3" w:rsidRPr="009A5A82" w:rsidRDefault="00C078F3" w:rsidP="00BD142E">
      <w:pPr>
        <w:pStyle w:val="ConsPlusNormal"/>
        <w:jc w:val="center"/>
        <w:rPr>
          <w:rFonts w:ascii="Times New Roman" w:hAnsi="Times New Roman" w:cs="Times New Roman"/>
          <w:sz w:val="28"/>
          <w:szCs w:val="28"/>
        </w:rPr>
      </w:pPr>
      <w:r w:rsidRPr="009A5A82">
        <w:rPr>
          <w:rFonts w:ascii="Times New Roman" w:hAnsi="Times New Roman" w:cs="Times New Roman"/>
          <w:sz w:val="28"/>
          <w:szCs w:val="28"/>
        </w:rPr>
        <w:t>мероприятия по контролю</w:t>
      </w:r>
    </w:p>
    <w:p w:rsidR="00C078F3" w:rsidRPr="009A5A82" w:rsidRDefault="00C078F3" w:rsidP="009B453F">
      <w:pPr>
        <w:pStyle w:val="ConsPlusNormal"/>
        <w:ind w:firstLine="709"/>
        <w:jc w:val="both"/>
        <w:rPr>
          <w:rFonts w:ascii="Times New Roman" w:hAnsi="Times New Roman" w:cs="Times New Roman"/>
          <w:sz w:val="28"/>
          <w:szCs w:val="28"/>
        </w:rPr>
      </w:pPr>
    </w:p>
    <w:p w:rsidR="00C078F3" w:rsidRPr="009A5A82" w:rsidRDefault="00C078F3" w:rsidP="009B453F">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t>Плата с юридических лиц, индивидуальных предпринимателей за проведение мероприятий по контролю не взимается.</w:t>
      </w:r>
    </w:p>
    <w:p w:rsidR="00C078F3" w:rsidRPr="009A5A82" w:rsidRDefault="00C078F3" w:rsidP="009B453F">
      <w:pPr>
        <w:pStyle w:val="ConsPlusNormal"/>
        <w:ind w:firstLine="709"/>
        <w:jc w:val="both"/>
        <w:rPr>
          <w:rFonts w:ascii="Times New Roman" w:hAnsi="Times New Roman" w:cs="Times New Roman"/>
          <w:sz w:val="28"/>
          <w:szCs w:val="28"/>
        </w:rPr>
      </w:pPr>
    </w:p>
    <w:p w:rsidR="00C078F3" w:rsidRPr="009A5A82" w:rsidRDefault="00C078F3" w:rsidP="009B453F">
      <w:pPr>
        <w:pStyle w:val="ConsPlusNormal"/>
        <w:ind w:firstLine="709"/>
        <w:jc w:val="center"/>
        <w:outlineLvl w:val="2"/>
        <w:rPr>
          <w:rFonts w:ascii="Times New Roman" w:hAnsi="Times New Roman" w:cs="Times New Roman"/>
          <w:sz w:val="28"/>
          <w:szCs w:val="28"/>
        </w:rPr>
      </w:pPr>
      <w:r w:rsidRPr="009A5A82">
        <w:rPr>
          <w:rFonts w:ascii="Times New Roman" w:hAnsi="Times New Roman" w:cs="Times New Roman"/>
          <w:sz w:val="28"/>
          <w:szCs w:val="28"/>
        </w:rPr>
        <w:t>2.3. Срок исполнения Функции</w:t>
      </w:r>
    </w:p>
    <w:p w:rsidR="00C078F3" w:rsidRPr="009A5A82" w:rsidRDefault="00C078F3" w:rsidP="009B453F">
      <w:pPr>
        <w:pStyle w:val="ConsPlusNormal"/>
        <w:ind w:firstLine="709"/>
        <w:jc w:val="both"/>
        <w:rPr>
          <w:rFonts w:ascii="Times New Roman" w:hAnsi="Times New Roman" w:cs="Times New Roman"/>
          <w:sz w:val="28"/>
          <w:szCs w:val="28"/>
        </w:rPr>
      </w:pPr>
    </w:p>
    <w:p w:rsidR="00147789" w:rsidRPr="00231C64" w:rsidRDefault="00147789" w:rsidP="00231C64">
      <w:pPr>
        <w:spacing w:after="1"/>
        <w:ind w:firstLine="709"/>
        <w:contextualSpacing/>
        <w:jc w:val="both"/>
        <w:rPr>
          <w:sz w:val="28"/>
          <w:szCs w:val="28"/>
        </w:rPr>
      </w:pPr>
      <w:r w:rsidRPr="00231C64">
        <w:rPr>
          <w:sz w:val="28"/>
          <w:szCs w:val="28"/>
        </w:rPr>
        <w:t>2.3.1. Срок проведения проверки указывается в приказе о проведении проверки и не может превышать двадцать рабочих дней.</w:t>
      </w:r>
    </w:p>
    <w:p w:rsidR="00147789" w:rsidRPr="00231C64" w:rsidRDefault="00147789" w:rsidP="00231C64">
      <w:pPr>
        <w:spacing w:before="220" w:after="1"/>
        <w:ind w:firstLine="709"/>
        <w:contextualSpacing/>
        <w:jc w:val="both"/>
        <w:rPr>
          <w:sz w:val="28"/>
          <w:szCs w:val="28"/>
        </w:rPr>
      </w:pPr>
      <w:r w:rsidRPr="00231C64">
        <w:rPr>
          <w:sz w:val="28"/>
          <w:szCs w:val="28"/>
        </w:rPr>
        <w:t>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147789" w:rsidRPr="00231C64" w:rsidRDefault="00147789" w:rsidP="00231C64">
      <w:pPr>
        <w:spacing w:before="220" w:after="1"/>
        <w:ind w:firstLine="709"/>
        <w:contextualSpacing/>
        <w:jc w:val="both"/>
        <w:rPr>
          <w:sz w:val="28"/>
          <w:szCs w:val="28"/>
        </w:rPr>
      </w:pPr>
      <w:r w:rsidRPr="00231C64">
        <w:rPr>
          <w:sz w:val="28"/>
          <w:szCs w:val="28"/>
        </w:rPr>
        <w:t xml:space="preserve">В случае необходимости получения документов и (или) информации в рамках межведомственного информационного взаимодействия при проведении проверки в отношении субъекта малого предпринимательства или малого предприятия,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w:t>
      </w:r>
      <w:r w:rsidRPr="00231C64">
        <w:rPr>
          <w:sz w:val="28"/>
          <w:szCs w:val="28"/>
        </w:rPr>
        <w:lastRenderedPageBreak/>
        <w:t>взаимодействия, но не более чем на десять рабочих дней. Повторное приостановление проведения проверки не допускается.</w:t>
      </w:r>
    </w:p>
    <w:p w:rsidR="00147789" w:rsidRPr="00231C64" w:rsidRDefault="00147789" w:rsidP="00231C64">
      <w:pPr>
        <w:spacing w:before="220" w:after="1"/>
        <w:ind w:firstLine="709"/>
        <w:contextualSpacing/>
        <w:jc w:val="both"/>
        <w:rPr>
          <w:sz w:val="28"/>
          <w:szCs w:val="28"/>
        </w:rPr>
      </w:pPr>
      <w:r w:rsidRPr="00231C64">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47789" w:rsidRPr="00231C64" w:rsidRDefault="00147789" w:rsidP="00231C64">
      <w:pPr>
        <w:spacing w:before="220" w:after="1"/>
        <w:ind w:firstLine="709"/>
        <w:contextualSpacing/>
        <w:jc w:val="both"/>
        <w:rPr>
          <w:sz w:val="28"/>
          <w:szCs w:val="28"/>
        </w:rPr>
      </w:pPr>
      <w:r w:rsidRPr="00231C64">
        <w:rPr>
          <w:sz w:val="28"/>
          <w:szCs w:val="28"/>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47789" w:rsidRPr="00231C64" w:rsidRDefault="00C078F3" w:rsidP="00231C64">
      <w:pPr>
        <w:spacing w:before="220" w:after="1"/>
        <w:ind w:firstLine="709"/>
        <w:contextualSpacing/>
        <w:jc w:val="both"/>
        <w:rPr>
          <w:sz w:val="28"/>
          <w:szCs w:val="28"/>
        </w:rPr>
      </w:pPr>
      <w:r w:rsidRPr="00231C64">
        <w:rPr>
          <w:sz w:val="28"/>
          <w:szCs w:val="28"/>
        </w:rPr>
        <w:t xml:space="preserve">2.3.4. </w:t>
      </w:r>
      <w:r w:rsidR="00147789" w:rsidRPr="00231C64">
        <w:rPr>
          <w:sz w:val="28"/>
          <w:szCs w:val="28"/>
        </w:rPr>
        <w:t xml:space="preserve">Срок проведения внеплановой проверки деятельности управляющей организации при поступлении в Орган муниципального жилищного контроля обращений и заявлений граждан, в том числе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индивидуальных предпринимателей, юридических лиц, а также информации от органов государственной власти, органов местного самоуправления о фактах нарушения управляющей организацией обязательств, предусмотренных </w:t>
      </w:r>
      <w:hyperlink r:id="rId51" w:history="1">
        <w:r w:rsidR="00147789" w:rsidRPr="00231C64">
          <w:rPr>
            <w:sz w:val="28"/>
            <w:szCs w:val="28"/>
          </w:rPr>
          <w:t>частью 2 статьи 162</w:t>
        </w:r>
      </w:hyperlink>
      <w:r w:rsidR="00147789" w:rsidRPr="00231C64">
        <w:rPr>
          <w:sz w:val="28"/>
          <w:szCs w:val="28"/>
        </w:rPr>
        <w:t xml:space="preserve"> Жилищного кодекса Российской Федерации, независимо от наличия в многоквартирных домах жилых помещений муниципального жилищного фонда, составляет пять дней.</w:t>
      </w:r>
    </w:p>
    <w:p w:rsidR="00C078F3" w:rsidRPr="00231C64" w:rsidRDefault="00C078F3" w:rsidP="00231C64">
      <w:pPr>
        <w:pStyle w:val="ConsPlusNormal"/>
        <w:ind w:firstLine="709"/>
        <w:contextualSpacing/>
        <w:jc w:val="both"/>
        <w:rPr>
          <w:rFonts w:ascii="Times New Roman" w:hAnsi="Times New Roman" w:cs="Times New Roman"/>
          <w:sz w:val="28"/>
          <w:szCs w:val="28"/>
        </w:rPr>
      </w:pPr>
    </w:p>
    <w:p w:rsidR="00C078F3" w:rsidRPr="009A5A82" w:rsidRDefault="00C078F3" w:rsidP="009B453F">
      <w:pPr>
        <w:pStyle w:val="ConsPlusNormal"/>
        <w:ind w:firstLine="709"/>
        <w:jc w:val="center"/>
        <w:outlineLvl w:val="1"/>
        <w:rPr>
          <w:rFonts w:ascii="Times New Roman" w:hAnsi="Times New Roman" w:cs="Times New Roman"/>
          <w:sz w:val="28"/>
          <w:szCs w:val="28"/>
        </w:rPr>
      </w:pPr>
      <w:r w:rsidRPr="009A5A82">
        <w:rPr>
          <w:rFonts w:ascii="Times New Roman" w:hAnsi="Times New Roman" w:cs="Times New Roman"/>
          <w:sz w:val="28"/>
          <w:szCs w:val="28"/>
        </w:rPr>
        <w:t>3. Административные процедуры</w:t>
      </w:r>
    </w:p>
    <w:p w:rsidR="00C078F3" w:rsidRPr="009A5A82" w:rsidRDefault="00C078F3" w:rsidP="009B453F">
      <w:pPr>
        <w:pStyle w:val="ConsPlusNormal"/>
        <w:ind w:firstLine="709"/>
        <w:jc w:val="both"/>
        <w:rPr>
          <w:rFonts w:ascii="Times New Roman" w:hAnsi="Times New Roman" w:cs="Times New Roman"/>
          <w:sz w:val="28"/>
          <w:szCs w:val="28"/>
        </w:rPr>
      </w:pPr>
    </w:p>
    <w:p w:rsidR="00C078F3" w:rsidRPr="009A5A82" w:rsidRDefault="00C078F3" w:rsidP="009B453F">
      <w:pPr>
        <w:pStyle w:val="ConsPlusNormal"/>
        <w:ind w:firstLine="709"/>
        <w:jc w:val="center"/>
        <w:outlineLvl w:val="2"/>
        <w:rPr>
          <w:rFonts w:ascii="Times New Roman" w:hAnsi="Times New Roman" w:cs="Times New Roman"/>
          <w:sz w:val="28"/>
          <w:szCs w:val="28"/>
        </w:rPr>
      </w:pPr>
      <w:r w:rsidRPr="009A5A82">
        <w:rPr>
          <w:rFonts w:ascii="Times New Roman" w:hAnsi="Times New Roman" w:cs="Times New Roman"/>
          <w:sz w:val="28"/>
          <w:szCs w:val="28"/>
        </w:rPr>
        <w:t>3.1. Перечень административных процедур</w:t>
      </w:r>
    </w:p>
    <w:p w:rsidR="00C078F3" w:rsidRPr="009A5A82" w:rsidRDefault="00C078F3" w:rsidP="009B453F">
      <w:pPr>
        <w:pStyle w:val="ConsPlusNormal"/>
        <w:ind w:firstLine="709"/>
        <w:jc w:val="both"/>
        <w:rPr>
          <w:rFonts w:ascii="Times New Roman" w:hAnsi="Times New Roman" w:cs="Times New Roman"/>
          <w:sz w:val="28"/>
          <w:szCs w:val="28"/>
        </w:rPr>
      </w:pPr>
    </w:p>
    <w:p w:rsidR="00147789" w:rsidRPr="00231C64" w:rsidRDefault="00147789" w:rsidP="00231C64">
      <w:pPr>
        <w:ind w:firstLine="709"/>
        <w:contextualSpacing/>
        <w:jc w:val="both"/>
        <w:rPr>
          <w:sz w:val="28"/>
          <w:szCs w:val="28"/>
        </w:rPr>
      </w:pPr>
      <w:r w:rsidRPr="00231C64">
        <w:rPr>
          <w:sz w:val="28"/>
          <w:szCs w:val="28"/>
        </w:rPr>
        <w:t>3.1.1. Осуществление Функции включает в себя следующие административные процедуры:</w:t>
      </w:r>
    </w:p>
    <w:p w:rsidR="00147789" w:rsidRPr="00231C64" w:rsidRDefault="00147789" w:rsidP="00231C64">
      <w:pPr>
        <w:spacing w:before="220"/>
        <w:ind w:firstLine="709"/>
        <w:contextualSpacing/>
        <w:jc w:val="both"/>
        <w:rPr>
          <w:sz w:val="28"/>
          <w:szCs w:val="28"/>
        </w:rPr>
      </w:pPr>
      <w:r w:rsidRPr="00231C64">
        <w:rPr>
          <w:sz w:val="28"/>
          <w:szCs w:val="28"/>
        </w:rPr>
        <w:t>- планирование проверок;</w:t>
      </w:r>
    </w:p>
    <w:p w:rsidR="00147789" w:rsidRPr="00231C64" w:rsidRDefault="00147789" w:rsidP="00231C64">
      <w:pPr>
        <w:spacing w:before="220"/>
        <w:ind w:firstLine="709"/>
        <w:contextualSpacing/>
        <w:jc w:val="both"/>
        <w:rPr>
          <w:sz w:val="28"/>
          <w:szCs w:val="28"/>
        </w:rPr>
      </w:pPr>
      <w:r w:rsidRPr="00231C64">
        <w:rPr>
          <w:sz w:val="28"/>
          <w:szCs w:val="28"/>
        </w:rPr>
        <w:t>- подготовка к проведению плановых проверок;</w:t>
      </w:r>
    </w:p>
    <w:p w:rsidR="00147789" w:rsidRPr="00231C64" w:rsidRDefault="00147789" w:rsidP="00231C64">
      <w:pPr>
        <w:spacing w:before="220"/>
        <w:ind w:firstLine="709"/>
        <w:contextualSpacing/>
        <w:jc w:val="both"/>
        <w:rPr>
          <w:sz w:val="28"/>
          <w:szCs w:val="28"/>
        </w:rPr>
      </w:pPr>
      <w:r w:rsidRPr="00231C64">
        <w:rPr>
          <w:sz w:val="28"/>
          <w:szCs w:val="28"/>
        </w:rPr>
        <w:t>- проведение плановых проверок;</w:t>
      </w:r>
    </w:p>
    <w:p w:rsidR="00147789" w:rsidRPr="00231C64" w:rsidRDefault="00147789" w:rsidP="00231C64">
      <w:pPr>
        <w:spacing w:before="220"/>
        <w:ind w:firstLine="709"/>
        <w:contextualSpacing/>
        <w:jc w:val="both"/>
        <w:rPr>
          <w:sz w:val="28"/>
          <w:szCs w:val="28"/>
        </w:rPr>
      </w:pPr>
      <w:r w:rsidRPr="00231C64">
        <w:rPr>
          <w:sz w:val="28"/>
          <w:szCs w:val="28"/>
        </w:rPr>
        <w:t>- проведение внеплановых проверок;</w:t>
      </w:r>
    </w:p>
    <w:p w:rsidR="00147789" w:rsidRPr="00231C64" w:rsidRDefault="00147789" w:rsidP="00231C64">
      <w:pPr>
        <w:spacing w:before="220"/>
        <w:ind w:firstLine="709"/>
        <w:contextualSpacing/>
        <w:jc w:val="both"/>
        <w:rPr>
          <w:sz w:val="28"/>
          <w:szCs w:val="28"/>
        </w:rPr>
      </w:pPr>
      <w:r w:rsidRPr="00231C64">
        <w:rPr>
          <w:sz w:val="28"/>
          <w:szCs w:val="28"/>
        </w:rPr>
        <w:t>- порядок оформления результатов проверок;</w:t>
      </w:r>
    </w:p>
    <w:p w:rsidR="00147789" w:rsidRPr="00231C64" w:rsidRDefault="00147789" w:rsidP="00231C64">
      <w:pPr>
        <w:spacing w:before="220"/>
        <w:ind w:firstLine="709"/>
        <w:contextualSpacing/>
        <w:jc w:val="both"/>
        <w:rPr>
          <w:sz w:val="28"/>
          <w:szCs w:val="28"/>
        </w:rPr>
      </w:pPr>
      <w:r w:rsidRPr="00231C64">
        <w:rPr>
          <w:sz w:val="28"/>
          <w:szCs w:val="28"/>
        </w:rPr>
        <w:t>- меры, принимаемые должностными лицами Органа муниципального жилищного контроля в отношении фактов нарушений, выявленных при проведении проверок;</w:t>
      </w:r>
    </w:p>
    <w:p w:rsidR="00147789" w:rsidRPr="00231C64" w:rsidRDefault="00147789" w:rsidP="00231C64">
      <w:pPr>
        <w:ind w:firstLine="709"/>
        <w:contextualSpacing/>
        <w:jc w:val="both"/>
        <w:rPr>
          <w:sz w:val="28"/>
          <w:szCs w:val="28"/>
        </w:rPr>
      </w:pPr>
      <w:r w:rsidRPr="00231C64">
        <w:rPr>
          <w:sz w:val="28"/>
          <w:szCs w:val="28"/>
        </w:rPr>
        <w:t>- организацию и проведение мероприятий по контролю без взаимодействия с юридическими лицами, индивидуальными предпринимателями;</w:t>
      </w:r>
    </w:p>
    <w:p w:rsidR="00147789" w:rsidRPr="00231C64" w:rsidRDefault="00147789" w:rsidP="00231C64">
      <w:pPr>
        <w:spacing w:before="220"/>
        <w:ind w:firstLine="709"/>
        <w:contextualSpacing/>
        <w:jc w:val="both"/>
        <w:rPr>
          <w:sz w:val="28"/>
          <w:szCs w:val="28"/>
        </w:rPr>
      </w:pPr>
      <w:r w:rsidRPr="00231C64">
        <w:rPr>
          <w:sz w:val="28"/>
          <w:szCs w:val="28"/>
        </w:rPr>
        <w:t>- организацию и проведение мероприятий по профилактике нарушений Обязательных требований</w:t>
      </w:r>
      <w:r w:rsidRPr="00231C64">
        <w:rPr>
          <w:sz w:val="28"/>
          <w:szCs w:val="28"/>
          <w:vertAlign w:val="superscript"/>
        </w:rPr>
        <w:t>1</w:t>
      </w:r>
      <w:r w:rsidR="00231C64">
        <w:rPr>
          <w:sz w:val="28"/>
          <w:szCs w:val="28"/>
          <w:vertAlign w:val="superscript"/>
        </w:rPr>
        <w:t>.</w:t>
      </w:r>
    </w:p>
    <w:p w:rsidR="00C078F3" w:rsidRPr="009A5A82" w:rsidRDefault="00C078F3" w:rsidP="00231C64">
      <w:pPr>
        <w:pStyle w:val="ConsPlusNormal"/>
        <w:ind w:firstLine="709"/>
        <w:jc w:val="both"/>
        <w:rPr>
          <w:rFonts w:ascii="Times New Roman" w:hAnsi="Times New Roman" w:cs="Times New Roman"/>
          <w:sz w:val="28"/>
          <w:szCs w:val="28"/>
        </w:rPr>
      </w:pPr>
      <w:r w:rsidRPr="009A5A82">
        <w:rPr>
          <w:rFonts w:ascii="Times New Roman" w:hAnsi="Times New Roman" w:cs="Times New Roman"/>
          <w:sz w:val="28"/>
          <w:szCs w:val="28"/>
        </w:rPr>
        <w:lastRenderedPageBreak/>
        <w:t xml:space="preserve">3.1.2. Блок-схемы последовательности действий при исполнении Функции приведены в </w:t>
      </w:r>
      <w:hyperlink w:anchor="P494" w:history="1">
        <w:r w:rsidRPr="009A5A82">
          <w:rPr>
            <w:rFonts w:ascii="Times New Roman" w:hAnsi="Times New Roman" w:cs="Times New Roman"/>
            <w:sz w:val="28"/>
            <w:szCs w:val="28"/>
          </w:rPr>
          <w:t xml:space="preserve">приложениях </w:t>
        </w:r>
        <w:r w:rsidR="009B453F" w:rsidRPr="009A5A82">
          <w:rPr>
            <w:rFonts w:ascii="Times New Roman" w:hAnsi="Times New Roman" w:cs="Times New Roman"/>
            <w:sz w:val="28"/>
            <w:szCs w:val="28"/>
          </w:rPr>
          <w:t>№</w:t>
        </w:r>
        <w:r w:rsidRPr="009A5A82">
          <w:rPr>
            <w:rFonts w:ascii="Times New Roman" w:hAnsi="Times New Roman" w:cs="Times New Roman"/>
            <w:sz w:val="28"/>
            <w:szCs w:val="28"/>
          </w:rPr>
          <w:t xml:space="preserve"> 1</w:t>
        </w:r>
      </w:hyperlink>
      <w:r w:rsidRPr="009A5A82">
        <w:rPr>
          <w:rFonts w:ascii="Times New Roman" w:hAnsi="Times New Roman" w:cs="Times New Roman"/>
          <w:sz w:val="28"/>
          <w:szCs w:val="28"/>
        </w:rPr>
        <w:t xml:space="preserve"> и </w:t>
      </w:r>
      <w:hyperlink w:anchor="P571" w:history="1">
        <w:r w:rsidRPr="009A5A82">
          <w:rPr>
            <w:rFonts w:ascii="Times New Roman" w:hAnsi="Times New Roman" w:cs="Times New Roman"/>
            <w:sz w:val="28"/>
            <w:szCs w:val="28"/>
          </w:rPr>
          <w:t>2</w:t>
        </w:r>
      </w:hyperlink>
      <w:r w:rsidRPr="009A5A82">
        <w:rPr>
          <w:rFonts w:ascii="Times New Roman" w:hAnsi="Times New Roman" w:cs="Times New Roman"/>
          <w:sz w:val="28"/>
          <w:szCs w:val="28"/>
        </w:rPr>
        <w:t xml:space="preserve"> к настоящему Регламенту.</w:t>
      </w:r>
    </w:p>
    <w:p w:rsidR="00C078F3" w:rsidRPr="009A5A82" w:rsidRDefault="00C078F3" w:rsidP="009B453F">
      <w:pPr>
        <w:pStyle w:val="ConsPlusNormal"/>
        <w:ind w:firstLine="709"/>
        <w:jc w:val="both"/>
        <w:rPr>
          <w:rFonts w:ascii="Times New Roman" w:hAnsi="Times New Roman" w:cs="Times New Roman"/>
          <w:sz w:val="28"/>
          <w:szCs w:val="28"/>
        </w:rPr>
      </w:pPr>
    </w:p>
    <w:p w:rsidR="00C078F3" w:rsidRPr="009A5A82" w:rsidRDefault="00C078F3" w:rsidP="009B453F">
      <w:pPr>
        <w:pStyle w:val="ConsPlusNormal"/>
        <w:ind w:firstLine="709"/>
        <w:jc w:val="center"/>
        <w:outlineLvl w:val="2"/>
        <w:rPr>
          <w:rFonts w:ascii="Times New Roman" w:hAnsi="Times New Roman" w:cs="Times New Roman"/>
          <w:sz w:val="28"/>
          <w:szCs w:val="28"/>
        </w:rPr>
      </w:pPr>
      <w:r w:rsidRPr="009A5A82">
        <w:rPr>
          <w:rFonts w:ascii="Times New Roman" w:hAnsi="Times New Roman" w:cs="Times New Roman"/>
          <w:sz w:val="28"/>
          <w:szCs w:val="28"/>
        </w:rPr>
        <w:t>3.2. Планирование проверок</w:t>
      </w:r>
    </w:p>
    <w:p w:rsidR="00C078F3" w:rsidRPr="00231C64" w:rsidRDefault="00C078F3" w:rsidP="009B453F">
      <w:pPr>
        <w:pStyle w:val="ConsPlusNormal"/>
        <w:ind w:firstLine="709"/>
        <w:jc w:val="both"/>
        <w:rPr>
          <w:rFonts w:ascii="Times New Roman" w:hAnsi="Times New Roman" w:cs="Times New Roman"/>
          <w:sz w:val="28"/>
          <w:szCs w:val="28"/>
        </w:rPr>
      </w:pPr>
    </w:p>
    <w:p w:rsidR="00147789" w:rsidRPr="00231C64" w:rsidRDefault="00147789" w:rsidP="00231C64">
      <w:pPr>
        <w:spacing w:after="1"/>
        <w:ind w:firstLine="709"/>
        <w:contextualSpacing/>
        <w:jc w:val="both"/>
        <w:rPr>
          <w:sz w:val="28"/>
          <w:szCs w:val="28"/>
        </w:rPr>
      </w:pPr>
      <w:r w:rsidRPr="00231C64">
        <w:rPr>
          <w:sz w:val="28"/>
          <w:szCs w:val="28"/>
        </w:rPr>
        <w:t>3.2.1. Плановые проверки проводятся на основании ежегодного плана проведения плановых проверок юридических лиц и индивидуальных предпринимателей (далее - План), утвержденного руководителем Органа муниципального жилищного контроля.</w:t>
      </w:r>
    </w:p>
    <w:p w:rsidR="00147789" w:rsidRPr="00231C64" w:rsidRDefault="00147789" w:rsidP="00231C64">
      <w:pPr>
        <w:spacing w:before="220" w:after="1"/>
        <w:ind w:firstLine="709"/>
        <w:contextualSpacing/>
        <w:jc w:val="both"/>
        <w:rPr>
          <w:sz w:val="28"/>
          <w:szCs w:val="28"/>
        </w:rPr>
      </w:pPr>
      <w:r w:rsidRPr="00231C64">
        <w:rPr>
          <w:sz w:val="28"/>
          <w:szCs w:val="28"/>
        </w:rPr>
        <w:t xml:space="preserve">3.2.1.1. Если иное не установлено </w:t>
      </w:r>
      <w:hyperlink w:anchor="P377" w:history="1">
        <w:r w:rsidRPr="00231C64">
          <w:rPr>
            <w:sz w:val="28"/>
            <w:szCs w:val="28"/>
          </w:rPr>
          <w:t>пунктом 3.2.1.2</w:t>
        </w:r>
      </w:hyperlink>
      <w:r w:rsidRPr="00231C64">
        <w:rPr>
          <w:sz w:val="28"/>
          <w:szCs w:val="28"/>
        </w:rPr>
        <w:t xml:space="preserve"> Регламента, с 01.01.2016 по 31.12.2018 не проводятся плановые проверки в отношении юридических лиц, индивидуальных предпринимателей, отнесенных в соответствии с положениями </w:t>
      </w:r>
      <w:hyperlink r:id="rId52" w:history="1">
        <w:r w:rsidRPr="00231C64">
          <w:rPr>
            <w:sz w:val="28"/>
            <w:szCs w:val="28"/>
          </w:rPr>
          <w:t>статьи 4</w:t>
        </w:r>
      </w:hyperlink>
      <w:r w:rsidRPr="00231C64">
        <w:rPr>
          <w:sz w:val="28"/>
          <w:szCs w:val="28"/>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53" w:history="1">
        <w:r w:rsidRPr="00231C64">
          <w:rPr>
            <w:sz w:val="28"/>
            <w:szCs w:val="28"/>
          </w:rPr>
          <w:t>частью 9 статьи 9</w:t>
        </w:r>
      </w:hyperlink>
      <w:r w:rsidRPr="00231C64">
        <w:rPr>
          <w:sz w:val="28"/>
          <w:szCs w:val="28"/>
        </w:rPr>
        <w:t xml:space="preserve"> Фед</w:t>
      </w:r>
      <w:r w:rsidR="00231C64" w:rsidRPr="00231C64">
        <w:rPr>
          <w:sz w:val="28"/>
          <w:szCs w:val="28"/>
        </w:rPr>
        <w:t>ерального закона от 26.12.2008 №</w:t>
      </w:r>
      <w:r w:rsidRPr="00231C64">
        <w:rPr>
          <w:sz w:val="28"/>
          <w:szCs w:val="28"/>
        </w:rPr>
        <w:t xml:space="preserve"> 294-ФЗ </w:t>
      </w:r>
      <w:r w:rsidR="00231C64" w:rsidRPr="00231C64">
        <w:rPr>
          <w:sz w:val="28"/>
          <w:szCs w:val="28"/>
        </w:rPr>
        <w:t>«</w:t>
      </w:r>
      <w:r w:rsidRPr="00231C6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1C64" w:rsidRPr="00231C64">
        <w:rPr>
          <w:sz w:val="28"/>
          <w:szCs w:val="28"/>
        </w:rPr>
        <w:t>»</w:t>
      </w:r>
      <w:r w:rsidRPr="00231C64">
        <w:rPr>
          <w:sz w:val="28"/>
          <w:szCs w:val="28"/>
        </w:rPr>
        <w:t>.</w:t>
      </w:r>
    </w:p>
    <w:p w:rsidR="00147789" w:rsidRPr="00231C64" w:rsidRDefault="00147789" w:rsidP="00231C64">
      <w:pPr>
        <w:spacing w:before="220" w:after="1"/>
        <w:ind w:firstLine="709"/>
        <w:contextualSpacing/>
        <w:jc w:val="both"/>
        <w:rPr>
          <w:sz w:val="28"/>
          <w:szCs w:val="28"/>
        </w:rPr>
      </w:pPr>
      <w:r w:rsidRPr="00231C64">
        <w:rPr>
          <w:sz w:val="28"/>
          <w:szCs w:val="28"/>
        </w:rPr>
        <w:t xml:space="preserve">3.2.1.2. При наличии информации о том, что в отношении указанных в </w:t>
      </w:r>
      <w:hyperlink w:anchor="P375" w:history="1">
        <w:r w:rsidRPr="00231C64">
          <w:rPr>
            <w:sz w:val="28"/>
            <w:szCs w:val="28"/>
          </w:rPr>
          <w:t>пункте 3.2.1.1</w:t>
        </w:r>
      </w:hyperlink>
      <w:r w:rsidRPr="00231C64">
        <w:rPr>
          <w:sz w:val="28"/>
          <w:szCs w:val="28"/>
        </w:rPr>
        <w:t xml:space="preserve">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 w:history="1">
        <w:r w:rsidRPr="00231C64">
          <w:rPr>
            <w:sz w:val="28"/>
            <w:szCs w:val="28"/>
          </w:rPr>
          <w:t>Кодексом</w:t>
        </w:r>
      </w:hyperlink>
      <w:r w:rsidRPr="00231C64">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 w:history="1">
        <w:r w:rsidRPr="00231C64">
          <w:rPr>
            <w:sz w:val="28"/>
            <w:szCs w:val="28"/>
          </w:rPr>
          <w:t>законом</w:t>
        </w:r>
      </w:hyperlink>
      <w:r w:rsidRPr="00231C64">
        <w:rPr>
          <w:sz w:val="28"/>
          <w:szCs w:val="28"/>
        </w:rPr>
        <w:t xml:space="preserve"> от 04.05.2011 </w:t>
      </w:r>
      <w:r w:rsidR="00231C64" w:rsidRPr="00231C64">
        <w:rPr>
          <w:sz w:val="28"/>
          <w:szCs w:val="28"/>
        </w:rPr>
        <w:t>№ 99-ФЗ «</w:t>
      </w:r>
      <w:r w:rsidRPr="00231C64">
        <w:rPr>
          <w:sz w:val="28"/>
          <w:szCs w:val="28"/>
        </w:rPr>
        <w:t>О лицензировании отдельных видов деятельности</w:t>
      </w:r>
      <w:r w:rsidR="00231C64" w:rsidRPr="00231C64">
        <w:rPr>
          <w:sz w:val="28"/>
          <w:szCs w:val="28"/>
        </w:rPr>
        <w:t>»</w:t>
      </w:r>
      <w:r w:rsidRPr="00231C64">
        <w:rPr>
          <w:sz w:val="28"/>
          <w:szCs w:val="28"/>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382" w:history="1">
        <w:r w:rsidRPr="00231C64">
          <w:rPr>
            <w:sz w:val="28"/>
            <w:szCs w:val="28"/>
          </w:rPr>
          <w:t>пунктом 3.2.3</w:t>
        </w:r>
      </w:hyperlink>
      <w:r w:rsidRPr="00231C64">
        <w:rPr>
          <w:sz w:val="28"/>
          <w:szCs w:val="28"/>
        </w:rPr>
        <w:t xml:space="preserve"> Регламента, а также иными федеральными законами, устанавливающими особенности организации и проведения проверок.</w:t>
      </w:r>
    </w:p>
    <w:p w:rsidR="00147789" w:rsidRPr="00231C64" w:rsidRDefault="00147789" w:rsidP="00231C64">
      <w:pPr>
        <w:spacing w:before="220" w:after="1"/>
        <w:ind w:firstLine="709"/>
        <w:contextualSpacing/>
        <w:jc w:val="both"/>
        <w:rPr>
          <w:sz w:val="28"/>
          <w:szCs w:val="28"/>
        </w:rPr>
      </w:pPr>
      <w:r w:rsidRPr="00231C64">
        <w:rPr>
          <w:sz w:val="28"/>
          <w:szCs w:val="28"/>
        </w:rPr>
        <w:t>3.2.1.3.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47789" w:rsidRPr="00231C64" w:rsidRDefault="00147789" w:rsidP="00231C64">
      <w:pPr>
        <w:spacing w:before="220" w:after="1"/>
        <w:ind w:firstLine="709"/>
        <w:contextualSpacing/>
        <w:jc w:val="both"/>
        <w:rPr>
          <w:sz w:val="28"/>
          <w:szCs w:val="28"/>
        </w:rPr>
      </w:pPr>
      <w:r w:rsidRPr="00231C64">
        <w:rPr>
          <w:sz w:val="28"/>
          <w:szCs w:val="28"/>
        </w:rPr>
        <w:t xml:space="preserve">3.2.2. План должен соответствовать </w:t>
      </w:r>
      <w:hyperlink r:id="rId56" w:history="1">
        <w:r w:rsidRPr="00231C64">
          <w:rPr>
            <w:sz w:val="28"/>
            <w:szCs w:val="28"/>
          </w:rPr>
          <w:t>типовой форме</w:t>
        </w:r>
      </w:hyperlink>
      <w:r w:rsidRPr="00231C64">
        <w:rPr>
          <w:sz w:val="28"/>
          <w:szCs w:val="28"/>
        </w:rPr>
        <w:t xml:space="preserve">, утвержденной постановлением Правительства Российской Федерации от 30.06.2010 </w:t>
      </w:r>
      <w:r w:rsidR="00231C64" w:rsidRPr="00231C64">
        <w:rPr>
          <w:sz w:val="28"/>
          <w:szCs w:val="28"/>
        </w:rPr>
        <w:t>№</w:t>
      </w:r>
      <w:r w:rsidRPr="00231C64">
        <w:rPr>
          <w:sz w:val="28"/>
          <w:szCs w:val="28"/>
        </w:rPr>
        <w:t xml:space="preserve"> 489 </w:t>
      </w:r>
      <w:r w:rsidR="00231C64" w:rsidRPr="00231C64">
        <w:rPr>
          <w:sz w:val="28"/>
          <w:szCs w:val="28"/>
        </w:rPr>
        <w:t>«</w:t>
      </w:r>
      <w:r w:rsidRPr="00231C64">
        <w:rPr>
          <w:sz w:val="28"/>
          <w:szCs w:val="28"/>
        </w:rPr>
        <w:t xml:space="preserve">Об </w:t>
      </w:r>
      <w:r w:rsidRPr="00231C64">
        <w:rPr>
          <w:sz w:val="28"/>
          <w:szCs w:val="28"/>
        </w:rPr>
        <w:lastRenderedPageBreak/>
        <w:t>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31C64">
        <w:rPr>
          <w:sz w:val="28"/>
          <w:szCs w:val="28"/>
        </w:rPr>
        <w:t>»</w:t>
      </w:r>
      <w:r w:rsidRPr="00231C64">
        <w:rPr>
          <w:sz w:val="28"/>
          <w:szCs w:val="28"/>
        </w:rPr>
        <w:t>.</w:t>
      </w:r>
    </w:p>
    <w:p w:rsidR="00147789" w:rsidRPr="00231C64" w:rsidRDefault="00147789" w:rsidP="00231C64">
      <w:pPr>
        <w:spacing w:before="220" w:after="1"/>
        <w:ind w:firstLine="709"/>
        <w:contextualSpacing/>
        <w:jc w:val="both"/>
        <w:rPr>
          <w:sz w:val="28"/>
          <w:szCs w:val="28"/>
        </w:rPr>
      </w:pPr>
      <w:r w:rsidRPr="00231C64">
        <w:rPr>
          <w:sz w:val="28"/>
          <w:szCs w:val="28"/>
        </w:rPr>
        <w:t>3.2.3. Основанием для включения плановой проверки в План является истечение одного года со дня:</w:t>
      </w:r>
    </w:p>
    <w:p w:rsidR="00147789" w:rsidRPr="00231C64" w:rsidRDefault="00147789" w:rsidP="00231C64">
      <w:pPr>
        <w:spacing w:before="220" w:after="1"/>
        <w:ind w:firstLine="709"/>
        <w:contextualSpacing/>
        <w:jc w:val="both"/>
        <w:rPr>
          <w:sz w:val="28"/>
          <w:szCs w:val="28"/>
        </w:rPr>
      </w:pPr>
      <w:r w:rsidRPr="00231C64">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Госжилинспекцию Мурманской области уведомлением о начале указанной деятельности;</w:t>
      </w:r>
    </w:p>
    <w:p w:rsidR="00147789" w:rsidRPr="00231C64" w:rsidRDefault="00147789" w:rsidP="00231C64">
      <w:pPr>
        <w:spacing w:before="220" w:after="1"/>
        <w:ind w:firstLine="709"/>
        <w:contextualSpacing/>
        <w:jc w:val="both"/>
        <w:rPr>
          <w:sz w:val="28"/>
          <w:szCs w:val="28"/>
        </w:rPr>
      </w:pPr>
      <w:r w:rsidRPr="00231C64">
        <w:rPr>
          <w:sz w:val="28"/>
          <w:szCs w:val="28"/>
        </w:rPr>
        <w:t>2) окончания проведения последней плановой проверки юридического лица, индивидуального предпринимателя;</w:t>
      </w:r>
    </w:p>
    <w:p w:rsidR="00147789" w:rsidRPr="00231C64" w:rsidRDefault="00147789" w:rsidP="00231C64">
      <w:pPr>
        <w:spacing w:before="220" w:after="1"/>
        <w:ind w:firstLine="709"/>
        <w:contextualSpacing/>
        <w:jc w:val="both"/>
        <w:rPr>
          <w:sz w:val="28"/>
          <w:szCs w:val="28"/>
        </w:rPr>
      </w:pPr>
      <w:r w:rsidRPr="00231C64">
        <w:rPr>
          <w:sz w:val="28"/>
          <w:szCs w:val="28"/>
        </w:rPr>
        <w:t>3)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31C64" w:rsidRPr="00231C64" w:rsidRDefault="00C078F3" w:rsidP="00231C64">
      <w:pPr>
        <w:pStyle w:val="ConsPlusNormal"/>
        <w:ind w:firstLine="709"/>
        <w:contextualSpacing/>
        <w:jc w:val="both"/>
        <w:rPr>
          <w:rFonts w:ascii="Times New Roman" w:hAnsi="Times New Roman" w:cs="Times New Roman"/>
          <w:sz w:val="28"/>
          <w:szCs w:val="28"/>
        </w:rPr>
      </w:pPr>
      <w:r w:rsidRPr="00231C64">
        <w:rPr>
          <w:rFonts w:ascii="Times New Roman" w:hAnsi="Times New Roman" w:cs="Times New Roman"/>
          <w:sz w:val="28"/>
          <w:szCs w:val="28"/>
        </w:rPr>
        <w:t>3.2.4. В Плане указываются следующие сведения:</w:t>
      </w:r>
    </w:p>
    <w:p w:rsidR="00231C64" w:rsidRPr="00231C64" w:rsidRDefault="00147789" w:rsidP="00231C64">
      <w:pPr>
        <w:pStyle w:val="ConsPlusNormal"/>
        <w:ind w:firstLine="709"/>
        <w:contextualSpacing/>
        <w:jc w:val="both"/>
        <w:rPr>
          <w:rFonts w:ascii="Times New Roman" w:hAnsi="Times New Roman" w:cs="Times New Roman"/>
          <w:sz w:val="28"/>
          <w:szCs w:val="28"/>
        </w:rPr>
      </w:pPr>
      <w:r w:rsidRPr="00231C64">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1C64" w:rsidRPr="00231C64" w:rsidRDefault="00147789" w:rsidP="00231C64">
      <w:pPr>
        <w:pStyle w:val="ConsPlusNormal"/>
        <w:ind w:firstLine="709"/>
        <w:contextualSpacing/>
        <w:jc w:val="both"/>
        <w:rPr>
          <w:rFonts w:ascii="Times New Roman" w:hAnsi="Times New Roman" w:cs="Times New Roman"/>
          <w:sz w:val="28"/>
          <w:szCs w:val="28"/>
        </w:rPr>
      </w:pPr>
      <w:r w:rsidRPr="00231C64">
        <w:rPr>
          <w:rFonts w:ascii="Times New Roman" w:hAnsi="Times New Roman" w:cs="Times New Roman"/>
          <w:sz w:val="28"/>
          <w:szCs w:val="28"/>
        </w:rPr>
        <w:t>2) цель и основание проведения каждой плановой проверки;</w:t>
      </w:r>
    </w:p>
    <w:p w:rsidR="00231C64" w:rsidRPr="00231C64" w:rsidRDefault="00147789" w:rsidP="00231C64">
      <w:pPr>
        <w:pStyle w:val="ConsPlusNormal"/>
        <w:ind w:firstLine="709"/>
        <w:contextualSpacing/>
        <w:jc w:val="both"/>
        <w:rPr>
          <w:rFonts w:ascii="Times New Roman" w:hAnsi="Times New Roman" w:cs="Times New Roman"/>
          <w:sz w:val="28"/>
          <w:szCs w:val="28"/>
        </w:rPr>
      </w:pPr>
      <w:r w:rsidRPr="00231C64">
        <w:rPr>
          <w:rFonts w:ascii="Times New Roman" w:hAnsi="Times New Roman" w:cs="Times New Roman"/>
          <w:sz w:val="28"/>
          <w:szCs w:val="28"/>
        </w:rPr>
        <w:t>3) дата начала и сроки проведения каждой плановой проверки;</w:t>
      </w:r>
    </w:p>
    <w:p w:rsidR="00231C64" w:rsidRPr="00231C64" w:rsidRDefault="00147789" w:rsidP="00231C64">
      <w:pPr>
        <w:pStyle w:val="ConsPlusNormal"/>
        <w:ind w:firstLine="709"/>
        <w:contextualSpacing/>
        <w:jc w:val="both"/>
        <w:rPr>
          <w:rFonts w:ascii="Times New Roman" w:hAnsi="Times New Roman" w:cs="Times New Roman"/>
          <w:sz w:val="28"/>
          <w:szCs w:val="28"/>
        </w:rPr>
      </w:pPr>
      <w:r w:rsidRPr="00231C64">
        <w:rPr>
          <w:rFonts w:ascii="Times New Roman" w:hAnsi="Times New Roman" w:cs="Times New Roman"/>
          <w:sz w:val="28"/>
          <w:szCs w:val="28"/>
        </w:rPr>
        <w:t>4) наименование Органа муниципального жилищного контроля, осуществляющего конкретную плановую проверку. При проведении плановой проверки Госжилинспекцией Мурманской области совместно с Органом муниципального жилищного контроля указываются наименования всех участвующих в такой проверке органов;</w:t>
      </w:r>
    </w:p>
    <w:p w:rsidR="00147789" w:rsidRPr="00231C64" w:rsidRDefault="00147789" w:rsidP="00231C64">
      <w:pPr>
        <w:pStyle w:val="ConsPlusNormal"/>
        <w:ind w:firstLine="709"/>
        <w:contextualSpacing/>
        <w:jc w:val="both"/>
        <w:rPr>
          <w:rFonts w:ascii="Times New Roman" w:hAnsi="Times New Roman" w:cs="Times New Roman"/>
          <w:sz w:val="28"/>
          <w:szCs w:val="28"/>
        </w:rPr>
      </w:pPr>
      <w:r w:rsidRPr="00231C64">
        <w:rPr>
          <w:rFonts w:ascii="Times New Roman" w:hAnsi="Times New Roman" w:cs="Times New Roman"/>
          <w:sz w:val="28"/>
          <w:szCs w:val="28"/>
        </w:rPr>
        <w:t xml:space="preserve">5) при принятии решения о включении в ежегодный план проведения плановых проверок проверки в отношении лиц по основаниям, предусмотренным </w:t>
      </w:r>
      <w:hyperlink w:anchor="P377" w:history="1">
        <w:r w:rsidRPr="00231C64">
          <w:rPr>
            <w:rFonts w:ascii="Times New Roman" w:hAnsi="Times New Roman" w:cs="Times New Roman"/>
            <w:sz w:val="28"/>
            <w:szCs w:val="28"/>
          </w:rPr>
          <w:t>пунктом 3.2.1.2</w:t>
        </w:r>
      </w:hyperlink>
      <w:r w:rsidRPr="00231C64">
        <w:rPr>
          <w:rFonts w:ascii="Times New Roman" w:hAnsi="Times New Roman" w:cs="Times New Roman"/>
          <w:sz w:val="28"/>
          <w:szCs w:val="28"/>
        </w:rPr>
        <w:t xml:space="preserve"> в ежегодном плане проведения плановых проверок помимо сведений, предусмотренных </w:t>
      </w:r>
      <w:hyperlink r:id="rId57" w:history="1">
        <w:r w:rsidRPr="00231C64">
          <w:rPr>
            <w:rFonts w:ascii="Times New Roman" w:hAnsi="Times New Roman" w:cs="Times New Roman"/>
            <w:sz w:val="28"/>
            <w:szCs w:val="28"/>
          </w:rPr>
          <w:t>частью 4 статьи 9</w:t>
        </w:r>
      </w:hyperlink>
      <w:r w:rsidRPr="00231C64">
        <w:rPr>
          <w:rFonts w:ascii="Times New Roman" w:hAnsi="Times New Roman" w:cs="Times New Roman"/>
          <w:sz w:val="28"/>
          <w:szCs w:val="28"/>
        </w:rPr>
        <w:t xml:space="preserve"> Федерального закона от 26.12.2008 </w:t>
      </w:r>
      <w:r w:rsidR="00231C64" w:rsidRPr="00231C64">
        <w:rPr>
          <w:rFonts w:ascii="Times New Roman" w:hAnsi="Times New Roman" w:cs="Times New Roman"/>
          <w:sz w:val="28"/>
          <w:szCs w:val="28"/>
        </w:rPr>
        <w:t>№</w:t>
      </w:r>
      <w:r w:rsidRPr="00231C64">
        <w:rPr>
          <w:rFonts w:ascii="Times New Roman" w:hAnsi="Times New Roman" w:cs="Times New Roman"/>
          <w:sz w:val="28"/>
          <w:szCs w:val="28"/>
        </w:rPr>
        <w:t xml:space="preserve"> 294-ФЗ </w:t>
      </w:r>
      <w:r w:rsidR="00231C64" w:rsidRPr="00231C64">
        <w:rPr>
          <w:rFonts w:ascii="Times New Roman" w:hAnsi="Times New Roman" w:cs="Times New Roman"/>
          <w:sz w:val="28"/>
          <w:szCs w:val="28"/>
        </w:rPr>
        <w:t>«</w:t>
      </w:r>
      <w:r w:rsidRPr="00231C6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231C64" w:rsidRPr="00231C64">
        <w:rPr>
          <w:rFonts w:ascii="Times New Roman" w:hAnsi="Times New Roman" w:cs="Times New Roman"/>
          <w:sz w:val="28"/>
          <w:szCs w:val="28"/>
        </w:rPr>
        <w:t>зора) и муниципального контроля»</w:t>
      </w:r>
      <w:r w:rsidRPr="00231C64">
        <w:rPr>
          <w:rFonts w:ascii="Times New Roman" w:hAnsi="Times New Roman" w:cs="Times New Roman"/>
          <w:sz w:val="28"/>
          <w:szCs w:val="28"/>
        </w:rPr>
        <w:t>, приводится информация о постановлении о назначении административного наказания за совершение грубого нарушения либо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078F3" w:rsidRPr="00231C64" w:rsidRDefault="00C078F3" w:rsidP="00231C64">
      <w:pPr>
        <w:pStyle w:val="ConsPlusNormal"/>
        <w:ind w:firstLine="709"/>
        <w:contextualSpacing/>
        <w:jc w:val="both"/>
        <w:rPr>
          <w:rFonts w:ascii="Times New Roman" w:hAnsi="Times New Roman" w:cs="Times New Roman"/>
          <w:sz w:val="28"/>
          <w:szCs w:val="28"/>
        </w:rPr>
      </w:pPr>
      <w:r w:rsidRPr="00231C64">
        <w:rPr>
          <w:rFonts w:ascii="Times New Roman" w:hAnsi="Times New Roman" w:cs="Times New Roman"/>
          <w:sz w:val="28"/>
          <w:szCs w:val="28"/>
        </w:rPr>
        <w:t>3.2.5. Срок исполнения административного действия по планированию проверок составляет:</w:t>
      </w:r>
    </w:p>
    <w:p w:rsidR="00C078F3" w:rsidRPr="00231C64" w:rsidRDefault="00C078F3" w:rsidP="00231C64">
      <w:pPr>
        <w:pStyle w:val="ConsPlusNormal"/>
        <w:ind w:firstLine="709"/>
        <w:contextualSpacing/>
        <w:jc w:val="both"/>
        <w:rPr>
          <w:rFonts w:ascii="Times New Roman" w:hAnsi="Times New Roman" w:cs="Times New Roman"/>
          <w:sz w:val="28"/>
          <w:szCs w:val="28"/>
        </w:rPr>
      </w:pPr>
      <w:r w:rsidRPr="00231C64">
        <w:rPr>
          <w:rFonts w:ascii="Times New Roman" w:hAnsi="Times New Roman" w:cs="Times New Roman"/>
          <w:sz w:val="28"/>
          <w:szCs w:val="28"/>
        </w:rPr>
        <w:t xml:space="preserve">- подготовка проекта Плана - до 1 августа года, предшествующего году </w:t>
      </w:r>
      <w:r w:rsidRPr="00231C64">
        <w:rPr>
          <w:rFonts w:ascii="Times New Roman" w:hAnsi="Times New Roman" w:cs="Times New Roman"/>
          <w:sz w:val="28"/>
          <w:szCs w:val="28"/>
        </w:rPr>
        <w:lastRenderedPageBreak/>
        <w:t>проведения плановых проверок;</w:t>
      </w:r>
    </w:p>
    <w:p w:rsidR="00147789" w:rsidRPr="00231C64" w:rsidRDefault="00147789" w:rsidP="00231C64">
      <w:pPr>
        <w:spacing w:after="1"/>
        <w:ind w:firstLine="709"/>
        <w:contextualSpacing/>
        <w:jc w:val="both"/>
        <w:rPr>
          <w:sz w:val="28"/>
          <w:szCs w:val="28"/>
        </w:rPr>
      </w:pPr>
      <w:r w:rsidRPr="00231C64">
        <w:rPr>
          <w:sz w:val="28"/>
          <w:szCs w:val="28"/>
        </w:rPr>
        <w:t xml:space="preserve">- направление проекта Плана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hyperlink w:anchor="P59" w:history="1">
        <w:r w:rsidR="00231C64" w:rsidRPr="00231C64">
          <w:rPr>
            <w:sz w:val="28"/>
            <w:szCs w:val="28"/>
            <w:vertAlign w:val="superscript"/>
          </w:rPr>
          <w:t>1</w:t>
        </w:r>
      </w:hyperlink>
      <w:r w:rsidRPr="00231C64">
        <w:rPr>
          <w:sz w:val="28"/>
          <w:szCs w:val="28"/>
        </w:rPr>
        <w:t>, Орган муниципального жилищного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w:t>
      </w:r>
    </w:p>
    <w:p w:rsidR="00C27A98" w:rsidRPr="00231C64" w:rsidRDefault="00C27A98" w:rsidP="00231C64">
      <w:pPr>
        <w:spacing w:after="1"/>
        <w:ind w:firstLine="709"/>
        <w:contextualSpacing/>
        <w:jc w:val="both"/>
        <w:rPr>
          <w:sz w:val="28"/>
          <w:szCs w:val="28"/>
        </w:rPr>
      </w:pPr>
      <w:r w:rsidRPr="00231C64">
        <w:rPr>
          <w:sz w:val="28"/>
          <w:szCs w:val="28"/>
        </w:rPr>
        <w:t>3.2.6. Утвержденный руководителем Органа муниципального жилищного контроля План доводится до сведения заинтересованных лиц посредством его размещения на официальном сайте администрации города Мурманска, подраздел Органа муниципального жилищного контроля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413C7" w:rsidRPr="00110449" w:rsidRDefault="006413C7" w:rsidP="006413C7">
      <w:pPr>
        <w:suppressAutoHyphens w:val="0"/>
        <w:autoSpaceDE w:val="0"/>
        <w:autoSpaceDN w:val="0"/>
        <w:adjustRightInd w:val="0"/>
        <w:ind w:firstLine="709"/>
        <w:jc w:val="both"/>
        <w:rPr>
          <w:rFonts w:eastAsia="Calibri"/>
          <w:sz w:val="28"/>
          <w:szCs w:val="28"/>
          <w:lang w:eastAsia="en-US"/>
        </w:rPr>
      </w:pPr>
      <w:r w:rsidRPr="00110449">
        <w:rPr>
          <w:rFonts w:eastAsia="Calibri"/>
          <w:sz w:val="28"/>
          <w:szCs w:val="28"/>
          <w:lang w:eastAsia="en-US"/>
        </w:rPr>
        <w:t>3.2.7. Внесение изменений в ежегодный план допускается в следующих случаях:</w:t>
      </w:r>
    </w:p>
    <w:p w:rsidR="006413C7" w:rsidRPr="00110449" w:rsidRDefault="006413C7" w:rsidP="006413C7">
      <w:pPr>
        <w:suppressAutoHyphens w:val="0"/>
        <w:autoSpaceDE w:val="0"/>
        <w:autoSpaceDN w:val="0"/>
        <w:adjustRightInd w:val="0"/>
        <w:ind w:firstLine="709"/>
        <w:jc w:val="both"/>
        <w:rPr>
          <w:rFonts w:eastAsia="Calibri"/>
          <w:sz w:val="28"/>
          <w:szCs w:val="28"/>
          <w:lang w:eastAsia="en-US"/>
        </w:rPr>
      </w:pPr>
      <w:r w:rsidRPr="00110449">
        <w:rPr>
          <w:rFonts w:eastAsia="Calibri"/>
          <w:sz w:val="28"/>
          <w:szCs w:val="28"/>
          <w:lang w:eastAsia="en-US"/>
        </w:rPr>
        <w:t>а) исключение проверки из ежегодного плана:</w:t>
      </w:r>
    </w:p>
    <w:p w:rsidR="006413C7" w:rsidRPr="00110449" w:rsidRDefault="006413C7" w:rsidP="006413C7">
      <w:pPr>
        <w:numPr>
          <w:ilvl w:val="0"/>
          <w:numId w:val="2"/>
        </w:numPr>
        <w:tabs>
          <w:tab w:val="left" w:pos="851"/>
        </w:tabs>
        <w:suppressAutoHyphens w:val="0"/>
        <w:autoSpaceDE w:val="0"/>
        <w:autoSpaceDN w:val="0"/>
        <w:adjustRightInd w:val="0"/>
        <w:ind w:left="0" w:firstLine="709"/>
        <w:jc w:val="both"/>
        <w:rPr>
          <w:rFonts w:eastAsia="Calibri"/>
          <w:sz w:val="28"/>
          <w:szCs w:val="28"/>
          <w:lang w:eastAsia="en-US"/>
        </w:rPr>
      </w:pPr>
      <w:r w:rsidRPr="00110449">
        <w:rPr>
          <w:rFonts w:eastAsia="Calibri"/>
          <w:sz w:val="28"/>
          <w:szCs w:val="28"/>
          <w:lang w:eastAsia="en-US"/>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413C7" w:rsidRPr="00110449" w:rsidRDefault="006413C7" w:rsidP="006413C7">
      <w:pPr>
        <w:numPr>
          <w:ilvl w:val="0"/>
          <w:numId w:val="2"/>
        </w:numPr>
        <w:tabs>
          <w:tab w:val="left" w:pos="851"/>
        </w:tabs>
        <w:suppressAutoHyphens w:val="0"/>
        <w:autoSpaceDE w:val="0"/>
        <w:autoSpaceDN w:val="0"/>
        <w:adjustRightInd w:val="0"/>
        <w:ind w:left="0" w:firstLine="709"/>
        <w:jc w:val="both"/>
        <w:rPr>
          <w:rFonts w:eastAsia="Calibri"/>
          <w:sz w:val="28"/>
          <w:szCs w:val="28"/>
          <w:lang w:eastAsia="en-US"/>
        </w:rPr>
      </w:pPr>
      <w:r w:rsidRPr="00110449">
        <w:rPr>
          <w:rFonts w:eastAsia="Calibri"/>
          <w:sz w:val="28"/>
          <w:szCs w:val="28"/>
          <w:lang w:eastAsia="en-US"/>
        </w:rPr>
        <w:t>в связи с прекращением юридическим лицом или индивидуальным предпри</w:t>
      </w:r>
      <w:r>
        <w:rPr>
          <w:rFonts w:eastAsia="Calibri"/>
          <w:sz w:val="28"/>
          <w:szCs w:val="28"/>
          <w:lang w:eastAsia="en-US"/>
        </w:rPr>
        <w:t>нимателем деятельности, подлежащей</w:t>
      </w:r>
      <w:r w:rsidRPr="00110449">
        <w:rPr>
          <w:rFonts w:eastAsia="Calibri"/>
          <w:sz w:val="28"/>
          <w:szCs w:val="28"/>
          <w:lang w:eastAsia="en-US"/>
        </w:rPr>
        <w:t xml:space="preserve"> проверке;</w:t>
      </w:r>
    </w:p>
    <w:p w:rsidR="006413C7" w:rsidRPr="00110449" w:rsidRDefault="006413C7" w:rsidP="006413C7">
      <w:pPr>
        <w:numPr>
          <w:ilvl w:val="0"/>
          <w:numId w:val="2"/>
        </w:numPr>
        <w:tabs>
          <w:tab w:val="left" w:pos="851"/>
        </w:tabs>
        <w:suppressAutoHyphens w:val="0"/>
        <w:autoSpaceDE w:val="0"/>
        <w:autoSpaceDN w:val="0"/>
        <w:adjustRightInd w:val="0"/>
        <w:ind w:left="0" w:firstLine="709"/>
        <w:jc w:val="both"/>
        <w:rPr>
          <w:rFonts w:eastAsia="Calibri"/>
          <w:sz w:val="28"/>
          <w:szCs w:val="28"/>
          <w:lang w:eastAsia="en-US"/>
        </w:rPr>
      </w:pPr>
      <w:r w:rsidRPr="00110449">
        <w:rPr>
          <w:rFonts w:eastAsia="Calibri"/>
          <w:sz w:val="28"/>
          <w:szCs w:val="28"/>
          <w:lang w:eastAsia="en-US"/>
        </w:rPr>
        <w:t xml:space="preserve">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58" w:history="1">
        <w:r w:rsidRPr="0021407C">
          <w:rPr>
            <w:rFonts w:eastAsia="Calibri"/>
            <w:sz w:val="28"/>
            <w:szCs w:val="28"/>
            <w:lang w:eastAsia="en-US"/>
          </w:rPr>
          <w:t>статьей 26.1</w:t>
        </w:r>
      </w:hyperlink>
      <w:r>
        <w:rPr>
          <w:rFonts w:eastAsia="Calibri"/>
          <w:sz w:val="28"/>
          <w:szCs w:val="28"/>
          <w:lang w:eastAsia="en-US"/>
        </w:rPr>
        <w:t xml:space="preserve"> </w:t>
      </w:r>
      <w:r w:rsidRPr="00110449">
        <w:rPr>
          <w:rFonts w:eastAsia="Calibri"/>
          <w:sz w:val="28"/>
          <w:szCs w:val="28"/>
          <w:lang w:eastAsia="en-US"/>
        </w:rPr>
        <w:t>Федерального закона от 26.12.2008</w:t>
      </w:r>
      <w:r>
        <w:rPr>
          <w:rFonts w:eastAsia="Calibri"/>
          <w:sz w:val="28"/>
          <w:szCs w:val="28"/>
          <w:lang w:eastAsia="en-US"/>
        </w:rPr>
        <w:t xml:space="preserve"> </w:t>
      </w:r>
      <w:r w:rsidRPr="00110449">
        <w:rPr>
          <w:rFonts w:eastAsia="Calibri"/>
          <w:sz w:val="28"/>
          <w:szCs w:val="28"/>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13C7" w:rsidRPr="00110449" w:rsidRDefault="006413C7" w:rsidP="006413C7">
      <w:pPr>
        <w:numPr>
          <w:ilvl w:val="0"/>
          <w:numId w:val="2"/>
        </w:numPr>
        <w:tabs>
          <w:tab w:val="left" w:pos="851"/>
        </w:tabs>
        <w:suppressAutoHyphens w:val="0"/>
        <w:autoSpaceDE w:val="0"/>
        <w:autoSpaceDN w:val="0"/>
        <w:adjustRightInd w:val="0"/>
        <w:ind w:left="0" w:firstLine="709"/>
        <w:jc w:val="both"/>
        <w:rPr>
          <w:rFonts w:eastAsia="Calibri"/>
          <w:sz w:val="28"/>
          <w:szCs w:val="28"/>
          <w:lang w:eastAsia="en-US"/>
        </w:rPr>
      </w:pPr>
      <w:r w:rsidRPr="00110449">
        <w:rPr>
          <w:rFonts w:eastAsia="Calibri"/>
          <w:sz w:val="28"/>
          <w:szCs w:val="28"/>
          <w:lang w:eastAsia="en-US"/>
        </w:rPr>
        <w:t>в связи с прекращением или аннулированием действия лицензии - для проверок, запланированных в отношении лицензиатов;</w:t>
      </w:r>
    </w:p>
    <w:p w:rsidR="006413C7" w:rsidRPr="00110449" w:rsidRDefault="006413C7" w:rsidP="006413C7">
      <w:pPr>
        <w:numPr>
          <w:ilvl w:val="0"/>
          <w:numId w:val="2"/>
        </w:numPr>
        <w:tabs>
          <w:tab w:val="left" w:pos="851"/>
        </w:tabs>
        <w:suppressAutoHyphens w:val="0"/>
        <w:autoSpaceDE w:val="0"/>
        <w:autoSpaceDN w:val="0"/>
        <w:adjustRightInd w:val="0"/>
        <w:ind w:left="0" w:firstLine="709"/>
        <w:jc w:val="both"/>
        <w:rPr>
          <w:rFonts w:eastAsia="Calibri"/>
          <w:sz w:val="28"/>
          <w:szCs w:val="28"/>
          <w:lang w:eastAsia="en-US"/>
        </w:rPr>
      </w:pPr>
      <w:r w:rsidRPr="00110449">
        <w:rPr>
          <w:rFonts w:eastAsia="Calibri"/>
          <w:sz w:val="28"/>
          <w:szCs w:val="28"/>
          <w:lang w:eastAsia="en-US"/>
        </w:rPr>
        <w:t>в связи с наступлением обстоятельств непреодолимой силы;</w:t>
      </w:r>
    </w:p>
    <w:p w:rsidR="006413C7" w:rsidRPr="00110449" w:rsidRDefault="006413C7" w:rsidP="006413C7">
      <w:pPr>
        <w:tabs>
          <w:tab w:val="left" w:pos="851"/>
        </w:tabs>
        <w:suppressAutoHyphens w:val="0"/>
        <w:autoSpaceDE w:val="0"/>
        <w:autoSpaceDN w:val="0"/>
        <w:adjustRightInd w:val="0"/>
        <w:ind w:firstLine="709"/>
        <w:jc w:val="both"/>
        <w:rPr>
          <w:rFonts w:eastAsia="Calibri"/>
          <w:sz w:val="28"/>
          <w:szCs w:val="28"/>
          <w:lang w:eastAsia="en-US"/>
        </w:rPr>
      </w:pPr>
      <w:r w:rsidRPr="00110449">
        <w:rPr>
          <w:rFonts w:eastAsia="Calibri"/>
          <w:sz w:val="28"/>
          <w:szCs w:val="28"/>
          <w:lang w:eastAsia="en-US"/>
        </w:rPr>
        <w:t>б) изменение указанных в ежегодном плане сведений о юридическом лице или индивидуальном предпринимателе:</w:t>
      </w:r>
    </w:p>
    <w:p w:rsidR="006413C7" w:rsidRPr="00110449" w:rsidRDefault="006413C7" w:rsidP="006413C7">
      <w:pPr>
        <w:numPr>
          <w:ilvl w:val="0"/>
          <w:numId w:val="2"/>
        </w:numPr>
        <w:tabs>
          <w:tab w:val="left" w:pos="851"/>
        </w:tabs>
        <w:suppressAutoHyphens w:val="0"/>
        <w:autoSpaceDE w:val="0"/>
        <w:autoSpaceDN w:val="0"/>
        <w:adjustRightInd w:val="0"/>
        <w:ind w:left="0" w:firstLine="709"/>
        <w:jc w:val="both"/>
        <w:rPr>
          <w:rFonts w:eastAsia="Calibri"/>
          <w:sz w:val="28"/>
          <w:szCs w:val="28"/>
          <w:lang w:eastAsia="en-US"/>
        </w:rPr>
      </w:pPr>
      <w:r w:rsidRPr="00110449">
        <w:rPr>
          <w:rFonts w:eastAsia="Calibri"/>
          <w:sz w:val="28"/>
          <w:szCs w:val="28"/>
          <w:lang w:eastAsia="en-US"/>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413C7" w:rsidRPr="00110449" w:rsidRDefault="006413C7" w:rsidP="006413C7">
      <w:pPr>
        <w:numPr>
          <w:ilvl w:val="0"/>
          <w:numId w:val="2"/>
        </w:numPr>
        <w:tabs>
          <w:tab w:val="left" w:pos="851"/>
        </w:tabs>
        <w:suppressAutoHyphens w:val="0"/>
        <w:autoSpaceDE w:val="0"/>
        <w:autoSpaceDN w:val="0"/>
        <w:adjustRightInd w:val="0"/>
        <w:ind w:left="0" w:firstLine="709"/>
        <w:jc w:val="both"/>
        <w:rPr>
          <w:rFonts w:eastAsia="Calibri"/>
          <w:sz w:val="28"/>
          <w:szCs w:val="28"/>
          <w:lang w:eastAsia="en-US"/>
        </w:rPr>
      </w:pPr>
      <w:r w:rsidRPr="00110449">
        <w:rPr>
          <w:rFonts w:eastAsia="Calibri"/>
          <w:sz w:val="28"/>
          <w:szCs w:val="28"/>
          <w:lang w:eastAsia="en-US"/>
        </w:rPr>
        <w:t>в связи с реорганизацией юридического лица;</w:t>
      </w:r>
    </w:p>
    <w:p w:rsidR="006413C7" w:rsidRPr="00110449" w:rsidRDefault="006413C7" w:rsidP="006413C7">
      <w:pPr>
        <w:numPr>
          <w:ilvl w:val="0"/>
          <w:numId w:val="2"/>
        </w:numPr>
        <w:tabs>
          <w:tab w:val="left" w:pos="851"/>
        </w:tabs>
        <w:suppressAutoHyphens w:val="0"/>
        <w:autoSpaceDE w:val="0"/>
        <w:autoSpaceDN w:val="0"/>
        <w:adjustRightInd w:val="0"/>
        <w:ind w:left="0" w:firstLine="709"/>
        <w:jc w:val="both"/>
        <w:rPr>
          <w:rFonts w:eastAsia="Calibri"/>
          <w:sz w:val="28"/>
          <w:szCs w:val="28"/>
          <w:lang w:eastAsia="en-US"/>
        </w:rPr>
      </w:pPr>
      <w:r w:rsidRPr="00110449">
        <w:rPr>
          <w:rFonts w:eastAsia="Calibri"/>
          <w:sz w:val="28"/>
          <w:szCs w:val="28"/>
          <w:lang w:eastAsia="en-US"/>
        </w:rPr>
        <w:t>в связи с изменением наименования юридического лица, а также изменением фамилии, имени и отчества индивидуального предпринимателя.</w:t>
      </w:r>
    </w:p>
    <w:p w:rsidR="006413C7" w:rsidRPr="00110449" w:rsidRDefault="006413C7" w:rsidP="006413C7">
      <w:pPr>
        <w:suppressAutoHyphens w:val="0"/>
        <w:autoSpaceDE w:val="0"/>
        <w:autoSpaceDN w:val="0"/>
        <w:adjustRightInd w:val="0"/>
        <w:ind w:firstLine="709"/>
        <w:jc w:val="both"/>
        <w:rPr>
          <w:rFonts w:eastAsia="Calibri"/>
          <w:sz w:val="28"/>
          <w:szCs w:val="28"/>
          <w:lang w:eastAsia="en-US"/>
        </w:rPr>
      </w:pPr>
      <w:r w:rsidRPr="00110449">
        <w:rPr>
          <w:rFonts w:eastAsia="Calibri"/>
          <w:sz w:val="28"/>
          <w:szCs w:val="28"/>
          <w:lang w:eastAsia="en-US"/>
        </w:rPr>
        <w:t>3.2.8. Внесение изменений в ежегодный план осуществляется решением органа муниципального контроля.</w:t>
      </w:r>
    </w:p>
    <w:p w:rsidR="00C27A98" w:rsidRDefault="006413C7" w:rsidP="006413C7">
      <w:pPr>
        <w:spacing w:after="1"/>
        <w:ind w:firstLine="709"/>
        <w:contextualSpacing/>
        <w:jc w:val="both"/>
        <w:rPr>
          <w:rFonts w:eastAsia="Calibri"/>
          <w:sz w:val="28"/>
          <w:szCs w:val="28"/>
          <w:lang w:eastAsia="en-US"/>
        </w:rPr>
      </w:pPr>
      <w:r w:rsidRPr="00110449">
        <w:rPr>
          <w:rFonts w:eastAsia="Calibri"/>
          <w:sz w:val="28"/>
          <w:szCs w:val="28"/>
          <w:lang w:eastAsia="en-US"/>
        </w:rPr>
        <w:lastRenderedPageBreak/>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r>
        <w:rPr>
          <w:rFonts w:eastAsia="Calibri"/>
          <w:sz w:val="28"/>
          <w:szCs w:val="28"/>
          <w:lang w:eastAsia="en-US"/>
        </w:rPr>
        <w:t>.</w:t>
      </w:r>
    </w:p>
    <w:p w:rsidR="006413C7" w:rsidRPr="00231C64" w:rsidRDefault="006413C7" w:rsidP="006413C7">
      <w:pPr>
        <w:spacing w:after="1"/>
        <w:ind w:firstLine="709"/>
        <w:contextualSpacing/>
        <w:jc w:val="both"/>
        <w:rPr>
          <w:sz w:val="28"/>
          <w:szCs w:val="28"/>
        </w:rPr>
      </w:pPr>
    </w:p>
    <w:p w:rsidR="00C27A98" w:rsidRPr="00231C64" w:rsidRDefault="00C27A98" w:rsidP="00231C64">
      <w:pPr>
        <w:spacing w:after="1"/>
        <w:ind w:firstLine="709"/>
        <w:contextualSpacing/>
        <w:jc w:val="center"/>
        <w:outlineLvl w:val="2"/>
        <w:rPr>
          <w:sz w:val="28"/>
          <w:szCs w:val="28"/>
        </w:rPr>
      </w:pPr>
      <w:r w:rsidRPr="00231C64">
        <w:rPr>
          <w:sz w:val="28"/>
          <w:szCs w:val="28"/>
        </w:rPr>
        <w:t>3.3. Подготовка к проведению плановых проверок</w:t>
      </w:r>
    </w:p>
    <w:p w:rsidR="00C27A98" w:rsidRPr="00231C64" w:rsidRDefault="00C27A98" w:rsidP="00231C64">
      <w:pPr>
        <w:spacing w:after="1"/>
        <w:ind w:firstLine="709"/>
        <w:contextualSpacing/>
        <w:jc w:val="both"/>
        <w:rPr>
          <w:sz w:val="28"/>
          <w:szCs w:val="28"/>
        </w:rPr>
      </w:pPr>
    </w:p>
    <w:p w:rsidR="00C27A98" w:rsidRPr="00231C64" w:rsidRDefault="00C27A98" w:rsidP="00231C64">
      <w:pPr>
        <w:spacing w:after="1"/>
        <w:ind w:firstLine="709"/>
        <w:contextualSpacing/>
        <w:jc w:val="both"/>
        <w:rPr>
          <w:sz w:val="28"/>
          <w:szCs w:val="28"/>
        </w:rPr>
      </w:pPr>
      <w:r w:rsidRPr="00231C64">
        <w:rPr>
          <w:sz w:val="28"/>
          <w:szCs w:val="28"/>
        </w:rPr>
        <w:t>3.3.1. Основанием для подготовки проекта приказа о проведении плановой проверки является наступление даты начала проверки в соответствии с Планом.</w:t>
      </w:r>
    </w:p>
    <w:p w:rsidR="00C27A98" w:rsidRPr="00231C64" w:rsidRDefault="00C27A98" w:rsidP="00231C64">
      <w:pPr>
        <w:spacing w:before="220" w:after="1"/>
        <w:ind w:firstLine="709"/>
        <w:contextualSpacing/>
        <w:jc w:val="both"/>
        <w:rPr>
          <w:sz w:val="28"/>
          <w:szCs w:val="28"/>
        </w:rPr>
      </w:pPr>
      <w:r w:rsidRPr="00231C64">
        <w:rPr>
          <w:sz w:val="28"/>
          <w:szCs w:val="28"/>
        </w:rPr>
        <w:t>3.3.2. Подготовка к проведению плановой проверки включает в себя:</w:t>
      </w:r>
    </w:p>
    <w:p w:rsidR="00C27A98" w:rsidRPr="00231C64" w:rsidRDefault="00C27A98" w:rsidP="00231C64">
      <w:pPr>
        <w:spacing w:before="220" w:after="1"/>
        <w:ind w:firstLine="709"/>
        <w:contextualSpacing/>
        <w:jc w:val="both"/>
        <w:rPr>
          <w:sz w:val="28"/>
          <w:szCs w:val="28"/>
        </w:rPr>
      </w:pPr>
      <w:r w:rsidRPr="00231C64">
        <w:rPr>
          <w:sz w:val="28"/>
          <w:szCs w:val="28"/>
        </w:rPr>
        <w:t>- подготовку проекта приказа руководителя (заместителя руководителя) Органа муниципального жилищного контроля;</w:t>
      </w:r>
    </w:p>
    <w:p w:rsidR="00C27A98" w:rsidRPr="00231C64" w:rsidRDefault="00C27A98" w:rsidP="00231C64">
      <w:pPr>
        <w:spacing w:before="220" w:after="1"/>
        <w:ind w:firstLine="709"/>
        <w:contextualSpacing/>
        <w:jc w:val="both"/>
        <w:rPr>
          <w:sz w:val="28"/>
          <w:szCs w:val="28"/>
        </w:rPr>
      </w:pPr>
      <w:r w:rsidRPr="00231C64">
        <w:rPr>
          <w:sz w:val="28"/>
          <w:szCs w:val="28"/>
        </w:rPr>
        <w:t xml:space="preserve">- </w:t>
      </w:r>
      <w:hyperlink w:anchor="P948" w:history="1">
        <w:r w:rsidRPr="00231C64">
          <w:rPr>
            <w:sz w:val="28"/>
            <w:szCs w:val="28"/>
          </w:rPr>
          <w:t>уведомление</w:t>
        </w:r>
      </w:hyperlink>
      <w:r w:rsidRPr="00231C64">
        <w:rPr>
          <w:sz w:val="28"/>
          <w:szCs w:val="28"/>
        </w:rPr>
        <w:t xml:space="preserve"> юридического лица, индивидуального предпринимателя о проведении плановой проверки по форме согласно приложению N 3 к настоящему Регламенту.</w:t>
      </w:r>
    </w:p>
    <w:p w:rsidR="00C27A98" w:rsidRPr="00231C64" w:rsidRDefault="00C27A98" w:rsidP="00231C64">
      <w:pPr>
        <w:spacing w:before="220" w:after="1"/>
        <w:ind w:firstLine="709"/>
        <w:contextualSpacing/>
        <w:jc w:val="both"/>
        <w:rPr>
          <w:sz w:val="28"/>
          <w:szCs w:val="28"/>
        </w:rPr>
      </w:pPr>
      <w:r w:rsidRPr="00231C64">
        <w:rPr>
          <w:sz w:val="28"/>
          <w:szCs w:val="28"/>
        </w:rPr>
        <w:t xml:space="preserve">3.3.3. Проект приказа о проведении плановой проверки должен соответствовать </w:t>
      </w:r>
      <w:hyperlink r:id="rId59" w:history="1">
        <w:r w:rsidRPr="00231C64">
          <w:rPr>
            <w:sz w:val="28"/>
            <w:szCs w:val="28"/>
          </w:rPr>
          <w:t>типовой форме</w:t>
        </w:r>
      </w:hyperlink>
      <w:r w:rsidRPr="00231C64">
        <w:rPr>
          <w:sz w:val="28"/>
          <w:szCs w:val="28"/>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приложением </w:t>
      </w:r>
      <w:r w:rsidR="00231C64" w:rsidRPr="00231C64">
        <w:rPr>
          <w:sz w:val="28"/>
          <w:szCs w:val="28"/>
        </w:rPr>
        <w:t>№</w:t>
      </w:r>
      <w:r w:rsidRPr="00231C64">
        <w:rPr>
          <w:sz w:val="28"/>
          <w:szCs w:val="28"/>
        </w:rPr>
        <w:t xml:space="preserve"> 1 к приказу Минэкономразвития Российской Федерации от 30.04.2009 </w:t>
      </w:r>
      <w:r w:rsidR="00231C64" w:rsidRPr="00231C64">
        <w:rPr>
          <w:sz w:val="28"/>
          <w:szCs w:val="28"/>
        </w:rPr>
        <w:t>№</w:t>
      </w:r>
      <w:r w:rsidRPr="00231C64">
        <w:rPr>
          <w:sz w:val="28"/>
          <w:szCs w:val="28"/>
        </w:rPr>
        <w:t xml:space="preserve"> 141</w:t>
      </w:r>
      <w:r w:rsidR="00231C64" w:rsidRPr="00231C64">
        <w:rPr>
          <w:sz w:val="28"/>
          <w:szCs w:val="28"/>
        </w:rPr>
        <w:t xml:space="preserve"> «</w:t>
      </w:r>
      <w:r w:rsidRPr="00231C64">
        <w:rPr>
          <w:sz w:val="28"/>
          <w:szCs w:val="28"/>
        </w:rPr>
        <w:t xml:space="preserve">О реализации положений Федерального закона </w:t>
      </w:r>
      <w:r w:rsidR="00231C64" w:rsidRPr="00231C64">
        <w:rPr>
          <w:sz w:val="28"/>
          <w:szCs w:val="28"/>
        </w:rPr>
        <w:t>«</w:t>
      </w:r>
      <w:r w:rsidRPr="00231C64">
        <w:rPr>
          <w:sz w:val="28"/>
          <w:szCs w:val="28"/>
        </w:rPr>
        <w:t>О защите прав юридических лиц и индивидуальных предпринимателей при осуществлении государственного контроля (над</w:t>
      </w:r>
      <w:r w:rsidR="00231C64" w:rsidRPr="00231C64">
        <w:rPr>
          <w:sz w:val="28"/>
          <w:szCs w:val="28"/>
        </w:rPr>
        <w:t>зора) и муниципального контроля»</w:t>
      </w:r>
      <w:r w:rsidRPr="00231C64">
        <w:rPr>
          <w:sz w:val="28"/>
          <w:szCs w:val="28"/>
        </w:rPr>
        <w:t>.</w:t>
      </w:r>
    </w:p>
    <w:p w:rsidR="00C27A98" w:rsidRPr="00231C64" w:rsidRDefault="00C27A98" w:rsidP="00231C64">
      <w:pPr>
        <w:spacing w:before="220" w:after="1"/>
        <w:ind w:firstLine="709"/>
        <w:contextualSpacing/>
        <w:jc w:val="both"/>
        <w:rPr>
          <w:sz w:val="28"/>
          <w:szCs w:val="28"/>
        </w:rPr>
      </w:pPr>
      <w:r w:rsidRPr="00231C64">
        <w:rPr>
          <w:sz w:val="28"/>
          <w:szCs w:val="28"/>
        </w:rPr>
        <w:t>3.3.4. Срок исполнения административного действия по подготовке к проведению плановой проверки составляет:</w:t>
      </w:r>
    </w:p>
    <w:p w:rsidR="00C27A98" w:rsidRPr="00231C64" w:rsidRDefault="00C27A98" w:rsidP="00231C64">
      <w:pPr>
        <w:spacing w:before="220" w:after="1"/>
        <w:ind w:firstLine="709"/>
        <w:contextualSpacing/>
        <w:jc w:val="both"/>
        <w:rPr>
          <w:sz w:val="28"/>
          <w:szCs w:val="28"/>
        </w:rPr>
      </w:pPr>
      <w:r w:rsidRPr="00231C64">
        <w:rPr>
          <w:sz w:val="28"/>
          <w:szCs w:val="28"/>
        </w:rPr>
        <w:t>- подготовка уполномоченным должностным лицом Проекта приказа руководителя (заместителя руководителя) Органа муниципального жилищного контроля о проведении плановой проверки, предоставление его на подпись и подписание руководителем Органа муниципального жилищного контроля - не менее чем за пятнадцать рабочих дней до начала проведения плановой проверки;</w:t>
      </w:r>
    </w:p>
    <w:p w:rsidR="00C27A98" w:rsidRPr="00231C64" w:rsidRDefault="00C27A98" w:rsidP="00231C64">
      <w:pPr>
        <w:spacing w:after="1"/>
        <w:ind w:firstLine="709"/>
        <w:contextualSpacing/>
        <w:jc w:val="both"/>
        <w:rPr>
          <w:sz w:val="28"/>
          <w:szCs w:val="28"/>
        </w:rPr>
      </w:pPr>
      <w:r w:rsidRPr="00231C64">
        <w:rPr>
          <w:sz w:val="28"/>
          <w:szCs w:val="28"/>
        </w:rPr>
        <w:t xml:space="preserve">- уведомление юридического лица, индивидуального предпринимателя о проведении плановой проверки не позднее чем за три рабочих дня до начала ее проведения посредством направления копии приказа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Pr="00231C64">
        <w:rPr>
          <w:sz w:val="28"/>
          <w:szCs w:val="28"/>
        </w:rPr>
        <w:lastRenderedPageBreak/>
        <w:t>индивидуальным предпринимателем в Орган муниципального контроля, или иным доступным способом</w:t>
      </w:r>
      <w:r w:rsidR="00231C64" w:rsidRPr="00231C64">
        <w:rPr>
          <w:sz w:val="28"/>
          <w:szCs w:val="28"/>
          <w:vertAlign w:val="superscript"/>
        </w:rPr>
        <w:t>1</w:t>
      </w:r>
      <w:r w:rsidRPr="00231C64">
        <w:rPr>
          <w:sz w:val="28"/>
          <w:szCs w:val="28"/>
        </w:rPr>
        <w:t>.</w:t>
      </w:r>
    </w:p>
    <w:p w:rsidR="00C27A98" w:rsidRPr="00231C64" w:rsidRDefault="00C27A98" w:rsidP="00231C64">
      <w:pPr>
        <w:spacing w:after="1"/>
        <w:ind w:firstLine="709"/>
        <w:contextualSpacing/>
        <w:jc w:val="both"/>
        <w:rPr>
          <w:sz w:val="28"/>
          <w:szCs w:val="28"/>
        </w:rPr>
      </w:pPr>
      <w:r w:rsidRPr="00231C64">
        <w:rPr>
          <w:sz w:val="28"/>
          <w:szCs w:val="28"/>
        </w:rPr>
        <w:t>3.3.5. Результатом подготовки к проведению плановой проверки является приказ руководителя (заместителя руководителя) Органа муниципального жилищного контроля о проведении плановой проверки (далее - Приказ) и уведомление юридического лица, индивидуального предпринимателя о проведении плановой проверки.</w:t>
      </w:r>
    </w:p>
    <w:p w:rsidR="00C27A98" w:rsidRPr="00231C64" w:rsidRDefault="00C27A98" w:rsidP="00231C64">
      <w:pPr>
        <w:spacing w:before="220" w:after="1"/>
        <w:ind w:firstLine="709"/>
        <w:contextualSpacing/>
        <w:jc w:val="both"/>
        <w:rPr>
          <w:sz w:val="28"/>
          <w:szCs w:val="28"/>
        </w:rPr>
      </w:pPr>
      <w:r w:rsidRPr="00231C64">
        <w:rPr>
          <w:sz w:val="28"/>
          <w:szCs w:val="28"/>
        </w:rPr>
        <w:t xml:space="preserve">3.3.6. В случае предоставления муниципальному служащему, ответственному за проведение проверки,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w:t>
      </w:r>
      <w:hyperlink r:id="rId60" w:history="1">
        <w:r w:rsidRPr="00231C64">
          <w:rPr>
            <w:sz w:val="28"/>
            <w:szCs w:val="28"/>
          </w:rPr>
          <w:t>частью 2 статьи 26.1</w:t>
        </w:r>
      </w:hyperlink>
      <w:r w:rsidRPr="00231C64">
        <w:rPr>
          <w:sz w:val="28"/>
          <w:szCs w:val="28"/>
        </w:rPr>
        <w:t xml:space="preserve"> Федерального закона от 26.12.2008 </w:t>
      </w:r>
      <w:r w:rsidR="00231C64" w:rsidRPr="00231C64">
        <w:rPr>
          <w:sz w:val="28"/>
          <w:szCs w:val="28"/>
        </w:rPr>
        <w:t xml:space="preserve">№ </w:t>
      </w:r>
      <w:r w:rsidRPr="00231C64">
        <w:rPr>
          <w:sz w:val="28"/>
          <w:szCs w:val="28"/>
        </w:rPr>
        <w:t xml:space="preserve">294-ФЗ </w:t>
      </w:r>
      <w:r w:rsidR="00231C64" w:rsidRPr="00231C64">
        <w:rPr>
          <w:sz w:val="28"/>
          <w:szCs w:val="28"/>
        </w:rPr>
        <w:t>«</w:t>
      </w:r>
      <w:r w:rsidRPr="00231C6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1C64" w:rsidRPr="00231C64">
        <w:rPr>
          <w:sz w:val="28"/>
          <w:szCs w:val="28"/>
        </w:rPr>
        <w:t>»</w:t>
      </w:r>
      <w:r w:rsidRPr="00231C64">
        <w:rPr>
          <w:sz w:val="28"/>
          <w:szCs w:val="28"/>
        </w:rPr>
        <w:t>, проведение плановой проверки прекращается, о чем муниципальный служащий, ответственный за проведение проверки, составляет соответствующий акт</w:t>
      </w:r>
      <w:r w:rsidR="00231C64" w:rsidRPr="00231C64">
        <w:rPr>
          <w:sz w:val="28"/>
          <w:szCs w:val="28"/>
        </w:rPr>
        <w:t>»</w:t>
      </w:r>
      <w:r w:rsidRPr="00231C64">
        <w:rPr>
          <w:rStyle w:val="a7"/>
          <w:sz w:val="28"/>
          <w:szCs w:val="28"/>
        </w:rPr>
        <w:footnoteReference w:id="16"/>
      </w:r>
      <w:r w:rsidRPr="00231C64">
        <w:rPr>
          <w:sz w:val="28"/>
          <w:szCs w:val="28"/>
        </w:rPr>
        <w:t>.</w:t>
      </w:r>
    </w:p>
    <w:p w:rsidR="00BD142E" w:rsidRPr="00231C64" w:rsidRDefault="00BD142E" w:rsidP="00231C64">
      <w:pPr>
        <w:pStyle w:val="ConsPlusNormal"/>
        <w:ind w:firstLine="709"/>
        <w:contextualSpacing/>
        <w:jc w:val="center"/>
        <w:outlineLvl w:val="2"/>
        <w:rPr>
          <w:rFonts w:ascii="Times New Roman" w:hAnsi="Times New Roman" w:cs="Times New Roman"/>
          <w:sz w:val="28"/>
          <w:szCs w:val="28"/>
        </w:rPr>
      </w:pPr>
    </w:p>
    <w:p w:rsidR="00C078F3" w:rsidRPr="00231C64" w:rsidRDefault="00C078F3" w:rsidP="00231C64">
      <w:pPr>
        <w:pStyle w:val="ConsPlusNormal"/>
        <w:ind w:firstLine="709"/>
        <w:contextualSpacing/>
        <w:jc w:val="center"/>
        <w:outlineLvl w:val="2"/>
        <w:rPr>
          <w:rFonts w:ascii="Times New Roman" w:hAnsi="Times New Roman" w:cs="Times New Roman"/>
          <w:sz w:val="28"/>
          <w:szCs w:val="28"/>
        </w:rPr>
      </w:pPr>
      <w:r w:rsidRPr="00231C64">
        <w:rPr>
          <w:rFonts w:ascii="Times New Roman" w:hAnsi="Times New Roman" w:cs="Times New Roman"/>
          <w:sz w:val="28"/>
          <w:szCs w:val="28"/>
        </w:rPr>
        <w:t>3.4. Проведение плановых проверок</w:t>
      </w:r>
    </w:p>
    <w:p w:rsidR="00C078F3" w:rsidRPr="00231C64" w:rsidRDefault="00C078F3" w:rsidP="00231C64">
      <w:pPr>
        <w:pStyle w:val="ConsPlusNormal"/>
        <w:ind w:firstLine="709"/>
        <w:contextualSpacing/>
        <w:jc w:val="both"/>
        <w:rPr>
          <w:rFonts w:ascii="Times New Roman" w:hAnsi="Times New Roman" w:cs="Times New Roman"/>
          <w:sz w:val="28"/>
          <w:szCs w:val="28"/>
        </w:rPr>
      </w:pPr>
    </w:p>
    <w:p w:rsidR="00C27A98" w:rsidRPr="00231C64" w:rsidRDefault="00C27A98" w:rsidP="00231C64">
      <w:pPr>
        <w:spacing w:after="1"/>
        <w:ind w:firstLine="709"/>
        <w:contextualSpacing/>
        <w:jc w:val="both"/>
        <w:rPr>
          <w:sz w:val="28"/>
          <w:szCs w:val="28"/>
        </w:rPr>
      </w:pPr>
      <w:r w:rsidRPr="00231C64">
        <w:rPr>
          <w:sz w:val="28"/>
          <w:szCs w:val="28"/>
        </w:rPr>
        <w:t>3.4.1. Проведение плановой проверки осуществляется уполномоченными должностными лицами.</w:t>
      </w:r>
    </w:p>
    <w:p w:rsidR="00C27A98" w:rsidRPr="00231C64" w:rsidRDefault="00C27A98" w:rsidP="00231C64">
      <w:pPr>
        <w:spacing w:before="220" w:after="1"/>
        <w:ind w:firstLine="709"/>
        <w:contextualSpacing/>
        <w:jc w:val="both"/>
        <w:rPr>
          <w:sz w:val="28"/>
          <w:szCs w:val="28"/>
        </w:rPr>
      </w:pPr>
      <w:r w:rsidRPr="00231C64">
        <w:rPr>
          <w:sz w:val="28"/>
          <w:szCs w:val="28"/>
        </w:rPr>
        <w:t>3.4.2. Проверка проводится в сроки, указанные в Приказе.</w:t>
      </w:r>
    </w:p>
    <w:p w:rsidR="00C27A98" w:rsidRPr="00231C64" w:rsidRDefault="00C27A98" w:rsidP="00231C64">
      <w:pPr>
        <w:spacing w:before="220" w:after="1"/>
        <w:ind w:firstLine="709"/>
        <w:contextualSpacing/>
        <w:jc w:val="both"/>
        <w:rPr>
          <w:sz w:val="28"/>
          <w:szCs w:val="28"/>
        </w:rPr>
      </w:pPr>
      <w:r w:rsidRPr="00231C64">
        <w:rPr>
          <w:sz w:val="28"/>
          <w:szCs w:val="28"/>
        </w:rPr>
        <w:t>3.4.3. Плановая проверка проводится в форме документарной проверки и (или) выездной.</w:t>
      </w:r>
    </w:p>
    <w:p w:rsidR="00C27A98" w:rsidRPr="00231C64" w:rsidRDefault="00C27A98" w:rsidP="00231C64">
      <w:pPr>
        <w:spacing w:before="220" w:after="1"/>
        <w:ind w:firstLine="709"/>
        <w:contextualSpacing/>
        <w:jc w:val="both"/>
        <w:rPr>
          <w:sz w:val="28"/>
          <w:szCs w:val="28"/>
        </w:rPr>
      </w:pPr>
      <w:r w:rsidRPr="00231C64">
        <w:rPr>
          <w:sz w:val="28"/>
          <w:szCs w:val="28"/>
        </w:rPr>
        <w:t>3.4.4. Документарная проверка проводится по месту нахождения Органа муниципального жилищного контроля. В процессе документарной проверки уполномоченные должностные лица рассматривают документы юридического лица, индивидуального предпринимателя, имеющиеся в распоряжении Органа муниципального жилищного контроля.</w:t>
      </w:r>
    </w:p>
    <w:p w:rsidR="00C27A98" w:rsidRPr="00231C64" w:rsidRDefault="00C27A98" w:rsidP="00231C64">
      <w:pPr>
        <w:spacing w:before="220" w:after="1"/>
        <w:ind w:firstLine="709"/>
        <w:contextualSpacing/>
        <w:jc w:val="both"/>
        <w:rPr>
          <w:sz w:val="28"/>
          <w:szCs w:val="28"/>
        </w:rPr>
      </w:pPr>
      <w:r w:rsidRPr="00231C64">
        <w:rPr>
          <w:sz w:val="28"/>
          <w:szCs w:val="28"/>
        </w:rPr>
        <w:t>3.4.5. В случае если достоверность сведений, содержащихся в документах, имеющихся в распоряжении уполномоченных должностных лиц,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Органа муниципального жилищного контроля о проведении документарной проверки.</w:t>
      </w:r>
    </w:p>
    <w:p w:rsidR="00C27A98" w:rsidRPr="00231C64" w:rsidRDefault="00C27A98" w:rsidP="00231C64">
      <w:pPr>
        <w:spacing w:before="220" w:after="1"/>
        <w:ind w:firstLine="709"/>
        <w:contextualSpacing/>
        <w:jc w:val="both"/>
        <w:rPr>
          <w:sz w:val="28"/>
          <w:szCs w:val="28"/>
        </w:rPr>
      </w:pPr>
      <w:r w:rsidRPr="00231C64">
        <w:rPr>
          <w:sz w:val="28"/>
          <w:szCs w:val="28"/>
        </w:rPr>
        <w:lastRenderedPageBreak/>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C27A98" w:rsidRPr="00231C64" w:rsidRDefault="00C27A98" w:rsidP="00231C64">
      <w:pPr>
        <w:spacing w:before="220" w:after="1"/>
        <w:ind w:firstLine="709"/>
        <w:contextualSpacing/>
        <w:jc w:val="both"/>
        <w:rPr>
          <w:sz w:val="28"/>
          <w:szCs w:val="28"/>
        </w:rPr>
      </w:pPr>
      <w:r w:rsidRPr="00231C64">
        <w:rPr>
          <w:sz w:val="28"/>
          <w:szCs w:val="28"/>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27A98" w:rsidRPr="00231C64" w:rsidRDefault="00C27A98" w:rsidP="00231C64">
      <w:pPr>
        <w:spacing w:before="220" w:after="1"/>
        <w:ind w:firstLine="709"/>
        <w:contextualSpacing/>
        <w:jc w:val="both"/>
        <w:rPr>
          <w:sz w:val="28"/>
          <w:szCs w:val="28"/>
        </w:rPr>
      </w:pPr>
      <w:r w:rsidRPr="00231C64">
        <w:rPr>
          <w:sz w:val="28"/>
          <w:szCs w:val="28"/>
        </w:rPr>
        <w:t xml:space="preserve">3.4.7.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41" w:history="1">
        <w:r w:rsidRPr="00231C64">
          <w:rPr>
            <w:sz w:val="28"/>
            <w:szCs w:val="28"/>
          </w:rPr>
          <w:t>пункте 3.4.6 подраздела 3.4 раздела 3</w:t>
        </w:r>
      </w:hyperlink>
      <w:r w:rsidRPr="00231C64">
        <w:rPr>
          <w:sz w:val="28"/>
          <w:szCs w:val="28"/>
        </w:rPr>
        <w:t xml:space="preserve"> настоящего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C27A98" w:rsidRPr="00231C64" w:rsidRDefault="00C27A98" w:rsidP="00231C64">
      <w:pPr>
        <w:spacing w:after="1"/>
        <w:ind w:firstLine="709"/>
        <w:contextualSpacing/>
        <w:jc w:val="both"/>
        <w:rPr>
          <w:sz w:val="28"/>
          <w:szCs w:val="28"/>
        </w:rPr>
      </w:pPr>
      <w:r w:rsidRPr="00231C64">
        <w:rPr>
          <w:sz w:val="28"/>
          <w:szCs w:val="28"/>
        </w:rPr>
        <w:t>3.4.8. Уполномоченные должностные лица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уполномоченные должностные лица вправе провести выездную проверку.</w:t>
      </w:r>
    </w:p>
    <w:p w:rsidR="00C27A98" w:rsidRPr="00231C64" w:rsidRDefault="00C27A98" w:rsidP="00231C64">
      <w:pPr>
        <w:spacing w:before="220" w:after="1"/>
        <w:ind w:firstLine="709"/>
        <w:contextualSpacing/>
        <w:jc w:val="both"/>
        <w:rPr>
          <w:sz w:val="28"/>
          <w:szCs w:val="28"/>
        </w:rPr>
      </w:pPr>
      <w:r w:rsidRPr="00231C64">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w:t>
      </w:r>
      <w:r w:rsidR="00231C64">
        <w:rPr>
          <w:sz w:val="28"/>
          <w:szCs w:val="28"/>
        </w:rPr>
        <w:t>оведения документарной проверки</w:t>
      </w:r>
      <w:r w:rsidR="00231C64" w:rsidRPr="00231C64">
        <w:rPr>
          <w:sz w:val="28"/>
          <w:szCs w:val="28"/>
          <w:vertAlign w:val="superscript"/>
        </w:rPr>
        <w:t>1</w:t>
      </w:r>
      <w:hyperlink w:anchor="P59" w:history="1"/>
      <w:r w:rsidRPr="00231C64">
        <w:rPr>
          <w:sz w:val="28"/>
          <w:szCs w:val="28"/>
        </w:rPr>
        <w:t>.</w:t>
      </w:r>
    </w:p>
    <w:p w:rsidR="00C27A98" w:rsidRPr="00231C64" w:rsidRDefault="00C27A98" w:rsidP="00231C64">
      <w:pPr>
        <w:spacing w:after="1"/>
        <w:ind w:firstLine="709"/>
        <w:contextualSpacing/>
        <w:jc w:val="both"/>
        <w:rPr>
          <w:sz w:val="28"/>
          <w:szCs w:val="28"/>
        </w:rPr>
      </w:pPr>
      <w:r w:rsidRPr="00231C64">
        <w:rPr>
          <w:sz w:val="28"/>
          <w:szCs w:val="28"/>
        </w:rPr>
        <w:t>3.4.9.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Госжилинспекции Мурманской области.</w:t>
      </w:r>
    </w:p>
    <w:p w:rsidR="00C27A98" w:rsidRPr="00231C64" w:rsidRDefault="00C27A98" w:rsidP="00231C64">
      <w:pPr>
        <w:spacing w:before="220" w:after="1"/>
        <w:ind w:firstLine="709"/>
        <w:contextualSpacing/>
        <w:jc w:val="both"/>
        <w:rPr>
          <w:sz w:val="28"/>
          <w:szCs w:val="28"/>
        </w:rPr>
      </w:pPr>
      <w:r w:rsidRPr="00231C64">
        <w:rPr>
          <w:sz w:val="28"/>
          <w:szCs w:val="28"/>
        </w:rPr>
        <w:t>3.4.10.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27A98" w:rsidRPr="00231C64" w:rsidRDefault="00C27A98" w:rsidP="00231C64">
      <w:pPr>
        <w:spacing w:before="220" w:after="1"/>
        <w:ind w:firstLine="709"/>
        <w:contextualSpacing/>
        <w:jc w:val="both"/>
        <w:rPr>
          <w:sz w:val="28"/>
          <w:szCs w:val="28"/>
        </w:rPr>
      </w:pPr>
      <w:r w:rsidRPr="00231C64">
        <w:rPr>
          <w:sz w:val="28"/>
          <w:szCs w:val="28"/>
        </w:rPr>
        <w:t>3.4.11. Выездная проверка проводится в случае, если при документарной проверке не представляется возможным:</w:t>
      </w:r>
    </w:p>
    <w:p w:rsidR="00C27A98" w:rsidRPr="00231C64" w:rsidRDefault="00C27A98" w:rsidP="00231C64">
      <w:pPr>
        <w:spacing w:before="220" w:after="1"/>
        <w:ind w:firstLine="709"/>
        <w:contextualSpacing/>
        <w:jc w:val="both"/>
        <w:rPr>
          <w:sz w:val="28"/>
          <w:szCs w:val="28"/>
        </w:rPr>
      </w:pPr>
      <w:r w:rsidRPr="00231C64">
        <w:rPr>
          <w:sz w:val="28"/>
          <w:szCs w:val="28"/>
        </w:rPr>
        <w:lastRenderedPageBreak/>
        <w:t>1) удостовериться в полноте и достоверности сведений, имеющихся в распоряжении Органа муниципального жилищного контроля документах юридического лица, индивидуального предпринимателя;</w:t>
      </w:r>
    </w:p>
    <w:p w:rsidR="00C27A98" w:rsidRPr="00231C64" w:rsidRDefault="00C27A98" w:rsidP="00231C64">
      <w:pPr>
        <w:spacing w:before="220" w:after="1"/>
        <w:ind w:firstLine="709"/>
        <w:contextualSpacing/>
        <w:jc w:val="both"/>
        <w:rPr>
          <w:sz w:val="28"/>
          <w:szCs w:val="28"/>
        </w:rPr>
      </w:pPr>
      <w:r w:rsidRPr="00231C64">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27A98" w:rsidRPr="00231C64" w:rsidRDefault="00C27A98" w:rsidP="00231C64">
      <w:pPr>
        <w:spacing w:before="220" w:after="1"/>
        <w:ind w:firstLine="709"/>
        <w:contextualSpacing/>
        <w:jc w:val="both"/>
        <w:rPr>
          <w:sz w:val="28"/>
          <w:szCs w:val="28"/>
        </w:rPr>
      </w:pPr>
      <w:r w:rsidRPr="00231C64">
        <w:rPr>
          <w:sz w:val="28"/>
          <w:szCs w:val="28"/>
        </w:rPr>
        <w:t>3.4.12. Выездная проверка начинается с предъявления служебного удостоверения уполномоченными должностными лицами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w:t>
      </w:r>
    </w:p>
    <w:p w:rsidR="00C27A98" w:rsidRPr="00231C64" w:rsidRDefault="00C27A98" w:rsidP="00231C64">
      <w:pPr>
        <w:spacing w:before="220" w:after="1"/>
        <w:ind w:firstLine="709"/>
        <w:contextualSpacing/>
        <w:jc w:val="both"/>
        <w:rPr>
          <w:sz w:val="28"/>
          <w:szCs w:val="28"/>
        </w:rPr>
      </w:pPr>
      <w:r w:rsidRPr="00231C64">
        <w:rPr>
          <w:sz w:val="28"/>
          <w:szCs w:val="28"/>
        </w:rPr>
        <w:t>3.4.13.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C27A98" w:rsidRPr="00231C64" w:rsidRDefault="00C27A98" w:rsidP="00231C64">
      <w:pPr>
        <w:spacing w:before="220" w:after="1"/>
        <w:ind w:firstLine="709"/>
        <w:contextualSpacing/>
        <w:jc w:val="both"/>
        <w:rPr>
          <w:sz w:val="28"/>
          <w:szCs w:val="28"/>
        </w:rPr>
      </w:pPr>
      <w:r w:rsidRPr="00231C64">
        <w:rPr>
          <w:sz w:val="28"/>
          <w:szCs w:val="28"/>
        </w:rPr>
        <w:t>3.4.14. Орган муниципального жилищного контроля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C27A98" w:rsidRPr="00231C64" w:rsidRDefault="00C27A98" w:rsidP="00231C64">
      <w:pPr>
        <w:spacing w:before="220" w:after="1"/>
        <w:ind w:firstLine="709"/>
        <w:contextualSpacing/>
        <w:jc w:val="both"/>
        <w:rPr>
          <w:sz w:val="28"/>
          <w:szCs w:val="28"/>
        </w:rPr>
      </w:pPr>
      <w:r w:rsidRPr="00231C64">
        <w:rPr>
          <w:sz w:val="28"/>
          <w:szCs w:val="28"/>
        </w:rPr>
        <w:t>3.4.15.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обязаны ознакомить подлежащих проверке лиц с настоящим Регламентом.</w:t>
      </w:r>
    </w:p>
    <w:p w:rsidR="00C27A98" w:rsidRPr="00231C64" w:rsidRDefault="00C27A98" w:rsidP="00231C64">
      <w:pPr>
        <w:spacing w:after="1"/>
        <w:ind w:firstLine="709"/>
        <w:contextualSpacing/>
        <w:jc w:val="both"/>
        <w:rPr>
          <w:sz w:val="28"/>
          <w:szCs w:val="28"/>
        </w:rPr>
      </w:pPr>
      <w:r w:rsidRPr="00231C64">
        <w:rPr>
          <w:sz w:val="28"/>
          <w:szCs w:val="28"/>
        </w:rPr>
        <w:t xml:space="preserve">3.4.16.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w:t>
      </w:r>
      <w:r w:rsidRPr="00231C64">
        <w:rPr>
          <w:sz w:val="28"/>
          <w:szCs w:val="28"/>
        </w:rPr>
        <w:lastRenderedPageBreak/>
        <w:t>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231C64" w:rsidRPr="00231C64">
        <w:rPr>
          <w:sz w:val="28"/>
          <w:szCs w:val="28"/>
          <w:vertAlign w:val="superscript"/>
        </w:rPr>
        <w:t>1</w:t>
      </w:r>
      <w:r w:rsidRPr="00231C64">
        <w:rPr>
          <w:sz w:val="28"/>
          <w:szCs w:val="28"/>
        </w:rPr>
        <w:t>.</w:t>
      </w:r>
    </w:p>
    <w:p w:rsidR="00C27A98" w:rsidRPr="00231C64" w:rsidRDefault="00C27A98" w:rsidP="00231C64">
      <w:pPr>
        <w:spacing w:before="220" w:after="1"/>
        <w:ind w:firstLine="709"/>
        <w:contextualSpacing/>
        <w:jc w:val="both"/>
        <w:rPr>
          <w:sz w:val="28"/>
          <w:szCs w:val="28"/>
        </w:rPr>
      </w:pPr>
    </w:p>
    <w:p w:rsidR="00C078F3" w:rsidRPr="00231C64" w:rsidRDefault="00C078F3" w:rsidP="00231C64">
      <w:pPr>
        <w:pStyle w:val="ConsPlusNormal"/>
        <w:ind w:firstLine="709"/>
        <w:contextualSpacing/>
        <w:jc w:val="center"/>
        <w:outlineLvl w:val="2"/>
        <w:rPr>
          <w:rFonts w:ascii="Times New Roman" w:hAnsi="Times New Roman" w:cs="Times New Roman"/>
          <w:sz w:val="28"/>
          <w:szCs w:val="28"/>
        </w:rPr>
      </w:pPr>
      <w:r w:rsidRPr="00231C64">
        <w:rPr>
          <w:rFonts w:ascii="Times New Roman" w:hAnsi="Times New Roman" w:cs="Times New Roman"/>
          <w:sz w:val="28"/>
          <w:szCs w:val="28"/>
        </w:rPr>
        <w:t>3.5. Проведение внеплановых проверок</w:t>
      </w:r>
    </w:p>
    <w:p w:rsidR="00C078F3" w:rsidRPr="00231C64" w:rsidRDefault="00C078F3" w:rsidP="00231C64">
      <w:pPr>
        <w:pStyle w:val="ConsPlusNormal"/>
        <w:ind w:firstLine="709"/>
        <w:contextualSpacing/>
        <w:jc w:val="both"/>
        <w:rPr>
          <w:rFonts w:ascii="Times New Roman" w:hAnsi="Times New Roman" w:cs="Times New Roman"/>
          <w:sz w:val="28"/>
          <w:szCs w:val="28"/>
        </w:rPr>
      </w:pPr>
    </w:p>
    <w:p w:rsidR="00C27A98" w:rsidRPr="00231C64" w:rsidRDefault="00C27A98" w:rsidP="00231C64">
      <w:pPr>
        <w:spacing w:after="1"/>
        <w:ind w:firstLine="709"/>
        <w:contextualSpacing/>
        <w:jc w:val="both"/>
        <w:rPr>
          <w:sz w:val="28"/>
          <w:szCs w:val="28"/>
        </w:rPr>
      </w:pPr>
      <w:bookmarkStart w:id="4" w:name="P333"/>
      <w:bookmarkEnd w:id="4"/>
      <w:r w:rsidRPr="00231C64">
        <w:rPr>
          <w:sz w:val="28"/>
          <w:szCs w:val="28"/>
        </w:rPr>
        <w:t>3.5.1. Основанием для проведения внеплановой проверки является:</w:t>
      </w:r>
    </w:p>
    <w:p w:rsidR="00C27A98" w:rsidRPr="00231C64" w:rsidRDefault="00C27A98" w:rsidP="00231C64">
      <w:pPr>
        <w:spacing w:before="220" w:after="1"/>
        <w:ind w:firstLine="709"/>
        <w:contextualSpacing/>
        <w:jc w:val="both"/>
        <w:rPr>
          <w:sz w:val="28"/>
          <w:szCs w:val="28"/>
        </w:rPr>
      </w:pPr>
      <w:r w:rsidRPr="00231C64">
        <w:rPr>
          <w:sz w:val="28"/>
          <w:szCs w:val="28"/>
        </w:rPr>
        <w:t>1) истечение срока исполнения юридическим лицом, индивидуальным предпринимателем, гражданином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w:t>
      </w:r>
    </w:p>
    <w:p w:rsidR="00C27A98" w:rsidRPr="00231C64" w:rsidRDefault="00C27A98" w:rsidP="00231C64">
      <w:pPr>
        <w:spacing w:after="1"/>
        <w:ind w:firstLine="709"/>
        <w:contextualSpacing/>
        <w:jc w:val="both"/>
        <w:rPr>
          <w:sz w:val="28"/>
          <w:szCs w:val="28"/>
        </w:rPr>
      </w:pPr>
      <w:bookmarkStart w:id="5" w:name="P335"/>
      <w:bookmarkEnd w:id="5"/>
      <w:r w:rsidRPr="00231C64">
        <w:rPr>
          <w:sz w:val="28"/>
          <w:szCs w:val="28"/>
        </w:rPr>
        <w:t>2) мотивированное представление должностного лица Органа муниципального контроля</w:t>
      </w:r>
      <w:r w:rsidR="006413C7">
        <w:rPr>
          <w:sz w:val="28"/>
          <w:szCs w:val="28"/>
        </w:rPr>
        <w:t>, оформленное согласно приложению № 8 к настоящему Регламенту,</w:t>
      </w:r>
      <w:r w:rsidRPr="00231C64">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hyperlink w:anchor="P59" w:history="1">
        <w:r w:rsidR="00231C64" w:rsidRPr="00231C64">
          <w:rPr>
            <w:sz w:val="28"/>
            <w:szCs w:val="28"/>
            <w:vertAlign w:val="superscript"/>
          </w:rPr>
          <w:t>1</w:t>
        </w:r>
      </w:hyperlink>
      <w:r w:rsidRPr="00231C64">
        <w:rPr>
          <w:sz w:val="28"/>
          <w:szCs w:val="28"/>
        </w:rPr>
        <w:t>,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а также выявление в системе информации о следующих фактах:</w:t>
      </w:r>
    </w:p>
    <w:p w:rsidR="00C27A98" w:rsidRPr="00231C64" w:rsidRDefault="00C27A98" w:rsidP="00231C64">
      <w:pPr>
        <w:spacing w:after="1"/>
        <w:ind w:firstLine="709"/>
        <w:contextualSpacing/>
        <w:jc w:val="both"/>
        <w:rPr>
          <w:sz w:val="28"/>
          <w:szCs w:val="28"/>
        </w:rPr>
      </w:pPr>
      <w:r w:rsidRPr="00231C64">
        <w:rPr>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27A98" w:rsidRPr="00231C64" w:rsidRDefault="00C27A98" w:rsidP="00231C64">
      <w:pPr>
        <w:spacing w:before="220" w:after="1"/>
        <w:ind w:firstLine="709"/>
        <w:contextualSpacing/>
        <w:jc w:val="both"/>
        <w:rPr>
          <w:sz w:val="28"/>
          <w:szCs w:val="28"/>
        </w:rPr>
      </w:pPr>
      <w:r w:rsidRPr="00231C64">
        <w:rPr>
          <w:sz w:val="28"/>
          <w:szCs w:val="28"/>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27A98" w:rsidRPr="00231C64" w:rsidRDefault="00C27A98" w:rsidP="00231C64">
      <w:pPr>
        <w:spacing w:before="220" w:after="1"/>
        <w:ind w:firstLine="709"/>
        <w:contextualSpacing/>
        <w:jc w:val="both"/>
        <w:rPr>
          <w:sz w:val="28"/>
          <w:szCs w:val="28"/>
        </w:rPr>
      </w:pPr>
      <w:r w:rsidRPr="00231C64">
        <w:rPr>
          <w:sz w:val="28"/>
          <w:szCs w:val="28"/>
        </w:rPr>
        <w:t xml:space="preserve">4) поступление, в частности посредством системы, в орган муниципального жилищного контроля обращений и заявлений граждан, в том числе </w:t>
      </w:r>
      <w:r w:rsidRPr="00231C64">
        <w:rPr>
          <w:sz w:val="28"/>
          <w:szCs w:val="28"/>
        </w:rPr>
        <w:lastRenderedPageBreak/>
        <w:t xml:space="preserve">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1" w:history="1">
        <w:r w:rsidRPr="00231C64">
          <w:rPr>
            <w:sz w:val="28"/>
            <w:szCs w:val="28"/>
          </w:rPr>
          <w:t>части 1 статьи 164</w:t>
        </w:r>
      </w:hyperlink>
      <w:r w:rsidRPr="00231C64">
        <w:rPr>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62" w:history="1">
        <w:r w:rsidRPr="00231C64">
          <w:rPr>
            <w:sz w:val="28"/>
            <w:szCs w:val="28"/>
          </w:rPr>
          <w:t>частью 2 статьи 162</w:t>
        </w:r>
      </w:hyperlink>
      <w:r w:rsidRPr="00231C64">
        <w:rPr>
          <w:sz w:val="28"/>
          <w:szCs w:val="28"/>
        </w:rPr>
        <w:t xml:space="preserve"> Жилищного кодекса Российской Федерации,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C27A98" w:rsidRPr="00231C64" w:rsidRDefault="00C27A98" w:rsidP="00231C64">
      <w:pPr>
        <w:spacing w:before="220" w:after="1"/>
        <w:ind w:firstLine="709"/>
        <w:contextualSpacing/>
        <w:jc w:val="both"/>
        <w:rPr>
          <w:sz w:val="28"/>
          <w:szCs w:val="28"/>
        </w:rPr>
      </w:pPr>
      <w:r w:rsidRPr="00231C64">
        <w:rPr>
          <w:sz w:val="28"/>
          <w:szCs w:val="28"/>
        </w:rPr>
        <w:t xml:space="preserve">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w:t>
      </w:r>
      <w:r w:rsidR="006413C7">
        <w:rPr>
          <w:sz w:val="28"/>
          <w:szCs w:val="28"/>
        </w:rPr>
        <w:t>проведении внеплановой проверки.</w:t>
      </w:r>
    </w:p>
    <w:p w:rsidR="00C27A98" w:rsidRPr="00231C64" w:rsidRDefault="00C27A98" w:rsidP="00231C64">
      <w:pPr>
        <w:spacing w:before="220" w:after="1"/>
        <w:ind w:firstLine="709"/>
        <w:contextualSpacing/>
        <w:jc w:val="both"/>
        <w:rPr>
          <w:sz w:val="28"/>
          <w:szCs w:val="28"/>
        </w:rPr>
      </w:pPr>
      <w:r w:rsidRPr="00231C64">
        <w:rPr>
          <w:sz w:val="28"/>
          <w:szCs w:val="28"/>
        </w:rPr>
        <w:t xml:space="preserve">3.5.2. Внеплановая выездная проверка юридических лиц, индивидуальных предпринимателей может быть проведена по основаниям, указанным в </w:t>
      </w:r>
      <w:hyperlink w:anchor="P488" w:history="1">
        <w:r w:rsidRPr="00231C64">
          <w:rPr>
            <w:sz w:val="28"/>
            <w:szCs w:val="28"/>
          </w:rPr>
          <w:t xml:space="preserve">подпунктах </w:t>
        </w:r>
        <w:r w:rsidR="00231C64" w:rsidRPr="00231C64">
          <w:rPr>
            <w:sz w:val="28"/>
            <w:szCs w:val="28"/>
          </w:rPr>
          <w:t>«</w:t>
        </w:r>
        <w:r w:rsidRPr="00231C64">
          <w:rPr>
            <w:sz w:val="28"/>
            <w:szCs w:val="28"/>
          </w:rPr>
          <w:t>а)</w:t>
        </w:r>
      </w:hyperlink>
      <w:r w:rsidR="00231C64" w:rsidRPr="00231C64">
        <w:rPr>
          <w:sz w:val="28"/>
          <w:szCs w:val="28"/>
        </w:rPr>
        <w:t>»</w:t>
      </w:r>
      <w:r w:rsidRPr="00231C64">
        <w:rPr>
          <w:sz w:val="28"/>
          <w:szCs w:val="28"/>
        </w:rPr>
        <w:t xml:space="preserve"> и </w:t>
      </w:r>
      <w:hyperlink w:anchor="P490" w:history="1">
        <w:r w:rsidR="00231C64" w:rsidRPr="00231C64">
          <w:rPr>
            <w:sz w:val="28"/>
            <w:szCs w:val="28"/>
          </w:rPr>
          <w:t>«</w:t>
        </w:r>
        <w:r w:rsidRPr="00231C64">
          <w:rPr>
            <w:sz w:val="28"/>
            <w:szCs w:val="28"/>
          </w:rPr>
          <w:t>б)</w:t>
        </w:r>
        <w:r w:rsidR="00231C64" w:rsidRPr="00231C64">
          <w:rPr>
            <w:sz w:val="28"/>
            <w:szCs w:val="28"/>
          </w:rPr>
          <w:t>»</w:t>
        </w:r>
        <w:r w:rsidRPr="00231C64">
          <w:rPr>
            <w:sz w:val="28"/>
            <w:szCs w:val="28"/>
          </w:rPr>
          <w:t xml:space="preserve"> подпункта 2) пункта 3.5.1</w:t>
        </w:r>
      </w:hyperlink>
      <w:r w:rsidRPr="00231C64">
        <w:rPr>
          <w:sz w:val="28"/>
          <w:szCs w:val="28"/>
        </w:rPr>
        <w:t xml:space="preserve"> Субъектом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27A98" w:rsidRPr="00231C64" w:rsidRDefault="00C27A98" w:rsidP="00231C64">
      <w:pPr>
        <w:spacing w:after="1"/>
        <w:ind w:firstLine="709"/>
        <w:contextualSpacing/>
        <w:jc w:val="both"/>
        <w:rPr>
          <w:sz w:val="28"/>
          <w:szCs w:val="28"/>
        </w:rPr>
      </w:pPr>
      <w:r w:rsidRPr="00231C64">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482" w:history="1">
        <w:r w:rsidRPr="00231C64">
          <w:rPr>
            <w:sz w:val="28"/>
            <w:szCs w:val="28"/>
          </w:rPr>
          <w:t>подпункт</w:t>
        </w:r>
        <w:r w:rsidR="006413C7">
          <w:rPr>
            <w:sz w:val="28"/>
            <w:szCs w:val="28"/>
          </w:rPr>
          <w:t xml:space="preserve">е </w:t>
        </w:r>
      </w:hyperlink>
      <w:hyperlink w:anchor="P492" w:history="1">
        <w:r w:rsidR="006413C7">
          <w:rPr>
            <w:sz w:val="28"/>
            <w:szCs w:val="28"/>
          </w:rPr>
          <w:t>2</w:t>
        </w:r>
        <w:r w:rsidRPr="00231C64">
          <w:rPr>
            <w:sz w:val="28"/>
            <w:szCs w:val="28"/>
          </w:rPr>
          <w:t xml:space="preserve"> пункта 3.5.1</w:t>
        </w:r>
      </w:hyperlink>
      <w:r w:rsidRPr="00231C64">
        <w:rPr>
          <w:sz w:val="28"/>
          <w:szCs w:val="28"/>
        </w:rPr>
        <w:t xml:space="preserve"> настоящего Регламента, юридическое лицо, индивидуальный предприниматель уведомляются Субъектом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231C64">
        <w:rPr>
          <w:sz w:val="28"/>
          <w:szCs w:val="28"/>
        </w:rPr>
        <w:lastRenderedPageBreak/>
        <w:t>предпринимателей либо ранее был представлен юридическим лицом, индивидуальным предпринимателем в Орган муниципального контроля</w:t>
      </w:r>
      <w:r w:rsidR="00231C64" w:rsidRPr="00231C64">
        <w:rPr>
          <w:sz w:val="28"/>
          <w:szCs w:val="28"/>
          <w:vertAlign w:val="superscript"/>
        </w:rPr>
        <w:t>1</w:t>
      </w:r>
      <w:r w:rsidRPr="00231C64">
        <w:rPr>
          <w:sz w:val="28"/>
          <w:szCs w:val="28"/>
        </w:rPr>
        <w:t>.</w:t>
      </w:r>
    </w:p>
    <w:p w:rsidR="00C27A98" w:rsidRPr="006B500B" w:rsidRDefault="00C27A98" w:rsidP="00231C64">
      <w:pPr>
        <w:spacing w:before="220" w:after="1"/>
        <w:ind w:firstLine="709"/>
        <w:contextualSpacing/>
        <w:jc w:val="both"/>
        <w:rPr>
          <w:sz w:val="28"/>
          <w:szCs w:val="28"/>
        </w:rPr>
      </w:pPr>
      <w:r w:rsidRPr="00231C64">
        <w:rPr>
          <w:sz w:val="28"/>
          <w:szCs w:val="28"/>
        </w:rPr>
        <w:t xml:space="preserve">3.5.2.1.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w:t>
      </w:r>
      <w:r w:rsidRPr="006B500B">
        <w:rPr>
          <w:sz w:val="28"/>
          <w:szCs w:val="28"/>
        </w:rPr>
        <w:t xml:space="preserve">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63" w:history="1">
        <w:r w:rsidRPr="006B500B">
          <w:rPr>
            <w:sz w:val="28"/>
            <w:szCs w:val="28"/>
          </w:rPr>
          <w:t>частями 6</w:t>
        </w:r>
      </w:hyperlink>
      <w:r w:rsidRPr="006B500B">
        <w:rPr>
          <w:sz w:val="28"/>
          <w:szCs w:val="28"/>
        </w:rPr>
        <w:t xml:space="preserve"> и </w:t>
      </w:r>
      <w:hyperlink r:id="rId64" w:history="1">
        <w:r w:rsidRPr="006B500B">
          <w:rPr>
            <w:sz w:val="28"/>
            <w:szCs w:val="28"/>
          </w:rPr>
          <w:t>7 статьи 10</w:t>
        </w:r>
      </w:hyperlink>
      <w:r w:rsidRPr="006B500B">
        <w:rPr>
          <w:sz w:val="28"/>
          <w:szCs w:val="28"/>
        </w:rPr>
        <w:t xml:space="preserve"> Федерального закона </w:t>
      </w:r>
      <w:r w:rsidR="006B500B" w:rsidRPr="006B500B">
        <w:rPr>
          <w:sz w:val="28"/>
          <w:szCs w:val="28"/>
        </w:rPr>
        <w:t>№ 294-ФЗ «</w:t>
      </w:r>
      <w:r w:rsidRPr="006B500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500B" w:rsidRPr="006B500B">
        <w:rPr>
          <w:sz w:val="28"/>
          <w:szCs w:val="28"/>
        </w:rPr>
        <w:t>»</w:t>
      </w:r>
      <w:r w:rsidRPr="006B500B">
        <w:rPr>
          <w:sz w:val="28"/>
          <w:szCs w:val="28"/>
        </w:rPr>
        <w:t>, в органы прокуратуры в течение двадцати четырех часов.</w:t>
      </w:r>
    </w:p>
    <w:p w:rsidR="00C27A98" w:rsidRPr="006B500B" w:rsidRDefault="00C27A98" w:rsidP="00231C64">
      <w:pPr>
        <w:spacing w:before="220" w:after="1"/>
        <w:ind w:firstLine="709"/>
        <w:contextualSpacing/>
        <w:jc w:val="both"/>
        <w:rPr>
          <w:sz w:val="28"/>
          <w:szCs w:val="28"/>
        </w:rPr>
      </w:pPr>
      <w:r w:rsidRPr="006B500B">
        <w:rPr>
          <w:sz w:val="28"/>
          <w:szCs w:val="28"/>
        </w:rPr>
        <w:t xml:space="preserve">3.5.3. Приказ руководителя (заместителя руководителя) Органа муниципального жилищного контроля о проведении внеплановой проверки юридического лица, индивидуального предпринимателя оформляется согласно </w:t>
      </w:r>
      <w:hyperlink r:id="rId65" w:history="1">
        <w:r w:rsidRPr="006B500B">
          <w:rPr>
            <w:sz w:val="28"/>
            <w:szCs w:val="28"/>
          </w:rPr>
          <w:t xml:space="preserve">приложению </w:t>
        </w:r>
        <w:r w:rsidR="006B500B" w:rsidRPr="006B500B">
          <w:rPr>
            <w:sz w:val="28"/>
            <w:szCs w:val="28"/>
          </w:rPr>
          <w:t>№</w:t>
        </w:r>
        <w:r w:rsidRPr="006B500B">
          <w:rPr>
            <w:sz w:val="28"/>
            <w:szCs w:val="28"/>
          </w:rPr>
          <w:t xml:space="preserve"> 1</w:t>
        </w:r>
      </w:hyperlink>
      <w:r w:rsidRPr="006B500B">
        <w:rPr>
          <w:sz w:val="28"/>
          <w:szCs w:val="28"/>
        </w:rPr>
        <w:t xml:space="preserve">, утвержденному приказом Минэкономразвития Российской Федерации от 30.04.2009 </w:t>
      </w:r>
      <w:r w:rsidR="006B500B" w:rsidRPr="006B500B">
        <w:rPr>
          <w:sz w:val="28"/>
          <w:szCs w:val="28"/>
        </w:rPr>
        <w:t>№</w:t>
      </w:r>
      <w:r w:rsidRPr="006B500B">
        <w:rPr>
          <w:sz w:val="28"/>
          <w:szCs w:val="28"/>
        </w:rPr>
        <w:t xml:space="preserve"> 141 </w:t>
      </w:r>
      <w:r w:rsidR="006B500B" w:rsidRPr="006B500B">
        <w:rPr>
          <w:sz w:val="28"/>
          <w:szCs w:val="28"/>
        </w:rPr>
        <w:t>«</w:t>
      </w:r>
      <w:r w:rsidRPr="006B500B">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500B" w:rsidRPr="006B500B">
        <w:rPr>
          <w:sz w:val="28"/>
          <w:szCs w:val="28"/>
        </w:rPr>
        <w:t>»</w:t>
      </w:r>
      <w:r w:rsidRPr="006B500B">
        <w:rPr>
          <w:sz w:val="28"/>
          <w:szCs w:val="28"/>
        </w:rPr>
        <w:t>.</w:t>
      </w:r>
    </w:p>
    <w:p w:rsidR="00C27A98" w:rsidRPr="006B500B" w:rsidRDefault="00C27A98" w:rsidP="00231C64">
      <w:pPr>
        <w:spacing w:before="220" w:after="1"/>
        <w:ind w:firstLine="709"/>
        <w:contextualSpacing/>
        <w:jc w:val="both"/>
        <w:rPr>
          <w:sz w:val="28"/>
          <w:szCs w:val="28"/>
        </w:rPr>
      </w:pPr>
      <w:r w:rsidRPr="006B500B">
        <w:rPr>
          <w:sz w:val="28"/>
          <w:szCs w:val="28"/>
        </w:rPr>
        <w:t xml:space="preserve">3.5.4. </w:t>
      </w:r>
      <w:hyperlink w:anchor="P1013" w:history="1">
        <w:r w:rsidRPr="006B500B">
          <w:rPr>
            <w:sz w:val="28"/>
            <w:szCs w:val="28"/>
          </w:rPr>
          <w:t>Приказ</w:t>
        </w:r>
      </w:hyperlink>
      <w:r w:rsidRPr="006B500B">
        <w:rPr>
          <w:sz w:val="28"/>
          <w:szCs w:val="28"/>
        </w:rPr>
        <w:t xml:space="preserve"> руководителя (заместителя руководителя) Органа муниципального жилищного контроля в отношении гражданина оформляется согласно приложению </w:t>
      </w:r>
      <w:r w:rsidR="006B500B" w:rsidRPr="006B500B">
        <w:rPr>
          <w:sz w:val="28"/>
          <w:szCs w:val="28"/>
        </w:rPr>
        <w:t>№</w:t>
      </w:r>
      <w:r w:rsidRPr="006B500B">
        <w:rPr>
          <w:sz w:val="28"/>
          <w:szCs w:val="28"/>
        </w:rPr>
        <w:t xml:space="preserve"> 4 к настоящему Регламенту.</w:t>
      </w:r>
    </w:p>
    <w:p w:rsidR="00C27A98" w:rsidRPr="006B500B" w:rsidRDefault="00C27A98" w:rsidP="00231C64">
      <w:pPr>
        <w:spacing w:after="1"/>
        <w:ind w:firstLine="709"/>
        <w:contextualSpacing/>
        <w:jc w:val="both"/>
        <w:rPr>
          <w:sz w:val="28"/>
          <w:szCs w:val="28"/>
        </w:rPr>
      </w:pPr>
      <w:r w:rsidRPr="006B500B">
        <w:rPr>
          <w:sz w:val="28"/>
          <w:szCs w:val="28"/>
        </w:rPr>
        <w:t xml:space="preserve">3.5.5.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482" w:history="1">
        <w:r w:rsidRPr="006B500B">
          <w:rPr>
            <w:sz w:val="28"/>
            <w:szCs w:val="28"/>
          </w:rPr>
          <w:t>подпункте 2 пункта 3.5.1</w:t>
        </w:r>
      </w:hyperlink>
      <w:r w:rsidRPr="006B500B">
        <w:rPr>
          <w:sz w:val="28"/>
          <w:szCs w:val="28"/>
        </w:rPr>
        <w:t xml:space="preserve">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82" w:history="1">
        <w:r w:rsidRPr="006B500B">
          <w:rPr>
            <w:sz w:val="28"/>
            <w:szCs w:val="28"/>
          </w:rPr>
          <w:t>подпунктом 2 пункта 3.5.1</w:t>
        </w:r>
      </w:hyperlink>
      <w:r w:rsidRPr="006B500B">
        <w:rPr>
          <w:sz w:val="28"/>
          <w:szCs w:val="28"/>
        </w:rPr>
        <w:t xml:space="preserve">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w:t>
      </w:r>
      <w:r w:rsidRPr="006B500B">
        <w:rPr>
          <w:sz w:val="28"/>
          <w:szCs w:val="28"/>
        </w:rPr>
        <w:lastRenderedPageBreak/>
        <w:t>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6B500B" w:rsidRPr="006B500B">
        <w:rPr>
          <w:sz w:val="28"/>
          <w:szCs w:val="28"/>
          <w:vertAlign w:val="superscript"/>
        </w:rPr>
        <w:t>1</w:t>
      </w:r>
      <w:r w:rsidRPr="006B500B">
        <w:rPr>
          <w:sz w:val="28"/>
          <w:szCs w:val="28"/>
        </w:rPr>
        <w:t>.</w:t>
      </w:r>
    </w:p>
    <w:p w:rsidR="00C27A98" w:rsidRPr="006B500B" w:rsidRDefault="00C27A98" w:rsidP="00231C64">
      <w:pPr>
        <w:spacing w:after="1"/>
        <w:ind w:firstLine="709"/>
        <w:contextualSpacing/>
        <w:jc w:val="both"/>
        <w:rPr>
          <w:sz w:val="28"/>
          <w:szCs w:val="28"/>
        </w:rPr>
      </w:pPr>
      <w:r w:rsidRPr="006B500B">
        <w:rPr>
          <w:sz w:val="28"/>
          <w:szCs w:val="28"/>
        </w:rPr>
        <w:t xml:space="preserve">3.5.5.1. При рассмотрении обращений и заявлений, информации о фактах, указанных в </w:t>
      </w:r>
      <w:hyperlink w:anchor="P477" w:history="1">
        <w:r w:rsidRPr="006B500B">
          <w:rPr>
            <w:sz w:val="28"/>
            <w:szCs w:val="28"/>
          </w:rPr>
          <w:t>пункте 3.5.1</w:t>
        </w:r>
      </w:hyperlink>
      <w:r w:rsidRPr="006B500B">
        <w:rPr>
          <w:sz w:val="28"/>
          <w:szCs w:val="28"/>
        </w:rP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6B500B" w:rsidRPr="006B500B">
        <w:rPr>
          <w:sz w:val="28"/>
          <w:szCs w:val="28"/>
          <w:vertAlign w:val="superscript"/>
        </w:rPr>
        <w:t>1</w:t>
      </w:r>
      <w:r w:rsidRPr="006B500B">
        <w:rPr>
          <w:sz w:val="28"/>
          <w:szCs w:val="28"/>
        </w:rPr>
        <w:t>.</w:t>
      </w:r>
    </w:p>
    <w:p w:rsidR="00C27A98" w:rsidRPr="00231C64" w:rsidRDefault="00C27A98" w:rsidP="00231C64">
      <w:pPr>
        <w:spacing w:after="1"/>
        <w:ind w:firstLine="709"/>
        <w:contextualSpacing/>
        <w:jc w:val="both"/>
        <w:rPr>
          <w:sz w:val="28"/>
          <w:szCs w:val="28"/>
        </w:rPr>
      </w:pPr>
      <w:r w:rsidRPr="006B500B">
        <w:rPr>
          <w:sz w:val="28"/>
          <w:szCs w:val="28"/>
        </w:rPr>
        <w:t xml:space="preserve">3.5.5.2.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77" w:history="1">
        <w:r w:rsidRPr="006B500B">
          <w:rPr>
            <w:sz w:val="28"/>
            <w:szCs w:val="28"/>
          </w:rPr>
          <w:t>пункте 3.5.1</w:t>
        </w:r>
      </w:hyperlink>
      <w:r w:rsidRPr="006B500B">
        <w:rPr>
          <w:sz w:val="28"/>
          <w:szCs w:val="28"/>
        </w:rPr>
        <w:t xml:space="preserve">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w:t>
      </w:r>
      <w:r w:rsidRPr="00231C64">
        <w:rPr>
          <w:sz w:val="28"/>
          <w:szCs w:val="28"/>
        </w:rPr>
        <w:t>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w:t>
      </w:r>
      <w:r w:rsidR="006B500B">
        <w:rPr>
          <w:sz w:val="28"/>
          <w:szCs w:val="28"/>
        </w:rPr>
        <w:t>ментов не является обязательным</w:t>
      </w:r>
      <w:r w:rsidR="006B500B" w:rsidRPr="006B500B">
        <w:rPr>
          <w:sz w:val="28"/>
          <w:szCs w:val="28"/>
          <w:vertAlign w:val="superscript"/>
        </w:rPr>
        <w:t>1</w:t>
      </w:r>
      <w:hyperlink w:anchor="P59" w:history="1"/>
      <w:r w:rsidRPr="00231C64">
        <w:rPr>
          <w:sz w:val="28"/>
          <w:szCs w:val="28"/>
        </w:rPr>
        <w:t>.</w:t>
      </w:r>
    </w:p>
    <w:p w:rsidR="00C078F3" w:rsidRPr="00231C64" w:rsidRDefault="00C078F3" w:rsidP="00231C64">
      <w:pPr>
        <w:pStyle w:val="ConsPlusNormal"/>
        <w:ind w:firstLine="709"/>
        <w:contextualSpacing/>
        <w:jc w:val="both"/>
        <w:rPr>
          <w:rFonts w:ascii="Times New Roman" w:hAnsi="Times New Roman" w:cs="Times New Roman"/>
          <w:sz w:val="28"/>
          <w:szCs w:val="28"/>
        </w:rPr>
      </w:pPr>
    </w:p>
    <w:p w:rsidR="00C078F3" w:rsidRPr="00231C64" w:rsidRDefault="00C078F3" w:rsidP="00231C64">
      <w:pPr>
        <w:pStyle w:val="ConsPlusNormal"/>
        <w:ind w:firstLine="709"/>
        <w:contextualSpacing/>
        <w:jc w:val="center"/>
        <w:outlineLvl w:val="2"/>
        <w:rPr>
          <w:rFonts w:ascii="Times New Roman" w:hAnsi="Times New Roman" w:cs="Times New Roman"/>
          <w:sz w:val="28"/>
          <w:szCs w:val="28"/>
        </w:rPr>
      </w:pPr>
      <w:r w:rsidRPr="00231C64">
        <w:rPr>
          <w:rFonts w:ascii="Times New Roman" w:hAnsi="Times New Roman" w:cs="Times New Roman"/>
          <w:sz w:val="28"/>
          <w:szCs w:val="28"/>
        </w:rPr>
        <w:t>3.6. Порядок оформления результатов проверок</w:t>
      </w:r>
    </w:p>
    <w:p w:rsidR="00C078F3" w:rsidRPr="006B500B" w:rsidRDefault="00C078F3" w:rsidP="00231C64">
      <w:pPr>
        <w:pStyle w:val="ConsPlusNormal"/>
        <w:ind w:firstLine="709"/>
        <w:contextualSpacing/>
        <w:jc w:val="both"/>
        <w:rPr>
          <w:rFonts w:ascii="Times New Roman" w:hAnsi="Times New Roman" w:cs="Times New Roman"/>
          <w:sz w:val="28"/>
          <w:szCs w:val="28"/>
        </w:rPr>
      </w:pPr>
    </w:p>
    <w:p w:rsidR="00C27A98" w:rsidRPr="006B500B" w:rsidRDefault="00C27A98" w:rsidP="00231C64">
      <w:pPr>
        <w:spacing w:after="1"/>
        <w:ind w:firstLine="709"/>
        <w:contextualSpacing/>
        <w:jc w:val="both"/>
        <w:rPr>
          <w:sz w:val="28"/>
          <w:szCs w:val="28"/>
        </w:rPr>
      </w:pPr>
      <w:r w:rsidRPr="006B500B">
        <w:rPr>
          <w:sz w:val="28"/>
          <w:szCs w:val="28"/>
        </w:rPr>
        <w:t xml:space="preserve">3.6.1. По результатам проверки юридического лица, индивидуального предпринимателя уполномоченными должностными лицами составляется акт. Форма акта должна соответствовать </w:t>
      </w:r>
      <w:hyperlink r:id="rId66" w:history="1">
        <w:r w:rsidRPr="006B500B">
          <w:rPr>
            <w:sz w:val="28"/>
            <w:szCs w:val="28"/>
          </w:rPr>
          <w:t>типовой форме</w:t>
        </w:r>
      </w:hyperlink>
      <w:r w:rsidRPr="006B500B">
        <w:rPr>
          <w:sz w:val="28"/>
          <w:szCs w:val="28"/>
        </w:rPr>
        <w:t xml:space="preserve"> акта, установленной приложением </w:t>
      </w:r>
      <w:r w:rsidR="006B500B" w:rsidRPr="006B500B">
        <w:rPr>
          <w:sz w:val="28"/>
          <w:szCs w:val="28"/>
        </w:rPr>
        <w:t>№</w:t>
      </w:r>
      <w:r w:rsidRPr="006B500B">
        <w:rPr>
          <w:sz w:val="28"/>
          <w:szCs w:val="28"/>
        </w:rPr>
        <w:t xml:space="preserve"> 3 к приказу Минэкономразвития Российской Федерации от 30.04.2009 </w:t>
      </w:r>
      <w:r w:rsidR="006B500B" w:rsidRPr="006B500B">
        <w:rPr>
          <w:sz w:val="28"/>
          <w:szCs w:val="28"/>
        </w:rPr>
        <w:t>№</w:t>
      </w:r>
      <w:r w:rsidRPr="006B500B">
        <w:rPr>
          <w:sz w:val="28"/>
          <w:szCs w:val="28"/>
        </w:rPr>
        <w:t xml:space="preserve"> 141 </w:t>
      </w:r>
      <w:r w:rsidR="006B500B" w:rsidRPr="006B500B">
        <w:rPr>
          <w:sz w:val="28"/>
          <w:szCs w:val="28"/>
        </w:rPr>
        <w:t>«</w:t>
      </w:r>
      <w:r w:rsidRPr="006B500B">
        <w:rPr>
          <w:sz w:val="28"/>
          <w:szCs w:val="28"/>
        </w:rPr>
        <w:t xml:space="preserve">О реализации положений Федерального закона </w:t>
      </w:r>
      <w:r w:rsidR="006B500B" w:rsidRPr="006B500B">
        <w:rPr>
          <w:sz w:val="28"/>
          <w:szCs w:val="28"/>
        </w:rPr>
        <w:t>«</w:t>
      </w:r>
      <w:r w:rsidRPr="006B500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500B" w:rsidRPr="006B500B">
        <w:rPr>
          <w:sz w:val="28"/>
          <w:szCs w:val="28"/>
        </w:rPr>
        <w:t>»</w:t>
      </w:r>
      <w:r w:rsidRPr="006B500B">
        <w:rPr>
          <w:sz w:val="28"/>
          <w:szCs w:val="28"/>
        </w:rPr>
        <w:t>.</w:t>
      </w:r>
    </w:p>
    <w:p w:rsidR="00C27A98" w:rsidRPr="006B500B" w:rsidRDefault="00C27A98" w:rsidP="00231C64">
      <w:pPr>
        <w:spacing w:before="220" w:after="1"/>
        <w:ind w:firstLine="709"/>
        <w:contextualSpacing/>
        <w:jc w:val="both"/>
        <w:rPr>
          <w:sz w:val="28"/>
          <w:szCs w:val="28"/>
        </w:rPr>
      </w:pPr>
      <w:r w:rsidRPr="006B500B">
        <w:rPr>
          <w:sz w:val="28"/>
          <w:szCs w:val="28"/>
        </w:rPr>
        <w:t xml:space="preserve">3.6.2. По результатам проверки гражданина составляется </w:t>
      </w:r>
      <w:hyperlink w:anchor="P1137" w:history="1">
        <w:r w:rsidRPr="006B500B">
          <w:rPr>
            <w:sz w:val="28"/>
            <w:szCs w:val="28"/>
          </w:rPr>
          <w:t>акт</w:t>
        </w:r>
      </w:hyperlink>
      <w:r w:rsidRPr="006B500B">
        <w:rPr>
          <w:sz w:val="28"/>
          <w:szCs w:val="28"/>
        </w:rPr>
        <w:t xml:space="preserve"> в соответствии с приложением </w:t>
      </w:r>
      <w:r w:rsidR="006B500B" w:rsidRPr="006B500B">
        <w:rPr>
          <w:sz w:val="28"/>
          <w:szCs w:val="28"/>
        </w:rPr>
        <w:t>№</w:t>
      </w:r>
      <w:r w:rsidRPr="006B500B">
        <w:rPr>
          <w:sz w:val="28"/>
          <w:szCs w:val="28"/>
        </w:rPr>
        <w:t xml:space="preserve"> 5 к настоящему Регламенту.</w:t>
      </w:r>
    </w:p>
    <w:p w:rsidR="00C27A98" w:rsidRPr="00231C64" w:rsidRDefault="00C27A98" w:rsidP="00231C64">
      <w:pPr>
        <w:spacing w:before="220" w:after="1"/>
        <w:ind w:firstLine="709"/>
        <w:contextualSpacing/>
        <w:jc w:val="both"/>
        <w:rPr>
          <w:sz w:val="28"/>
          <w:szCs w:val="28"/>
        </w:rPr>
      </w:pPr>
      <w:r w:rsidRPr="00231C64">
        <w:rPr>
          <w:sz w:val="28"/>
          <w:szCs w:val="28"/>
        </w:rPr>
        <w:t>3.6.3. В акте проверки указываются:</w:t>
      </w:r>
    </w:p>
    <w:p w:rsidR="00C27A98" w:rsidRPr="00231C64" w:rsidRDefault="00C27A98" w:rsidP="00231C64">
      <w:pPr>
        <w:spacing w:before="220" w:after="1"/>
        <w:ind w:firstLine="709"/>
        <w:contextualSpacing/>
        <w:jc w:val="both"/>
        <w:rPr>
          <w:sz w:val="28"/>
          <w:szCs w:val="28"/>
        </w:rPr>
      </w:pPr>
      <w:r w:rsidRPr="00231C64">
        <w:rPr>
          <w:sz w:val="28"/>
          <w:szCs w:val="28"/>
        </w:rPr>
        <w:t>1) дата, время и место составления акта проверки;</w:t>
      </w:r>
    </w:p>
    <w:p w:rsidR="00C27A98" w:rsidRPr="00231C64" w:rsidRDefault="00C27A98" w:rsidP="00231C64">
      <w:pPr>
        <w:spacing w:before="220" w:after="1"/>
        <w:ind w:firstLine="709"/>
        <w:contextualSpacing/>
        <w:jc w:val="both"/>
        <w:rPr>
          <w:sz w:val="28"/>
          <w:szCs w:val="28"/>
        </w:rPr>
      </w:pPr>
      <w:r w:rsidRPr="00231C64">
        <w:rPr>
          <w:sz w:val="28"/>
          <w:szCs w:val="28"/>
        </w:rPr>
        <w:t>2) наименование Органа муниципального жилищного контроля;</w:t>
      </w:r>
    </w:p>
    <w:p w:rsidR="00C27A98" w:rsidRPr="00231C64" w:rsidRDefault="00C27A98" w:rsidP="00231C64">
      <w:pPr>
        <w:spacing w:before="220" w:after="1"/>
        <w:ind w:firstLine="709"/>
        <w:contextualSpacing/>
        <w:jc w:val="both"/>
        <w:rPr>
          <w:sz w:val="28"/>
          <w:szCs w:val="28"/>
        </w:rPr>
      </w:pPr>
      <w:r w:rsidRPr="00231C64">
        <w:rPr>
          <w:sz w:val="28"/>
          <w:szCs w:val="28"/>
        </w:rPr>
        <w:t>3) дата и номер приказа руководителя (заместителя руководителя) Органа муниципального жилищного контроля;</w:t>
      </w:r>
    </w:p>
    <w:p w:rsidR="00C27A98" w:rsidRPr="00231C64" w:rsidRDefault="00C27A98" w:rsidP="00231C64">
      <w:pPr>
        <w:spacing w:before="220" w:after="1"/>
        <w:ind w:firstLine="709"/>
        <w:contextualSpacing/>
        <w:jc w:val="both"/>
        <w:rPr>
          <w:sz w:val="28"/>
          <w:szCs w:val="28"/>
        </w:rPr>
      </w:pPr>
      <w:r w:rsidRPr="00231C64">
        <w:rPr>
          <w:sz w:val="28"/>
          <w:szCs w:val="28"/>
        </w:rPr>
        <w:lastRenderedPageBreak/>
        <w:t>4) фамилии, имена, отчества и должности уполномоченных должностных лиц, проводивших проверку;</w:t>
      </w:r>
    </w:p>
    <w:p w:rsidR="00C27A98" w:rsidRPr="00231C64" w:rsidRDefault="00C27A98" w:rsidP="00231C64">
      <w:pPr>
        <w:spacing w:before="220" w:after="1"/>
        <w:ind w:firstLine="709"/>
        <w:contextualSpacing/>
        <w:jc w:val="both"/>
        <w:rPr>
          <w:sz w:val="28"/>
          <w:szCs w:val="28"/>
        </w:rPr>
      </w:pPr>
      <w:r w:rsidRPr="00231C64">
        <w:rPr>
          <w:sz w:val="28"/>
          <w:szCs w:val="28"/>
        </w:rPr>
        <w:t>5) фамилии, имена, отчества и должности лиц, присутствовавших при проведении проверки;</w:t>
      </w:r>
    </w:p>
    <w:p w:rsidR="00C27A98" w:rsidRPr="00231C64" w:rsidRDefault="00C27A98" w:rsidP="00231C64">
      <w:pPr>
        <w:spacing w:before="220" w:after="1"/>
        <w:ind w:firstLine="709"/>
        <w:contextualSpacing/>
        <w:jc w:val="both"/>
        <w:rPr>
          <w:sz w:val="28"/>
          <w:szCs w:val="28"/>
        </w:rPr>
      </w:pPr>
      <w:r w:rsidRPr="00231C64">
        <w:rPr>
          <w:sz w:val="28"/>
          <w:szCs w:val="28"/>
        </w:rPr>
        <w:t>6)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w:t>
      </w:r>
    </w:p>
    <w:p w:rsidR="00C27A98" w:rsidRPr="00231C64" w:rsidRDefault="00C27A98" w:rsidP="00231C64">
      <w:pPr>
        <w:spacing w:before="220" w:after="1"/>
        <w:ind w:firstLine="709"/>
        <w:contextualSpacing/>
        <w:jc w:val="both"/>
        <w:rPr>
          <w:sz w:val="28"/>
          <w:szCs w:val="28"/>
        </w:rPr>
      </w:pPr>
      <w:r w:rsidRPr="00231C64">
        <w:rPr>
          <w:sz w:val="28"/>
          <w:szCs w:val="28"/>
        </w:rPr>
        <w:t>7) дата, время, продолжительность и место проведения проверки;</w:t>
      </w:r>
    </w:p>
    <w:p w:rsidR="00C27A98" w:rsidRPr="00231C64" w:rsidRDefault="00C27A98" w:rsidP="00231C64">
      <w:pPr>
        <w:spacing w:before="220" w:after="1"/>
        <w:ind w:firstLine="709"/>
        <w:contextualSpacing/>
        <w:jc w:val="both"/>
        <w:rPr>
          <w:sz w:val="28"/>
          <w:szCs w:val="28"/>
        </w:rPr>
      </w:pPr>
      <w:r w:rsidRPr="00231C64">
        <w:rPr>
          <w:sz w:val="28"/>
          <w:szCs w:val="28"/>
        </w:rPr>
        <w:t>8)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27A98" w:rsidRPr="00231C64" w:rsidRDefault="00C27A98" w:rsidP="00231C64">
      <w:pPr>
        <w:spacing w:before="220" w:after="1"/>
        <w:ind w:firstLine="709"/>
        <w:contextualSpacing/>
        <w:jc w:val="both"/>
        <w:rPr>
          <w:sz w:val="28"/>
          <w:szCs w:val="28"/>
        </w:rPr>
      </w:pPr>
      <w:r w:rsidRPr="00231C64">
        <w:rPr>
          <w:sz w:val="28"/>
          <w:szCs w:val="28"/>
        </w:rPr>
        <w:t>9)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27A98" w:rsidRPr="00231C64" w:rsidRDefault="00C27A98" w:rsidP="00231C64">
      <w:pPr>
        <w:spacing w:before="220" w:after="1"/>
        <w:ind w:firstLine="709"/>
        <w:contextualSpacing/>
        <w:jc w:val="both"/>
        <w:rPr>
          <w:sz w:val="28"/>
          <w:szCs w:val="28"/>
        </w:rPr>
      </w:pPr>
      <w:r w:rsidRPr="00231C64">
        <w:rPr>
          <w:sz w:val="28"/>
          <w:szCs w:val="28"/>
        </w:rPr>
        <w:t>10) подписи уполномоченных должностных лиц, проводивших проверку.</w:t>
      </w:r>
    </w:p>
    <w:p w:rsidR="00C27A98" w:rsidRPr="00231C64" w:rsidRDefault="00C27A98" w:rsidP="00231C64">
      <w:pPr>
        <w:spacing w:before="220" w:after="1"/>
        <w:ind w:firstLine="709"/>
        <w:contextualSpacing/>
        <w:jc w:val="both"/>
        <w:rPr>
          <w:sz w:val="28"/>
          <w:szCs w:val="28"/>
        </w:rPr>
      </w:pPr>
      <w:r w:rsidRPr="00231C64">
        <w:rPr>
          <w:sz w:val="28"/>
          <w:szCs w:val="28"/>
        </w:rPr>
        <w:t>3.6.4.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объяснения гражданина,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C27A98" w:rsidRPr="00231C64" w:rsidRDefault="00C27A98" w:rsidP="00231C64">
      <w:pPr>
        <w:spacing w:before="220" w:after="1"/>
        <w:ind w:firstLine="709"/>
        <w:contextualSpacing/>
        <w:jc w:val="both"/>
        <w:rPr>
          <w:sz w:val="28"/>
          <w:szCs w:val="28"/>
        </w:rPr>
      </w:pPr>
      <w:r w:rsidRPr="00231C64">
        <w:rPr>
          <w:sz w:val="28"/>
          <w:szCs w:val="28"/>
        </w:rPr>
        <w:t>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C27A98" w:rsidRPr="00231C64" w:rsidRDefault="00C27A98" w:rsidP="00231C64">
      <w:pPr>
        <w:spacing w:before="220" w:after="1"/>
        <w:ind w:firstLine="709"/>
        <w:contextualSpacing/>
        <w:jc w:val="both"/>
        <w:rPr>
          <w:sz w:val="28"/>
          <w:szCs w:val="28"/>
        </w:rPr>
      </w:pPr>
      <w:r w:rsidRPr="00231C64">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w:t>
      </w:r>
      <w:r w:rsidRPr="00231C64">
        <w:rPr>
          <w:sz w:val="28"/>
          <w:szCs w:val="28"/>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27A98" w:rsidRPr="006B500B" w:rsidRDefault="00C27A98" w:rsidP="006B500B">
      <w:pPr>
        <w:spacing w:before="220" w:after="1"/>
        <w:ind w:firstLine="709"/>
        <w:contextualSpacing/>
        <w:jc w:val="both"/>
        <w:rPr>
          <w:sz w:val="28"/>
          <w:szCs w:val="28"/>
        </w:rPr>
      </w:pPr>
      <w:r w:rsidRPr="00231C64">
        <w:rPr>
          <w:sz w:val="28"/>
          <w:szCs w:val="28"/>
        </w:rPr>
        <w:t xml:space="preserve">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w:t>
      </w:r>
      <w:r w:rsidRPr="006B500B">
        <w:rPr>
          <w:sz w:val="28"/>
          <w:szCs w:val="28"/>
        </w:rPr>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C27A98" w:rsidRPr="006B500B" w:rsidRDefault="00C27A98" w:rsidP="00231C64">
      <w:pPr>
        <w:spacing w:before="220" w:after="1"/>
        <w:ind w:firstLine="709"/>
        <w:contextualSpacing/>
        <w:jc w:val="both"/>
        <w:rPr>
          <w:sz w:val="28"/>
          <w:szCs w:val="28"/>
        </w:rPr>
      </w:pPr>
      <w:r w:rsidRPr="006B500B">
        <w:rPr>
          <w:sz w:val="28"/>
          <w:szCs w:val="28"/>
        </w:rPr>
        <w:t xml:space="preserve">3.6.7. Уполномоченные должностные лица осуществляют запись о проведенной проверке в </w:t>
      </w:r>
      <w:hyperlink r:id="rId67" w:history="1">
        <w:r w:rsidRPr="006B500B">
          <w:rPr>
            <w:sz w:val="28"/>
            <w:szCs w:val="28"/>
          </w:rPr>
          <w:t>журнале</w:t>
        </w:r>
      </w:hyperlink>
      <w:r w:rsidRPr="006B500B">
        <w:rPr>
          <w:sz w:val="28"/>
          <w:szCs w:val="28"/>
        </w:rPr>
        <w:t xml:space="preserve"> учета проверок, форма которого утверждена приложением </w:t>
      </w:r>
      <w:r w:rsidR="006B500B" w:rsidRPr="006B500B">
        <w:rPr>
          <w:sz w:val="28"/>
          <w:szCs w:val="28"/>
        </w:rPr>
        <w:t>№</w:t>
      </w:r>
      <w:r w:rsidRPr="006B500B">
        <w:rPr>
          <w:sz w:val="28"/>
          <w:szCs w:val="28"/>
        </w:rPr>
        <w:t xml:space="preserve"> 4 к приказу Минэкономразвития Российской Федерации от 30.04.2009 </w:t>
      </w:r>
      <w:r w:rsidR="006B500B" w:rsidRPr="006B500B">
        <w:rPr>
          <w:sz w:val="28"/>
          <w:szCs w:val="28"/>
        </w:rPr>
        <w:t>№</w:t>
      </w:r>
      <w:r w:rsidRPr="006B500B">
        <w:rPr>
          <w:sz w:val="28"/>
          <w:szCs w:val="28"/>
        </w:rPr>
        <w:t xml:space="preserve"> 141 </w:t>
      </w:r>
      <w:r w:rsidR="006B500B" w:rsidRPr="006B500B">
        <w:rPr>
          <w:sz w:val="28"/>
          <w:szCs w:val="28"/>
        </w:rPr>
        <w:t>«</w:t>
      </w:r>
      <w:r w:rsidRPr="006B500B">
        <w:rPr>
          <w:sz w:val="28"/>
          <w:szCs w:val="28"/>
        </w:rPr>
        <w:t>О реализации</w:t>
      </w:r>
      <w:r w:rsidR="006B500B" w:rsidRPr="006B500B">
        <w:rPr>
          <w:sz w:val="28"/>
          <w:szCs w:val="28"/>
        </w:rPr>
        <w:t xml:space="preserve"> положений Федерального закона «</w:t>
      </w:r>
      <w:r w:rsidRPr="006B500B">
        <w:rPr>
          <w:sz w:val="28"/>
          <w:szCs w:val="28"/>
        </w:rPr>
        <w:t>О защите прав юридических лиц и индивидуальных предпринимателей при осуществлении государственного контроля (над</w:t>
      </w:r>
      <w:r w:rsidR="006B500B" w:rsidRPr="006B500B">
        <w:rPr>
          <w:sz w:val="28"/>
          <w:szCs w:val="28"/>
        </w:rPr>
        <w:t>зора) и муниципального контроля»</w:t>
      </w:r>
      <w:r w:rsidRPr="006B500B">
        <w:rPr>
          <w:sz w:val="28"/>
          <w:szCs w:val="28"/>
        </w:rPr>
        <w:t>.</w:t>
      </w:r>
    </w:p>
    <w:p w:rsidR="00C27A98" w:rsidRPr="00231C64" w:rsidRDefault="00C27A98" w:rsidP="00231C64">
      <w:pPr>
        <w:spacing w:before="220" w:after="1"/>
        <w:ind w:firstLine="709"/>
        <w:contextualSpacing/>
        <w:jc w:val="both"/>
        <w:rPr>
          <w:sz w:val="28"/>
          <w:szCs w:val="28"/>
        </w:rPr>
      </w:pPr>
      <w:r w:rsidRPr="00231C64">
        <w:rPr>
          <w:sz w:val="28"/>
          <w:szCs w:val="28"/>
        </w:rPr>
        <w:t>При отсутствии журнала учета проверок в акте проверки делается соответствующая запись.</w:t>
      </w:r>
    </w:p>
    <w:p w:rsidR="00C27A98" w:rsidRPr="00231C64" w:rsidRDefault="00C27A98" w:rsidP="00231C64">
      <w:pPr>
        <w:spacing w:before="220" w:after="1"/>
        <w:ind w:firstLine="709"/>
        <w:contextualSpacing/>
        <w:jc w:val="both"/>
        <w:rPr>
          <w:sz w:val="28"/>
          <w:szCs w:val="28"/>
        </w:rPr>
      </w:pPr>
      <w:r w:rsidRPr="00231C64">
        <w:rPr>
          <w:sz w:val="28"/>
          <w:szCs w:val="28"/>
        </w:rPr>
        <w:t>3.6.8.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C27A98" w:rsidRPr="00231C64" w:rsidRDefault="00C27A98" w:rsidP="00231C64">
      <w:pPr>
        <w:spacing w:before="220" w:after="1"/>
        <w:ind w:firstLine="709"/>
        <w:contextualSpacing/>
        <w:jc w:val="both"/>
        <w:rPr>
          <w:sz w:val="28"/>
          <w:szCs w:val="28"/>
        </w:rPr>
      </w:pPr>
      <w:r w:rsidRPr="00231C64">
        <w:rPr>
          <w:sz w:val="28"/>
          <w:szCs w:val="28"/>
        </w:rPr>
        <w:t>- фото- и видеоматериалы;</w:t>
      </w:r>
    </w:p>
    <w:p w:rsidR="00C27A98" w:rsidRPr="00231C64" w:rsidRDefault="00C27A98" w:rsidP="00231C64">
      <w:pPr>
        <w:spacing w:before="220" w:after="1"/>
        <w:ind w:firstLine="709"/>
        <w:contextualSpacing/>
        <w:jc w:val="both"/>
        <w:rPr>
          <w:sz w:val="28"/>
          <w:szCs w:val="28"/>
        </w:rPr>
      </w:pPr>
      <w:r w:rsidRPr="00231C64">
        <w:rPr>
          <w:sz w:val="28"/>
          <w:szCs w:val="28"/>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C27A98" w:rsidRPr="00231C64" w:rsidRDefault="00C27A98" w:rsidP="00231C64">
      <w:pPr>
        <w:spacing w:before="220" w:after="1"/>
        <w:ind w:firstLine="709"/>
        <w:contextualSpacing/>
        <w:jc w:val="both"/>
        <w:rPr>
          <w:sz w:val="28"/>
          <w:szCs w:val="28"/>
        </w:rPr>
      </w:pPr>
      <w:r w:rsidRPr="00231C64">
        <w:rPr>
          <w:sz w:val="28"/>
          <w:szCs w:val="28"/>
        </w:rPr>
        <w:t>3.6.9. Результатом исполнения административного действия является:</w:t>
      </w:r>
    </w:p>
    <w:p w:rsidR="00C27A98" w:rsidRPr="00231C64" w:rsidRDefault="00C27A98" w:rsidP="00231C64">
      <w:pPr>
        <w:spacing w:before="220" w:after="1"/>
        <w:ind w:firstLine="709"/>
        <w:contextualSpacing/>
        <w:jc w:val="both"/>
        <w:rPr>
          <w:sz w:val="28"/>
          <w:szCs w:val="28"/>
        </w:rPr>
      </w:pPr>
      <w:r w:rsidRPr="00231C64">
        <w:rPr>
          <w:sz w:val="28"/>
          <w:szCs w:val="28"/>
        </w:rPr>
        <w:t>- оформление акта проверки в двух экземплярах;</w:t>
      </w:r>
    </w:p>
    <w:p w:rsidR="00C27A98" w:rsidRPr="00231C64" w:rsidRDefault="00C27A98" w:rsidP="00231C64">
      <w:pPr>
        <w:spacing w:before="220" w:after="1"/>
        <w:ind w:firstLine="709"/>
        <w:contextualSpacing/>
        <w:jc w:val="both"/>
        <w:rPr>
          <w:sz w:val="28"/>
          <w:szCs w:val="28"/>
        </w:rPr>
      </w:pPr>
      <w:r w:rsidRPr="00231C64">
        <w:rPr>
          <w:sz w:val="28"/>
          <w:szCs w:val="28"/>
        </w:rPr>
        <w:lastRenderedPageBreak/>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C27A98" w:rsidRPr="00231C64" w:rsidRDefault="00C27A98" w:rsidP="00231C64">
      <w:pPr>
        <w:spacing w:before="220" w:after="1"/>
        <w:ind w:firstLine="709"/>
        <w:contextualSpacing/>
        <w:jc w:val="both"/>
        <w:rPr>
          <w:sz w:val="28"/>
          <w:szCs w:val="28"/>
        </w:rPr>
      </w:pPr>
      <w:r w:rsidRPr="00231C64">
        <w:rPr>
          <w:sz w:val="28"/>
          <w:szCs w:val="28"/>
        </w:rPr>
        <w:t>3.6.10.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078F3" w:rsidRPr="00231C64" w:rsidRDefault="00C078F3" w:rsidP="00231C64">
      <w:pPr>
        <w:pStyle w:val="ConsPlusNormal"/>
        <w:ind w:firstLine="709"/>
        <w:contextualSpacing/>
        <w:jc w:val="both"/>
        <w:rPr>
          <w:rFonts w:ascii="Times New Roman" w:hAnsi="Times New Roman" w:cs="Times New Roman"/>
          <w:sz w:val="28"/>
          <w:szCs w:val="28"/>
        </w:rPr>
      </w:pPr>
    </w:p>
    <w:p w:rsidR="00C078F3" w:rsidRPr="00231C64" w:rsidRDefault="00C078F3" w:rsidP="00231C64">
      <w:pPr>
        <w:pStyle w:val="ConsPlusNormal"/>
        <w:ind w:firstLine="709"/>
        <w:contextualSpacing/>
        <w:jc w:val="center"/>
        <w:outlineLvl w:val="2"/>
        <w:rPr>
          <w:rFonts w:ascii="Times New Roman" w:hAnsi="Times New Roman" w:cs="Times New Roman"/>
          <w:sz w:val="28"/>
          <w:szCs w:val="28"/>
        </w:rPr>
      </w:pPr>
      <w:r w:rsidRPr="00231C64">
        <w:rPr>
          <w:rFonts w:ascii="Times New Roman" w:hAnsi="Times New Roman" w:cs="Times New Roman"/>
          <w:sz w:val="28"/>
          <w:szCs w:val="28"/>
        </w:rPr>
        <w:t>3.7. Меры, принимаемые должностными лицами Органа</w:t>
      </w:r>
    </w:p>
    <w:p w:rsidR="00C078F3" w:rsidRPr="00231C64" w:rsidRDefault="00C078F3" w:rsidP="00231C64">
      <w:pPr>
        <w:pStyle w:val="ConsPlusNormal"/>
        <w:ind w:firstLine="709"/>
        <w:contextualSpacing/>
        <w:jc w:val="center"/>
        <w:rPr>
          <w:rFonts w:ascii="Times New Roman" w:hAnsi="Times New Roman" w:cs="Times New Roman"/>
          <w:sz w:val="28"/>
          <w:szCs w:val="28"/>
        </w:rPr>
      </w:pPr>
      <w:r w:rsidRPr="00231C64">
        <w:rPr>
          <w:rFonts w:ascii="Times New Roman" w:hAnsi="Times New Roman" w:cs="Times New Roman"/>
          <w:sz w:val="28"/>
          <w:szCs w:val="28"/>
        </w:rPr>
        <w:t>муниципального жилищного контроля в отношении фактов</w:t>
      </w:r>
    </w:p>
    <w:p w:rsidR="00C078F3" w:rsidRPr="00231C64" w:rsidRDefault="00C078F3" w:rsidP="00231C64">
      <w:pPr>
        <w:pStyle w:val="ConsPlusNormal"/>
        <w:ind w:firstLine="709"/>
        <w:contextualSpacing/>
        <w:jc w:val="center"/>
        <w:rPr>
          <w:rFonts w:ascii="Times New Roman" w:hAnsi="Times New Roman" w:cs="Times New Roman"/>
          <w:sz w:val="28"/>
          <w:szCs w:val="28"/>
        </w:rPr>
      </w:pPr>
      <w:r w:rsidRPr="00231C64">
        <w:rPr>
          <w:rFonts w:ascii="Times New Roman" w:hAnsi="Times New Roman" w:cs="Times New Roman"/>
          <w:sz w:val="28"/>
          <w:szCs w:val="28"/>
        </w:rPr>
        <w:t>нарушений, выявленных при проведении проверок</w:t>
      </w:r>
    </w:p>
    <w:p w:rsidR="00C078F3" w:rsidRPr="006B500B" w:rsidRDefault="00C078F3" w:rsidP="00231C64">
      <w:pPr>
        <w:pStyle w:val="ConsPlusNormal"/>
        <w:ind w:firstLine="709"/>
        <w:contextualSpacing/>
        <w:jc w:val="both"/>
        <w:rPr>
          <w:rFonts w:ascii="Times New Roman" w:hAnsi="Times New Roman" w:cs="Times New Roman"/>
          <w:sz w:val="28"/>
          <w:szCs w:val="28"/>
        </w:rPr>
      </w:pPr>
    </w:p>
    <w:p w:rsidR="00C27A98" w:rsidRPr="006B500B" w:rsidRDefault="00C27A98" w:rsidP="00231C64">
      <w:pPr>
        <w:spacing w:after="1"/>
        <w:ind w:firstLine="709"/>
        <w:contextualSpacing/>
        <w:jc w:val="both"/>
        <w:rPr>
          <w:sz w:val="28"/>
          <w:szCs w:val="28"/>
        </w:rPr>
      </w:pPr>
      <w:bookmarkStart w:id="6" w:name="P391"/>
      <w:bookmarkEnd w:id="6"/>
      <w:r w:rsidRPr="006B500B">
        <w:rPr>
          <w:sz w:val="28"/>
          <w:szCs w:val="28"/>
        </w:rPr>
        <w:t>3.7.1. В случае выявления при проведении проверки нарушений Субъектом контроля Обязательных требований уполномоченные должностные лица в пределах полномочий, предусмотренных законодательством Российской Федерации, обязаны:</w:t>
      </w:r>
    </w:p>
    <w:p w:rsidR="00C27A98" w:rsidRPr="006B500B" w:rsidRDefault="00C27A98" w:rsidP="00231C64">
      <w:pPr>
        <w:spacing w:before="220" w:after="1"/>
        <w:ind w:firstLine="709"/>
        <w:contextualSpacing/>
        <w:jc w:val="both"/>
        <w:rPr>
          <w:sz w:val="28"/>
          <w:szCs w:val="28"/>
        </w:rPr>
      </w:pPr>
      <w:r w:rsidRPr="006B500B">
        <w:rPr>
          <w:sz w:val="28"/>
          <w:szCs w:val="28"/>
        </w:rPr>
        <w:t xml:space="preserve">1) выдать </w:t>
      </w:r>
      <w:hyperlink w:anchor="P1239" w:history="1">
        <w:r w:rsidRPr="006B500B">
          <w:rPr>
            <w:sz w:val="28"/>
            <w:szCs w:val="28"/>
          </w:rPr>
          <w:t>предписание</w:t>
        </w:r>
      </w:hyperlink>
      <w:r w:rsidRPr="006B500B">
        <w:rPr>
          <w:sz w:val="28"/>
          <w:szCs w:val="28"/>
        </w:rPr>
        <w:t xml:space="preserve"> Субъекту контроля об устранении выявленных нарушений Обязательных требований по форме согласно приложению </w:t>
      </w:r>
      <w:r w:rsidR="006B500B" w:rsidRPr="006B500B">
        <w:rPr>
          <w:sz w:val="28"/>
          <w:szCs w:val="28"/>
        </w:rPr>
        <w:t>№</w:t>
      </w:r>
      <w:r w:rsidRPr="006B500B">
        <w:rPr>
          <w:sz w:val="28"/>
          <w:szCs w:val="28"/>
        </w:rPr>
        <w:t xml:space="preserve"> 6 к настоящему Регламенту;</w:t>
      </w:r>
    </w:p>
    <w:p w:rsidR="00C27A98" w:rsidRPr="006B500B" w:rsidRDefault="00C27A98" w:rsidP="00231C64">
      <w:pPr>
        <w:spacing w:before="220" w:after="1"/>
        <w:ind w:firstLine="709"/>
        <w:contextualSpacing/>
        <w:jc w:val="both"/>
        <w:rPr>
          <w:sz w:val="28"/>
          <w:szCs w:val="28"/>
        </w:rPr>
      </w:pPr>
      <w:r w:rsidRPr="006B500B">
        <w:rPr>
          <w:sz w:val="28"/>
          <w:szCs w:val="28"/>
        </w:rPr>
        <w:t>2)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27A98" w:rsidRPr="00231C64" w:rsidRDefault="00C27A98" w:rsidP="00231C64">
      <w:pPr>
        <w:spacing w:before="220" w:after="1"/>
        <w:ind w:firstLine="709"/>
        <w:contextualSpacing/>
        <w:jc w:val="both"/>
        <w:rPr>
          <w:sz w:val="28"/>
          <w:szCs w:val="28"/>
        </w:rPr>
      </w:pPr>
      <w:r w:rsidRPr="006B500B">
        <w:rPr>
          <w:sz w:val="28"/>
          <w:szCs w:val="28"/>
        </w:rPr>
        <w:t>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r w:rsidRPr="00231C64">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27A98" w:rsidRPr="00231C64" w:rsidRDefault="00C27A98" w:rsidP="00231C64">
      <w:pPr>
        <w:spacing w:before="220" w:after="1"/>
        <w:ind w:firstLine="709"/>
        <w:contextualSpacing/>
        <w:jc w:val="both"/>
        <w:rPr>
          <w:sz w:val="28"/>
          <w:szCs w:val="28"/>
        </w:rPr>
      </w:pPr>
      <w:r w:rsidRPr="00231C64">
        <w:rPr>
          <w:sz w:val="28"/>
          <w:szCs w:val="28"/>
        </w:rPr>
        <w:lastRenderedPageBreak/>
        <w:t>3.7.2. При наличии оснований для привлечения к административной ответственности Орган муниципального жилищного контроля по результатам проводимых проверок соблюдения законодательства в жилищной сфере направляет материалы проведенных проверок в Госжилинспекцию Мурманской области.</w:t>
      </w:r>
    </w:p>
    <w:p w:rsidR="00C27A98" w:rsidRPr="00231C64" w:rsidRDefault="00C27A98" w:rsidP="00231C64">
      <w:pPr>
        <w:spacing w:before="220" w:after="1"/>
        <w:ind w:firstLine="709"/>
        <w:contextualSpacing/>
        <w:jc w:val="both"/>
        <w:rPr>
          <w:sz w:val="28"/>
          <w:szCs w:val="28"/>
        </w:rPr>
      </w:pPr>
      <w:r w:rsidRPr="00231C64">
        <w:rPr>
          <w:sz w:val="28"/>
          <w:szCs w:val="28"/>
        </w:rPr>
        <w:t>3.7.3. Орган муниципального жилищного контроля в случае выявления достаточных оснований для привлечения лица, в отношении которого проведена проверка, к административной ответственности не позднее семи календарных дней со дня окончания проведения проверки направляет в адрес Госжилинспекции Мурманской области:</w:t>
      </w:r>
    </w:p>
    <w:p w:rsidR="00C27A98" w:rsidRPr="00231C64" w:rsidRDefault="00C27A98" w:rsidP="00231C64">
      <w:pPr>
        <w:spacing w:before="220" w:after="1"/>
        <w:ind w:firstLine="709"/>
        <w:contextualSpacing/>
        <w:jc w:val="both"/>
        <w:rPr>
          <w:sz w:val="28"/>
          <w:szCs w:val="28"/>
        </w:rPr>
      </w:pPr>
      <w:r w:rsidRPr="00231C64">
        <w:rPr>
          <w:sz w:val="28"/>
          <w:szCs w:val="28"/>
        </w:rPr>
        <w:t>- приказ о проведении проверки (с приложением документов, подтверждающих вручение распоряжения);</w:t>
      </w:r>
    </w:p>
    <w:p w:rsidR="00C27A98" w:rsidRPr="00231C64" w:rsidRDefault="00C27A98" w:rsidP="00231C64">
      <w:pPr>
        <w:spacing w:before="220" w:after="1"/>
        <w:ind w:firstLine="709"/>
        <w:contextualSpacing/>
        <w:jc w:val="both"/>
        <w:rPr>
          <w:sz w:val="28"/>
          <w:szCs w:val="28"/>
        </w:rPr>
      </w:pPr>
      <w:r w:rsidRPr="00231C64">
        <w:rPr>
          <w:sz w:val="28"/>
          <w:szCs w:val="28"/>
        </w:rPr>
        <w:t>- в установленных случаях уведомление о проведении проверки (с приложением документов, подтверждающих направление уведомления);</w:t>
      </w:r>
    </w:p>
    <w:p w:rsidR="00C27A98" w:rsidRPr="00231C64" w:rsidRDefault="00C27A98" w:rsidP="00231C64">
      <w:pPr>
        <w:spacing w:before="220" w:after="1"/>
        <w:ind w:firstLine="709"/>
        <w:contextualSpacing/>
        <w:jc w:val="both"/>
        <w:rPr>
          <w:sz w:val="28"/>
          <w:szCs w:val="28"/>
        </w:rPr>
      </w:pPr>
      <w:r w:rsidRPr="00231C64">
        <w:rPr>
          <w:sz w:val="28"/>
          <w:szCs w:val="28"/>
        </w:rPr>
        <w:t>- документы, на основании которых инициирована проверка (обращение граждан, юридических лиц и пр.);</w:t>
      </w:r>
    </w:p>
    <w:p w:rsidR="00C27A98" w:rsidRPr="00231C64" w:rsidRDefault="00C27A98" w:rsidP="00231C64">
      <w:pPr>
        <w:spacing w:before="220" w:after="1"/>
        <w:ind w:firstLine="709"/>
        <w:contextualSpacing/>
        <w:jc w:val="both"/>
        <w:rPr>
          <w:sz w:val="28"/>
          <w:szCs w:val="28"/>
        </w:rPr>
      </w:pPr>
      <w:r w:rsidRPr="00231C64">
        <w:rPr>
          <w:sz w:val="28"/>
          <w:szCs w:val="28"/>
        </w:rPr>
        <w:t>- акт проверки (с приложением документов, подтверждающих вручение акта проверки);</w:t>
      </w:r>
    </w:p>
    <w:p w:rsidR="00C27A98" w:rsidRPr="00231C64" w:rsidRDefault="00C27A98" w:rsidP="00231C64">
      <w:pPr>
        <w:spacing w:before="220" w:after="1"/>
        <w:ind w:firstLine="709"/>
        <w:contextualSpacing/>
        <w:jc w:val="both"/>
        <w:rPr>
          <w:sz w:val="28"/>
          <w:szCs w:val="28"/>
        </w:rPr>
      </w:pPr>
      <w:r w:rsidRPr="00231C64">
        <w:rPr>
          <w:sz w:val="28"/>
          <w:szCs w:val="28"/>
        </w:rPr>
        <w:t>- договор управления многоквартирным домом (при проведении проверки деятельности управляющих организаций);</w:t>
      </w:r>
    </w:p>
    <w:p w:rsidR="00C27A98" w:rsidRPr="00231C64" w:rsidRDefault="00C27A98" w:rsidP="00231C64">
      <w:pPr>
        <w:spacing w:before="220" w:after="1"/>
        <w:ind w:firstLine="709"/>
        <w:contextualSpacing/>
        <w:jc w:val="both"/>
        <w:rPr>
          <w:sz w:val="28"/>
          <w:szCs w:val="28"/>
        </w:rPr>
      </w:pPr>
      <w:r w:rsidRPr="00231C64">
        <w:rPr>
          <w:sz w:val="28"/>
          <w:szCs w:val="28"/>
        </w:rPr>
        <w:t>- 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C27A98" w:rsidRPr="00231C64" w:rsidRDefault="00C27A98" w:rsidP="00231C64">
      <w:pPr>
        <w:spacing w:before="220" w:after="1"/>
        <w:ind w:firstLine="709"/>
        <w:contextualSpacing/>
        <w:jc w:val="both"/>
        <w:rPr>
          <w:sz w:val="28"/>
          <w:szCs w:val="28"/>
        </w:rPr>
      </w:pPr>
      <w:r w:rsidRPr="00231C64">
        <w:rPr>
          <w:sz w:val="28"/>
          <w:szCs w:val="28"/>
        </w:rPr>
        <w:t>- документы, подтверждающие, что у юридического лица,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C27A98" w:rsidRPr="00231C64" w:rsidRDefault="00C27A98" w:rsidP="00231C64">
      <w:pPr>
        <w:spacing w:before="220" w:after="1"/>
        <w:ind w:firstLine="709"/>
        <w:contextualSpacing/>
        <w:jc w:val="both"/>
        <w:rPr>
          <w:sz w:val="28"/>
          <w:szCs w:val="28"/>
        </w:rPr>
      </w:pPr>
      <w:r w:rsidRPr="00231C64">
        <w:rPr>
          <w:sz w:val="28"/>
          <w:szCs w:val="28"/>
        </w:rPr>
        <w:t>- паспортные данные (в случае направления материалов в отношении гражданина) либо сведения, позволяющие идентифицировать лицо, в отношении которого проводилась проверка (Ф.И.О., дата, место рождения, сведения о регистрации, контактный телефон и адрес);</w:t>
      </w:r>
    </w:p>
    <w:p w:rsidR="00C27A98" w:rsidRPr="00231C64" w:rsidRDefault="00C27A98" w:rsidP="00231C64">
      <w:pPr>
        <w:spacing w:before="220" w:after="1"/>
        <w:ind w:firstLine="709"/>
        <w:contextualSpacing/>
        <w:jc w:val="both"/>
        <w:rPr>
          <w:sz w:val="28"/>
          <w:szCs w:val="28"/>
        </w:rPr>
      </w:pPr>
      <w:r w:rsidRPr="00231C64">
        <w:rPr>
          <w:sz w:val="28"/>
          <w:szCs w:val="28"/>
        </w:rPr>
        <w:t>- приказ о назначении на должность, должностная инструкция (в случае направления материалов в отношении должностного лица);</w:t>
      </w:r>
    </w:p>
    <w:p w:rsidR="00C27A98" w:rsidRPr="00231C64" w:rsidRDefault="00C27A98" w:rsidP="00231C64">
      <w:pPr>
        <w:spacing w:before="220" w:after="1"/>
        <w:ind w:firstLine="709"/>
        <w:contextualSpacing/>
        <w:jc w:val="both"/>
        <w:rPr>
          <w:sz w:val="28"/>
          <w:szCs w:val="28"/>
        </w:rPr>
      </w:pPr>
      <w:r w:rsidRPr="00231C64">
        <w:rPr>
          <w:sz w:val="28"/>
          <w:szCs w:val="28"/>
        </w:rPr>
        <w:t>- результаты обследований, исследований, испытаний, расследований, экспертиз и других мероприятий по контролю (при наличии);</w:t>
      </w:r>
    </w:p>
    <w:p w:rsidR="00C27A98" w:rsidRPr="00231C64" w:rsidRDefault="00C27A98" w:rsidP="00231C64">
      <w:pPr>
        <w:spacing w:before="220" w:after="1"/>
        <w:ind w:firstLine="709"/>
        <w:contextualSpacing/>
        <w:jc w:val="both"/>
        <w:rPr>
          <w:sz w:val="28"/>
          <w:szCs w:val="28"/>
        </w:rPr>
      </w:pPr>
      <w:r w:rsidRPr="00231C64">
        <w:rPr>
          <w:sz w:val="28"/>
          <w:szCs w:val="28"/>
        </w:rPr>
        <w:t>- предписание, выданное должностным лицом органа муниципального жилищного контроля, об устранении нарушений жилищного законодательства (в случае если предписание выдавалось).</w:t>
      </w:r>
    </w:p>
    <w:p w:rsidR="00C27A98" w:rsidRPr="006B500B" w:rsidRDefault="00C27A98" w:rsidP="00231C64">
      <w:pPr>
        <w:spacing w:before="220" w:after="1"/>
        <w:ind w:firstLine="709"/>
        <w:contextualSpacing/>
        <w:jc w:val="both"/>
        <w:rPr>
          <w:sz w:val="28"/>
          <w:szCs w:val="28"/>
        </w:rPr>
      </w:pPr>
      <w:r w:rsidRPr="00231C64">
        <w:rPr>
          <w:sz w:val="28"/>
          <w:szCs w:val="28"/>
        </w:rPr>
        <w:t>3.7</w:t>
      </w:r>
      <w:r w:rsidRPr="006B500B">
        <w:rPr>
          <w:sz w:val="28"/>
          <w:szCs w:val="28"/>
        </w:rPr>
        <w:t xml:space="preserve">.4. Документы, указанные в </w:t>
      </w:r>
      <w:hyperlink w:anchor="P592" w:history="1">
        <w:r w:rsidRPr="006B500B">
          <w:rPr>
            <w:sz w:val="28"/>
            <w:szCs w:val="28"/>
          </w:rPr>
          <w:t>п. 3.7.3</w:t>
        </w:r>
      </w:hyperlink>
      <w:r w:rsidRPr="006B500B">
        <w:rPr>
          <w:sz w:val="28"/>
          <w:szCs w:val="28"/>
        </w:rPr>
        <w:t>, предоставляются в виде надлежащим образом заверенных копий.</w:t>
      </w:r>
    </w:p>
    <w:p w:rsidR="00C27A98" w:rsidRPr="006B500B" w:rsidRDefault="003A4452" w:rsidP="00231C64">
      <w:pPr>
        <w:spacing w:before="220" w:after="1"/>
        <w:ind w:firstLine="709"/>
        <w:contextualSpacing/>
        <w:jc w:val="both"/>
        <w:rPr>
          <w:sz w:val="28"/>
          <w:szCs w:val="28"/>
        </w:rPr>
      </w:pPr>
      <w:hyperlink r:id="rId68" w:history="1">
        <w:r w:rsidR="00C27A98" w:rsidRPr="006B500B">
          <w:rPr>
            <w:sz w:val="28"/>
            <w:szCs w:val="28"/>
          </w:rPr>
          <w:t>3.7.5</w:t>
        </w:r>
      </w:hyperlink>
      <w:r w:rsidR="00C27A98" w:rsidRPr="006B500B">
        <w:rPr>
          <w:sz w:val="28"/>
          <w:szCs w:val="28"/>
        </w:rPr>
        <w:t xml:space="preserve">. По результатам проводимых проверок соблюдения законодательства в жилищной сфере и при наличии оснований для привлечения к административной ответственности, предусмотренной </w:t>
      </w:r>
      <w:hyperlink r:id="rId69" w:history="1">
        <w:r w:rsidR="00C27A98" w:rsidRPr="006B500B">
          <w:rPr>
            <w:sz w:val="28"/>
            <w:szCs w:val="28"/>
          </w:rPr>
          <w:t>частью 1 статьи 19.4</w:t>
        </w:r>
      </w:hyperlink>
      <w:r w:rsidR="00C27A98" w:rsidRPr="006B500B">
        <w:rPr>
          <w:sz w:val="28"/>
          <w:szCs w:val="28"/>
        </w:rPr>
        <w:t xml:space="preserve">, </w:t>
      </w:r>
      <w:hyperlink r:id="rId70" w:history="1">
        <w:r w:rsidR="00C27A98" w:rsidRPr="006B500B">
          <w:rPr>
            <w:sz w:val="28"/>
            <w:szCs w:val="28"/>
          </w:rPr>
          <w:t>статьей 19.4.1</w:t>
        </w:r>
      </w:hyperlink>
      <w:r w:rsidR="00C27A98" w:rsidRPr="006B500B">
        <w:rPr>
          <w:sz w:val="28"/>
          <w:szCs w:val="28"/>
        </w:rPr>
        <w:t xml:space="preserve">, </w:t>
      </w:r>
      <w:hyperlink r:id="rId71" w:history="1">
        <w:r w:rsidR="00C27A98" w:rsidRPr="006B500B">
          <w:rPr>
            <w:sz w:val="28"/>
            <w:szCs w:val="28"/>
          </w:rPr>
          <w:t>частью 1 статьи 19.5</w:t>
        </w:r>
      </w:hyperlink>
      <w:r w:rsidR="00C27A98" w:rsidRPr="006B500B">
        <w:rPr>
          <w:sz w:val="28"/>
          <w:szCs w:val="28"/>
        </w:rPr>
        <w:t xml:space="preserve">, </w:t>
      </w:r>
      <w:hyperlink r:id="rId72" w:history="1">
        <w:r w:rsidR="00C27A98" w:rsidRPr="006B500B">
          <w:rPr>
            <w:sz w:val="28"/>
            <w:szCs w:val="28"/>
          </w:rPr>
          <w:t>статьей 19.7</w:t>
        </w:r>
      </w:hyperlink>
      <w:r w:rsidR="00C27A98" w:rsidRPr="006B500B">
        <w:rPr>
          <w:sz w:val="28"/>
          <w:szCs w:val="28"/>
        </w:rPr>
        <w:t xml:space="preserve"> Кодекса Российской Федерации об административных правонарушениях (далее - КоАП РФ), должностное лицо Органа муниципального </w:t>
      </w:r>
      <w:r w:rsidR="00C27A98" w:rsidRPr="006B500B">
        <w:rPr>
          <w:sz w:val="28"/>
          <w:szCs w:val="28"/>
        </w:rPr>
        <w:lastRenderedPageBreak/>
        <w:t xml:space="preserve">жилищного контроля составляет протокол об административном правонарушении в порядке, установленном </w:t>
      </w:r>
      <w:hyperlink r:id="rId73" w:history="1">
        <w:r w:rsidR="00C27A98" w:rsidRPr="006B500B">
          <w:rPr>
            <w:sz w:val="28"/>
            <w:szCs w:val="28"/>
          </w:rPr>
          <w:t>статьями 28.2</w:t>
        </w:r>
      </w:hyperlink>
      <w:r w:rsidR="00C27A98" w:rsidRPr="006B500B">
        <w:rPr>
          <w:sz w:val="28"/>
          <w:szCs w:val="28"/>
        </w:rPr>
        <w:t xml:space="preserve">, </w:t>
      </w:r>
      <w:hyperlink r:id="rId74" w:history="1">
        <w:r w:rsidR="00C27A98" w:rsidRPr="006B500B">
          <w:rPr>
            <w:sz w:val="28"/>
            <w:szCs w:val="28"/>
          </w:rPr>
          <w:t>28.5</w:t>
        </w:r>
      </w:hyperlink>
      <w:r w:rsidR="00C27A98" w:rsidRPr="006B500B">
        <w:rPr>
          <w:sz w:val="28"/>
          <w:szCs w:val="28"/>
        </w:rPr>
        <w:t xml:space="preserve"> КоАП РФ.</w:t>
      </w:r>
    </w:p>
    <w:p w:rsidR="00C27A98" w:rsidRPr="006B500B" w:rsidRDefault="003A4452" w:rsidP="00231C64">
      <w:pPr>
        <w:spacing w:before="220" w:after="1"/>
        <w:ind w:firstLine="709"/>
        <w:contextualSpacing/>
        <w:jc w:val="both"/>
        <w:rPr>
          <w:sz w:val="28"/>
          <w:szCs w:val="28"/>
        </w:rPr>
      </w:pPr>
      <w:hyperlink r:id="rId75" w:history="1">
        <w:r w:rsidR="00C27A98" w:rsidRPr="006B500B">
          <w:rPr>
            <w:sz w:val="28"/>
            <w:szCs w:val="28"/>
          </w:rPr>
          <w:t>3.7.6</w:t>
        </w:r>
      </w:hyperlink>
      <w:r w:rsidR="00C27A98" w:rsidRPr="006B500B">
        <w:rPr>
          <w:sz w:val="28"/>
          <w:szCs w:val="28"/>
        </w:rPr>
        <w:t>. В случае составления протокола об административном правонарушении должностное лицо Органа муниципального жилищного контроля, ответственное за составление протокола об административном правонарушении, направляет протокол об административном правонарушении мировому судье по месту совершения административного правонарушения о привлечении Субъекта контроля или должностного лица Субъекта контроля к административной ответственности в течение трех суток с момента составления протокола.</w:t>
      </w:r>
    </w:p>
    <w:p w:rsidR="00C27A98" w:rsidRPr="006B500B" w:rsidRDefault="003A4452" w:rsidP="00231C64">
      <w:pPr>
        <w:spacing w:before="220" w:after="1"/>
        <w:ind w:firstLine="709"/>
        <w:contextualSpacing/>
        <w:jc w:val="both"/>
        <w:rPr>
          <w:sz w:val="28"/>
          <w:szCs w:val="28"/>
        </w:rPr>
      </w:pPr>
      <w:hyperlink r:id="rId76" w:history="1">
        <w:r w:rsidR="00C27A98" w:rsidRPr="006B500B">
          <w:rPr>
            <w:sz w:val="28"/>
            <w:szCs w:val="28"/>
          </w:rPr>
          <w:t>3.7.7</w:t>
        </w:r>
      </w:hyperlink>
      <w:r w:rsidR="00C27A98" w:rsidRPr="006B500B">
        <w:rPr>
          <w:sz w:val="28"/>
          <w:szCs w:val="28"/>
        </w:rPr>
        <w:t>. В случае поступления в Орган муниципального жилищного контроля ходатайства о продлении срока исполнения предписания руководитель Органа муниципального жилищного контроля либо лицо, его заменяющее, в течение 1 рабочего дня рассматривает его, назначает должностное лицо, ответственное за рассмотрение ходатайства Субъекта контроля.</w:t>
      </w:r>
    </w:p>
    <w:p w:rsidR="00C27A98" w:rsidRPr="00231C64" w:rsidRDefault="00C27A98" w:rsidP="00231C64">
      <w:pPr>
        <w:spacing w:before="220" w:after="1"/>
        <w:ind w:firstLine="709"/>
        <w:contextualSpacing/>
        <w:jc w:val="both"/>
        <w:rPr>
          <w:sz w:val="28"/>
          <w:szCs w:val="28"/>
        </w:rPr>
      </w:pPr>
      <w:r w:rsidRPr="00231C64">
        <w:rPr>
          <w:sz w:val="28"/>
          <w:szCs w:val="28"/>
        </w:rPr>
        <w:t>Должностное лицо, ответственное за рассмотрение ходатайства, в течение 10 рабочих дней:</w:t>
      </w:r>
    </w:p>
    <w:p w:rsidR="00C27A98" w:rsidRPr="00231C64" w:rsidRDefault="00C27A98" w:rsidP="00231C64">
      <w:pPr>
        <w:spacing w:before="220" w:after="1"/>
        <w:ind w:firstLine="709"/>
        <w:contextualSpacing/>
        <w:jc w:val="both"/>
        <w:rPr>
          <w:sz w:val="28"/>
          <w:szCs w:val="28"/>
        </w:rPr>
      </w:pPr>
      <w:r w:rsidRPr="00231C64">
        <w:rPr>
          <w:sz w:val="28"/>
          <w:szCs w:val="28"/>
        </w:rPr>
        <w:t>- рассматривает мотивированное обоснование Субъектом контроля причин невозможности устранения нарушений в срок, установленный в предписании;</w:t>
      </w:r>
    </w:p>
    <w:p w:rsidR="00C27A98" w:rsidRPr="00231C64" w:rsidRDefault="00C27A98" w:rsidP="00231C64">
      <w:pPr>
        <w:spacing w:before="220" w:after="1"/>
        <w:ind w:firstLine="709"/>
        <w:contextualSpacing/>
        <w:jc w:val="both"/>
        <w:rPr>
          <w:sz w:val="28"/>
          <w:szCs w:val="28"/>
        </w:rPr>
      </w:pPr>
      <w:r w:rsidRPr="00231C64">
        <w:rPr>
          <w:sz w:val="28"/>
          <w:szCs w:val="28"/>
        </w:rPr>
        <w:t>- по результатам рассмотрения готовит проект определения о продлении срока исполнения предписания (срок выполнения предписания продляется по письменному ходатайству Субъекта контроля, содержащему мотивированное обоснование, до 60 дней) или об отказе в удовлетворении ходатайства.</w:t>
      </w:r>
    </w:p>
    <w:p w:rsidR="00C27A98" w:rsidRPr="00231C64" w:rsidRDefault="00C27A98" w:rsidP="00231C64">
      <w:pPr>
        <w:spacing w:before="220" w:after="1"/>
        <w:ind w:firstLine="709"/>
        <w:contextualSpacing/>
        <w:jc w:val="both"/>
        <w:rPr>
          <w:sz w:val="28"/>
          <w:szCs w:val="28"/>
        </w:rPr>
      </w:pPr>
      <w:r w:rsidRPr="00231C64">
        <w:rPr>
          <w:sz w:val="28"/>
          <w:szCs w:val="28"/>
        </w:rPr>
        <w:t>Ходатайство о продлении срока исполнения такого предписания представляется в Орган муниципального жилищного контроля не позднее чем за пять рабочих дней до истечения срока исполнения предписания.</w:t>
      </w:r>
    </w:p>
    <w:p w:rsidR="00C27A98" w:rsidRPr="00231C64" w:rsidRDefault="00C27A98" w:rsidP="00231C64">
      <w:pPr>
        <w:spacing w:before="220" w:after="1"/>
        <w:ind w:firstLine="709"/>
        <w:contextualSpacing/>
        <w:jc w:val="both"/>
        <w:rPr>
          <w:sz w:val="28"/>
          <w:szCs w:val="28"/>
        </w:rPr>
      </w:pPr>
      <w:r w:rsidRPr="00231C64">
        <w:rPr>
          <w:sz w:val="28"/>
          <w:szCs w:val="28"/>
        </w:rPr>
        <w:t xml:space="preserve">3.7.8.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sidRPr="006B500B">
        <w:rPr>
          <w:sz w:val="28"/>
          <w:szCs w:val="28"/>
        </w:rPr>
        <w:t xml:space="preserve">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7" w:history="1">
        <w:r w:rsidRPr="006B500B">
          <w:rPr>
            <w:sz w:val="28"/>
            <w:szCs w:val="28"/>
          </w:rPr>
          <w:t>Кодексом</w:t>
        </w:r>
      </w:hyperlink>
      <w:r w:rsidRPr="006B500B">
        <w:rPr>
          <w:sz w:val="28"/>
          <w:szCs w:val="28"/>
        </w:rPr>
        <w:t xml:space="preserve"> Российской Федерации об административных правонарушениях, и </w:t>
      </w:r>
      <w:r w:rsidRPr="006B500B">
        <w:rPr>
          <w:sz w:val="28"/>
          <w:szCs w:val="28"/>
        </w:rPr>
        <w:lastRenderedPageBreak/>
        <w:t xml:space="preserve">довести до сведения </w:t>
      </w:r>
      <w:r w:rsidRPr="00231C64">
        <w:rPr>
          <w:sz w:val="28"/>
          <w:szCs w:val="28"/>
        </w:rPr>
        <w:t>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B500B" w:rsidRDefault="006B500B" w:rsidP="00231C64">
      <w:pPr>
        <w:spacing w:after="1"/>
        <w:ind w:firstLine="709"/>
        <w:contextualSpacing/>
        <w:jc w:val="center"/>
        <w:outlineLvl w:val="2"/>
        <w:rPr>
          <w:sz w:val="28"/>
          <w:szCs w:val="28"/>
        </w:rPr>
      </w:pPr>
    </w:p>
    <w:p w:rsidR="00C27A98" w:rsidRPr="00231C64" w:rsidRDefault="00C27A98" w:rsidP="00231C64">
      <w:pPr>
        <w:spacing w:after="1"/>
        <w:ind w:firstLine="709"/>
        <w:contextualSpacing/>
        <w:jc w:val="center"/>
        <w:outlineLvl w:val="2"/>
        <w:rPr>
          <w:sz w:val="28"/>
          <w:szCs w:val="28"/>
        </w:rPr>
      </w:pPr>
      <w:r w:rsidRPr="00231C64">
        <w:rPr>
          <w:sz w:val="28"/>
          <w:szCs w:val="28"/>
        </w:rPr>
        <w:t>3.8. Организация и проведение мероприятий по контролю</w:t>
      </w:r>
    </w:p>
    <w:p w:rsidR="00C27A98" w:rsidRPr="00231C64" w:rsidRDefault="00C27A98" w:rsidP="00231C64">
      <w:pPr>
        <w:spacing w:after="1"/>
        <w:ind w:firstLine="709"/>
        <w:contextualSpacing/>
        <w:jc w:val="center"/>
        <w:rPr>
          <w:sz w:val="28"/>
          <w:szCs w:val="28"/>
        </w:rPr>
      </w:pPr>
      <w:r w:rsidRPr="00231C64">
        <w:rPr>
          <w:sz w:val="28"/>
          <w:szCs w:val="28"/>
        </w:rPr>
        <w:t>без взаимодействия с юридическими лицами, индивидуальными</w:t>
      </w:r>
    </w:p>
    <w:p w:rsidR="00C27A98" w:rsidRDefault="00C27A98" w:rsidP="00231C64">
      <w:pPr>
        <w:spacing w:after="1"/>
        <w:ind w:firstLine="709"/>
        <w:contextualSpacing/>
        <w:jc w:val="center"/>
        <w:rPr>
          <w:sz w:val="28"/>
          <w:szCs w:val="28"/>
          <w:vertAlign w:val="superscript"/>
        </w:rPr>
      </w:pPr>
      <w:r w:rsidRPr="00231C64">
        <w:rPr>
          <w:sz w:val="28"/>
          <w:szCs w:val="28"/>
        </w:rPr>
        <w:t>предпринимат</w:t>
      </w:r>
      <w:r w:rsidR="006B500B">
        <w:rPr>
          <w:sz w:val="28"/>
          <w:szCs w:val="28"/>
        </w:rPr>
        <w:t>елями</w:t>
      </w:r>
      <w:hyperlink w:anchor="P59" w:history="1">
        <w:r w:rsidR="006B500B" w:rsidRPr="006B500B">
          <w:rPr>
            <w:sz w:val="28"/>
            <w:szCs w:val="28"/>
            <w:vertAlign w:val="superscript"/>
          </w:rPr>
          <w:t>1</w:t>
        </w:r>
      </w:hyperlink>
    </w:p>
    <w:p w:rsidR="006B500B" w:rsidRPr="006B500B" w:rsidRDefault="006B500B" w:rsidP="00231C64">
      <w:pPr>
        <w:spacing w:after="1"/>
        <w:ind w:firstLine="709"/>
        <w:contextualSpacing/>
        <w:jc w:val="center"/>
        <w:rPr>
          <w:sz w:val="28"/>
          <w:szCs w:val="28"/>
          <w:vertAlign w:val="superscript"/>
        </w:rPr>
      </w:pPr>
    </w:p>
    <w:p w:rsidR="00C27A98" w:rsidRPr="00231C64" w:rsidRDefault="00C27A98" w:rsidP="00231C64">
      <w:pPr>
        <w:spacing w:after="1"/>
        <w:ind w:firstLine="709"/>
        <w:contextualSpacing/>
        <w:jc w:val="both"/>
        <w:rPr>
          <w:sz w:val="28"/>
          <w:szCs w:val="28"/>
        </w:rPr>
      </w:pPr>
      <w:r w:rsidRPr="00231C64">
        <w:rPr>
          <w:sz w:val="28"/>
          <w:szCs w:val="28"/>
        </w:rPr>
        <w:t>3.8.1.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виды и формы мероприятий по контролю, уста</w:t>
      </w:r>
      <w:r w:rsidR="006B500B">
        <w:rPr>
          <w:sz w:val="28"/>
          <w:szCs w:val="28"/>
        </w:rPr>
        <w:t>новленные федеральными законами</w:t>
      </w:r>
      <w:r w:rsidR="006B500B" w:rsidRPr="006B500B">
        <w:rPr>
          <w:sz w:val="28"/>
          <w:szCs w:val="28"/>
          <w:vertAlign w:val="superscript"/>
        </w:rPr>
        <w:t>1</w:t>
      </w:r>
      <w:hyperlink w:anchor="P59" w:history="1"/>
      <w:r w:rsidRPr="00231C64">
        <w:rPr>
          <w:sz w:val="28"/>
          <w:szCs w:val="28"/>
        </w:rPr>
        <w:t>.</w:t>
      </w:r>
    </w:p>
    <w:p w:rsidR="00C27A98" w:rsidRPr="00231C64" w:rsidRDefault="00C27A98" w:rsidP="00231C64">
      <w:pPr>
        <w:spacing w:after="1"/>
        <w:ind w:firstLine="709"/>
        <w:contextualSpacing/>
        <w:jc w:val="both"/>
        <w:rPr>
          <w:sz w:val="28"/>
          <w:szCs w:val="28"/>
        </w:rPr>
      </w:pPr>
      <w:r w:rsidRPr="00231C64">
        <w:rPr>
          <w:sz w:val="28"/>
          <w:szCs w:val="28"/>
        </w:rPr>
        <w:t>3.8.2.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r w:rsidR="006B500B" w:rsidRPr="006B500B">
        <w:rPr>
          <w:sz w:val="28"/>
          <w:szCs w:val="28"/>
          <w:vertAlign w:val="superscript"/>
        </w:rPr>
        <w:t>1</w:t>
      </w:r>
      <w:r w:rsidRPr="00231C64">
        <w:rPr>
          <w:sz w:val="28"/>
          <w:szCs w:val="28"/>
        </w:rPr>
        <w:t>.</w:t>
      </w:r>
    </w:p>
    <w:p w:rsidR="00C27A98" w:rsidRPr="00231C64" w:rsidRDefault="00C27A98" w:rsidP="00231C64">
      <w:pPr>
        <w:spacing w:after="1"/>
        <w:ind w:firstLine="709"/>
        <w:contextualSpacing/>
        <w:jc w:val="both"/>
        <w:rPr>
          <w:sz w:val="28"/>
          <w:szCs w:val="28"/>
        </w:rPr>
      </w:pPr>
      <w:r w:rsidRPr="00231C64">
        <w:rPr>
          <w:sz w:val="28"/>
          <w:szCs w:val="28"/>
        </w:rPr>
        <w:t xml:space="preserve">3.8.3. Порядок оформления </w:t>
      </w:r>
      <w:r w:rsidRPr="006B500B">
        <w:rPr>
          <w:sz w:val="28"/>
          <w:szCs w:val="28"/>
        </w:rPr>
        <w:t xml:space="preserve">и содержание заданий, указанных в </w:t>
      </w:r>
      <w:hyperlink w:anchor="P633" w:history="1">
        <w:r w:rsidRPr="006B500B">
          <w:rPr>
            <w:sz w:val="28"/>
            <w:szCs w:val="28"/>
          </w:rPr>
          <w:t>пункте 3.8.</w:t>
        </w:r>
      </w:hyperlink>
      <w:r w:rsidR="006413C7">
        <w:rPr>
          <w:sz w:val="28"/>
          <w:szCs w:val="28"/>
        </w:rPr>
        <w:t>2</w:t>
      </w:r>
      <w:r w:rsidRPr="006B500B">
        <w:rPr>
          <w:sz w:val="28"/>
          <w:szCs w:val="28"/>
        </w:rPr>
        <w:t xml:space="preserve">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w:t>
      </w:r>
      <w:r w:rsidRPr="00231C64">
        <w:rPr>
          <w:sz w:val="28"/>
          <w:szCs w:val="28"/>
        </w:rPr>
        <w:t>предпринимателями, устанавливаются уполномоченными органами местного самоуправления</w:t>
      </w:r>
      <w:r w:rsidR="006B500B" w:rsidRPr="006B500B">
        <w:rPr>
          <w:sz w:val="28"/>
          <w:szCs w:val="28"/>
          <w:vertAlign w:val="superscript"/>
        </w:rPr>
        <w:t>1</w:t>
      </w:r>
      <w:r w:rsidRPr="00231C64">
        <w:rPr>
          <w:sz w:val="28"/>
          <w:szCs w:val="28"/>
        </w:rPr>
        <w:t>.</w:t>
      </w:r>
    </w:p>
    <w:p w:rsidR="00C27A98" w:rsidRPr="00231C64" w:rsidRDefault="00C27A98" w:rsidP="00231C64">
      <w:pPr>
        <w:spacing w:after="1"/>
        <w:ind w:firstLine="709"/>
        <w:contextualSpacing/>
        <w:jc w:val="both"/>
        <w:rPr>
          <w:sz w:val="28"/>
          <w:szCs w:val="28"/>
        </w:rPr>
      </w:pPr>
      <w:r w:rsidRPr="00231C64">
        <w:rPr>
          <w:sz w:val="28"/>
          <w:szCs w:val="28"/>
        </w:rPr>
        <w:t xml:space="preserve">3.8.4. В случае выявления при проведении мероприятий по контролю без взаимодействия с юридическими лицами, индивидуальными предпринимателями </w:t>
      </w:r>
      <w:r w:rsidRPr="006B500B">
        <w:rPr>
          <w:sz w:val="28"/>
          <w:szCs w:val="28"/>
        </w:rPr>
        <w:t xml:space="preserve">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482" w:history="1">
        <w:r w:rsidRPr="006B500B">
          <w:rPr>
            <w:sz w:val="28"/>
            <w:szCs w:val="28"/>
          </w:rPr>
          <w:t>подпункте 2 пункта 3.5.1</w:t>
        </w:r>
      </w:hyperlink>
      <w:r w:rsidR="006B500B" w:rsidRPr="006B500B">
        <w:rPr>
          <w:sz w:val="28"/>
          <w:szCs w:val="28"/>
        </w:rPr>
        <w:t xml:space="preserve"> Регламента</w:t>
      </w:r>
      <w:r w:rsidR="006B500B" w:rsidRPr="006B500B">
        <w:rPr>
          <w:sz w:val="28"/>
          <w:szCs w:val="28"/>
          <w:vertAlign w:val="superscript"/>
        </w:rPr>
        <w:t>1</w:t>
      </w:r>
      <w:hyperlink w:anchor="P59" w:history="1"/>
      <w:r w:rsidRPr="006B500B">
        <w:rPr>
          <w:sz w:val="28"/>
          <w:szCs w:val="28"/>
        </w:rPr>
        <w:t>.</w:t>
      </w:r>
    </w:p>
    <w:p w:rsidR="00C27A98" w:rsidRDefault="00C27A98" w:rsidP="006B500B">
      <w:pPr>
        <w:spacing w:after="1"/>
        <w:ind w:firstLine="709"/>
        <w:contextualSpacing/>
        <w:jc w:val="both"/>
        <w:rPr>
          <w:sz w:val="28"/>
          <w:szCs w:val="28"/>
        </w:rPr>
      </w:pPr>
      <w:r w:rsidRPr="00231C64">
        <w:rPr>
          <w:sz w:val="28"/>
          <w:szCs w:val="28"/>
        </w:rPr>
        <w:t xml:space="preserve">3.8.5. В случае </w:t>
      </w:r>
      <w:r w:rsidRPr="006B500B">
        <w:rPr>
          <w:sz w:val="28"/>
          <w:szCs w:val="28"/>
        </w:rPr>
        <w:t xml:space="preserve">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696" w:history="1">
        <w:r w:rsidRPr="006B500B">
          <w:rPr>
            <w:sz w:val="28"/>
            <w:szCs w:val="28"/>
          </w:rPr>
          <w:t>пунктах 3.9.3</w:t>
        </w:r>
      </w:hyperlink>
      <w:r w:rsidRPr="006B500B">
        <w:rPr>
          <w:sz w:val="28"/>
          <w:szCs w:val="28"/>
        </w:rPr>
        <w:t xml:space="preserve"> - </w:t>
      </w:r>
      <w:hyperlink w:anchor="P706" w:history="1">
        <w:r w:rsidRPr="006B500B">
          <w:rPr>
            <w:sz w:val="28"/>
            <w:szCs w:val="28"/>
          </w:rPr>
          <w:t>3.9.5</w:t>
        </w:r>
      </w:hyperlink>
      <w:r w:rsidRPr="006B500B">
        <w:rPr>
          <w:sz w:val="28"/>
          <w:szCs w:val="28"/>
        </w:rPr>
        <w:t xml:space="preserve"> Регламента, Орган муниципального контроля направляют юридическому лицу, индивидуальному предпринимателю предостережение о недопустимости нарушения </w:t>
      </w:r>
      <w:r w:rsidRPr="00231C64">
        <w:rPr>
          <w:sz w:val="28"/>
          <w:szCs w:val="28"/>
        </w:rPr>
        <w:t>обязательных требований</w:t>
      </w:r>
      <w:r w:rsidR="006B500B" w:rsidRPr="006B500B">
        <w:rPr>
          <w:sz w:val="28"/>
          <w:szCs w:val="28"/>
          <w:vertAlign w:val="superscript"/>
        </w:rPr>
        <w:t>1</w:t>
      </w:r>
      <w:r w:rsidRPr="00231C64">
        <w:rPr>
          <w:sz w:val="28"/>
          <w:szCs w:val="28"/>
        </w:rPr>
        <w:t>.</w:t>
      </w:r>
    </w:p>
    <w:p w:rsidR="006B500B" w:rsidRPr="00231C64" w:rsidRDefault="006B500B" w:rsidP="006B500B">
      <w:pPr>
        <w:spacing w:after="1"/>
        <w:ind w:firstLine="709"/>
        <w:contextualSpacing/>
        <w:jc w:val="both"/>
        <w:rPr>
          <w:sz w:val="28"/>
          <w:szCs w:val="28"/>
        </w:rPr>
      </w:pPr>
    </w:p>
    <w:p w:rsidR="00C27A98" w:rsidRPr="00231C64" w:rsidRDefault="00C27A98" w:rsidP="00231C64">
      <w:pPr>
        <w:spacing w:after="1"/>
        <w:ind w:firstLine="709"/>
        <w:contextualSpacing/>
        <w:jc w:val="center"/>
        <w:outlineLvl w:val="2"/>
        <w:rPr>
          <w:sz w:val="28"/>
          <w:szCs w:val="28"/>
        </w:rPr>
      </w:pPr>
      <w:r w:rsidRPr="00231C64">
        <w:rPr>
          <w:sz w:val="28"/>
          <w:szCs w:val="28"/>
        </w:rPr>
        <w:t>3.9. Организация и проведение мероприятий, направленных</w:t>
      </w:r>
    </w:p>
    <w:p w:rsidR="00C27A98" w:rsidRPr="00231C64" w:rsidRDefault="00C27A98" w:rsidP="00231C64">
      <w:pPr>
        <w:spacing w:after="1"/>
        <w:ind w:firstLine="709"/>
        <w:contextualSpacing/>
        <w:jc w:val="center"/>
        <w:rPr>
          <w:sz w:val="28"/>
          <w:szCs w:val="28"/>
        </w:rPr>
      </w:pPr>
      <w:r w:rsidRPr="00231C64">
        <w:rPr>
          <w:sz w:val="28"/>
          <w:szCs w:val="28"/>
        </w:rPr>
        <w:t>на профилактику нарушений обязательных требований</w:t>
      </w:r>
      <w:r w:rsidR="006B500B" w:rsidRPr="006B500B">
        <w:rPr>
          <w:sz w:val="28"/>
          <w:szCs w:val="28"/>
          <w:vertAlign w:val="superscript"/>
        </w:rPr>
        <w:t>1</w:t>
      </w:r>
    </w:p>
    <w:p w:rsidR="00C27A98" w:rsidRPr="00231C64" w:rsidRDefault="00C27A98" w:rsidP="00231C64">
      <w:pPr>
        <w:spacing w:after="1"/>
        <w:ind w:firstLine="709"/>
        <w:contextualSpacing/>
        <w:jc w:val="both"/>
        <w:rPr>
          <w:sz w:val="28"/>
          <w:szCs w:val="28"/>
        </w:rPr>
      </w:pPr>
    </w:p>
    <w:p w:rsidR="00C27A98" w:rsidRPr="00231C64" w:rsidRDefault="00C27A98" w:rsidP="00231C64">
      <w:pPr>
        <w:spacing w:after="1"/>
        <w:ind w:firstLine="709"/>
        <w:contextualSpacing/>
        <w:jc w:val="both"/>
        <w:rPr>
          <w:sz w:val="28"/>
          <w:szCs w:val="28"/>
        </w:rPr>
      </w:pPr>
      <w:r w:rsidRPr="00231C64">
        <w:rPr>
          <w:sz w:val="28"/>
          <w:szCs w:val="28"/>
        </w:rPr>
        <w:t>3.9.1.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r w:rsidR="006B500B" w:rsidRPr="006B500B">
        <w:rPr>
          <w:sz w:val="28"/>
          <w:szCs w:val="28"/>
          <w:vertAlign w:val="superscript"/>
        </w:rPr>
        <w:t>1</w:t>
      </w:r>
      <w:r w:rsidRPr="00231C64">
        <w:rPr>
          <w:sz w:val="28"/>
          <w:szCs w:val="28"/>
        </w:rPr>
        <w:t>.</w:t>
      </w:r>
    </w:p>
    <w:p w:rsidR="00C27A98" w:rsidRPr="00231C64" w:rsidRDefault="00C27A98" w:rsidP="00231C64">
      <w:pPr>
        <w:spacing w:after="1"/>
        <w:ind w:firstLine="709"/>
        <w:contextualSpacing/>
        <w:jc w:val="both"/>
        <w:rPr>
          <w:sz w:val="28"/>
          <w:szCs w:val="28"/>
        </w:rPr>
      </w:pPr>
      <w:r w:rsidRPr="00231C64">
        <w:rPr>
          <w:sz w:val="28"/>
          <w:szCs w:val="28"/>
        </w:rPr>
        <w:t>3.9.2. В целях профилактики нарушений Обязательных требований Орган муниципального контроля:</w:t>
      </w:r>
    </w:p>
    <w:p w:rsidR="00C27A98" w:rsidRPr="00231C64" w:rsidRDefault="00C27A98" w:rsidP="00231C64">
      <w:pPr>
        <w:spacing w:before="220" w:after="1"/>
        <w:ind w:firstLine="709"/>
        <w:contextualSpacing/>
        <w:jc w:val="both"/>
        <w:rPr>
          <w:sz w:val="28"/>
          <w:szCs w:val="28"/>
        </w:rPr>
      </w:pPr>
      <w:r w:rsidRPr="00231C64">
        <w:rPr>
          <w:sz w:val="28"/>
          <w:szCs w:val="28"/>
        </w:rPr>
        <w:t>- обеспечивает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w:t>
      </w:r>
      <w:r w:rsidR="006B500B">
        <w:rPr>
          <w:sz w:val="28"/>
          <w:szCs w:val="28"/>
        </w:rPr>
        <w:t>ющих нормативных правовых актов</w:t>
      </w:r>
      <w:r w:rsidR="006B500B" w:rsidRPr="006B500B">
        <w:rPr>
          <w:sz w:val="28"/>
          <w:szCs w:val="28"/>
          <w:vertAlign w:val="superscript"/>
        </w:rPr>
        <w:t>1</w:t>
      </w:r>
      <w:r w:rsidR="006B500B">
        <w:rPr>
          <w:sz w:val="28"/>
          <w:szCs w:val="28"/>
        </w:rPr>
        <w:t>;</w:t>
      </w:r>
    </w:p>
    <w:p w:rsidR="00C27A98" w:rsidRPr="00231C64" w:rsidRDefault="00C27A98" w:rsidP="00231C64">
      <w:pPr>
        <w:spacing w:after="1"/>
        <w:ind w:firstLine="709"/>
        <w:contextualSpacing/>
        <w:jc w:val="both"/>
        <w:rPr>
          <w:sz w:val="28"/>
          <w:szCs w:val="28"/>
        </w:rPr>
      </w:pPr>
      <w:r w:rsidRPr="00231C64">
        <w:rPr>
          <w:sz w:val="28"/>
          <w:szCs w:val="28"/>
        </w:rPr>
        <w:t xml:space="preserve">-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hyperlink w:anchor="P59" w:history="1">
        <w:r w:rsidR="006B500B" w:rsidRPr="006B500B">
          <w:rPr>
            <w:sz w:val="28"/>
            <w:szCs w:val="28"/>
            <w:vertAlign w:val="superscript"/>
          </w:rPr>
          <w:t>1</w:t>
        </w:r>
      </w:hyperlink>
      <w:r w:rsidRPr="00231C64">
        <w:rPr>
          <w:sz w:val="28"/>
          <w:szCs w:val="28"/>
        </w:rPr>
        <w:t>;</w:t>
      </w:r>
    </w:p>
    <w:p w:rsidR="00C27A98" w:rsidRPr="006B500B" w:rsidRDefault="00C27A98" w:rsidP="00231C64">
      <w:pPr>
        <w:spacing w:after="1"/>
        <w:ind w:firstLine="709"/>
        <w:contextualSpacing/>
        <w:jc w:val="both"/>
        <w:rPr>
          <w:sz w:val="28"/>
          <w:szCs w:val="28"/>
        </w:rPr>
      </w:pPr>
      <w:r w:rsidRPr="00231C64">
        <w:rPr>
          <w:sz w:val="28"/>
          <w:szCs w:val="28"/>
        </w:rPr>
        <w:t xml:space="preserve">-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w:t>
      </w:r>
      <w:r w:rsidRPr="006B500B">
        <w:rPr>
          <w:sz w:val="28"/>
          <w:szCs w:val="28"/>
        </w:rPr>
        <w:t>которые должны приниматься юридическими лицами, индивидуальными предпринимателями в целях недопущения таких нарушений</w:t>
      </w:r>
      <w:r w:rsidR="006B500B" w:rsidRPr="006B500B">
        <w:rPr>
          <w:sz w:val="28"/>
          <w:szCs w:val="28"/>
          <w:vertAlign w:val="superscript"/>
        </w:rPr>
        <w:t>1</w:t>
      </w:r>
      <w:r w:rsidRPr="006B500B">
        <w:rPr>
          <w:sz w:val="28"/>
          <w:szCs w:val="28"/>
        </w:rPr>
        <w:t>;</w:t>
      </w:r>
    </w:p>
    <w:p w:rsidR="00C27A98" w:rsidRPr="006B500B" w:rsidRDefault="00C27A98" w:rsidP="00231C64">
      <w:pPr>
        <w:spacing w:after="1"/>
        <w:ind w:firstLine="709"/>
        <w:contextualSpacing/>
        <w:jc w:val="both"/>
        <w:rPr>
          <w:sz w:val="28"/>
          <w:szCs w:val="28"/>
        </w:rPr>
      </w:pPr>
      <w:r w:rsidRPr="006B500B">
        <w:rPr>
          <w:sz w:val="28"/>
          <w:szCs w:val="28"/>
        </w:rPr>
        <w:t>- выдает предостережение о недопустимости нарушения Обязательных требований</w:t>
      </w:r>
      <w:r w:rsidR="006413C7">
        <w:rPr>
          <w:sz w:val="28"/>
          <w:szCs w:val="28"/>
        </w:rPr>
        <w:t>, по форме согласно приложению № 9 к настоящему Регламенту,</w:t>
      </w:r>
      <w:r w:rsidRPr="006B500B">
        <w:rPr>
          <w:sz w:val="28"/>
          <w:szCs w:val="28"/>
        </w:rPr>
        <w:t xml:space="preserve"> в соответствии с </w:t>
      </w:r>
      <w:hyperlink w:anchor="P696" w:history="1">
        <w:r w:rsidRPr="006B500B">
          <w:rPr>
            <w:sz w:val="28"/>
            <w:szCs w:val="28"/>
          </w:rPr>
          <w:t>подпунктами 3.9.3</w:t>
        </w:r>
      </w:hyperlink>
      <w:r w:rsidRPr="006B500B">
        <w:rPr>
          <w:sz w:val="28"/>
          <w:szCs w:val="28"/>
        </w:rPr>
        <w:t xml:space="preserve"> - </w:t>
      </w:r>
      <w:hyperlink w:anchor="P706" w:history="1">
        <w:r w:rsidRPr="006B500B">
          <w:rPr>
            <w:sz w:val="28"/>
            <w:szCs w:val="28"/>
          </w:rPr>
          <w:t>3.9.5</w:t>
        </w:r>
      </w:hyperlink>
      <w:r w:rsidRPr="006B500B">
        <w:rPr>
          <w:sz w:val="28"/>
          <w:szCs w:val="28"/>
        </w:rPr>
        <w:t xml:space="preserve"> Регламента, если иной порядок не установлен федеральным законом</w:t>
      </w:r>
      <w:hyperlink w:anchor="P59" w:history="1">
        <w:r w:rsidR="006B500B" w:rsidRPr="006B500B">
          <w:rPr>
            <w:sz w:val="28"/>
            <w:szCs w:val="28"/>
            <w:vertAlign w:val="superscript"/>
          </w:rPr>
          <w:t>1</w:t>
        </w:r>
      </w:hyperlink>
      <w:r w:rsidRPr="006B500B">
        <w:rPr>
          <w:sz w:val="28"/>
          <w:szCs w:val="28"/>
        </w:rPr>
        <w:t>.</w:t>
      </w:r>
    </w:p>
    <w:p w:rsidR="00C27A98" w:rsidRPr="00231C64" w:rsidRDefault="00C27A98" w:rsidP="00231C64">
      <w:pPr>
        <w:spacing w:after="1"/>
        <w:ind w:firstLine="709"/>
        <w:contextualSpacing/>
        <w:jc w:val="both"/>
        <w:rPr>
          <w:sz w:val="28"/>
          <w:szCs w:val="28"/>
        </w:rPr>
      </w:pPr>
      <w:r w:rsidRPr="00231C64">
        <w:rPr>
          <w:sz w:val="28"/>
          <w:szCs w:val="28"/>
        </w:rPr>
        <w:t xml:space="preserve">3.9.3.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w:t>
      </w:r>
      <w:r w:rsidRPr="00231C64">
        <w:rPr>
          <w:sz w:val="28"/>
          <w:szCs w:val="28"/>
        </w:rPr>
        <w:lastRenderedPageBreak/>
        <w:t>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r w:rsidR="006B500B" w:rsidRPr="006B500B">
        <w:rPr>
          <w:sz w:val="28"/>
          <w:szCs w:val="28"/>
          <w:vertAlign w:val="superscript"/>
        </w:rPr>
        <w:t>1</w:t>
      </w:r>
      <w:r w:rsidRPr="00231C64">
        <w:rPr>
          <w:sz w:val="28"/>
          <w:szCs w:val="28"/>
        </w:rPr>
        <w:t>.</w:t>
      </w:r>
    </w:p>
    <w:p w:rsidR="00C27A98" w:rsidRPr="00231C64" w:rsidRDefault="00C27A98" w:rsidP="00231C64">
      <w:pPr>
        <w:spacing w:after="1"/>
        <w:ind w:firstLine="709"/>
        <w:contextualSpacing/>
        <w:jc w:val="both"/>
        <w:rPr>
          <w:sz w:val="28"/>
          <w:szCs w:val="28"/>
        </w:rPr>
      </w:pPr>
      <w:r w:rsidRPr="00231C64">
        <w:rPr>
          <w:sz w:val="28"/>
          <w:szCs w:val="28"/>
        </w:rPr>
        <w:t>3.9.4.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hyperlink w:anchor="P59" w:history="1">
        <w:r w:rsidR="006B500B" w:rsidRPr="006B500B">
          <w:rPr>
            <w:sz w:val="28"/>
            <w:szCs w:val="28"/>
            <w:vertAlign w:val="superscript"/>
          </w:rPr>
          <w:t>1</w:t>
        </w:r>
      </w:hyperlink>
      <w:r w:rsidRPr="00231C64">
        <w:rPr>
          <w:sz w:val="28"/>
          <w:szCs w:val="28"/>
        </w:rPr>
        <w:t>.</w:t>
      </w:r>
    </w:p>
    <w:p w:rsidR="00C27A98" w:rsidRPr="00231C64" w:rsidRDefault="00C27A98" w:rsidP="00231C64">
      <w:pPr>
        <w:spacing w:after="1"/>
        <w:ind w:firstLine="709"/>
        <w:contextualSpacing/>
        <w:jc w:val="both"/>
        <w:rPr>
          <w:sz w:val="28"/>
          <w:szCs w:val="28"/>
        </w:rPr>
      </w:pPr>
      <w:r w:rsidRPr="00231C64">
        <w:rPr>
          <w:sz w:val="28"/>
          <w:szCs w:val="28"/>
        </w:rPr>
        <w:t>3.9.5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6B500B" w:rsidRPr="006B500B">
        <w:rPr>
          <w:sz w:val="28"/>
          <w:szCs w:val="28"/>
          <w:vertAlign w:val="superscript"/>
        </w:rPr>
        <w:t>1</w:t>
      </w:r>
      <w:r w:rsidRPr="00231C64">
        <w:rPr>
          <w:sz w:val="28"/>
          <w:szCs w:val="28"/>
        </w:rPr>
        <w:t>.</w:t>
      </w:r>
    </w:p>
    <w:p w:rsidR="00C078F3" w:rsidRPr="00231C64" w:rsidRDefault="00C078F3" w:rsidP="00231C64">
      <w:pPr>
        <w:pStyle w:val="ConsPlusNormal"/>
        <w:ind w:firstLine="709"/>
        <w:contextualSpacing/>
        <w:jc w:val="both"/>
        <w:rPr>
          <w:rFonts w:ascii="Times New Roman" w:hAnsi="Times New Roman" w:cs="Times New Roman"/>
          <w:sz w:val="28"/>
          <w:szCs w:val="28"/>
        </w:rPr>
      </w:pPr>
    </w:p>
    <w:p w:rsidR="00C078F3" w:rsidRPr="00231C64" w:rsidRDefault="00C078F3" w:rsidP="00231C64">
      <w:pPr>
        <w:pStyle w:val="ConsPlusNormal"/>
        <w:ind w:firstLine="709"/>
        <w:contextualSpacing/>
        <w:jc w:val="center"/>
        <w:outlineLvl w:val="1"/>
        <w:rPr>
          <w:rFonts w:ascii="Times New Roman" w:hAnsi="Times New Roman" w:cs="Times New Roman"/>
          <w:sz w:val="28"/>
          <w:szCs w:val="28"/>
        </w:rPr>
      </w:pPr>
      <w:r w:rsidRPr="00231C64">
        <w:rPr>
          <w:rFonts w:ascii="Times New Roman" w:hAnsi="Times New Roman" w:cs="Times New Roman"/>
          <w:sz w:val="28"/>
          <w:szCs w:val="28"/>
        </w:rPr>
        <w:t>4. Порядок и формы контроля за исполнением Функции</w:t>
      </w:r>
    </w:p>
    <w:p w:rsidR="00C078F3" w:rsidRPr="00231C64" w:rsidRDefault="00C078F3" w:rsidP="00231C64">
      <w:pPr>
        <w:pStyle w:val="ConsPlusNormal"/>
        <w:ind w:firstLine="709"/>
        <w:contextualSpacing/>
        <w:jc w:val="both"/>
        <w:rPr>
          <w:rFonts w:ascii="Times New Roman" w:hAnsi="Times New Roman" w:cs="Times New Roman"/>
          <w:sz w:val="28"/>
          <w:szCs w:val="28"/>
        </w:rPr>
      </w:pPr>
    </w:p>
    <w:p w:rsidR="00C27A98" w:rsidRPr="00231C64" w:rsidRDefault="00C27A98" w:rsidP="00231C64">
      <w:pPr>
        <w:spacing w:after="1"/>
        <w:ind w:firstLine="709"/>
        <w:contextualSpacing/>
        <w:jc w:val="center"/>
        <w:outlineLvl w:val="2"/>
        <w:rPr>
          <w:sz w:val="28"/>
          <w:szCs w:val="28"/>
        </w:rPr>
      </w:pPr>
      <w:r w:rsidRPr="00231C64">
        <w:rPr>
          <w:sz w:val="28"/>
          <w:szCs w:val="28"/>
        </w:rPr>
        <w:t>4.1. Порядок осуществления текущего контроля за соблюдением</w:t>
      </w:r>
    </w:p>
    <w:p w:rsidR="00C27A98" w:rsidRPr="00231C64" w:rsidRDefault="00C27A98" w:rsidP="00231C64">
      <w:pPr>
        <w:spacing w:after="1"/>
        <w:ind w:firstLine="709"/>
        <w:contextualSpacing/>
        <w:jc w:val="center"/>
        <w:rPr>
          <w:sz w:val="28"/>
          <w:szCs w:val="28"/>
        </w:rPr>
      </w:pPr>
      <w:r w:rsidRPr="00231C64">
        <w:rPr>
          <w:sz w:val="28"/>
          <w:szCs w:val="28"/>
        </w:rPr>
        <w:t>и исполнением должностными лицами Органа муниципального</w:t>
      </w:r>
    </w:p>
    <w:p w:rsidR="00C27A98" w:rsidRPr="00231C64" w:rsidRDefault="00C27A98" w:rsidP="00231C64">
      <w:pPr>
        <w:spacing w:after="1"/>
        <w:ind w:firstLine="709"/>
        <w:contextualSpacing/>
        <w:jc w:val="center"/>
        <w:rPr>
          <w:sz w:val="28"/>
          <w:szCs w:val="28"/>
        </w:rPr>
      </w:pPr>
      <w:r w:rsidRPr="00231C64">
        <w:rPr>
          <w:sz w:val="28"/>
          <w:szCs w:val="28"/>
        </w:rPr>
        <w:t>жилищного контроля положений настоящего Регламента и иных</w:t>
      </w:r>
    </w:p>
    <w:p w:rsidR="00C27A98" w:rsidRPr="00231C64" w:rsidRDefault="00C27A98" w:rsidP="00231C64">
      <w:pPr>
        <w:spacing w:after="1"/>
        <w:ind w:firstLine="709"/>
        <w:contextualSpacing/>
        <w:jc w:val="center"/>
        <w:rPr>
          <w:sz w:val="28"/>
          <w:szCs w:val="28"/>
        </w:rPr>
      </w:pPr>
      <w:r w:rsidRPr="00231C64">
        <w:rPr>
          <w:sz w:val="28"/>
          <w:szCs w:val="28"/>
        </w:rPr>
        <w:t>нормативных правовых актов, устанавливающих требования к</w:t>
      </w:r>
    </w:p>
    <w:p w:rsidR="00C27A98" w:rsidRPr="00231C64" w:rsidRDefault="00C27A98" w:rsidP="00231C64">
      <w:pPr>
        <w:spacing w:after="1"/>
        <w:ind w:firstLine="709"/>
        <w:contextualSpacing/>
        <w:jc w:val="center"/>
        <w:rPr>
          <w:sz w:val="28"/>
          <w:szCs w:val="28"/>
        </w:rPr>
      </w:pPr>
      <w:r w:rsidRPr="00231C64">
        <w:rPr>
          <w:sz w:val="28"/>
          <w:szCs w:val="28"/>
        </w:rPr>
        <w:t>исполнению Функции, а также за принятием решений</w:t>
      </w:r>
    </w:p>
    <w:p w:rsidR="00C27A98" w:rsidRPr="00231C64" w:rsidRDefault="00C27A98" w:rsidP="00231C64">
      <w:pPr>
        <w:spacing w:after="1"/>
        <w:ind w:firstLine="709"/>
        <w:contextualSpacing/>
        <w:jc w:val="center"/>
        <w:rPr>
          <w:sz w:val="28"/>
          <w:szCs w:val="28"/>
        </w:rPr>
      </w:pPr>
      <w:r w:rsidRPr="00231C64">
        <w:rPr>
          <w:sz w:val="28"/>
          <w:szCs w:val="28"/>
        </w:rPr>
        <w:t>должностными лицами Органа муниципального жилищного контроля</w:t>
      </w:r>
    </w:p>
    <w:p w:rsidR="00C27A98" w:rsidRPr="00231C64" w:rsidRDefault="00C27A98" w:rsidP="00231C64">
      <w:pPr>
        <w:spacing w:after="1"/>
        <w:ind w:firstLine="709"/>
        <w:contextualSpacing/>
        <w:jc w:val="both"/>
        <w:rPr>
          <w:sz w:val="28"/>
          <w:szCs w:val="28"/>
        </w:rPr>
      </w:pPr>
    </w:p>
    <w:p w:rsidR="00C27A98" w:rsidRPr="00231C64" w:rsidRDefault="00C27A98" w:rsidP="00231C64">
      <w:pPr>
        <w:spacing w:after="1"/>
        <w:ind w:firstLine="709"/>
        <w:contextualSpacing/>
        <w:jc w:val="both"/>
        <w:rPr>
          <w:sz w:val="28"/>
          <w:szCs w:val="28"/>
        </w:rPr>
      </w:pPr>
      <w:r w:rsidRPr="00231C64">
        <w:rPr>
          <w:sz w:val="28"/>
          <w:szCs w:val="28"/>
        </w:rPr>
        <w:t>4.1.1. Текущий контроль за соблюдением и исполнением уполномоченными должностными лицами положений настоящего Регламента проводится с целью недопущения нарушений прав Субъектов контроля 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 Мурманской области и муниципального образования город Мурманск, устанавливающих требования к исполнению Функции.</w:t>
      </w:r>
    </w:p>
    <w:p w:rsidR="00C27A98" w:rsidRPr="00231C64" w:rsidRDefault="00C27A98" w:rsidP="00231C64">
      <w:pPr>
        <w:spacing w:before="220" w:after="1"/>
        <w:ind w:firstLine="709"/>
        <w:contextualSpacing/>
        <w:jc w:val="both"/>
        <w:rPr>
          <w:sz w:val="28"/>
          <w:szCs w:val="28"/>
        </w:rPr>
      </w:pPr>
      <w:r w:rsidRPr="00231C64">
        <w:rPr>
          <w:sz w:val="28"/>
          <w:szCs w:val="28"/>
        </w:rPr>
        <w:lastRenderedPageBreak/>
        <w:t>4.1.2. Текущий контроль осуществляется постоянно в процессе исполнения Функции руководителем (заместителем руководителя) Органа муниципального жилищного контроля путем проведения проверок соблюдения уполномоченными должностными лицами прав и обязанностей, а также последовательности действий, установленных настоящим Регламентом.</w:t>
      </w:r>
    </w:p>
    <w:p w:rsidR="00C27A98" w:rsidRPr="00231C64" w:rsidRDefault="00C27A98" w:rsidP="00231C64">
      <w:pPr>
        <w:spacing w:after="1"/>
        <w:ind w:firstLine="709"/>
        <w:contextualSpacing/>
        <w:jc w:val="both"/>
        <w:rPr>
          <w:sz w:val="28"/>
          <w:szCs w:val="28"/>
        </w:rPr>
      </w:pPr>
    </w:p>
    <w:p w:rsidR="00C27A98" w:rsidRPr="00231C64" w:rsidRDefault="00C27A98" w:rsidP="00231C64">
      <w:pPr>
        <w:spacing w:after="1"/>
        <w:ind w:firstLine="709"/>
        <w:contextualSpacing/>
        <w:jc w:val="center"/>
        <w:outlineLvl w:val="2"/>
        <w:rPr>
          <w:sz w:val="28"/>
          <w:szCs w:val="28"/>
        </w:rPr>
      </w:pPr>
      <w:r w:rsidRPr="00231C64">
        <w:rPr>
          <w:sz w:val="28"/>
          <w:szCs w:val="28"/>
        </w:rPr>
        <w:t>4.2. Порядок и периодичность плановых и внеплановых проверок</w:t>
      </w:r>
    </w:p>
    <w:p w:rsidR="00C27A98" w:rsidRPr="00231C64" w:rsidRDefault="00C27A98" w:rsidP="00231C64">
      <w:pPr>
        <w:spacing w:after="1"/>
        <w:ind w:firstLine="709"/>
        <w:contextualSpacing/>
        <w:jc w:val="center"/>
        <w:rPr>
          <w:sz w:val="28"/>
          <w:szCs w:val="28"/>
        </w:rPr>
      </w:pPr>
      <w:r w:rsidRPr="00231C64">
        <w:rPr>
          <w:sz w:val="28"/>
          <w:szCs w:val="28"/>
        </w:rPr>
        <w:t>полноты и качества исполнения Функции</w:t>
      </w:r>
    </w:p>
    <w:p w:rsidR="00C27A98" w:rsidRPr="00231C64" w:rsidRDefault="00C27A98" w:rsidP="00231C64">
      <w:pPr>
        <w:spacing w:after="1"/>
        <w:ind w:firstLine="709"/>
        <w:contextualSpacing/>
        <w:jc w:val="both"/>
        <w:rPr>
          <w:sz w:val="28"/>
          <w:szCs w:val="28"/>
        </w:rPr>
      </w:pPr>
    </w:p>
    <w:p w:rsidR="00C27A98" w:rsidRPr="006B500B" w:rsidRDefault="00C27A98" w:rsidP="00231C64">
      <w:pPr>
        <w:spacing w:after="1"/>
        <w:ind w:firstLine="709"/>
        <w:contextualSpacing/>
        <w:jc w:val="both"/>
        <w:rPr>
          <w:sz w:val="28"/>
          <w:szCs w:val="28"/>
        </w:rPr>
      </w:pPr>
      <w:r w:rsidRPr="00231C64">
        <w:rPr>
          <w:sz w:val="28"/>
          <w:szCs w:val="28"/>
        </w:rPr>
        <w:t>4</w:t>
      </w:r>
      <w:r w:rsidRPr="006B500B">
        <w:rPr>
          <w:sz w:val="28"/>
          <w:szCs w:val="28"/>
        </w:rPr>
        <w:t>.2.1. В ходе исполнения Функции проводится плановые и внеплановые проверки полноты и качества ее исполнения.</w:t>
      </w:r>
    </w:p>
    <w:p w:rsidR="00C27A98" w:rsidRPr="006B500B" w:rsidRDefault="00C27A98" w:rsidP="00231C64">
      <w:pPr>
        <w:spacing w:before="220" w:after="1"/>
        <w:ind w:firstLine="709"/>
        <w:contextualSpacing/>
        <w:jc w:val="both"/>
        <w:rPr>
          <w:sz w:val="28"/>
          <w:szCs w:val="28"/>
        </w:rPr>
      </w:pPr>
      <w:r w:rsidRPr="006B500B">
        <w:rPr>
          <w:sz w:val="28"/>
          <w:szCs w:val="28"/>
        </w:rPr>
        <w:t>Периодичность проведения планового контроля устанавливает руководитель (заместитель руководителя) Органа муниципального жилищного контроля.</w:t>
      </w:r>
    </w:p>
    <w:p w:rsidR="00C27A98" w:rsidRPr="006B500B" w:rsidRDefault="00C27A98" w:rsidP="00231C64">
      <w:pPr>
        <w:spacing w:before="220" w:after="1"/>
        <w:ind w:firstLine="709"/>
        <w:contextualSpacing/>
        <w:jc w:val="both"/>
        <w:rPr>
          <w:sz w:val="28"/>
          <w:szCs w:val="28"/>
        </w:rPr>
      </w:pPr>
      <w:r w:rsidRPr="006B500B">
        <w:rPr>
          <w:sz w:val="28"/>
          <w:szCs w:val="28"/>
        </w:rPr>
        <w:t xml:space="preserve">Основанием для проведения внепланового контроля полноты и качества исполнения Функции является обращение заинтересованного лица в письменном виде (далее - </w:t>
      </w:r>
      <w:hyperlink w:anchor="P1303" w:history="1">
        <w:r w:rsidRPr="006B500B">
          <w:rPr>
            <w:sz w:val="28"/>
            <w:szCs w:val="28"/>
          </w:rPr>
          <w:t>жалоба</w:t>
        </w:r>
      </w:hyperlink>
      <w:r w:rsidR="006B500B">
        <w:rPr>
          <w:sz w:val="28"/>
          <w:szCs w:val="28"/>
        </w:rPr>
        <w:t>) по форме согласно приложению №</w:t>
      </w:r>
      <w:r w:rsidRPr="006B500B">
        <w:rPr>
          <w:sz w:val="28"/>
          <w:szCs w:val="28"/>
        </w:rPr>
        <w:t xml:space="preserve"> 7 к настоящему Регламенту.</w:t>
      </w:r>
    </w:p>
    <w:p w:rsidR="00C27A98" w:rsidRPr="00231C64" w:rsidRDefault="00C27A98" w:rsidP="00231C64">
      <w:pPr>
        <w:spacing w:before="220" w:after="1"/>
        <w:ind w:firstLine="709"/>
        <w:contextualSpacing/>
        <w:jc w:val="both"/>
        <w:rPr>
          <w:sz w:val="28"/>
          <w:szCs w:val="28"/>
        </w:rPr>
      </w:pPr>
      <w:r w:rsidRPr="00231C64">
        <w:rPr>
          <w:sz w:val="28"/>
          <w:szCs w:val="28"/>
        </w:rPr>
        <w:t>4.2.2. Проверка полноты и качества исполнения Функции, служебное расследование проводятся на основании приказа руководителя (заместителя руководителя) Органа муниципального жилищного контроля:</w:t>
      </w:r>
    </w:p>
    <w:p w:rsidR="00C27A98" w:rsidRPr="00231C64" w:rsidRDefault="00C27A98" w:rsidP="00231C64">
      <w:pPr>
        <w:spacing w:before="220" w:after="1"/>
        <w:ind w:firstLine="709"/>
        <w:contextualSpacing/>
        <w:jc w:val="both"/>
        <w:rPr>
          <w:sz w:val="28"/>
          <w:szCs w:val="28"/>
        </w:rPr>
      </w:pPr>
      <w:r w:rsidRPr="00231C64">
        <w:rPr>
          <w:sz w:val="28"/>
          <w:szCs w:val="28"/>
        </w:rPr>
        <w:t>- комиссией, в состав которой включаются должностные лица Органа муниципального жилищного контроля. Комиссия осуществляет свою деятельность в соответствии с приказом руководителя (заместителя руководителя);</w:t>
      </w:r>
    </w:p>
    <w:p w:rsidR="00C27A98" w:rsidRPr="00231C64" w:rsidRDefault="00C27A98" w:rsidP="00231C64">
      <w:pPr>
        <w:spacing w:before="220" w:after="1"/>
        <w:ind w:firstLine="709"/>
        <w:contextualSpacing/>
        <w:jc w:val="both"/>
        <w:rPr>
          <w:sz w:val="28"/>
          <w:szCs w:val="28"/>
        </w:rPr>
      </w:pPr>
      <w:r w:rsidRPr="00231C64">
        <w:rPr>
          <w:sz w:val="28"/>
          <w:szCs w:val="28"/>
        </w:rPr>
        <w:t>- должностным лицом Органа муниципального жилищного контроля, назначенным приказом руководителя (заместителя руководителя), ответственным за рассмотрение данной жалобы.</w:t>
      </w:r>
    </w:p>
    <w:p w:rsidR="00C27A98" w:rsidRPr="00231C64" w:rsidRDefault="00C27A98" w:rsidP="00231C64">
      <w:pPr>
        <w:spacing w:before="220" w:after="1"/>
        <w:ind w:firstLine="709"/>
        <w:contextualSpacing/>
        <w:jc w:val="both"/>
        <w:rPr>
          <w:sz w:val="28"/>
          <w:szCs w:val="28"/>
        </w:rPr>
      </w:pPr>
      <w:r w:rsidRPr="00231C64">
        <w:rPr>
          <w:sz w:val="28"/>
          <w:szCs w:val="28"/>
        </w:rPr>
        <w:t>Не допускается направление жалобы на рассмотрение должностному лицу Органа муниципального жилищного контроля, действия которого обжалуются.</w:t>
      </w:r>
    </w:p>
    <w:p w:rsidR="00C27A98" w:rsidRPr="00231C64" w:rsidRDefault="00C27A98" w:rsidP="00231C64">
      <w:pPr>
        <w:spacing w:before="220" w:after="1"/>
        <w:ind w:firstLine="709"/>
        <w:contextualSpacing/>
        <w:jc w:val="both"/>
        <w:rPr>
          <w:sz w:val="28"/>
          <w:szCs w:val="28"/>
        </w:rPr>
      </w:pPr>
      <w:r w:rsidRPr="00231C64">
        <w:rPr>
          <w:sz w:val="28"/>
          <w:szCs w:val="28"/>
        </w:rPr>
        <w:t>4.2.3. 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C27A98" w:rsidRPr="00231C64" w:rsidRDefault="00C27A98" w:rsidP="00231C64">
      <w:pPr>
        <w:spacing w:before="220" w:after="1"/>
        <w:ind w:firstLine="709"/>
        <w:contextualSpacing/>
        <w:jc w:val="both"/>
        <w:rPr>
          <w:sz w:val="28"/>
          <w:szCs w:val="28"/>
        </w:rPr>
      </w:pPr>
      <w:r w:rsidRPr="00231C64">
        <w:rPr>
          <w:sz w:val="28"/>
          <w:szCs w:val="28"/>
        </w:rPr>
        <w:t>4.2.4. Результаты рассмотрения жалобы оформляются в виде мотивированного письменного ответа заявителю.</w:t>
      </w:r>
    </w:p>
    <w:p w:rsidR="00C27A98" w:rsidRPr="00231C64" w:rsidRDefault="00C27A98" w:rsidP="00231C64">
      <w:pPr>
        <w:spacing w:after="1"/>
        <w:ind w:firstLine="709"/>
        <w:contextualSpacing/>
        <w:jc w:val="both"/>
        <w:rPr>
          <w:sz w:val="28"/>
          <w:szCs w:val="28"/>
        </w:rPr>
      </w:pPr>
    </w:p>
    <w:p w:rsidR="00C27A98" w:rsidRPr="00231C64" w:rsidRDefault="00C27A98" w:rsidP="00231C64">
      <w:pPr>
        <w:spacing w:after="1"/>
        <w:ind w:firstLine="709"/>
        <w:contextualSpacing/>
        <w:jc w:val="center"/>
        <w:outlineLvl w:val="2"/>
        <w:rPr>
          <w:sz w:val="28"/>
          <w:szCs w:val="28"/>
        </w:rPr>
      </w:pPr>
      <w:r w:rsidRPr="00231C64">
        <w:rPr>
          <w:sz w:val="28"/>
          <w:szCs w:val="28"/>
        </w:rPr>
        <w:t>4.3. Ответственность должностных лиц Органа муниципального</w:t>
      </w:r>
    </w:p>
    <w:p w:rsidR="00C27A98" w:rsidRPr="00231C64" w:rsidRDefault="00C27A98" w:rsidP="00231C64">
      <w:pPr>
        <w:spacing w:after="1"/>
        <w:ind w:firstLine="709"/>
        <w:contextualSpacing/>
        <w:jc w:val="center"/>
        <w:rPr>
          <w:sz w:val="28"/>
          <w:szCs w:val="28"/>
        </w:rPr>
      </w:pPr>
      <w:r w:rsidRPr="00231C64">
        <w:rPr>
          <w:sz w:val="28"/>
          <w:szCs w:val="28"/>
        </w:rPr>
        <w:t>жилищного контроля за решения и действия (бездействие),</w:t>
      </w:r>
    </w:p>
    <w:p w:rsidR="00C27A98" w:rsidRPr="00231C64" w:rsidRDefault="00C27A98" w:rsidP="00231C64">
      <w:pPr>
        <w:spacing w:after="1"/>
        <w:ind w:firstLine="709"/>
        <w:contextualSpacing/>
        <w:jc w:val="center"/>
        <w:rPr>
          <w:sz w:val="28"/>
          <w:szCs w:val="28"/>
        </w:rPr>
      </w:pPr>
      <w:r w:rsidRPr="00231C64">
        <w:rPr>
          <w:sz w:val="28"/>
          <w:szCs w:val="28"/>
        </w:rPr>
        <w:t>принимаемые (осуществляемые) в ходе исполнения Функции</w:t>
      </w:r>
    </w:p>
    <w:p w:rsidR="00C27A98" w:rsidRPr="00231C64" w:rsidRDefault="00C27A98" w:rsidP="00231C64">
      <w:pPr>
        <w:spacing w:after="1"/>
        <w:ind w:firstLine="709"/>
        <w:contextualSpacing/>
        <w:jc w:val="both"/>
        <w:rPr>
          <w:sz w:val="28"/>
          <w:szCs w:val="28"/>
        </w:rPr>
      </w:pPr>
    </w:p>
    <w:p w:rsidR="00C27A98" w:rsidRPr="00231C64" w:rsidRDefault="00C27A98" w:rsidP="00231C64">
      <w:pPr>
        <w:spacing w:after="1"/>
        <w:ind w:firstLine="709"/>
        <w:contextualSpacing/>
        <w:jc w:val="both"/>
        <w:rPr>
          <w:sz w:val="28"/>
          <w:szCs w:val="28"/>
        </w:rPr>
      </w:pPr>
      <w:r w:rsidRPr="00231C64">
        <w:rPr>
          <w:sz w:val="28"/>
          <w:szCs w:val="28"/>
        </w:rPr>
        <w:t>4.3.1. Должностные лица Органа муниципального жилищного контроля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исполнение Функции, служебных обязанностей, совершение противоправных действий (бездействия) при проведении проверки.</w:t>
      </w:r>
    </w:p>
    <w:p w:rsidR="00C27A98" w:rsidRPr="00231C64" w:rsidRDefault="00C27A98" w:rsidP="00231C64">
      <w:pPr>
        <w:spacing w:before="220" w:after="1"/>
        <w:ind w:firstLine="709"/>
        <w:contextualSpacing/>
        <w:jc w:val="both"/>
        <w:rPr>
          <w:sz w:val="28"/>
          <w:szCs w:val="28"/>
        </w:rPr>
      </w:pPr>
      <w:r w:rsidRPr="00231C64">
        <w:rPr>
          <w:sz w:val="28"/>
          <w:szCs w:val="28"/>
        </w:rPr>
        <w:lastRenderedPageBreak/>
        <w:t>4.3.2. Персональная ответственность должностных лиц Органа муниципального жилищного контроля закрепляется в их должностных инструкциях в соответствии с требованиями законодательства Российской Федерации.</w:t>
      </w:r>
    </w:p>
    <w:p w:rsidR="00C27A98" w:rsidRPr="00231C64" w:rsidRDefault="00C27A98" w:rsidP="00231C64">
      <w:pPr>
        <w:spacing w:before="220" w:after="1"/>
        <w:ind w:firstLine="709"/>
        <w:contextualSpacing/>
        <w:jc w:val="both"/>
        <w:rPr>
          <w:sz w:val="28"/>
          <w:szCs w:val="28"/>
        </w:rPr>
      </w:pPr>
      <w:r w:rsidRPr="00231C64">
        <w:rPr>
          <w:sz w:val="28"/>
          <w:szCs w:val="28"/>
        </w:rPr>
        <w:t>4.3.3. В случае выявления нарушений в ходе проведения проверки прав Субъектов контроля, полноты и качества исполнения Функции, выявленные нарушения устраняются, а виновные лица привлекаются к ответственности в соответствии с законодательством.</w:t>
      </w:r>
    </w:p>
    <w:p w:rsidR="00C078F3" w:rsidRPr="00231C64" w:rsidRDefault="00C078F3" w:rsidP="00231C64">
      <w:pPr>
        <w:pStyle w:val="ConsPlusNormal"/>
        <w:ind w:firstLine="709"/>
        <w:contextualSpacing/>
        <w:jc w:val="both"/>
        <w:rPr>
          <w:rFonts w:ascii="Times New Roman" w:hAnsi="Times New Roman" w:cs="Times New Roman"/>
          <w:sz w:val="28"/>
          <w:szCs w:val="28"/>
        </w:rPr>
      </w:pPr>
    </w:p>
    <w:p w:rsidR="00C27A98" w:rsidRPr="00231C64" w:rsidRDefault="00C27A98" w:rsidP="00231C64">
      <w:pPr>
        <w:spacing w:after="1"/>
        <w:ind w:firstLine="709"/>
        <w:contextualSpacing/>
        <w:jc w:val="center"/>
        <w:outlineLvl w:val="2"/>
        <w:rPr>
          <w:sz w:val="28"/>
          <w:szCs w:val="28"/>
        </w:rPr>
      </w:pPr>
      <w:r w:rsidRPr="00231C64">
        <w:rPr>
          <w:sz w:val="28"/>
          <w:szCs w:val="28"/>
        </w:rPr>
        <w:t>4.4. Положения, характеризующие требования к порядку и</w:t>
      </w:r>
    </w:p>
    <w:p w:rsidR="00C27A98" w:rsidRPr="00231C64" w:rsidRDefault="00C27A98" w:rsidP="00231C64">
      <w:pPr>
        <w:spacing w:after="1"/>
        <w:ind w:firstLine="709"/>
        <w:contextualSpacing/>
        <w:jc w:val="center"/>
        <w:rPr>
          <w:sz w:val="28"/>
          <w:szCs w:val="28"/>
        </w:rPr>
      </w:pPr>
      <w:r w:rsidRPr="00231C64">
        <w:rPr>
          <w:sz w:val="28"/>
          <w:szCs w:val="28"/>
        </w:rPr>
        <w:t>формам контроля за исполнением Функции, в том числе со</w:t>
      </w:r>
    </w:p>
    <w:p w:rsidR="00C27A98" w:rsidRPr="00231C64" w:rsidRDefault="00C27A98" w:rsidP="00231C64">
      <w:pPr>
        <w:spacing w:after="1"/>
        <w:ind w:firstLine="709"/>
        <w:contextualSpacing/>
        <w:jc w:val="center"/>
        <w:rPr>
          <w:sz w:val="28"/>
          <w:szCs w:val="28"/>
        </w:rPr>
      </w:pPr>
      <w:r w:rsidRPr="00231C64">
        <w:rPr>
          <w:sz w:val="28"/>
          <w:szCs w:val="28"/>
        </w:rPr>
        <w:t>стороны граждан, их объединений и организаций</w:t>
      </w:r>
    </w:p>
    <w:p w:rsidR="00C27A98" w:rsidRPr="00231C64" w:rsidRDefault="00C27A98" w:rsidP="00231C64">
      <w:pPr>
        <w:spacing w:after="1"/>
        <w:ind w:firstLine="709"/>
        <w:contextualSpacing/>
        <w:jc w:val="both"/>
        <w:rPr>
          <w:sz w:val="28"/>
          <w:szCs w:val="28"/>
        </w:rPr>
      </w:pPr>
    </w:p>
    <w:p w:rsidR="00C27A98" w:rsidRPr="00231C64" w:rsidRDefault="00C27A98" w:rsidP="00231C64">
      <w:pPr>
        <w:spacing w:after="1"/>
        <w:ind w:firstLine="709"/>
        <w:contextualSpacing/>
        <w:jc w:val="both"/>
        <w:rPr>
          <w:sz w:val="28"/>
          <w:szCs w:val="28"/>
        </w:rPr>
      </w:pPr>
      <w:r w:rsidRPr="00231C64">
        <w:rPr>
          <w:sz w:val="28"/>
          <w:szCs w:val="28"/>
        </w:rPr>
        <w:t>4.4.1. Граждане, их объединения и организации имеют право на любые предусмотренные законодательством Российской Федерации формы контроля за исполнением Функции.</w:t>
      </w:r>
    </w:p>
    <w:p w:rsidR="00C27A98" w:rsidRPr="00231C64" w:rsidRDefault="00C27A98" w:rsidP="00231C64">
      <w:pPr>
        <w:spacing w:before="220" w:after="1"/>
        <w:ind w:firstLine="709"/>
        <w:contextualSpacing/>
        <w:jc w:val="both"/>
        <w:rPr>
          <w:sz w:val="28"/>
          <w:szCs w:val="28"/>
        </w:rPr>
      </w:pPr>
      <w:r w:rsidRPr="00231C64">
        <w:rPr>
          <w:sz w:val="28"/>
          <w:szCs w:val="28"/>
        </w:rPr>
        <w:t>4.4.2. Граждане, их объединения и организации вправе обратиться в Орган муниципального жилищного контроля с предложениями, рекомендациями по совершенствованию качества и порядка исполнения Функции, а также с заявлениями и жалобами о нарушении должностными лицами Органа муниципального жилищного контроля положений настоящего Регламента, иных нормативных правовых актов, устанавливающих требования к исполнению Функции.</w:t>
      </w:r>
    </w:p>
    <w:p w:rsidR="00C27A98" w:rsidRPr="00231C64" w:rsidRDefault="00C27A98" w:rsidP="00231C64">
      <w:pPr>
        <w:spacing w:after="1"/>
        <w:ind w:firstLine="709"/>
        <w:contextualSpacing/>
        <w:jc w:val="both"/>
        <w:rPr>
          <w:sz w:val="28"/>
          <w:szCs w:val="28"/>
        </w:rPr>
      </w:pPr>
    </w:p>
    <w:p w:rsidR="00C27A98" w:rsidRPr="00231C64" w:rsidRDefault="00C27A98" w:rsidP="00231C64">
      <w:pPr>
        <w:spacing w:after="1"/>
        <w:ind w:firstLine="709"/>
        <w:contextualSpacing/>
        <w:jc w:val="center"/>
        <w:outlineLvl w:val="1"/>
        <w:rPr>
          <w:sz w:val="28"/>
          <w:szCs w:val="28"/>
        </w:rPr>
      </w:pPr>
      <w:r w:rsidRPr="00231C64">
        <w:rPr>
          <w:sz w:val="28"/>
          <w:szCs w:val="28"/>
        </w:rPr>
        <w:t>5. Досудебный (внесудебный) порядок обжалования решений и</w:t>
      </w:r>
    </w:p>
    <w:p w:rsidR="00C27A98" w:rsidRPr="00231C64" w:rsidRDefault="00C27A98" w:rsidP="00231C64">
      <w:pPr>
        <w:spacing w:after="1"/>
        <w:ind w:firstLine="709"/>
        <w:contextualSpacing/>
        <w:jc w:val="center"/>
        <w:rPr>
          <w:sz w:val="28"/>
          <w:szCs w:val="28"/>
        </w:rPr>
      </w:pPr>
      <w:r w:rsidRPr="00231C64">
        <w:rPr>
          <w:sz w:val="28"/>
          <w:szCs w:val="28"/>
        </w:rPr>
        <w:t>действий (бездействия) органа, исполняющего Функцию,</w:t>
      </w:r>
    </w:p>
    <w:p w:rsidR="00C27A98" w:rsidRPr="00231C64" w:rsidRDefault="00C27A98" w:rsidP="00231C64">
      <w:pPr>
        <w:spacing w:after="1"/>
        <w:ind w:firstLine="709"/>
        <w:contextualSpacing/>
        <w:jc w:val="center"/>
        <w:rPr>
          <w:sz w:val="28"/>
          <w:szCs w:val="28"/>
        </w:rPr>
      </w:pPr>
      <w:r w:rsidRPr="00231C64">
        <w:rPr>
          <w:sz w:val="28"/>
          <w:szCs w:val="28"/>
        </w:rPr>
        <w:t>а также их должностных лиц</w:t>
      </w:r>
    </w:p>
    <w:p w:rsidR="00C27A98" w:rsidRPr="00231C64" w:rsidRDefault="00C27A98" w:rsidP="00231C64">
      <w:pPr>
        <w:spacing w:after="1"/>
        <w:ind w:firstLine="709"/>
        <w:contextualSpacing/>
        <w:jc w:val="both"/>
        <w:rPr>
          <w:sz w:val="28"/>
          <w:szCs w:val="28"/>
        </w:rPr>
      </w:pPr>
    </w:p>
    <w:p w:rsidR="00C27A98" w:rsidRPr="00231C64" w:rsidRDefault="00C27A98" w:rsidP="00231C64">
      <w:pPr>
        <w:spacing w:after="1"/>
        <w:ind w:firstLine="709"/>
        <w:contextualSpacing/>
        <w:jc w:val="both"/>
        <w:rPr>
          <w:sz w:val="28"/>
          <w:szCs w:val="28"/>
        </w:rPr>
      </w:pPr>
      <w:r w:rsidRPr="00231C64">
        <w:rPr>
          <w:sz w:val="28"/>
          <w:szCs w:val="28"/>
        </w:rPr>
        <w:t>5.1. Действия (бездействия) и решения Органа муниципального жилищного контроля, а также его должностных лиц могут быть обжалованы заинтересованными лицами в досудебном порядке (внесудебном) порядке.</w:t>
      </w:r>
    </w:p>
    <w:p w:rsidR="00C27A98" w:rsidRPr="00231C64" w:rsidRDefault="00C27A98" w:rsidP="00231C64">
      <w:pPr>
        <w:spacing w:before="220" w:after="1"/>
        <w:ind w:firstLine="709"/>
        <w:contextualSpacing/>
        <w:jc w:val="both"/>
        <w:rPr>
          <w:sz w:val="28"/>
          <w:szCs w:val="28"/>
        </w:rPr>
      </w:pPr>
      <w:r w:rsidRPr="00231C64">
        <w:rPr>
          <w:sz w:val="28"/>
          <w:szCs w:val="28"/>
        </w:rPr>
        <w:t>5.2. Предметом досудебного (внесудебного) порядка обжалования являются действия (бездействие) в ходе проведения проверок, а также принятые должностными лицами Органа муниципального жилищного контроля решения о проведении проверок.</w:t>
      </w:r>
    </w:p>
    <w:p w:rsidR="00C27A98" w:rsidRPr="00231C64" w:rsidRDefault="00C27A98" w:rsidP="00231C64">
      <w:pPr>
        <w:spacing w:before="220" w:after="1"/>
        <w:ind w:firstLine="709"/>
        <w:contextualSpacing/>
        <w:jc w:val="both"/>
        <w:rPr>
          <w:sz w:val="28"/>
          <w:szCs w:val="28"/>
        </w:rPr>
      </w:pPr>
      <w:r w:rsidRPr="00231C64">
        <w:rPr>
          <w:sz w:val="28"/>
          <w:szCs w:val="28"/>
        </w:rPr>
        <w:t>5.3. Досудебное обжалование действий (бездействия) лиц, обеспечивающих исполнение Функции, производится путем подачи заинтересованными лицами (заявителями) соответствующей жалобы:</w:t>
      </w:r>
    </w:p>
    <w:p w:rsidR="00C27A98" w:rsidRPr="00231C64" w:rsidRDefault="00C27A98" w:rsidP="00231C64">
      <w:pPr>
        <w:spacing w:before="220" w:after="1"/>
        <w:ind w:firstLine="709"/>
        <w:contextualSpacing/>
        <w:jc w:val="both"/>
        <w:rPr>
          <w:sz w:val="28"/>
          <w:szCs w:val="28"/>
        </w:rPr>
      </w:pPr>
      <w:r w:rsidRPr="00231C64">
        <w:rPr>
          <w:sz w:val="28"/>
          <w:szCs w:val="28"/>
        </w:rPr>
        <w:t>- в администрацию города Мурманска по адресу: 183006, г. Мурманск, пр. Ленина, д. 75, электронный адрес отдела по работе с обращениями граждан и организации предоставления муниципальных услуг администрации города Мурманска - oog@citymurmansk.ru;</w:t>
      </w:r>
    </w:p>
    <w:p w:rsidR="00C27A98" w:rsidRPr="00231C64" w:rsidRDefault="00C27A98" w:rsidP="00231C64">
      <w:pPr>
        <w:spacing w:before="220" w:after="1"/>
        <w:ind w:firstLine="709"/>
        <w:contextualSpacing/>
        <w:jc w:val="both"/>
        <w:rPr>
          <w:sz w:val="28"/>
          <w:szCs w:val="28"/>
        </w:rPr>
      </w:pPr>
      <w:r w:rsidRPr="00231C64">
        <w:rPr>
          <w:sz w:val="28"/>
          <w:szCs w:val="28"/>
        </w:rPr>
        <w:t xml:space="preserve">- руководителю (заместителю руководителя) Органа муниципального жилищного контроля по адресу: 183038, г. Мурманск, ул. Профсоюзов, д. 20, </w:t>
      </w:r>
      <w:r w:rsidRPr="00231C64">
        <w:rPr>
          <w:sz w:val="28"/>
          <w:szCs w:val="28"/>
        </w:rPr>
        <w:lastRenderedPageBreak/>
        <w:t>электронный адрес комитета по жилищной политике администрации города Мурманска: comzkp@citymurmansk.ru.</w:t>
      </w:r>
    </w:p>
    <w:p w:rsidR="00C27A98" w:rsidRPr="00231C64" w:rsidRDefault="00C27A98" w:rsidP="00231C64">
      <w:pPr>
        <w:spacing w:before="220" w:after="1"/>
        <w:ind w:firstLine="709"/>
        <w:contextualSpacing/>
        <w:jc w:val="both"/>
        <w:rPr>
          <w:sz w:val="28"/>
          <w:szCs w:val="28"/>
        </w:rPr>
      </w:pPr>
      <w:r w:rsidRPr="00231C64">
        <w:rPr>
          <w:sz w:val="28"/>
          <w:szCs w:val="28"/>
        </w:rPr>
        <w:t>5.4. Жалоба может быть подана как письменно, так и на личном приеме руководителя (заместителя руководителя) органа муниципального жилищного контроля и/или руководителей администрации города Мурманска, либо (при наличии технической возможности) посредством электронных средств коммуникации.</w:t>
      </w:r>
    </w:p>
    <w:p w:rsidR="00C27A98" w:rsidRPr="00231C64" w:rsidRDefault="00C27A98" w:rsidP="00231C64">
      <w:pPr>
        <w:spacing w:before="220" w:after="1"/>
        <w:ind w:firstLine="709"/>
        <w:contextualSpacing/>
        <w:jc w:val="both"/>
        <w:rPr>
          <w:sz w:val="28"/>
          <w:szCs w:val="28"/>
        </w:rPr>
      </w:pPr>
      <w:r w:rsidRPr="00231C64">
        <w:rPr>
          <w:sz w:val="28"/>
          <w:szCs w:val="28"/>
        </w:rPr>
        <w:t>5.5. Жалоба должна содержать:</w:t>
      </w:r>
    </w:p>
    <w:p w:rsidR="00C27A98" w:rsidRPr="00231C64" w:rsidRDefault="00C27A98" w:rsidP="00231C64">
      <w:pPr>
        <w:spacing w:before="220" w:after="1"/>
        <w:ind w:firstLine="709"/>
        <w:contextualSpacing/>
        <w:jc w:val="both"/>
        <w:rPr>
          <w:sz w:val="28"/>
          <w:szCs w:val="28"/>
        </w:rPr>
      </w:pPr>
      <w:r w:rsidRPr="00231C64">
        <w:rPr>
          <w:sz w:val="28"/>
          <w:szCs w:val="28"/>
        </w:rPr>
        <w:t>- либо наименование органа, в который направляется жалоба, либо фамилию, имя, отчество соответствующего должностного лица, либо должность соответствующего лица;</w:t>
      </w:r>
    </w:p>
    <w:p w:rsidR="00C27A98" w:rsidRPr="00231C64" w:rsidRDefault="00C27A98" w:rsidP="00231C64">
      <w:pPr>
        <w:spacing w:before="220" w:after="1"/>
        <w:ind w:firstLine="709"/>
        <w:contextualSpacing/>
        <w:jc w:val="both"/>
        <w:rPr>
          <w:sz w:val="28"/>
          <w:szCs w:val="28"/>
        </w:rPr>
      </w:pPr>
      <w:r w:rsidRPr="00231C64">
        <w:rPr>
          <w:sz w:val="28"/>
          <w:szCs w:val="28"/>
        </w:rPr>
        <w:t>- полное наименование организации (для юридического лица) или фамилию, имя, отчество (для физического лица), подающего обращение (жалобу), его местонахождение, почтовый адрес;</w:t>
      </w:r>
    </w:p>
    <w:p w:rsidR="00C27A98" w:rsidRPr="00231C64" w:rsidRDefault="00C27A98" w:rsidP="00231C64">
      <w:pPr>
        <w:spacing w:before="220" w:after="1"/>
        <w:ind w:firstLine="709"/>
        <w:contextualSpacing/>
        <w:jc w:val="both"/>
        <w:rPr>
          <w:sz w:val="28"/>
          <w:szCs w:val="28"/>
        </w:rPr>
      </w:pPr>
      <w:r w:rsidRPr="00231C64">
        <w:rPr>
          <w:sz w:val="28"/>
          <w:szCs w:val="28"/>
        </w:rPr>
        <w:t>- почтовый адрес, по которому должен быть направлен ответ;</w:t>
      </w:r>
    </w:p>
    <w:p w:rsidR="00C27A98" w:rsidRPr="00231C64" w:rsidRDefault="00C27A98" w:rsidP="00231C64">
      <w:pPr>
        <w:spacing w:before="220" w:after="1"/>
        <w:ind w:firstLine="709"/>
        <w:contextualSpacing/>
        <w:jc w:val="both"/>
        <w:rPr>
          <w:sz w:val="28"/>
          <w:szCs w:val="28"/>
        </w:rPr>
      </w:pPr>
      <w:r w:rsidRPr="00231C64">
        <w:rPr>
          <w:sz w:val="28"/>
          <w:szCs w:val="28"/>
        </w:rPr>
        <w:t>- содержательную характеристику обжалуемого действия (бездействия), решения;</w:t>
      </w:r>
    </w:p>
    <w:p w:rsidR="00C27A98" w:rsidRPr="00231C64" w:rsidRDefault="00C27A98" w:rsidP="00231C64">
      <w:pPr>
        <w:spacing w:before="220" w:after="1"/>
        <w:ind w:firstLine="709"/>
        <w:contextualSpacing/>
        <w:jc w:val="both"/>
        <w:rPr>
          <w:sz w:val="28"/>
          <w:szCs w:val="28"/>
        </w:rPr>
      </w:pPr>
      <w:r w:rsidRPr="00231C64">
        <w:rPr>
          <w:sz w:val="28"/>
          <w:szCs w:val="28"/>
        </w:rPr>
        <w:t>- подпись руководителя (для юридического лица) или личную подпись (для физического лица) заинтересованного лица.</w:t>
      </w:r>
    </w:p>
    <w:p w:rsidR="00C27A98" w:rsidRPr="00231C64" w:rsidRDefault="00C27A98" w:rsidP="00231C64">
      <w:pPr>
        <w:spacing w:before="220" w:after="1"/>
        <w:ind w:firstLine="709"/>
        <w:contextualSpacing/>
        <w:jc w:val="both"/>
        <w:rPr>
          <w:sz w:val="28"/>
          <w:szCs w:val="28"/>
        </w:rPr>
      </w:pPr>
      <w:r w:rsidRPr="00231C64">
        <w:rPr>
          <w:sz w:val="28"/>
          <w:szCs w:val="28"/>
        </w:rPr>
        <w:t>5.6. Заинтересованное лицо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C27A98" w:rsidRPr="00231C64" w:rsidRDefault="00C27A98" w:rsidP="00231C64">
      <w:pPr>
        <w:spacing w:before="220" w:after="1"/>
        <w:ind w:firstLine="709"/>
        <w:contextualSpacing/>
        <w:jc w:val="both"/>
        <w:rPr>
          <w:sz w:val="28"/>
          <w:szCs w:val="28"/>
        </w:rPr>
      </w:pPr>
      <w:r w:rsidRPr="00231C64">
        <w:rPr>
          <w:sz w:val="28"/>
          <w:szCs w:val="28"/>
        </w:rPr>
        <w:t>5.7. Перечень оснований для отказа в рассмотрении жалобы:</w:t>
      </w:r>
    </w:p>
    <w:p w:rsidR="00C27A98" w:rsidRPr="00231C64" w:rsidRDefault="00C27A98" w:rsidP="00231C64">
      <w:pPr>
        <w:spacing w:before="220" w:after="1"/>
        <w:ind w:firstLine="709"/>
        <w:contextualSpacing/>
        <w:jc w:val="both"/>
        <w:rPr>
          <w:sz w:val="28"/>
          <w:szCs w:val="28"/>
        </w:rPr>
      </w:pPr>
      <w:r w:rsidRPr="00231C64">
        <w:rPr>
          <w:sz w:val="28"/>
          <w:szCs w:val="28"/>
        </w:rPr>
        <w:t>- если в жалобе не указаны фамилия, имя, отчество заинтересованного лица (заявителя) и почтовый адрес, по которому должен быть направлен ответ, ответ на жалобу не дается;</w:t>
      </w:r>
    </w:p>
    <w:p w:rsidR="00C27A98" w:rsidRPr="00231C64" w:rsidRDefault="00C27A98" w:rsidP="00231C64">
      <w:pPr>
        <w:spacing w:before="220" w:after="1"/>
        <w:ind w:firstLine="709"/>
        <w:contextualSpacing/>
        <w:jc w:val="both"/>
        <w:rPr>
          <w:sz w:val="28"/>
          <w:szCs w:val="28"/>
        </w:rPr>
      </w:pPr>
      <w:r w:rsidRPr="00231C64">
        <w:rPr>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сообщить заявителю, направившему обращение, о недопустимости злоупотребления правом;</w:t>
      </w:r>
    </w:p>
    <w:p w:rsidR="00C27A98" w:rsidRPr="00231C64" w:rsidRDefault="00C27A98" w:rsidP="00231C64">
      <w:pPr>
        <w:spacing w:before="220" w:after="1"/>
        <w:ind w:firstLine="709"/>
        <w:contextualSpacing/>
        <w:jc w:val="both"/>
        <w:rPr>
          <w:sz w:val="28"/>
          <w:szCs w:val="28"/>
        </w:rPr>
      </w:pPr>
      <w:r w:rsidRPr="00231C64">
        <w:rPr>
          <w:sz w:val="28"/>
          <w:szCs w:val="28"/>
        </w:rPr>
        <w:t>- если текст жалобы не поддается прочтению, ответ на жалобу не дается, о чем сообщается заявителю, если его фамилия и почтовый адрес поддаются прочтению;</w:t>
      </w:r>
    </w:p>
    <w:p w:rsidR="00C27A98" w:rsidRPr="00231C64" w:rsidRDefault="00C27A98" w:rsidP="00231C64">
      <w:pPr>
        <w:spacing w:before="220" w:after="1"/>
        <w:ind w:firstLine="709"/>
        <w:contextualSpacing/>
        <w:jc w:val="both"/>
        <w:rPr>
          <w:sz w:val="28"/>
          <w:szCs w:val="28"/>
        </w:rPr>
      </w:pPr>
      <w:r w:rsidRPr="00231C64">
        <w:rPr>
          <w:sz w:val="28"/>
          <w:szCs w:val="28"/>
        </w:rPr>
        <w:t>- если в жалобе содержится вопрос, на который заявителю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жилищного контроля или одному и тому же должностному лицу. О данном решении уведомляется заинтересованное лицо (заявитель), направивший жалобу.</w:t>
      </w:r>
    </w:p>
    <w:p w:rsidR="00C27A98" w:rsidRPr="00231C64" w:rsidRDefault="00C27A98" w:rsidP="00231C64">
      <w:pPr>
        <w:spacing w:before="220" w:after="1"/>
        <w:ind w:firstLine="709"/>
        <w:contextualSpacing/>
        <w:jc w:val="both"/>
        <w:rPr>
          <w:sz w:val="28"/>
          <w:szCs w:val="28"/>
        </w:rPr>
      </w:pPr>
      <w:r w:rsidRPr="00231C64">
        <w:rPr>
          <w:sz w:val="28"/>
          <w:szCs w:val="28"/>
        </w:rPr>
        <w:lastRenderedPageBreak/>
        <w:t>5.8. Жалоба рассматривается в течение 30 календарных дней с даты ее регистрации.</w:t>
      </w:r>
    </w:p>
    <w:p w:rsidR="00C27A98" w:rsidRPr="00231C64" w:rsidRDefault="00C27A98" w:rsidP="00231C64">
      <w:pPr>
        <w:spacing w:before="220" w:after="1"/>
        <w:ind w:firstLine="709"/>
        <w:contextualSpacing/>
        <w:jc w:val="both"/>
        <w:rPr>
          <w:sz w:val="28"/>
          <w:szCs w:val="28"/>
        </w:rPr>
      </w:pPr>
      <w:r w:rsidRPr="00231C64">
        <w:rPr>
          <w:sz w:val="28"/>
          <w:szCs w:val="28"/>
        </w:rPr>
        <w:t>5.9. По результатам рассмотрения жалобы уполномоченным должностным лицом, ответственным за поручение, руководитель органа муниципального контроля и иные уполномоченные и должностные лица принимают решение об удовлетворении требований заявителя либо об отказе в удовлетворении жалобы.</w:t>
      </w:r>
    </w:p>
    <w:p w:rsidR="00C27A98" w:rsidRPr="00231C64" w:rsidRDefault="00C27A98" w:rsidP="00231C64">
      <w:pPr>
        <w:spacing w:before="220" w:after="1"/>
        <w:ind w:firstLine="709"/>
        <w:contextualSpacing/>
        <w:jc w:val="both"/>
        <w:rPr>
          <w:sz w:val="28"/>
          <w:szCs w:val="28"/>
        </w:rPr>
      </w:pPr>
      <w:r w:rsidRPr="00231C64">
        <w:rPr>
          <w:sz w:val="28"/>
          <w:szCs w:val="28"/>
        </w:rPr>
        <w:t>5.10. Ответ на жалобу, поступивший в форме электронного документа, направляется в форме электронного документа по адресу электронной почты, указанном в обращении, или в письменной форме по почтовому адресу, указанному в обращении.</w:t>
      </w:r>
    </w:p>
    <w:p w:rsidR="00C27A98" w:rsidRPr="00231C64" w:rsidRDefault="00C27A98" w:rsidP="00231C64">
      <w:pPr>
        <w:spacing w:before="220" w:after="1"/>
        <w:ind w:firstLine="709"/>
        <w:contextualSpacing/>
        <w:jc w:val="both"/>
        <w:rPr>
          <w:sz w:val="28"/>
          <w:szCs w:val="28"/>
        </w:rPr>
      </w:pPr>
      <w:r w:rsidRPr="00231C64">
        <w:rPr>
          <w:sz w:val="28"/>
          <w:szCs w:val="28"/>
        </w:rPr>
        <w:t>5.11. Если заинтересованные лица (заявители) не удовлетворены решением, принятым в ходе рассмотрения обращения, то решения, принятые в рамках исполнения муниципальной функции, могут быть обжалованы в судебном порядке.</w:t>
      </w:r>
    </w:p>
    <w:p w:rsidR="00C27A98" w:rsidRPr="006413C7" w:rsidRDefault="00C27A98" w:rsidP="00231C64">
      <w:pPr>
        <w:spacing w:before="220" w:after="1"/>
        <w:ind w:firstLine="709"/>
        <w:contextualSpacing/>
        <w:jc w:val="both"/>
        <w:rPr>
          <w:sz w:val="28"/>
          <w:szCs w:val="28"/>
        </w:rPr>
      </w:pPr>
      <w:r w:rsidRPr="006413C7">
        <w:rPr>
          <w:sz w:val="28"/>
          <w:szCs w:val="28"/>
        </w:rPr>
        <w:t>5.12. Порядок подачи, рассмотрения и разрешения обращений, направляемых в суды, определяется законодательством Российской Федерации.</w:t>
      </w:r>
    </w:p>
    <w:p w:rsidR="00C27A98" w:rsidRPr="006413C7" w:rsidRDefault="00C27A98" w:rsidP="00231C64">
      <w:pPr>
        <w:spacing w:before="220" w:after="1"/>
        <w:ind w:firstLine="709"/>
        <w:contextualSpacing/>
        <w:jc w:val="both"/>
        <w:rPr>
          <w:sz w:val="28"/>
          <w:szCs w:val="28"/>
        </w:rPr>
      </w:pPr>
      <w:r w:rsidRPr="006413C7">
        <w:rPr>
          <w:sz w:val="28"/>
          <w:szCs w:val="28"/>
        </w:rPr>
        <w:t>5.13. Если заинтересованное лицо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 В случае же, если заинтересованное лицо заявитель полагает, что нарушены его права и свободы, он вправе обратиться в суд общей юрисдикции.</w:t>
      </w:r>
    </w:p>
    <w:p w:rsidR="00C078F3" w:rsidRPr="006413C7" w:rsidRDefault="00C078F3" w:rsidP="009B453F">
      <w:pPr>
        <w:pStyle w:val="ConsPlusNormal"/>
        <w:ind w:firstLine="709"/>
        <w:jc w:val="both"/>
        <w:rPr>
          <w:rFonts w:ascii="Times New Roman" w:hAnsi="Times New Roman" w:cs="Times New Roman"/>
          <w:sz w:val="28"/>
          <w:szCs w:val="28"/>
        </w:rPr>
      </w:pPr>
    </w:p>
    <w:p w:rsidR="00BD142E" w:rsidRPr="006413C7" w:rsidRDefault="00BD142E" w:rsidP="00BD142E">
      <w:pPr>
        <w:jc w:val="center"/>
        <w:rPr>
          <w:sz w:val="28"/>
          <w:szCs w:val="28"/>
        </w:rPr>
      </w:pPr>
      <w:r w:rsidRPr="006413C7">
        <w:rPr>
          <w:sz w:val="28"/>
          <w:szCs w:val="28"/>
        </w:rPr>
        <w:t>_____________________________________________</w:t>
      </w:r>
    </w:p>
    <w:p w:rsidR="00BD142E" w:rsidRPr="006413C7" w:rsidRDefault="00BD142E" w:rsidP="00BD142E">
      <w:pPr>
        <w:jc w:val="right"/>
        <w:rPr>
          <w:sz w:val="28"/>
          <w:szCs w:val="28"/>
        </w:rPr>
      </w:pPr>
    </w:p>
    <w:p w:rsidR="00C078F3" w:rsidRPr="006413C7" w:rsidRDefault="00C078F3" w:rsidP="009B453F">
      <w:pPr>
        <w:pStyle w:val="ConsPlusNormal"/>
        <w:ind w:firstLine="709"/>
        <w:jc w:val="both"/>
        <w:rPr>
          <w:rFonts w:ascii="Times New Roman" w:hAnsi="Times New Roman" w:cs="Times New Roman"/>
          <w:sz w:val="28"/>
          <w:szCs w:val="28"/>
        </w:rPr>
      </w:pPr>
    </w:p>
    <w:p w:rsidR="00E42BB0" w:rsidRPr="006413C7" w:rsidRDefault="00E42BB0" w:rsidP="009B453F">
      <w:pPr>
        <w:pStyle w:val="ConsPlusNormal"/>
        <w:ind w:firstLine="709"/>
        <w:jc w:val="both"/>
        <w:rPr>
          <w:rFonts w:ascii="Times New Roman" w:hAnsi="Times New Roman" w:cs="Times New Roman"/>
          <w:sz w:val="28"/>
          <w:szCs w:val="28"/>
        </w:rPr>
      </w:pPr>
    </w:p>
    <w:p w:rsidR="00E42BB0" w:rsidRPr="006413C7" w:rsidRDefault="00E42BB0" w:rsidP="009B453F">
      <w:pPr>
        <w:pStyle w:val="ConsPlusNormal"/>
        <w:ind w:firstLine="709"/>
        <w:jc w:val="both"/>
        <w:rPr>
          <w:rFonts w:ascii="Times New Roman" w:hAnsi="Times New Roman" w:cs="Times New Roman"/>
          <w:sz w:val="28"/>
          <w:szCs w:val="28"/>
        </w:rPr>
      </w:pPr>
    </w:p>
    <w:p w:rsidR="00E42BB0" w:rsidRPr="006413C7" w:rsidRDefault="00E42BB0" w:rsidP="009B453F">
      <w:pPr>
        <w:pStyle w:val="ConsPlusNormal"/>
        <w:ind w:firstLine="709"/>
        <w:jc w:val="both"/>
        <w:rPr>
          <w:rFonts w:ascii="Times New Roman" w:hAnsi="Times New Roman" w:cs="Times New Roman"/>
          <w:sz w:val="28"/>
          <w:szCs w:val="28"/>
        </w:rPr>
      </w:pPr>
    </w:p>
    <w:p w:rsidR="00E42BB0" w:rsidRPr="006413C7" w:rsidRDefault="00E42BB0" w:rsidP="009B453F">
      <w:pPr>
        <w:pStyle w:val="ConsPlusNormal"/>
        <w:ind w:firstLine="709"/>
        <w:jc w:val="both"/>
        <w:rPr>
          <w:rFonts w:ascii="Times New Roman" w:hAnsi="Times New Roman" w:cs="Times New Roman"/>
          <w:sz w:val="28"/>
          <w:szCs w:val="28"/>
        </w:rPr>
      </w:pPr>
    </w:p>
    <w:p w:rsidR="00044A59" w:rsidRPr="006413C7" w:rsidRDefault="00044A59" w:rsidP="009B453F">
      <w:pPr>
        <w:pStyle w:val="ConsPlusNormal"/>
        <w:ind w:firstLine="709"/>
        <w:jc w:val="both"/>
        <w:rPr>
          <w:rFonts w:ascii="Times New Roman" w:hAnsi="Times New Roman" w:cs="Times New Roman"/>
          <w:sz w:val="28"/>
          <w:szCs w:val="28"/>
        </w:rPr>
      </w:pPr>
    </w:p>
    <w:p w:rsidR="00044A59" w:rsidRPr="006413C7" w:rsidRDefault="00044A59" w:rsidP="009B453F">
      <w:pPr>
        <w:pStyle w:val="ConsPlusNormal"/>
        <w:ind w:firstLine="709"/>
        <w:jc w:val="both"/>
        <w:rPr>
          <w:rFonts w:ascii="Times New Roman" w:hAnsi="Times New Roman" w:cs="Times New Roman"/>
          <w:sz w:val="28"/>
          <w:szCs w:val="28"/>
        </w:rPr>
      </w:pPr>
    </w:p>
    <w:p w:rsidR="00044A59" w:rsidRPr="006413C7" w:rsidRDefault="00044A59" w:rsidP="009B453F">
      <w:pPr>
        <w:pStyle w:val="ConsPlusNormal"/>
        <w:ind w:firstLine="709"/>
        <w:jc w:val="both"/>
        <w:rPr>
          <w:rFonts w:ascii="Times New Roman" w:hAnsi="Times New Roman" w:cs="Times New Roman"/>
          <w:sz w:val="28"/>
          <w:szCs w:val="28"/>
        </w:rPr>
      </w:pPr>
    </w:p>
    <w:p w:rsidR="00044A59" w:rsidRPr="006413C7" w:rsidRDefault="00044A59" w:rsidP="009B453F">
      <w:pPr>
        <w:pStyle w:val="ConsPlusNormal"/>
        <w:ind w:firstLine="709"/>
        <w:jc w:val="both"/>
        <w:rPr>
          <w:rFonts w:ascii="Times New Roman" w:hAnsi="Times New Roman" w:cs="Times New Roman"/>
          <w:sz w:val="28"/>
          <w:szCs w:val="28"/>
        </w:rPr>
      </w:pPr>
    </w:p>
    <w:p w:rsidR="00044A59" w:rsidRPr="006413C7" w:rsidRDefault="00044A59" w:rsidP="009B453F">
      <w:pPr>
        <w:pStyle w:val="ConsPlusNormal"/>
        <w:ind w:firstLine="709"/>
        <w:jc w:val="both"/>
        <w:rPr>
          <w:rFonts w:ascii="Times New Roman" w:hAnsi="Times New Roman" w:cs="Times New Roman"/>
          <w:sz w:val="28"/>
          <w:szCs w:val="28"/>
        </w:rPr>
      </w:pPr>
    </w:p>
    <w:p w:rsidR="00044A59" w:rsidRPr="006413C7" w:rsidRDefault="00044A59" w:rsidP="009B453F">
      <w:pPr>
        <w:pStyle w:val="ConsPlusNormal"/>
        <w:ind w:firstLine="709"/>
        <w:jc w:val="both"/>
        <w:rPr>
          <w:rFonts w:ascii="Times New Roman" w:hAnsi="Times New Roman" w:cs="Times New Roman"/>
          <w:sz w:val="28"/>
          <w:szCs w:val="28"/>
        </w:rPr>
      </w:pPr>
    </w:p>
    <w:p w:rsidR="00044A59" w:rsidRPr="006413C7" w:rsidRDefault="00044A59" w:rsidP="009B453F">
      <w:pPr>
        <w:pStyle w:val="ConsPlusNormal"/>
        <w:ind w:firstLine="709"/>
        <w:jc w:val="both"/>
        <w:rPr>
          <w:rFonts w:ascii="Times New Roman" w:hAnsi="Times New Roman" w:cs="Times New Roman"/>
          <w:sz w:val="28"/>
          <w:szCs w:val="28"/>
        </w:rPr>
      </w:pPr>
    </w:p>
    <w:p w:rsidR="00044A59" w:rsidRPr="006413C7" w:rsidRDefault="00044A59" w:rsidP="009B453F">
      <w:pPr>
        <w:pStyle w:val="ConsPlusNormal"/>
        <w:ind w:firstLine="709"/>
        <w:jc w:val="both"/>
        <w:rPr>
          <w:rFonts w:ascii="Times New Roman" w:hAnsi="Times New Roman" w:cs="Times New Roman"/>
          <w:sz w:val="28"/>
          <w:szCs w:val="28"/>
        </w:rPr>
      </w:pPr>
    </w:p>
    <w:p w:rsidR="00044A59" w:rsidRPr="006413C7" w:rsidRDefault="00044A59" w:rsidP="009B453F">
      <w:pPr>
        <w:pStyle w:val="ConsPlusNormal"/>
        <w:ind w:firstLine="709"/>
        <w:jc w:val="both"/>
        <w:rPr>
          <w:rFonts w:ascii="Times New Roman" w:hAnsi="Times New Roman" w:cs="Times New Roman"/>
          <w:sz w:val="28"/>
          <w:szCs w:val="28"/>
        </w:rPr>
      </w:pPr>
    </w:p>
    <w:p w:rsidR="00044A59" w:rsidRPr="006413C7" w:rsidRDefault="00044A59" w:rsidP="009B453F">
      <w:pPr>
        <w:pStyle w:val="ConsPlusNormal"/>
        <w:ind w:firstLine="709"/>
        <w:jc w:val="both"/>
        <w:rPr>
          <w:rFonts w:ascii="Times New Roman" w:hAnsi="Times New Roman" w:cs="Times New Roman"/>
          <w:sz w:val="28"/>
          <w:szCs w:val="28"/>
        </w:rPr>
      </w:pPr>
    </w:p>
    <w:p w:rsidR="00044A59" w:rsidRPr="006413C7" w:rsidRDefault="00044A59" w:rsidP="009B453F">
      <w:pPr>
        <w:pStyle w:val="ConsPlusNormal"/>
        <w:ind w:firstLine="709"/>
        <w:jc w:val="both"/>
        <w:rPr>
          <w:rFonts w:ascii="Times New Roman" w:hAnsi="Times New Roman" w:cs="Times New Roman"/>
          <w:sz w:val="28"/>
          <w:szCs w:val="28"/>
        </w:rPr>
      </w:pPr>
    </w:p>
    <w:p w:rsidR="00044A59" w:rsidRPr="006413C7" w:rsidRDefault="00044A59" w:rsidP="009B453F">
      <w:pPr>
        <w:pStyle w:val="ConsPlusNormal"/>
        <w:ind w:firstLine="709"/>
        <w:jc w:val="both"/>
        <w:rPr>
          <w:rFonts w:ascii="Times New Roman" w:hAnsi="Times New Roman" w:cs="Times New Roman"/>
          <w:sz w:val="28"/>
          <w:szCs w:val="28"/>
        </w:rPr>
      </w:pPr>
    </w:p>
    <w:p w:rsidR="00044A59" w:rsidRPr="006413C7" w:rsidRDefault="00044A59" w:rsidP="009B453F">
      <w:pPr>
        <w:pStyle w:val="ConsPlusNormal"/>
        <w:ind w:firstLine="709"/>
        <w:jc w:val="both"/>
        <w:rPr>
          <w:rFonts w:ascii="Times New Roman" w:hAnsi="Times New Roman" w:cs="Times New Roman"/>
          <w:sz w:val="28"/>
          <w:szCs w:val="28"/>
        </w:rPr>
      </w:pPr>
    </w:p>
    <w:p w:rsidR="00044A59" w:rsidRPr="006413C7" w:rsidRDefault="00044A59" w:rsidP="009B453F">
      <w:pPr>
        <w:pStyle w:val="ConsPlusNormal"/>
        <w:ind w:firstLine="709"/>
        <w:jc w:val="both"/>
        <w:rPr>
          <w:rFonts w:ascii="Times New Roman" w:hAnsi="Times New Roman" w:cs="Times New Roman"/>
          <w:sz w:val="28"/>
          <w:szCs w:val="28"/>
        </w:rPr>
      </w:pPr>
    </w:p>
    <w:p w:rsidR="00044A59" w:rsidRPr="006413C7" w:rsidRDefault="00044A59" w:rsidP="009B453F">
      <w:pPr>
        <w:pStyle w:val="ConsPlusNormal"/>
        <w:ind w:firstLine="709"/>
        <w:jc w:val="both"/>
        <w:rPr>
          <w:rFonts w:ascii="Times New Roman" w:hAnsi="Times New Roman" w:cs="Times New Roman"/>
          <w:sz w:val="28"/>
          <w:szCs w:val="28"/>
        </w:rPr>
      </w:pPr>
    </w:p>
    <w:p w:rsidR="00044A59" w:rsidRPr="006413C7" w:rsidRDefault="00044A59" w:rsidP="009B453F">
      <w:pPr>
        <w:pStyle w:val="ConsPlusNormal"/>
        <w:ind w:firstLine="709"/>
        <w:jc w:val="both"/>
        <w:rPr>
          <w:rFonts w:ascii="Times New Roman" w:hAnsi="Times New Roman" w:cs="Times New Roman"/>
          <w:sz w:val="28"/>
          <w:szCs w:val="28"/>
        </w:rPr>
      </w:pPr>
    </w:p>
    <w:p w:rsidR="00044A59" w:rsidRPr="006413C7" w:rsidRDefault="00044A59" w:rsidP="009B453F">
      <w:pPr>
        <w:pStyle w:val="ConsPlusNormal"/>
        <w:ind w:firstLine="709"/>
        <w:jc w:val="both"/>
        <w:rPr>
          <w:rFonts w:ascii="Times New Roman" w:hAnsi="Times New Roman" w:cs="Times New Roman"/>
          <w:sz w:val="28"/>
          <w:szCs w:val="28"/>
        </w:rPr>
      </w:pPr>
    </w:p>
    <w:p w:rsidR="00BD142E" w:rsidRPr="006413C7" w:rsidRDefault="00BD142E" w:rsidP="00BD142E">
      <w:pPr>
        <w:ind w:left="5103"/>
        <w:jc w:val="center"/>
        <w:rPr>
          <w:sz w:val="28"/>
          <w:szCs w:val="28"/>
        </w:rPr>
      </w:pPr>
      <w:r w:rsidRPr="006413C7">
        <w:rPr>
          <w:sz w:val="28"/>
          <w:szCs w:val="28"/>
        </w:rPr>
        <w:t>Приложение № 1</w:t>
      </w:r>
    </w:p>
    <w:p w:rsidR="00BD142E" w:rsidRPr="006413C7" w:rsidRDefault="00BD142E" w:rsidP="00BD142E">
      <w:pPr>
        <w:tabs>
          <w:tab w:val="left" w:pos="7655"/>
        </w:tabs>
        <w:ind w:left="5103"/>
        <w:jc w:val="center"/>
        <w:rPr>
          <w:sz w:val="28"/>
          <w:szCs w:val="28"/>
        </w:rPr>
      </w:pPr>
      <w:r w:rsidRPr="006413C7">
        <w:rPr>
          <w:sz w:val="28"/>
          <w:szCs w:val="28"/>
        </w:rPr>
        <w:t>к административному регламенту</w:t>
      </w:r>
    </w:p>
    <w:p w:rsidR="00BD142E" w:rsidRPr="006413C7" w:rsidRDefault="00BD142E" w:rsidP="00BD142E">
      <w:pPr>
        <w:tabs>
          <w:tab w:val="left" w:pos="7655"/>
        </w:tabs>
        <w:ind w:left="5103"/>
        <w:jc w:val="center"/>
        <w:rPr>
          <w:sz w:val="28"/>
          <w:szCs w:val="28"/>
        </w:rPr>
      </w:pPr>
      <w:r w:rsidRPr="006413C7">
        <w:rPr>
          <w:sz w:val="28"/>
          <w:szCs w:val="28"/>
        </w:rPr>
        <w:t>исполнения муниципальной функции</w:t>
      </w:r>
    </w:p>
    <w:p w:rsidR="00BD142E" w:rsidRPr="006413C7" w:rsidRDefault="00BD142E" w:rsidP="00BD142E">
      <w:pPr>
        <w:tabs>
          <w:tab w:val="left" w:pos="7655"/>
        </w:tabs>
        <w:ind w:left="5103"/>
        <w:jc w:val="center"/>
        <w:outlineLvl w:val="0"/>
        <w:rPr>
          <w:sz w:val="28"/>
          <w:szCs w:val="28"/>
        </w:rPr>
      </w:pPr>
      <w:r w:rsidRPr="006413C7">
        <w:rPr>
          <w:sz w:val="28"/>
          <w:szCs w:val="28"/>
        </w:rPr>
        <w:t>«Осуществление муниципального жилищного контроля на  территории</w:t>
      </w:r>
    </w:p>
    <w:p w:rsidR="00BD142E" w:rsidRPr="006413C7" w:rsidRDefault="00BD142E" w:rsidP="00BD142E">
      <w:pPr>
        <w:tabs>
          <w:tab w:val="left" w:pos="7655"/>
        </w:tabs>
        <w:ind w:left="5103"/>
        <w:jc w:val="center"/>
        <w:outlineLvl w:val="0"/>
        <w:rPr>
          <w:sz w:val="28"/>
          <w:szCs w:val="28"/>
        </w:rPr>
      </w:pPr>
      <w:r w:rsidRPr="006413C7">
        <w:rPr>
          <w:sz w:val="28"/>
          <w:szCs w:val="28"/>
        </w:rPr>
        <w:t xml:space="preserve">муниципального образования </w:t>
      </w:r>
    </w:p>
    <w:p w:rsidR="00BD142E" w:rsidRPr="006413C7" w:rsidRDefault="00BD142E" w:rsidP="00BD142E">
      <w:pPr>
        <w:tabs>
          <w:tab w:val="left" w:pos="7655"/>
        </w:tabs>
        <w:ind w:left="5103"/>
        <w:jc w:val="center"/>
        <w:outlineLvl w:val="0"/>
        <w:rPr>
          <w:sz w:val="28"/>
          <w:szCs w:val="28"/>
        </w:rPr>
      </w:pPr>
      <w:r w:rsidRPr="006413C7">
        <w:rPr>
          <w:sz w:val="28"/>
          <w:szCs w:val="28"/>
        </w:rPr>
        <w:t>город Мурманск»</w:t>
      </w:r>
    </w:p>
    <w:p w:rsidR="00BD142E" w:rsidRPr="006413C7" w:rsidRDefault="00BD142E" w:rsidP="00BD142E">
      <w:pPr>
        <w:jc w:val="right"/>
        <w:rPr>
          <w:sz w:val="28"/>
          <w:szCs w:val="28"/>
        </w:rPr>
      </w:pPr>
    </w:p>
    <w:p w:rsidR="00BD142E" w:rsidRPr="006413C7" w:rsidRDefault="00BD142E" w:rsidP="00BD142E">
      <w:pPr>
        <w:jc w:val="right"/>
        <w:rPr>
          <w:sz w:val="28"/>
          <w:szCs w:val="28"/>
        </w:rPr>
      </w:pPr>
    </w:p>
    <w:p w:rsidR="00BD142E" w:rsidRPr="006413C7" w:rsidRDefault="00BD142E" w:rsidP="00BD142E">
      <w:pPr>
        <w:jc w:val="center"/>
        <w:rPr>
          <w:sz w:val="28"/>
          <w:szCs w:val="28"/>
        </w:rPr>
      </w:pPr>
      <w:r w:rsidRPr="006413C7">
        <w:rPr>
          <w:sz w:val="28"/>
          <w:szCs w:val="28"/>
        </w:rPr>
        <w:t xml:space="preserve">Блок-схема последовательности действий при исполнении Функции </w:t>
      </w:r>
    </w:p>
    <w:p w:rsidR="00BD142E" w:rsidRPr="006413C7" w:rsidRDefault="00BD142E" w:rsidP="00BD142E">
      <w:pPr>
        <w:jc w:val="center"/>
        <w:rPr>
          <w:sz w:val="28"/>
          <w:szCs w:val="28"/>
        </w:rPr>
      </w:pPr>
      <w:r w:rsidRPr="006413C7">
        <w:rPr>
          <w:sz w:val="28"/>
          <w:szCs w:val="28"/>
        </w:rPr>
        <w:t>Проведение плановой проверки</w:t>
      </w:r>
    </w:p>
    <w:p w:rsidR="00BD142E" w:rsidRPr="006413C7" w:rsidRDefault="00BD142E" w:rsidP="00BD142E">
      <w:pPr>
        <w:rPr>
          <w:sz w:val="28"/>
          <w:szCs w:val="28"/>
        </w:rPr>
      </w:pPr>
    </w:p>
    <w:p w:rsidR="00BD142E" w:rsidRPr="006413C7" w:rsidRDefault="00BD142E" w:rsidP="00BD142E">
      <w:pPr>
        <w:jc w:val="center"/>
        <w:rPr>
          <w:sz w:val="28"/>
          <w:szCs w:val="28"/>
        </w:rPr>
      </w:pPr>
      <w:r w:rsidRPr="006413C7">
        <w:rPr>
          <w:noProof/>
          <w:sz w:val="28"/>
          <w:szCs w:val="28"/>
          <w:lang w:eastAsia="ru-RU"/>
        </w:rPr>
        <mc:AlternateContent>
          <mc:Choice Requires="wpc">
            <w:drawing>
              <wp:inline distT="0" distB="0" distL="0" distR="0" wp14:anchorId="0EAD23A5" wp14:editId="233D23F9">
                <wp:extent cx="6286500" cy="5736590"/>
                <wp:effectExtent l="0" t="0" r="0" b="0"/>
                <wp:docPr id="32" name="Полотно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114379" y="73356"/>
                            <a:ext cx="6057741" cy="268098"/>
                          </a:xfrm>
                          <a:prstGeom prst="rect">
                            <a:avLst/>
                          </a:prstGeom>
                          <a:solidFill>
                            <a:srgbClr val="FFFFFF"/>
                          </a:solidFill>
                          <a:ln w="9525">
                            <a:solidFill>
                              <a:srgbClr val="000000"/>
                            </a:solidFill>
                            <a:miter lim="800000"/>
                            <a:headEnd/>
                            <a:tailEnd/>
                          </a:ln>
                        </wps:spPr>
                        <wps:txbx>
                          <w:txbxContent>
                            <w:p w:rsidR="000A41C5" w:rsidRPr="001E5FB1" w:rsidRDefault="000A41C5" w:rsidP="00BD142E">
                              <w:pPr>
                                <w:jc w:val="center"/>
                              </w:pPr>
                              <w:r w:rsidRPr="001E5FB1">
                                <w:t>Формирование ежегодного плана проведения плановых проверок</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114379" y="463713"/>
                            <a:ext cx="6057741" cy="257618"/>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Согласование с органом прокуратуры</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114379" y="835731"/>
                            <a:ext cx="6057741" cy="261111"/>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Приказ об утверждении плана</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4914821" y="2296732"/>
                            <a:ext cx="1257300" cy="262858"/>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Выездная</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113506" y="2673990"/>
                            <a:ext cx="6057741" cy="239279"/>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Плановая проверка</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112633" y="3027669"/>
                            <a:ext cx="6058614" cy="246266"/>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Акт проверки</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112633" y="3388334"/>
                            <a:ext cx="2628979" cy="272464"/>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Наличие события правонарушения</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3428762" y="3388334"/>
                            <a:ext cx="2742486" cy="272464"/>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Отсутствие события правонарушения</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112633" y="3775198"/>
                            <a:ext cx="2627233" cy="669807"/>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Ознакомление Субъекта контроля с результатами проведенной проверки посредством направления акта и предписания</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3428762" y="3775198"/>
                            <a:ext cx="2743359" cy="669807"/>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 xml:space="preserve">Ознакомление Субъекта контроля с результатами проведенной проверки посредством направления акта </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116126" y="4559406"/>
                            <a:ext cx="2625487" cy="820012"/>
                          </a:xfrm>
                          <a:prstGeom prst="rect">
                            <a:avLst/>
                          </a:prstGeom>
                          <a:solidFill>
                            <a:srgbClr val="FFFFFF"/>
                          </a:solidFill>
                          <a:ln w="9525">
                            <a:solidFill>
                              <a:srgbClr val="000000"/>
                            </a:solidFill>
                            <a:miter lim="800000"/>
                            <a:headEnd/>
                            <a:tailEnd/>
                          </a:ln>
                        </wps:spPr>
                        <wps:txbx>
                          <w:txbxContent>
                            <w:p w:rsidR="000A41C5" w:rsidRPr="00FD6BFE" w:rsidRDefault="000A41C5" w:rsidP="00BD142E">
                              <w:pPr>
                                <w:jc w:val="center"/>
                              </w:pPr>
                              <w:r w:rsidRPr="00FD6BFE">
                                <w:t>Направление в соответствующие уполномоченные органы материалов проверки для принятия мер ответственности в соответствии с действующим законодательством</w:t>
                              </w:r>
                            </w:p>
                          </w:txbxContent>
                        </wps:txbx>
                        <wps:bodyPr rot="0" vert="horz" wrap="square" lIns="91440" tIns="45720" rIns="91440" bIns="45720" anchor="t" anchorCtr="0" upright="1">
                          <a:noAutofit/>
                        </wps:bodyPr>
                      </wps:wsp>
                      <wps:wsp>
                        <wps:cNvPr id="13" name="Line 15"/>
                        <wps:cNvCnPr/>
                        <wps:spPr bwMode="auto">
                          <a:xfrm flipH="1">
                            <a:off x="3088243" y="349313"/>
                            <a:ext cx="873" cy="1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flipH="1">
                            <a:off x="3089989" y="1096842"/>
                            <a:ext cx="873" cy="1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7"/>
                        <wps:cNvSpPr txBox="1">
                          <a:spLocks noChangeArrowheads="1"/>
                        </wps:cNvSpPr>
                        <wps:spPr bwMode="auto">
                          <a:xfrm>
                            <a:off x="114379" y="2296732"/>
                            <a:ext cx="1257300" cy="261985"/>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Документарная</w:t>
                              </w:r>
                            </w:p>
                          </w:txbxContent>
                        </wps:txbx>
                        <wps:bodyPr rot="0" vert="horz" wrap="square" lIns="91440" tIns="45720" rIns="91440" bIns="45720" anchor="t" anchorCtr="0" upright="1">
                          <a:noAutofit/>
                        </wps:bodyPr>
                      </wps:wsp>
                      <wps:wsp>
                        <wps:cNvPr id="16" name="Text Box 18"/>
                        <wps:cNvSpPr txBox="1">
                          <a:spLocks noChangeArrowheads="1"/>
                        </wps:cNvSpPr>
                        <wps:spPr bwMode="auto">
                          <a:xfrm>
                            <a:off x="114379" y="1211242"/>
                            <a:ext cx="6057741" cy="250632"/>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Размещение в сети Интернет</w:t>
                              </w:r>
                            </w:p>
                          </w:txbxContent>
                        </wps:txbx>
                        <wps:bodyPr rot="0" vert="horz" wrap="square" lIns="91440" tIns="45720" rIns="91440" bIns="45720" anchor="t" anchorCtr="0" upright="1">
                          <a:noAutofit/>
                        </wps:bodyPr>
                      </wps:wsp>
                      <wps:wsp>
                        <wps:cNvPr id="17" name="Text Box 19"/>
                        <wps:cNvSpPr txBox="1">
                          <a:spLocks noChangeArrowheads="1"/>
                        </wps:cNvSpPr>
                        <wps:spPr bwMode="auto">
                          <a:xfrm>
                            <a:off x="114379" y="1576274"/>
                            <a:ext cx="6056868" cy="254998"/>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Приказ о проведении плановой проверки</w:t>
                              </w:r>
                            </w:p>
                          </w:txbxContent>
                        </wps:txbx>
                        <wps:bodyPr rot="0" vert="horz" wrap="square" lIns="91440" tIns="45720" rIns="91440" bIns="45720" anchor="t" anchorCtr="0" upright="1">
                          <a:noAutofit/>
                        </wps:bodyPr>
                      </wps:wsp>
                      <wps:wsp>
                        <wps:cNvPr id="18" name="Text Box 20"/>
                        <wps:cNvSpPr txBox="1">
                          <a:spLocks noChangeArrowheads="1"/>
                        </wps:cNvSpPr>
                        <wps:spPr bwMode="auto">
                          <a:xfrm>
                            <a:off x="114379" y="1947419"/>
                            <a:ext cx="6057741" cy="234913"/>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Уведомление субъекта контроля о проведении плановой проверки</w:t>
                              </w:r>
                            </w:p>
                          </w:txbxContent>
                        </wps:txbx>
                        <wps:bodyPr rot="0" vert="horz" wrap="square" lIns="91440" tIns="45720" rIns="91440" bIns="45720" anchor="t" anchorCtr="0" upright="1">
                          <a:noAutofit/>
                        </wps:bodyPr>
                      </wps:wsp>
                      <wps:wsp>
                        <wps:cNvPr id="19" name="Line 21"/>
                        <wps:cNvCnPr/>
                        <wps:spPr bwMode="auto">
                          <a:xfrm>
                            <a:off x="3089116" y="721331"/>
                            <a:ext cx="873" cy="1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2"/>
                        <wps:cNvCnPr/>
                        <wps:spPr bwMode="auto">
                          <a:xfrm>
                            <a:off x="3090863" y="1461874"/>
                            <a:ext cx="873" cy="1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3"/>
                        <wps:cNvCnPr/>
                        <wps:spPr bwMode="auto">
                          <a:xfrm>
                            <a:off x="3086497" y="1831273"/>
                            <a:ext cx="873" cy="1161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4"/>
                        <wps:cNvCnPr/>
                        <wps:spPr bwMode="auto">
                          <a:xfrm>
                            <a:off x="685403" y="2182332"/>
                            <a:ext cx="873" cy="1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
                        <wps:cNvCnPr/>
                        <wps:spPr bwMode="auto">
                          <a:xfrm>
                            <a:off x="5519023" y="2182332"/>
                            <a:ext cx="873" cy="1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6"/>
                        <wps:cNvCnPr/>
                        <wps:spPr bwMode="auto">
                          <a:xfrm>
                            <a:off x="5518150" y="2558717"/>
                            <a:ext cx="873" cy="1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7"/>
                        <wps:cNvCnPr/>
                        <wps:spPr bwMode="auto">
                          <a:xfrm>
                            <a:off x="684530" y="2559590"/>
                            <a:ext cx="873" cy="1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8"/>
                        <wps:cNvCnPr/>
                        <wps:spPr bwMode="auto">
                          <a:xfrm>
                            <a:off x="1370806" y="3273935"/>
                            <a:ext cx="873" cy="1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9"/>
                        <wps:cNvCnPr/>
                        <wps:spPr bwMode="auto">
                          <a:xfrm>
                            <a:off x="4748927" y="3273935"/>
                            <a:ext cx="873" cy="1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0"/>
                        <wps:cNvCnPr/>
                        <wps:spPr bwMode="auto">
                          <a:xfrm>
                            <a:off x="4748927" y="3660798"/>
                            <a:ext cx="873" cy="1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1"/>
                        <wps:cNvCnPr/>
                        <wps:spPr bwMode="auto">
                          <a:xfrm>
                            <a:off x="1372553" y="3660798"/>
                            <a:ext cx="873" cy="1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2"/>
                        <wps:cNvCnPr/>
                        <wps:spPr bwMode="auto">
                          <a:xfrm>
                            <a:off x="3092609" y="2913269"/>
                            <a:ext cx="873" cy="1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3"/>
                        <wps:cNvCnPr/>
                        <wps:spPr bwMode="auto">
                          <a:xfrm>
                            <a:off x="1373426" y="4445006"/>
                            <a:ext cx="873" cy="1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2" o:spid="_x0000_s1026" editas="canvas" style="width:495pt;height:451.7pt;mso-position-horizontal-relative:char;mso-position-vertical-relative:line" coordsize="62865,5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5736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733;width:60578;height:2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0A41C5" w:rsidRPr="001E5FB1" w:rsidRDefault="000A41C5" w:rsidP="00BD142E">
                        <w:pPr>
                          <w:jc w:val="center"/>
                        </w:pPr>
                        <w:r w:rsidRPr="001E5FB1">
                          <w:t>Формирование ежегодного плана проведения плановых проверок</w:t>
                        </w:r>
                      </w:p>
                    </w:txbxContent>
                  </v:textbox>
                </v:shape>
                <v:shape id="Text Box 5" o:spid="_x0000_s1029" type="#_x0000_t202" style="position:absolute;left:1143;top:4637;width:60578;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0A41C5" w:rsidRDefault="000A41C5" w:rsidP="00BD142E">
                        <w:pPr>
                          <w:jc w:val="center"/>
                        </w:pPr>
                        <w:r>
                          <w:t>Согласование с органом прокуратуры</w:t>
                        </w:r>
                      </w:p>
                    </w:txbxContent>
                  </v:textbox>
                </v:shape>
                <v:shape id="Text Box 6" o:spid="_x0000_s1030" type="#_x0000_t202" style="position:absolute;left:1143;top:8357;width:60578;height:2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0A41C5" w:rsidRDefault="000A41C5" w:rsidP="00BD142E">
                        <w:pPr>
                          <w:jc w:val="center"/>
                        </w:pPr>
                        <w:r>
                          <w:t>Приказ об утверждении плана</w:t>
                        </w:r>
                      </w:p>
                    </w:txbxContent>
                  </v:textbox>
                </v:shape>
                <v:shape id="Text Box 7" o:spid="_x0000_s1031" type="#_x0000_t202" style="position:absolute;left:49148;top:22967;width:12573;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A41C5" w:rsidRDefault="000A41C5" w:rsidP="00BD142E">
                        <w:pPr>
                          <w:jc w:val="center"/>
                        </w:pPr>
                        <w:r>
                          <w:t>Выездная</w:t>
                        </w:r>
                      </w:p>
                    </w:txbxContent>
                  </v:textbox>
                </v:shape>
                <v:shape id="Text Box 8" o:spid="_x0000_s1032" type="#_x0000_t202" style="position:absolute;left:1135;top:26739;width:60577;height:2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0A41C5" w:rsidRDefault="000A41C5" w:rsidP="00BD142E">
                        <w:pPr>
                          <w:jc w:val="center"/>
                        </w:pPr>
                        <w:r>
                          <w:t>Плановая проверка</w:t>
                        </w:r>
                      </w:p>
                    </w:txbxContent>
                  </v:textbox>
                </v:shape>
                <v:shape id="Text Box 9" o:spid="_x0000_s1033" type="#_x0000_t202" style="position:absolute;left:1126;top:30276;width:60586;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0A41C5" w:rsidRDefault="000A41C5" w:rsidP="00BD142E">
                        <w:pPr>
                          <w:jc w:val="center"/>
                        </w:pPr>
                        <w:r>
                          <w:t>Акт проверки</w:t>
                        </w:r>
                      </w:p>
                    </w:txbxContent>
                  </v:textbox>
                </v:shape>
                <v:shape id="Text Box 10" o:spid="_x0000_s1034" type="#_x0000_t202" style="position:absolute;left:1126;top:33883;width:26290;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0A41C5" w:rsidRDefault="000A41C5" w:rsidP="00BD142E">
                        <w:pPr>
                          <w:jc w:val="center"/>
                        </w:pPr>
                        <w:r>
                          <w:t>Наличие события правонарушения</w:t>
                        </w:r>
                      </w:p>
                    </w:txbxContent>
                  </v:textbox>
                </v:shape>
                <v:shape id="Text Box 11" o:spid="_x0000_s1035" type="#_x0000_t202" style="position:absolute;left:34287;top:33883;width:27425;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0A41C5" w:rsidRDefault="000A41C5" w:rsidP="00BD142E">
                        <w:pPr>
                          <w:jc w:val="center"/>
                        </w:pPr>
                        <w:r>
                          <w:t>Отсутствие события правонарушения</w:t>
                        </w:r>
                      </w:p>
                    </w:txbxContent>
                  </v:textbox>
                </v:shape>
                <v:shape id="Text Box 12" o:spid="_x0000_s1036" type="#_x0000_t202" style="position:absolute;left:1126;top:37751;width:26272;height:6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0A41C5" w:rsidRDefault="000A41C5" w:rsidP="00BD142E">
                        <w:pPr>
                          <w:jc w:val="center"/>
                        </w:pPr>
                        <w:r>
                          <w:t>Ознакомление Субъекта контроля с результатами проведенной проверки посредством направления акта и предписания</w:t>
                        </w:r>
                      </w:p>
                    </w:txbxContent>
                  </v:textbox>
                </v:shape>
                <v:shape id="Text Box 13" o:spid="_x0000_s1037" type="#_x0000_t202" style="position:absolute;left:34287;top:37751;width:27434;height:6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0A41C5" w:rsidRDefault="000A41C5" w:rsidP="00BD142E">
                        <w:pPr>
                          <w:jc w:val="center"/>
                        </w:pPr>
                        <w:r>
                          <w:t xml:space="preserve">Ознакомление Субъекта контроля с результатами проведенной проверки посредством направления акта </w:t>
                        </w:r>
                      </w:p>
                    </w:txbxContent>
                  </v:textbox>
                </v:shape>
                <v:shape id="Text Box 14" o:spid="_x0000_s1038" type="#_x0000_t202" style="position:absolute;left:1161;top:45594;width:26255;height:8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0A41C5" w:rsidRPr="00FD6BFE" w:rsidRDefault="000A41C5" w:rsidP="00BD142E">
                        <w:pPr>
                          <w:jc w:val="center"/>
                        </w:pPr>
                        <w:r w:rsidRPr="00FD6BFE">
                          <w:t>Направление в соответствующие уполномоченные органы материалов проверки для принятия мер ответственности в соответствии с действующим законодательством</w:t>
                        </w:r>
                      </w:p>
                    </w:txbxContent>
                  </v:textbox>
                </v:shape>
                <v:line id="Line 15" o:spid="_x0000_s1039" style="position:absolute;flip:x;visibility:visible;mso-wrap-style:square" from="30882,3493" to="30891,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6" o:spid="_x0000_s1040" style="position:absolute;flip:x;visibility:visible;mso-wrap-style:square" from="30899,10968" to="30908,1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shape id="Text Box 17" o:spid="_x0000_s1041" type="#_x0000_t202" style="position:absolute;left:1143;top:22967;width:12573;height:2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0A41C5" w:rsidRDefault="000A41C5" w:rsidP="00BD142E">
                        <w:pPr>
                          <w:jc w:val="center"/>
                        </w:pPr>
                        <w:r>
                          <w:t>Документарная</w:t>
                        </w:r>
                      </w:p>
                    </w:txbxContent>
                  </v:textbox>
                </v:shape>
                <v:shape id="Text Box 18" o:spid="_x0000_s1042" type="#_x0000_t202" style="position:absolute;left:1143;top:12112;width:60578;height:2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0A41C5" w:rsidRDefault="000A41C5" w:rsidP="00BD142E">
                        <w:pPr>
                          <w:jc w:val="center"/>
                        </w:pPr>
                        <w:r>
                          <w:t>Размещение в сети Интернет</w:t>
                        </w:r>
                      </w:p>
                    </w:txbxContent>
                  </v:textbox>
                </v:shape>
                <v:shape id="Text Box 19" o:spid="_x0000_s1043" type="#_x0000_t202" style="position:absolute;left:1143;top:15762;width:60569;height:2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0A41C5" w:rsidRDefault="000A41C5" w:rsidP="00BD142E">
                        <w:pPr>
                          <w:jc w:val="center"/>
                        </w:pPr>
                        <w:r>
                          <w:t>Приказ о проведении плановой проверки</w:t>
                        </w:r>
                      </w:p>
                    </w:txbxContent>
                  </v:textbox>
                </v:shape>
                <v:shape id="Text Box 20" o:spid="_x0000_s1044" type="#_x0000_t202" style="position:absolute;left:1143;top:19474;width:60578;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0A41C5" w:rsidRDefault="000A41C5" w:rsidP="00BD142E">
                        <w:pPr>
                          <w:jc w:val="center"/>
                        </w:pPr>
                        <w:r>
                          <w:t>Уведомление субъекта контроля о проведении плановой проверки</w:t>
                        </w:r>
                      </w:p>
                    </w:txbxContent>
                  </v:textbox>
                </v:shape>
                <v:line id="Line 21" o:spid="_x0000_s1045" style="position:absolute;visibility:visible;mso-wrap-style:square" from="30891,7213" to="30899,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2" o:spid="_x0000_s1046" style="position:absolute;visibility:visible;mso-wrap-style:square" from="30908,14618" to="30917,1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3" o:spid="_x0000_s1047" style="position:absolute;visibility:visible;mso-wrap-style:square" from="30864,18312" to="30873,1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4" o:spid="_x0000_s1048" style="position:absolute;visibility:visible;mso-wrap-style:square" from="6854,21823" to="6862,22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5" o:spid="_x0000_s1049" style="position:absolute;visibility:visible;mso-wrap-style:square" from="55190,21823" to="55198,22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6" o:spid="_x0000_s1050" style="position:absolute;visibility:visible;mso-wrap-style:square" from="55181,25587" to="55190,26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7" o:spid="_x0000_s1051" style="position:absolute;visibility:visible;mso-wrap-style:square" from="6845,25595" to="6854,26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8" o:spid="_x0000_s1052" style="position:absolute;visibility:visible;mso-wrap-style:square" from="13708,32739" to="13716,3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9" o:spid="_x0000_s1053" style="position:absolute;visibility:visible;mso-wrap-style:square" from="47489,32739" to="47498,3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0" o:spid="_x0000_s1054" style="position:absolute;visibility:visible;mso-wrap-style:square" from="47489,36607" to="47498,37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1" o:spid="_x0000_s1055" style="position:absolute;visibility:visible;mso-wrap-style:square" from="13725,36607" to="13734,37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2" o:spid="_x0000_s1056" style="position:absolute;visibility:visible;mso-wrap-style:square" from="30926,29132" to="30934,3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3" o:spid="_x0000_s1057" style="position:absolute;visibility:visible;mso-wrap-style:square" from="13734,44450" to="13742,4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w10:anchorlock/>
              </v:group>
            </w:pict>
          </mc:Fallback>
        </mc:AlternateContent>
      </w:r>
    </w:p>
    <w:p w:rsidR="00BD142E" w:rsidRDefault="00BD142E" w:rsidP="00BD142E">
      <w:pPr>
        <w:jc w:val="right"/>
        <w:rPr>
          <w:sz w:val="28"/>
          <w:szCs w:val="28"/>
        </w:rPr>
      </w:pPr>
    </w:p>
    <w:p w:rsidR="006413C7" w:rsidRPr="006413C7" w:rsidRDefault="006413C7" w:rsidP="00BD142E">
      <w:pPr>
        <w:jc w:val="right"/>
        <w:rPr>
          <w:sz w:val="28"/>
          <w:szCs w:val="28"/>
        </w:rPr>
      </w:pPr>
    </w:p>
    <w:p w:rsidR="00BD142E" w:rsidRPr="006413C7" w:rsidRDefault="00BD142E" w:rsidP="00BD142E">
      <w:pPr>
        <w:jc w:val="right"/>
        <w:rPr>
          <w:sz w:val="28"/>
          <w:szCs w:val="28"/>
        </w:rPr>
      </w:pPr>
    </w:p>
    <w:p w:rsidR="00BD142E" w:rsidRPr="006413C7" w:rsidRDefault="00BD142E" w:rsidP="00BD142E">
      <w:pPr>
        <w:jc w:val="center"/>
        <w:rPr>
          <w:sz w:val="28"/>
          <w:szCs w:val="28"/>
        </w:rPr>
      </w:pPr>
      <w:r w:rsidRPr="006413C7">
        <w:rPr>
          <w:sz w:val="28"/>
          <w:szCs w:val="28"/>
        </w:rPr>
        <w:t>________________________</w:t>
      </w:r>
    </w:p>
    <w:p w:rsidR="00BD142E" w:rsidRPr="006413C7" w:rsidRDefault="00BD142E" w:rsidP="00BD142E">
      <w:pPr>
        <w:ind w:left="5103"/>
        <w:jc w:val="center"/>
        <w:rPr>
          <w:sz w:val="28"/>
          <w:szCs w:val="28"/>
        </w:rPr>
      </w:pPr>
      <w:r w:rsidRPr="006413C7">
        <w:rPr>
          <w:sz w:val="28"/>
          <w:szCs w:val="28"/>
        </w:rPr>
        <w:lastRenderedPageBreak/>
        <w:t>Приложение № 2</w:t>
      </w:r>
    </w:p>
    <w:p w:rsidR="00BD142E" w:rsidRPr="006413C7" w:rsidRDefault="00BD142E" w:rsidP="00BD142E">
      <w:pPr>
        <w:tabs>
          <w:tab w:val="left" w:pos="7655"/>
        </w:tabs>
        <w:ind w:left="5103"/>
        <w:jc w:val="center"/>
        <w:rPr>
          <w:sz w:val="28"/>
          <w:szCs w:val="28"/>
        </w:rPr>
      </w:pPr>
      <w:r w:rsidRPr="006413C7">
        <w:rPr>
          <w:sz w:val="28"/>
          <w:szCs w:val="28"/>
        </w:rPr>
        <w:t>к административному регламенту</w:t>
      </w:r>
    </w:p>
    <w:p w:rsidR="00BD142E" w:rsidRPr="006413C7" w:rsidRDefault="00BD142E" w:rsidP="00BD142E">
      <w:pPr>
        <w:tabs>
          <w:tab w:val="left" w:pos="7655"/>
        </w:tabs>
        <w:ind w:left="5103"/>
        <w:jc w:val="center"/>
        <w:rPr>
          <w:sz w:val="28"/>
          <w:szCs w:val="28"/>
        </w:rPr>
      </w:pPr>
      <w:r w:rsidRPr="006413C7">
        <w:rPr>
          <w:sz w:val="28"/>
          <w:szCs w:val="28"/>
        </w:rPr>
        <w:t>исполнения муниципальной функции</w:t>
      </w:r>
    </w:p>
    <w:p w:rsidR="00BD142E" w:rsidRPr="006413C7" w:rsidRDefault="00BD142E" w:rsidP="00BD142E">
      <w:pPr>
        <w:tabs>
          <w:tab w:val="left" w:pos="7655"/>
        </w:tabs>
        <w:ind w:left="5103"/>
        <w:jc w:val="center"/>
        <w:outlineLvl w:val="0"/>
        <w:rPr>
          <w:sz w:val="28"/>
          <w:szCs w:val="28"/>
        </w:rPr>
      </w:pPr>
      <w:r w:rsidRPr="006413C7">
        <w:rPr>
          <w:sz w:val="28"/>
          <w:szCs w:val="28"/>
        </w:rPr>
        <w:t>«Осуществление муниципального жилищного контроля на  территории</w:t>
      </w:r>
    </w:p>
    <w:p w:rsidR="00BD142E" w:rsidRPr="006413C7" w:rsidRDefault="00BD142E" w:rsidP="00BD142E">
      <w:pPr>
        <w:tabs>
          <w:tab w:val="left" w:pos="7655"/>
        </w:tabs>
        <w:ind w:left="5103"/>
        <w:jc w:val="center"/>
        <w:outlineLvl w:val="0"/>
        <w:rPr>
          <w:sz w:val="28"/>
          <w:szCs w:val="28"/>
        </w:rPr>
      </w:pPr>
      <w:r w:rsidRPr="006413C7">
        <w:rPr>
          <w:sz w:val="28"/>
          <w:szCs w:val="28"/>
        </w:rPr>
        <w:t>муниципального образования</w:t>
      </w:r>
    </w:p>
    <w:p w:rsidR="00BD142E" w:rsidRPr="006413C7" w:rsidRDefault="00BD142E" w:rsidP="00BD142E">
      <w:pPr>
        <w:tabs>
          <w:tab w:val="left" w:pos="7655"/>
        </w:tabs>
        <w:ind w:left="5103"/>
        <w:jc w:val="center"/>
        <w:outlineLvl w:val="0"/>
        <w:rPr>
          <w:sz w:val="28"/>
          <w:szCs w:val="28"/>
        </w:rPr>
      </w:pPr>
      <w:r w:rsidRPr="006413C7">
        <w:rPr>
          <w:sz w:val="28"/>
          <w:szCs w:val="28"/>
        </w:rPr>
        <w:t>город Мурманск»</w:t>
      </w:r>
    </w:p>
    <w:p w:rsidR="00BD142E" w:rsidRPr="006413C7" w:rsidRDefault="00BD142E" w:rsidP="00BD142E">
      <w:pPr>
        <w:jc w:val="right"/>
        <w:rPr>
          <w:sz w:val="28"/>
          <w:szCs w:val="28"/>
        </w:rPr>
      </w:pPr>
    </w:p>
    <w:p w:rsidR="00BD142E" w:rsidRPr="006413C7" w:rsidRDefault="00BD142E" w:rsidP="00BD142E">
      <w:pPr>
        <w:jc w:val="right"/>
        <w:rPr>
          <w:sz w:val="28"/>
          <w:szCs w:val="28"/>
        </w:rPr>
      </w:pPr>
    </w:p>
    <w:p w:rsidR="00BD142E" w:rsidRPr="006413C7" w:rsidRDefault="00BD142E" w:rsidP="00BD142E">
      <w:pPr>
        <w:jc w:val="center"/>
        <w:rPr>
          <w:sz w:val="28"/>
          <w:szCs w:val="28"/>
        </w:rPr>
      </w:pPr>
      <w:r w:rsidRPr="006413C7">
        <w:rPr>
          <w:sz w:val="28"/>
          <w:szCs w:val="28"/>
        </w:rPr>
        <w:t xml:space="preserve">Блок-схема последовательности действий при исполнении Функции </w:t>
      </w:r>
    </w:p>
    <w:p w:rsidR="00BD142E" w:rsidRPr="006413C7" w:rsidRDefault="00BD142E" w:rsidP="00BD142E">
      <w:pPr>
        <w:jc w:val="center"/>
        <w:rPr>
          <w:sz w:val="28"/>
          <w:szCs w:val="28"/>
        </w:rPr>
      </w:pPr>
      <w:r w:rsidRPr="006413C7">
        <w:rPr>
          <w:sz w:val="28"/>
          <w:szCs w:val="28"/>
        </w:rPr>
        <w:t>Проведение внеплановой проверки</w:t>
      </w:r>
    </w:p>
    <w:p w:rsidR="00BD142E" w:rsidRPr="006413C7" w:rsidRDefault="00BD142E" w:rsidP="00BD142E">
      <w:pPr>
        <w:jc w:val="center"/>
        <w:rPr>
          <w:sz w:val="28"/>
          <w:szCs w:val="28"/>
        </w:rPr>
      </w:pPr>
    </w:p>
    <w:p w:rsidR="00BD142E" w:rsidRPr="006413C7" w:rsidRDefault="00BD142E" w:rsidP="00BD142E">
      <w:pPr>
        <w:tabs>
          <w:tab w:val="num" w:pos="284"/>
        </w:tabs>
        <w:jc w:val="both"/>
        <w:rPr>
          <w:b/>
          <w:noProof/>
          <w:sz w:val="28"/>
          <w:szCs w:val="28"/>
        </w:rPr>
      </w:pPr>
      <w:r w:rsidRPr="006413C7">
        <w:rPr>
          <w:noProof/>
          <w:sz w:val="28"/>
          <w:szCs w:val="28"/>
          <w:lang w:eastAsia="ru-RU"/>
        </w:rPr>
        <mc:AlternateContent>
          <mc:Choice Requires="wpc">
            <w:drawing>
              <wp:inline distT="0" distB="0" distL="0" distR="0" wp14:anchorId="7B99C652" wp14:editId="555A20D6">
                <wp:extent cx="6286500" cy="5180965"/>
                <wp:effectExtent l="0" t="0" r="0" b="635"/>
                <wp:docPr id="64" name="Полотно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Text Box 36"/>
                        <wps:cNvSpPr txBox="1">
                          <a:spLocks noChangeArrowheads="1"/>
                        </wps:cNvSpPr>
                        <wps:spPr bwMode="auto">
                          <a:xfrm>
                            <a:off x="114379" y="130092"/>
                            <a:ext cx="1828324" cy="254945"/>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Поступление обращения</w:t>
                              </w:r>
                            </w:p>
                          </w:txbxContent>
                        </wps:txbx>
                        <wps:bodyPr rot="0" vert="horz" wrap="square" lIns="91440" tIns="45720" rIns="91440" bIns="45720" anchor="t" anchorCtr="0" upright="1">
                          <a:noAutofit/>
                        </wps:bodyPr>
                      </wps:wsp>
                      <wps:wsp>
                        <wps:cNvPr id="34" name="Text Box 37"/>
                        <wps:cNvSpPr txBox="1">
                          <a:spLocks noChangeArrowheads="1"/>
                        </wps:cNvSpPr>
                        <wps:spPr bwMode="auto">
                          <a:xfrm>
                            <a:off x="3200003" y="130092"/>
                            <a:ext cx="2972118" cy="254945"/>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Истечение срока исполнения предписания</w:t>
                              </w:r>
                            </w:p>
                          </w:txbxContent>
                        </wps:txbx>
                        <wps:bodyPr rot="0" vert="horz" wrap="square" lIns="91440" tIns="45720" rIns="91440" bIns="45720" anchor="t" anchorCtr="0" upright="1">
                          <a:noAutofit/>
                        </wps:bodyPr>
                      </wps:wsp>
                      <wps:wsp>
                        <wps:cNvPr id="35" name="Text Box 38"/>
                        <wps:cNvSpPr txBox="1">
                          <a:spLocks noChangeArrowheads="1"/>
                        </wps:cNvSpPr>
                        <wps:spPr bwMode="auto">
                          <a:xfrm>
                            <a:off x="113506" y="497666"/>
                            <a:ext cx="6057741" cy="267168"/>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Приказ о проведении внеплановой проверки</w:t>
                              </w:r>
                            </w:p>
                          </w:txbxContent>
                        </wps:txbx>
                        <wps:bodyPr rot="0" vert="horz" wrap="square" lIns="91440" tIns="45720" rIns="91440" bIns="45720" anchor="t" anchorCtr="0" upright="1">
                          <a:noAutofit/>
                        </wps:bodyPr>
                      </wps:wsp>
                      <wps:wsp>
                        <wps:cNvPr id="36" name="Text Box 39"/>
                        <wps:cNvSpPr txBox="1">
                          <a:spLocks noChangeArrowheads="1"/>
                        </wps:cNvSpPr>
                        <wps:spPr bwMode="auto">
                          <a:xfrm>
                            <a:off x="114379" y="879210"/>
                            <a:ext cx="6057741" cy="244468"/>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Уведомление Субъекта контроля о проведении проверки</w:t>
                              </w:r>
                            </w:p>
                          </w:txbxContent>
                        </wps:txbx>
                        <wps:bodyPr rot="0" vert="horz" wrap="square" lIns="91440" tIns="45720" rIns="91440" bIns="45720" anchor="t" anchorCtr="0" upright="1">
                          <a:noAutofit/>
                        </wps:bodyPr>
                      </wps:wsp>
                      <wps:wsp>
                        <wps:cNvPr id="37" name="Text Box 40"/>
                        <wps:cNvSpPr txBox="1">
                          <a:spLocks noChangeArrowheads="1"/>
                        </wps:cNvSpPr>
                        <wps:spPr bwMode="auto">
                          <a:xfrm>
                            <a:off x="4914821" y="1238926"/>
                            <a:ext cx="1257300" cy="258437"/>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Выездная</w:t>
                              </w:r>
                            </w:p>
                          </w:txbxContent>
                        </wps:txbx>
                        <wps:bodyPr rot="0" vert="horz" wrap="square" lIns="91440" tIns="45720" rIns="91440" bIns="45720" anchor="t" anchorCtr="0" upright="1">
                          <a:noAutofit/>
                        </wps:bodyPr>
                      </wps:wsp>
                      <wps:wsp>
                        <wps:cNvPr id="38" name="Text Box 41"/>
                        <wps:cNvSpPr txBox="1">
                          <a:spLocks noChangeArrowheads="1"/>
                        </wps:cNvSpPr>
                        <wps:spPr bwMode="auto">
                          <a:xfrm>
                            <a:off x="113506" y="1617851"/>
                            <a:ext cx="6057741" cy="216528"/>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Внеплановая проверка</w:t>
                              </w:r>
                            </w:p>
                          </w:txbxContent>
                        </wps:txbx>
                        <wps:bodyPr rot="0" vert="horz" wrap="square" lIns="91440" tIns="45720" rIns="91440" bIns="45720" anchor="t" anchorCtr="0" upright="1">
                          <a:noAutofit/>
                        </wps:bodyPr>
                      </wps:wsp>
                      <wps:wsp>
                        <wps:cNvPr id="39" name="Text Box 42"/>
                        <wps:cNvSpPr txBox="1">
                          <a:spLocks noChangeArrowheads="1"/>
                        </wps:cNvSpPr>
                        <wps:spPr bwMode="auto">
                          <a:xfrm>
                            <a:off x="113506" y="1951375"/>
                            <a:ext cx="6057741" cy="261929"/>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Акт проверки</w:t>
                              </w:r>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112633" y="2332045"/>
                            <a:ext cx="2628979" cy="263676"/>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Наличие события правонарушения</w:t>
                              </w:r>
                            </w:p>
                          </w:txbxContent>
                        </wps:txbx>
                        <wps:bodyPr rot="0" vert="horz" wrap="square" lIns="91440" tIns="45720" rIns="91440" bIns="45720" anchor="t" anchorCtr="0" upright="1">
                          <a:noAutofit/>
                        </wps:bodyPr>
                      </wps:wsp>
                      <wps:wsp>
                        <wps:cNvPr id="41" name="Text Box 44"/>
                        <wps:cNvSpPr txBox="1">
                          <a:spLocks noChangeArrowheads="1"/>
                        </wps:cNvSpPr>
                        <wps:spPr bwMode="auto">
                          <a:xfrm>
                            <a:off x="3428762" y="2332045"/>
                            <a:ext cx="2742486" cy="263676"/>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Отсутствие события правонарушения</w:t>
                              </w:r>
                            </w:p>
                          </w:txbxContent>
                        </wps:txbx>
                        <wps:bodyPr rot="0" vert="horz" wrap="square" lIns="91440" tIns="45720" rIns="91440" bIns="45720" anchor="t" anchorCtr="0" upright="1">
                          <a:noAutofit/>
                        </wps:bodyPr>
                      </wps:wsp>
                      <wps:wsp>
                        <wps:cNvPr id="42" name="Text Box 45"/>
                        <wps:cNvSpPr txBox="1">
                          <a:spLocks noChangeArrowheads="1"/>
                        </wps:cNvSpPr>
                        <wps:spPr bwMode="auto">
                          <a:xfrm>
                            <a:off x="114379" y="2713589"/>
                            <a:ext cx="2627233" cy="692367"/>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Ознакомление Субъекта контроля с результатами проведенной проверки посредством направления акта и предписания</w:t>
                              </w:r>
                            </w:p>
                          </w:txbxContent>
                        </wps:txbx>
                        <wps:bodyPr rot="0" vert="horz" wrap="square" lIns="91440" tIns="45720" rIns="91440" bIns="45720" anchor="t" anchorCtr="0" upright="1">
                          <a:noAutofit/>
                        </wps:bodyPr>
                      </wps:wsp>
                      <wps:wsp>
                        <wps:cNvPr id="43" name="Text Box 46"/>
                        <wps:cNvSpPr txBox="1">
                          <a:spLocks noChangeArrowheads="1"/>
                        </wps:cNvSpPr>
                        <wps:spPr bwMode="auto">
                          <a:xfrm>
                            <a:off x="3428762" y="2713589"/>
                            <a:ext cx="2742486" cy="692367"/>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 xml:space="preserve">Ознакомление Субъекта контроля с результатами проведенной проверки посредством направления акта </w:t>
                              </w:r>
                            </w:p>
                          </w:txbxContent>
                        </wps:txbx>
                        <wps:bodyPr rot="0" vert="horz" wrap="square" lIns="91440" tIns="45720" rIns="91440" bIns="45720" anchor="t" anchorCtr="0" upright="1">
                          <a:noAutofit/>
                        </wps:bodyPr>
                      </wps:wsp>
                      <wps:wsp>
                        <wps:cNvPr id="44" name="Text Box 47"/>
                        <wps:cNvSpPr txBox="1">
                          <a:spLocks noChangeArrowheads="1"/>
                        </wps:cNvSpPr>
                        <wps:spPr bwMode="auto">
                          <a:xfrm>
                            <a:off x="1371679" y="3523825"/>
                            <a:ext cx="1375172" cy="1554115"/>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Направление в соответствующие уполномоченные органы материалов проверки для принятия мер ответственности в соответствии с действующим законодательством</w:t>
                              </w:r>
                            </w:p>
                          </w:txbxContent>
                        </wps:txbx>
                        <wps:bodyPr rot="0" vert="horz" wrap="square" lIns="91440" tIns="45720" rIns="91440" bIns="45720" anchor="t" anchorCtr="0" upright="1">
                          <a:noAutofit/>
                        </wps:bodyPr>
                      </wps:wsp>
                      <wps:wsp>
                        <wps:cNvPr id="45" name="Text Box 48"/>
                        <wps:cNvSpPr txBox="1">
                          <a:spLocks noChangeArrowheads="1"/>
                        </wps:cNvSpPr>
                        <wps:spPr bwMode="auto">
                          <a:xfrm>
                            <a:off x="3428762" y="3523825"/>
                            <a:ext cx="2743359" cy="248833"/>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Направление ответа заявителю</w:t>
                              </w:r>
                            </w:p>
                          </w:txbxContent>
                        </wps:txbx>
                        <wps:bodyPr rot="0" vert="horz" wrap="square" lIns="91440" tIns="45720" rIns="91440" bIns="45720" anchor="t" anchorCtr="0" upright="1">
                          <a:noAutofit/>
                        </wps:bodyPr>
                      </wps:wsp>
                      <wps:wsp>
                        <wps:cNvPr id="46" name="Text Box 49"/>
                        <wps:cNvSpPr txBox="1">
                          <a:spLocks noChangeArrowheads="1"/>
                        </wps:cNvSpPr>
                        <wps:spPr bwMode="auto">
                          <a:xfrm>
                            <a:off x="114379" y="1238926"/>
                            <a:ext cx="1257300" cy="258437"/>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t>Документарная</w:t>
                              </w:r>
                            </w:p>
                          </w:txbxContent>
                        </wps:txbx>
                        <wps:bodyPr rot="0" vert="horz" wrap="square" lIns="91440" tIns="45720" rIns="91440" bIns="45720" anchor="t" anchorCtr="0" upright="1">
                          <a:noAutofit/>
                        </wps:bodyPr>
                      </wps:wsp>
                      <wps:wsp>
                        <wps:cNvPr id="47" name="Line 50"/>
                        <wps:cNvCnPr/>
                        <wps:spPr bwMode="auto">
                          <a:xfrm>
                            <a:off x="685403" y="1123677"/>
                            <a:ext cx="873" cy="1152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51"/>
                        <wps:cNvCnPr/>
                        <wps:spPr bwMode="auto">
                          <a:xfrm>
                            <a:off x="5486718" y="1130662"/>
                            <a:ext cx="873" cy="1082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2"/>
                        <wps:cNvCnPr/>
                        <wps:spPr bwMode="auto">
                          <a:xfrm>
                            <a:off x="686276" y="1499983"/>
                            <a:ext cx="1746" cy="11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53"/>
                        <wps:cNvCnPr>
                          <a:cxnSpLocks noChangeShapeType="1"/>
                          <a:stCxn id="42" idx="3"/>
                          <a:endCxn id="45" idx="1"/>
                        </wps:cNvCnPr>
                        <wps:spPr bwMode="auto">
                          <a:xfrm>
                            <a:off x="2741613" y="3060209"/>
                            <a:ext cx="687149" cy="5875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Text Box 54"/>
                        <wps:cNvSpPr txBox="1">
                          <a:spLocks noChangeArrowheads="1"/>
                        </wps:cNvSpPr>
                        <wps:spPr bwMode="auto">
                          <a:xfrm>
                            <a:off x="112633" y="3523825"/>
                            <a:ext cx="1115854" cy="1090500"/>
                          </a:xfrm>
                          <a:prstGeom prst="rect">
                            <a:avLst/>
                          </a:prstGeom>
                          <a:solidFill>
                            <a:srgbClr val="FFFFFF"/>
                          </a:solidFill>
                          <a:ln w="9525">
                            <a:solidFill>
                              <a:srgbClr val="000000"/>
                            </a:solidFill>
                            <a:miter lim="800000"/>
                            <a:headEnd/>
                            <a:tailEnd/>
                          </a:ln>
                        </wps:spPr>
                        <wps:txbx>
                          <w:txbxContent>
                            <w:p w:rsidR="000A41C5" w:rsidRDefault="000A41C5" w:rsidP="00BD142E">
                              <w:pPr>
                                <w:jc w:val="center"/>
                              </w:pPr>
                              <w:r w:rsidRPr="00FA5F05">
                                <w:t>Обращение в судебные орг</w:t>
                              </w:r>
                              <w:r>
                                <w:t xml:space="preserve">аны по основаниям, отраженным в </w:t>
                              </w:r>
                              <w:r w:rsidRPr="00FA5F05">
                                <w:t xml:space="preserve"> ч. 6 ст. 20</w:t>
                              </w:r>
                              <w:r>
                                <w:t xml:space="preserve"> ЖК РФ</w:t>
                              </w:r>
                            </w:p>
                          </w:txbxContent>
                        </wps:txbx>
                        <wps:bodyPr rot="0" vert="horz" wrap="square" lIns="91440" tIns="45720" rIns="91440" bIns="45720" anchor="t" anchorCtr="0" upright="1">
                          <a:noAutofit/>
                        </wps:bodyPr>
                      </wps:wsp>
                      <wps:wsp>
                        <wps:cNvPr id="52" name="Line 55"/>
                        <wps:cNvCnPr/>
                        <wps:spPr bwMode="auto">
                          <a:xfrm>
                            <a:off x="995363" y="385036"/>
                            <a:ext cx="1746" cy="112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6"/>
                        <wps:cNvCnPr/>
                        <wps:spPr bwMode="auto">
                          <a:xfrm>
                            <a:off x="4665107" y="385036"/>
                            <a:ext cx="1746" cy="112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7"/>
                        <wps:cNvCnPr/>
                        <wps:spPr bwMode="auto">
                          <a:xfrm>
                            <a:off x="3054191" y="764834"/>
                            <a:ext cx="1746" cy="1143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58"/>
                        <wps:cNvCnPr/>
                        <wps:spPr bwMode="auto">
                          <a:xfrm>
                            <a:off x="5485844" y="1499983"/>
                            <a:ext cx="873" cy="117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59"/>
                        <wps:cNvCnPr/>
                        <wps:spPr bwMode="auto">
                          <a:xfrm>
                            <a:off x="1257300" y="2213304"/>
                            <a:ext cx="1746" cy="11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60"/>
                        <wps:cNvCnPr/>
                        <wps:spPr bwMode="auto">
                          <a:xfrm>
                            <a:off x="1259046" y="2595721"/>
                            <a:ext cx="1746" cy="11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61"/>
                        <wps:cNvCnPr/>
                        <wps:spPr bwMode="auto">
                          <a:xfrm>
                            <a:off x="4800441" y="2595721"/>
                            <a:ext cx="1746" cy="11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62"/>
                        <wps:cNvCnPr/>
                        <wps:spPr bwMode="auto">
                          <a:xfrm>
                            <a:off x="3055938" y="1834379"/>
                            <a:ext cx="1746" cy="11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63"/>
                        <wps:cNvCnPr/>
                        <wps:spPr bwMode="auto">
                          <a:xfrm>
                            <a:off x="4798695" y="2213304"/>
                            <a:ext cx="1746" cy="11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64"/>
                        <wps:cNvCnPr/>
                        <wps:spPr bwMode="auto">
                          <a:xfrm>
                            <a:off x="688023" y="3405956"/>
                            <a:ext cx="2619" cy="117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5"/>
                        <wps:cNvCnPr/>
                        <wps:spPr bwMode="auto">
                          <a:xfrm>
                            <a:off x="2072799" y="3405956"/>
                            <a:ext cx="1746" cy="117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6"/>
                        <wps:cNvCnPr/>
                        <wps:spPr bwMode="auto">
                          <a:xfrm>
                            <a:off x="4796949" y="3405956"/>
                            <a:ext cx="1746" cy="117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4" o:spid="_x0000_s1058" editas="canvas" style="width:495pt;height:407.95pt;mso-position-horizontal-relative:char;mso-position-vertical-relative:line" coordsize="62865,5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">
                <v:shape id="_x0000_s1059" type="#_x0000_t75" style="position:absolute;width:62865;height:51809;visibility:visible;mso-wrap-style:square">
                  <v:fill o:detectmouseclick="t"/>
                  <v:path o:connecttype="none"/>
                </v:shape>
                <v:shape id="Text Box 36" o:spid="_x0000_s1060" type="#_x0000_t202" style="position:absolute;left:1143;top:1300;width:18284;height:2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0A41C5" w:rsidRDefault="000A41C5" w:rsidP="00BD142E">
                        <w:pPr>
                          <w:jc w:val="center"/>
                        </w:pPr>
                        <w:r>
                          <w:t>Поступление обращения</w:t>
                        </w:r>
                      </w:p>
                    </w:txbxContent>
                  </v:textbox>
                </v:shape>
                <v:shape id="Text Box 37" o:spid="_x0000_s1061" type="#_x0000_t202" style="position:absolute;left:32000;top:1300;width:29721;height:2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0A41C5" w:rsidRDefault="000A41C5" w:rsidP="00BD142E">
                        <w:pPr>
                          <w:jc w:val="center"/>
                        </w:pPr>
                        <w:r>
                          <w:t>Истечение срока исполнения предписания</w:t>
                        </w:r>
                      </w:p>
                    </w:txbxContent>
                  </v:textbox>
                </v:shape>
                <v:shape id="Text Box 38" o:spid="_x0000_s1062" type="#_x0000_t202" style="position:absolute;left:1135;top:4976;width:60577;height:2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0A41C5" w:rsidRDefault="000A41C5" w:rsidP="00BD142E">
                        <w:pPr>
                          <w:jc w:val="center"/>
                        </w:pPr>
                        <w:r>
                          <w:t>Приказ о проведении внеплановой проверки</w:t>
                        </w:r>
                      </w:p>
                    </w:txbxContent>
                  </v:textbox>
                </v:shape>
                <v:shape id="Text Box 39" o:spid="_x0000_s1063" type="#_x0000_t202" style="position:absolute;left:1143;top:8792;width:60578;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0A41C5" w:rsidRDefault="000A41C5" w:rsidP="00BD142E">
                        <w:pPr>
                          <w:jc w:val="center"/>
                        </w:pPr>
                        <w:r>
                          <w:t>Уведомление Субъекта контроля о проведении проверки</w:t>
                        </w:r>
                      </w:p>
                    </w:txbxContent>
                  </v:textbox>
                </v:shape>
                <v:shape id="Text Box 40" o:spid="_x0000_s1064" type="#_x0000_t202" style="position:absolute;left:49148;top:12389;width:12573;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A41C5" w:rsidRDefault="000A41C5" w:rsidP="00BD142E">
                        <w:pPr>
                          <w:jc w:val="center"/>
                        </w:pPr>
                        <w:r>
                          <w:t>Выездная</w:t>
                        </w:r>
                      </w:p>
                    </w:txbxContent>
                  </v:textbox>
                </v:shape>
                <v:shape id="Text Box 41" o:spid="_x0000_s1065" type="#_x0000_t202" style="position:absolute;left:1135;top:16178;width:60577;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0A41C5" w:rsidRDefault="000A41C5" w:rsidP="00BD142E">
                        <w:pPr>
                          <w:jc w:val="center"/>
                        </w:pPr>
                        <w:r>
                          <w:t>Внеплановая проверка</w:t>
                        </w:r>
                      </w:p>
                    </w:txbxContent>
                  </v:textbox>
                </v:shape>
                <v:shape id="Text Box 42" o:spid="_x0000_s1066" type="#_x0000_t202" style="position:absolute;left:1135;top:19513;width:60577;height:2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0A41C5" w:rsidRDefault="000A41C5" w:rsidP="00BD142E">
                        <w:pPr>
                          <w:jc w:val="center"/>
                        </w:pPr>
                        <w:r>
                          <w:t>Акт проверки</w:t>
                        </w:r>
                      </w:p>
                    </w:txbxContent>
                  </v:textbox>
                </v:shape>
                <v:shape id="Text Box 43" o:spid="_x0000_s1067" type="#_x0000_t202" style="position:absolute;left:1126;top:23320;width:26290;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0A41C5" w:rsidRDefault="000A41C5" w:rsidP="00BD142E">
                        <w:pPr>
                          <w:jc w:val="center"/>
                        </w:pPr>
                        <w:r>
                          <w:t>Наличие события правонарушения</w:t>
                        </w:r>
                      </w:p>
                    </w:txbxContent>
                  </v:textbox>
                </v:shape>
                <v:shape id="Text Box 44" o:spid="_x0000_s1068" type="#_x0000_t202" style="position:absolute;left:34287;top:23320;width:27425;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0A41C5" w:rsidRDefault="000A41C5" w:rsidP="00BD142E">
                        <w:pPr>
                          <w:jc w:val="center"/>
                        </w:pPr>
                        <w:r>
                          <w:t>Отсутствие события правонарушения</w:t>
                        </w:r>
                      </w:p>
                    </w:txbxContent>
                  </v:textbox>
                </v:shape>
                <v:shape id="Text Box 45" o:spid="_x0000_s1069" type="#_x0000_t202" style="position:absolute;left:1143;top:27135;width:26273;height:6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0A41C5" w:rsidRDefault="000A41C5" w:rsidP="00BD142E">
                        <w:pPr>
                          <w:jc w:val="center"/>
                        </w:pPr>
                        <w:r>
                          <w:t>Ознакомление Субъекта контроля с результатами проведенной проверки посредством направления акта и предписания</w:t>
                        </w:r>
                      </w:p>
                    </w:txbxContent>
                  </v:textbox>
                </v:shape>
                <v:shape id="Text Box 46" o:spid="_x0000_s1070" type="#_x0000_t202" style="position:absolute;left:34287;top:27135;width:27425;height:6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0A41C5" w:rsidRDefault="000A41C5" w:rsidP="00BD142E">
                        <w:pPr>
                          <w:jc w:val="center"/>
                        </w:pPr>
                        <w:r>
                          <w:t xml:space="preserve">Ознакомление Субъекта контроля с результатами проведенной проверки посредством направления акта </w:t>
                        </w:r>
                      </w:p>
                    </w:txbxContent>
                  </v:textbox>
                </v:shape>
                <v:shape id="Text Box 47" o:spid="_x0000_s1071" type="#_x0000_t202" style="position:absolute;left:13716;top:35238;width:13752;height:15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0A41C5" w:rsidRDefault="000A41C5" w:rsidP="00BD142E">
                        <w:pPr>
                          <w:jc w:val="center"/>
                        </w:pPr>
                        <w:r>
                          <w:t>Направление в соответствующие уполномоченные органы материалов проверки для принятия мер ответственности в соответствии с действующим законодательством</w:t>
                        </w:r>
                      </w:p>
                    </w:txbxContent>
                  </v:textbox>
                </v:shape>
                <v:shape id="Text Box 48" o:spid="_x0000_s1072" type="#_x0000_t202" style="position:absolute;left:34287;top:35238;width:27434;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0A41C5" w:rsidRDefault="000A41C5" w:rsidP="00BD142E">
                        <w:pPr>
                          <w:jc w:val="center"/>
                        </w:pPr>
                        <w:r>
                          <w:t>Направление ответа заявителю</w:t>
                        </w:r>
                      </w:p>
                    </w:txbxContent>
                  </v:textbox>
                </v:shape>
                <v:shape id="Text Box 49" o:spid="_x0000_s1073" type="#_x0000_t202" style="position:absolute;left:1143;top:12389;width:12573;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0A41C5" w:rsidRDefault="000A41C5" w:rsidP="00BD142E">
                        <w:pPr>
                          <w:jc w:val="center"/>
                        </w:pPr>
                        <w:r>
                          <w:t>Документарная</w:t>
                        </w:r>
                      </w:p>
                    </w:txbxContent>
                  </v:textbox>
                </v:shape>
                <v:line id="Line 50" o:spid="_x0000_s1074" style="position:absolute;visibility:visible;mso-wrap-style:square" from="6854,11236" to="6862,1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51" o:spid="_x0000_s1075" style="position:absolute;visibility:visible;mso-wrap-style:square" from="54867,11306" to="54875,1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52" o:spid="_x0000_s1076" style="position:absolute;visibility:visible;mso-wrap-style:square" from="6862,14999" to="6880,1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3" o:spid="_x0000_s1077" type="#_x0000_t34" style="position:absolute;left:27416;top:30602;width:6871;height:587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FfwsEAAADbAAAADwAAAGRycy9kb3ducmV2LnhtbERPz2vCMBS+C/sfwht4kTXdYGVUo8hQ&#10;GHgY1bHza/NMy5qXmmS1/vfmMNjx4/u92ky2FyP50DlW8JzlIIgbpzs2Cr5O+6c3ECEia+wdk4Ib&#10;BdisH2YrLLW7ckXjMRqRQjiUqKCNcSilDE1LFkPmBuLEnZ23GBP0RmqP1xRue/mS54W02HFqaHGg&#10;95aan+OvVWAWNF6a2m95/61jZT7rYtcflJo/TtsliEhT/Bf/uT+0gte0Pn1JP0C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8V/CwQAAANsAAAAPAAAAAAAAAAAAAAAA&#10;AKECAABkcnMvZG93bnJldi54bWxQSwUGAAAAAAQABAD5AAAAjwMAAAAA&#10;">
                  <v:stroke endarrow="block"/>
                </v:shape>
                <v:shape id="Text Box 54" o:spid="_x0000_s1078" type="#_x0000_t202" style="position:absolute;left:1126;top:35238;width:11158;height:10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0A41C5" w:rsidRDefault="000A41C5" w:rsidP="00BD142E">
                        <w:pPr>
                          <w:jc w:val="center"/>
                        </w:pPr>
                        <w:r w:rsidRPr="00FA5F05">
                          <w:t>Обращение в судебные орг</w:t>
                        </w:r>
                        <w:r>
                          <w:t xml:space="preserve">аны по основаниям, отраженным в </w:t>
                        </w:r>
                        <w:r w:rsidRPr="00FA5F05">
                          <w:t xml:space="preserve"> ч. 6 ст. 20</w:t>
                        </w:r>
                        <w:r>
                          <w:t xml:space="preserve"> ЖК РФ</w:t>
                        </w:r>
                      </w:p>
                    </w:txbxContent>
                  </v:textbox>
                </v:shape>
                <v:line id="Line 55" o:spid="_x0000_s1079" style="position:absolute;visibility:visible;mso-wrap-style:square" from="9953,3850" to="9971,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56" o:spid="_x0000_s1080" style="position:absolute;visibility:visible;mso-wrap-style:square" from="46651,3850" to="46668,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7" o:spid="_x0000_s1081" style="position:absolute;visibility:visible;mso-wrap-style:square" from="30541,7648" to="30559,8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58" o:spid="_x0000_s1082" style="position:absolute;visibility:visible;mso-wrap-style:square" from="54858,14999" to="54867,16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59" o:spid="_x0000_s1083" style="position:absolute;visibility:visible;mso-wrap-style:square" from="12573,22133" to="12590,2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60" o:spid="_x0000_s1084" style="position:absolute;visibility:visible;mso-wrap-style:square" from="12590,25957" to="12607,27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61" o:spid="_x0000_s1085" style="position:absolute;visibility:visible;mso-wrap-style:square" from="48004,25957" to="48021,27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62" o:spid="_x0000_s1086" style="position:absolute;visibility:visible;mso-wrap-style:square" from="30559,18343" to="30576,19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63" o:spid="_x0000_s1087" style="position:absolute;visibility:visible;mso-wrap-style:square" from="47986,22133" to="48004,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64" o:spid="_x0000_s1088" style="position:absolute;visibility:visible;mso-wrap-style:square" from="6880,34059" to="6906,3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65" o:spid="_x0000_s1089" style="position:absolute;visibility:visible;mso-wrap-style:square" from="20727,34059" to="20745,3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6" o:spid="_x0000_s1090" style="position:absolute;visibility:visible;mso-wrap-style:square" from="47969,34059" to="47986,3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w10:anchorlock/>
              </v:group>
            </w:pict>
          </mc:Fallback>
        </mc:AlternateContent>
      </w:r>
    </w:p>
    <w:p w:rsidR="00BD142E" w:rsidRPr="006413C7" w:rsidRDefault="00BD142E" w:rsidP="00BD142E">
      <w:pPr>
        <w:jc w:val="right"/>
        <w:rPr>
          <w:sz w:val="28"/>
          <w:szCs w:val="28"/>
        </w:rPr>
      </w:pPr>
    </w:p>
    <w:p w:rsidR="00BD142E" w:rsidRPr="006413C7" w:rsidRDefault="00BD142E" w:rsidP="00BD142E">
      <w:pPr>
        <w:jc w:val="right"/>
        <w:rPr>
          <w:sz w:val="28"/>
          <w:szCs w:val="28"/>
        </w:rPr>
      </w:pPr>
    </w:p>
    <w:p w:rsidR="00BD142E" w:rsidRPr="006413C7" w:rsidRDefault="00BD142E" w:rsidP="00BD142E">
      <w:pPr>
        <w:jc w:val="right"/>
        <w:rPr>
          <w:sz w:val="28"/>
          <w:szCs w:val="28"/>
        </w:rPr>
      </w:pPr>
    </w:p>
    <w:p w:rsidR="00BD142E" w:rsidRPr="006413C7" w:rsidRDefault="00BD142E" w:rsidP="00BD142E">
      <w:pPr>
        <w:jc w:val="center"/>
        <w:rPr>
          <w:sz w:val="28"/>
          <w:szCs w:val="28"/>
        </w:rPr>
      </w:pPr>
      <w:r w:rsidRPr="006413C7">
        <w:rPr>
          <w:sz w:val="28"/>
          <w:szCs w:val="28"/>
        </w:rPr>
        <w:t>_______________________</w:t>
      </w:r>
    </w:p>
    <w:p w:rsidR="00BD142E" w:rsidRPr="006413C7" w:rsidRDefault="00BD142E" w:rsidP="00BD142E">
      <w:pPr>
        <w:jc w:val="right"/>
        <w:rPr>
          <w:sz w:val="28"/>
          <w:szCs w:val="28"/>
        </w:rPr>
      </w:pPr>
    </w:p>
    <w:p w:rsidR="00BD142E" w:rsidRPr="006413C7" w:rsidRDefault="00BD142E" w:rsidP="00BD142E">
      <w:pPr>
        <w:jc w:val="right"/>
        <w:rPr>
          <w:sz w:val="28"/>
          <w:szCs w:val="28"/>
        </w:rPr>
      </w:pPr>
    </w:p>
    <w:p w:rsidR="00C27A98" w:rsidRPr="006413C7" w:rsidRDefault="00C27A98" w:rsidP="00BD142E">
      <w:pPr>
        <w:jc w:val="right"/>
        <w:rPr>
          <w:sz w:val="28"/>
          <w:szCs w:val="28"/>
        </w:rPr>
      </w:pPr>
    </w:p>
    <w:p w:rsidR="00C27A98" w:rsidRPr="006413C7" w:rsidRDefault="00C27A98" w:rsidP="00BD142E">
      <w:pPr>
        <w:jc w:val="right"/>
        <w:rPr>
          <w:sz w:val="28"/>
          <w:szCs w:val="28"/>
        </w:rPr>
      </w:pPr>
    </w:p>
    <w:p w:rsidR="00C27A98" w:rsidRPr="006413C7" w:rsidRDefault="00C27A98" w:rsidP="00BD142E">
      <w:pPr>
        <w:jc w:val="right"/>
        <w:rPr>
          <w:sz w:val="28"/>
          <w:szCs w:val="28"/>
        </w:rPr>
      </w:pPr>
    </w:p>
    <w:p w:rsidR="00BD142E" w:rsidRPr="006413C7" w:rsidRDefault="00BD142E" w:rsidP="00BD142E">
      <w:pPr>
        <w:ind w:left="5103"/>
        <w:jc w:val="center"/>
        <w:rPr>
          <w:sz w:val="28"/>
          <w:szCs w:val="28"/>
        </w:rPr>
      </w:pPr>
      <w:r w:rsidRPr="006413C7">
        <w:rPr>
          <w:sz w:val="28"/>
          <w:szCs w:val="28"/>
        </w:rPr>
        <w:t>Приложение № 3</w:t>
      </w:r>
    </w:p>
    <w:p w:rsidR="00BD142E" w:rsidRPr="006413C7" w:rsidRDefault="00BD142E" w:rsidP="00BD142E">
      <w:pPr>
        <w:tabs>
          <w:tab w:val="left" w:pos="7655"/>
        </w:tabs>
        <w:ind w:left="5103"/>
        <w:jc w:val="center"/>
        <w:rPr>
          <w:sz w:val="28"/>
          <w:szCs w:val="28"/>
        </w:rPr>
      </w:pPr>
      <w:r w:rsidRPr="006413C7">
        <w:rPr>
          <w:sz w:val="28"/>
          <w:szCs w:val="28"/>
        </w:rPr>
        <w:t>к административному регламенту</w:t>
      </w:r>
    </w:p>
    <w:p w:rsidR="00BD142E" w:rsidRPr="006413C7" w:rsidRDefault="00BD142E" w:rsidP="00BD142E">
      <w:pPr>
        <w:tabs>
          <w:tab w:val="left" w:pos="7655"/>
        </w:tabs>
        <w:ind w:left="5103"/>
        <w:jc w:val="center"/>
        <w:rPr>
          <w:sz w:val="28"/>
          <w:szCs w:val="28"/>
        </w:rPr>
      </w:pPr>
      <w:r w:rsidRPr="006413C7">
        <w:rPr>
          <w:sz w:val="28"/>
          <w:szCs w:val="28"/>
        </w:rPr>
        <w:t>исполнения муниципальной функции</w:t>
      </w:r>
    </w:p>
    <w:p w:rsidR="00BD142E" w:rsidRPr="006413C7" w:rsidRDefault="00BD142E" w:rsidP="00BD142E">
      <w:pPr>
        <w:tabs>
          <w:tab w:val="left" w:pos="7655"/>
        </w:tabs>
        <w:ind w:left="5103"/>
        <w:jc w:val="center"/>
        <w:outlineLvl w:val="0"/>
        <w:rPr>
          <w:sz w:val="28"/>
          <w:szCs w:val="28"/>
        </w:rPr>
      </w:pPr>
      <w:r w:rsidRPr="006413C7">
        <w:rPr>
          <w:sz w:val="28"/>
          <w:szCs w:val="28"/>
        </w:rPr>
        <w:t>«Осуществление муниципального жилищного контроля на  территории</w:t>
      </w:r>
    </w:p>
    <w:p w:rsidR="00BD142E" w:rsidRPr="006413C7" w:rsidRDefault="00BD142E" w:rsidP="00BD142E">
      <w:pPr>
        <w:tabs>
          <w:tab w:val="left" w:pos="7655"/>
        </w:tabs>
        <w:ind w:left="5103"/>
        <w:jc w:val="center"/>
        <w:outlineLvl w:val="0"/>
        <w:rPr>
          <w:sz w:val="28"/>
          <w:szCs w:val="28"/>
        </w:rPr>
      </w:pPr>
      <w:r w:rsidRPr="006413C7">
        <w:rPr>
          <w:sz w:val="28"/>
          <w:szCs w:val="28"/>
        </w:rPr>
        <w:t>муниципального образования</w:t>
      </w:r>
    </w:p>
    <w:p w:rsidR="00BD142E" w:rsidRPr="006413C7" w:rsidRDefault="00BD142E" w:rsidP="00BD142E">
      <w:pPr>
        <w:tabs>
          <w:tab w:val="left" w:pos="7655"/>
        </w:tabs>
        <w:ind w:left="5103"/>
        <w:jc w:val="center"/>
        <w:outlineLvl w:val="0"/>
        <w:rPr>
          <w:sz w:val="28"/>
          <w:szCs w:val="28"/>
        </w:rPr>
      </w:pPr>
      <w:r w:rsidRPr="006413C7">
        <w:rPr>
          <w:sz w:val="28"/>
          <w:szCs w:val="28"/>
        </w:rPr>
        <w:t>город Мурманск»</w:t>
      </w:r>
    </w:p>
    <w:p w:rsidR="00BD142E" w:rsidRPr="006413C7" w:rsidRDefault="00BD142E" w:rsidP="00BD142E">
      <w:pPr>
        <w:tabs>
          <w:tab w:val="num" w:pos="284"/>
        </w:tabs>
        <w:ind w:firstLine="720"/>
        <w:jc w:val="right"/>
        <w:rPr>
          <w:b/>
          <w:sz w:val="24"/>
          <w:szCs w:val="24"/>
        </w:rPr>
      </w:pPr>
    </w:p>
    <w:p w:rsidR="00BD142E" w:rsidRPr="006413C7" w:rsidRDefault="00BD142E" w:rsidP="00BD142E">
      <w:pPr>
        <w:tabs>
          <w:tab w:val="num" w:pos="284"/>
        </w:tabs>
        <w:ind w:firstLine="720"/>
        <w:jc w:val="both"/>
        <w:rPr>
          <w:b/>
          <w:sz w:val="28"/>
          <w:szCs w:val="28"/>
        </w:rPr>
      </w:pPr>
      <w:r w:rsidRPr="006413C7">
        <w:rPr>
          <w:b/>
          <w:noProof/>
          <w:sz w:val="24"/>
          <w:szCs w:val="24"/>
          <w:lang w:eastAsia="ru-RU"/>
        </w:rPr>
        <mc:AlternateContent>
          <mc:Choice Requires="wps">
            <w:drawing>
              <wp:anchor distT="0" distB="0" distL="114300" distR="114300" simplePos="0" relativeHeight="251659264" behindDoc="0" locked="0" layoutInCell="1" allowOverlap="1" wp14:anchorId="7DAAA4E7" wp14:editId="16853917">
                <wp:simplePos x="0" y="0"/>
                <wp:positionH relativeFrom="column">
                  <wp:posOffset>18415</wp:posOffset>
                </wp:positionH>
                <wp:positionV relativeFrom="paragraph">
                  <wp:posOffset>-83185</wp:posOffset>
                </wp:positionV>
                <wp:extent cx="2971800" cy="2392045"/>
                <wp:effectExtent l="13970" t="5080" r="5080" b="1270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392045"/>
                        </a:xfrm>
                        <a:prstGeom prst="rect">
                          <a:avLst/>
                        </a:prstGeom>
                        <a:solidFill>
                          <a:srgbClr val="FFFFFF"/>
                        </a:solidFill>
                        <a:ln w="9525">
                          <a:solidFill>
                            <a:srgbClr val="FFFFFF"/>
                          </a:solidFill>
                          <a:miter lim="800000"/>
                          <a:headEnd/>
                          <a:tailEnd/>
                        </a:ln>
                      </wps:spPr>
                      <wps:txbx>
                        <w:txbxContent>
                          <w:p w:rsidR="000A41C5" w:rsidRDefault="000A41C5" w:rsidP="00BD142E">
                            <w:pPr>
                              <w:jc w:val="center"/>
                            </w:pPr>
                            <w:r>
                              <w:rPr>
                                <w:noProof/>
                                <w:sz w:val="16"/>
                                <w:szCs w:val="16"/>
                                <w:lang w:eastAsia="ru-RU"/>
                              </w:rPr>
                              <w:drawing>
                                <wp:inline distT="0" distB="0" distL="0" distR="0" wp14:anchorId="25EB40F1" wp14:editId="4D2733F1">
                                  <wp:extent cx="457200" cy="733425"/>
                                  <wp:effectExtent l="0" t="0" r="0" b="0"/>
                                  <wp:docPr id="65" name="Рисунок 65" descr="Описание: 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Gsk-firm10"/>
                                          <pic:cNvPicPr>
                                            <a:picLocks noChangeAspect="1" noChangeArrowheads="1"/>
                                          </pic:cNvPicPr>
                                        </pic:nvPicPr>
                                        <pic:blipFill>
                                          <a:blip r:embed="rId78">
                                            <a:grayscl/>
                                            <a:extLst>
                                              <a:ext uri="{28A0092B-C50C-407E-A947-70E740481C1C}">
                                                <a14:useLocalDpi xmlns:a14="http://schemas.microsoft.com/office/drawing/2010/main" val="0"/>
                                              </a:ext>
                                            </a:extLst>
                                          </a:blip>
                                          <a:srcRect t="-17201" b="-17201"/>
                                          <a:stretch>
                                            <a:fillRect/>
                                          </a:stretch>
                                        </pic:blipFill>
                                        <pic:spPr bwMode="auto">
                                          <a:xfrm>
                                            <a:off x="0" y="0"/>
                                            <a:ext cx="457200" cy="733425"/>
                                          </a:xfrm>
                                          <a:prstGeom prst="rect">
                                            <a:avLst/>
                                          </a:prstGeom>
                                          <a:noFill/>
                                          <a:ln>
                                            <a:noFill/>
                                          </a:ln>
                                        </pic:spPr>
                                      </pic:pic>
                                    </a:graphicData>
                                  </a:graphic>
                                </wp:inline>
                              </w:drawing>
                            </w:r>
                          </w:p>
                          <w:p w:rsidR="000A41C5" w:rsidRDefault="000A41C5" w:rsidP="00BD142E">
                            <w:pPr>
                              <w:keepNext/>
                              <w:jc w:val="center"/>
                              <w:outlineLvl w:val="0"/>
                              <w:rPr>
                                <w:sz w:val="24"/>
                                <w:szCs w:val="24"/>
                              </w:rPr>
                            </w:pPr>
                            <w:r>
                              <w:rPr>
                                <w:sz w:val="24"/>
                                <w:szCs w:val="24"/>
                              </w:rPr>
                              <w:t>АДМИНИСТРАЦИЯ</w:t>
                            </w:r>
                          </w:p>
                          <w:p w:rsidR="000A41C5" w:rsidRDefault="000A41C5" w:rsidP="00BD142E">
                            <w:pPr>
                              <w:keepNext/>
                              <w:jc w:val="center"/>
                              <w:outlineLvl w:val="0"/>
                              <w:rPr>
                                <w:sz w:val="24"/>
                                <w:szCs w:val="24"/>
                              </w:rPr>
                            </w:pPr>
                            <w:r>
                              <w:rPr>
                                <w:sz w:val="24"/>
                                <w:szCs w:val="24"/>
                              </w:rPr>
                              <w:t>ГОРОДА МУРМАНСКА</w:t>
                            </w:r>
                          </w:p>
                          <w:p w:rsidR="000A41C5" w:rsidRDefault="000A41C5" w:rsidP="00BD142E">
                            <w:pPr>
                              <w:jc w:val="center"/>
                              <w:rPr>
                                <w:sz w:val="22"/>
                                <w:szCs w:val="22"/>
                              </w:rPr>
                            </w:pPr>
                          </w:p>
                          <w:p w:rsidR="000A41C5" w:rsidRDefault="000A41C5" w:rsidP="00BD142E">
                            <w:pPr>
                              <w:keepNext/>
                              <w:jc w:val="center"/>
                              <w:outlineLvl w:val="1"/>
                              <w:rPr>
                                <w:b/>
                                <w:sz w:val="24"/>
                                <w:szCs w:val="24"/>
                              </w:rPr>
                            </w:pPr>
                            <w:r>
                              <w:rPr>
                                <w:b/>
                                <w:sz w:val="24"/>
                                <w:szCs w:val="24"/>
                              </w:rPr>
                              <w:t>КОМИТЕТ</w:t>
                            </w:r>
                          </w:p>
                          <w:p w:rsidR="000A41C5" w:rsidRDefault="000A41C5" w:rsidP="00BD142E">
                            <w:pPr>
                              <w:jc w:val="center"/>
                              <w:rPr>
                                <w:sz w:val="24"/>
                                <w:szCs w:val="24"/>
                              </w:rPr>
                            </w:pPr>
                            <w:r>
                              <w:rPr>
                                <w:b/>
                                <w:sz w:val="24"/>
                                <w:szCs w:val="24"/>
                              </w:rPr>
                              <w:t>ПО ЖИЛИЩНОЙ ПОЛИТИКЕ</w:t>
                            </w:r>
                          </w:p>
                          <w:p w:rsidR="000A41C5" w:rsidRDefault="000A41C5" w:rsidP="00BD142E">
                            <w:pPr>
                              <w:jc w:val="center"/>
                              <w:rPr>
                                <w:sz w:val="22"/>
                                <w:szCs w:val="22"/>
                              </w:rPr>
                            </w:pPr>
                          </w:p>
                          <w:p w:rsidR="000A41C5" w:rsidRDefault="000A41C5" w:rsidP="00BD142E">
                            <w:pPr>
                              <w:jc w:val="center"/>
                            </w:pPr>
                            <w:r>
                              <w:t>ул. Профсоюзов д.20, г. Мурманск, 183038</w:t>
                            </w:r>
                          </w:p>
                          <w:p w:rsidR="000A41C5" w:rsidRDefault="000A41C5" w:rsidP="00BD142E">
                            <w:pPr>
                              <w:jc w:val="center"/>
                            </w:pPr>
                            <w:r>
                              <w:t>тел. (815-2) 45-32-43, факс (815-2) 45-59-23</w:t>
                            </w:r>
                          </w:p>
                          <w:p w:rsidR="000A41C5" w:rsidRDefault="000A41C5" w:rsidP="00BD142E">
                            <w:pPr>
                              <w:jc w:val="center"/>
                            </w:pPr>
                            <w:r>
                              <w:rPr>
                                <w:lang w:val="en-US"/>
                              </w:rPr>
                              <w:t>e</w:t>
                            </w:r>
                            <w:r>
                              <w:t>-</w:t>
                            </w:r>
                            <w:r>
                              <w:rPr>
                                <w:lang w:val="en-US"/>
                              </w:rPr>
                              <w:t>mail</w:t>
                            </w:r>
                            <w:r>
                              <w:t xml:space="preserve">: </w:t>
                            </w:r>
                            <w:r>
                              <w:rPr>
                                <w:color w:val="000000"/>
                                <w:lang w:val="en-US"/>
                              </w:rPr>
                              <w:t>comzkp</w:t>
                            </w:r>
                            <w:hyperlink r:id="rId79" w:history="1">
                              <w:r>
                                <w:rPr>
                                  <w:rStyle w:val="ab"/>
                                  <w:color w:val="000000"/>
                                </w:rPr>
                                <w:t>@</w:t>
                              </w:r>
                              <w:r>
                                <w:rPr>
                                  <w:rStyle w:val="ab"/>
                                  <w:color w:val="000000"/>
                                  <w:lang w:val="en-US"/>
                                </w:rPr>
                                <w:t>citymurmansk</w:t>
                              </w:r>
                              <w:r>
                                <w:rPr>
                                  <w:rStyle w:val="ab"/>
                                  <w:color w:val="000000"/>
                                </w:rPr>
                                <w:t>.</w:t>
                              </w:r>
                              <w:r>
                                <w:rPr>
                                  <w:rStyle w:val="ab"/>
                                  <w:color w:val="000000"/>
                                  <w:lang w:val="en-US"/>
                                </w:rPr>
                                <w:t>ru</w:t>
                              </w:r>
                            </w:hyperlink>
                          </w:p>
                          <w:p w:rsidR="000A41C5" w:rsidRPr="00194063" w:rsidRDefault="000A41C5" w:rsidP="00BD142E">
                            <w:pPr>
                              <w:suppressOverlap/>
                              <w:jc w:val="center"/>
                              <w:rPr>
                                <w:sz w:val="28"/>
                                <w:szCs w:val="28"/>
                              </w:rPr>
                            </w:pPr>
                          </w:p>
                          <w:p w:rsidR="000A41C5" w:rsidRPr="00194063" w:rsidRDefault="000A41C5" w:rsidP="00BD142E">
                            <w:pPr>
                              <w:suppressOverlap/>
                              <w:jc w:val="center"/>
                              <w:rPr>
                                <w:sz w:val="28"/>
                                <w:szCs w:val="28"/>
                              </w:rPr>
                            </w:pPr>
                          </w:p>
                          <w:p w:rsidR="000A41C5" w:rsidRPr="005F0139" w:rsidRDefault="000A41C5" w:rsidP="00BD142E">
                            <w:pPr>
                              <w:suppressOverlap/>
                              <w:jc w:val="center"/>
                            </w:pPr>
                          </w:p>
                          <w:p w:rsidR="000A41C5" w:rsidRDefault="000A41C5" w:rsidP="00BD142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91" style="position:absolute;left:0;text-align:left;margin-left:1.45pt;margin-top:-6.55pt;width:234pt;height:18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" strokecolor="white">
                <v:textbox>
                  <w:txbxContent>
                    <w:p w:rsidR="000A41C5" w:rsidRDefault="000A41C5" w:rsidP="00BD142E">
                      <w:pPr>
                        <w:jc w:val="center"/>
                      </w:pPr>
                      <w:r>
                        <w:rPr>
                          <w:noProof/>
                          <w:sz w:val="16"/>
                          <w:szCs w:val="16"/>
                          <w:lang w:eastAsia="ru-RU"/>
                        </w:rPr>
                        <w:drawing>
                          <wp:inline distT="0" distB="0" distL="0" distR="0" wp14:anchorId="25EB40F1" wp14:editId="4D2733F1">
                            <wp:extent cx="457200" cy="733425"/>
                            <wp:effectExtent l="0" t="0" r="0" b="0"/>
                            <wp:docPr id="65" name="Рисунок 65" descr="Описание: 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Gsk-firm10"/>
                                    <pic:cNvPicPr>
                                      <a:picLocks noChangeAspect="1" noChangeArrowheads="1"/>
                                    </pic:cNvPicPr>
                                  </pic:nvPicPr>
                                  <pic:blipFill>
                                    <a:blip r:embed="rId80">
                                      <a:grayscl/>
                                      <a:extLst>
                                        <a:ext uri="{28A0092B-C50C-407E-A947-70E740481C1C}">
                                          <a14:useLocalDpi xmlns:a14="http://schemas.microsoft.com/office/drawing/2010/main" val="0"/>
                                        </a:ext>
                                      </a:extLst>
                                    </a:blip>
                                    <a:srcRect t="-17201" b="-17201"/>
                                    <a:stretch>
                                      <a:fillRect/>
                                    </a:stretch>
                                  </pic:blipFill>
                                  <pic:spPr bwMode="auto">
                                    <a:xfrm>
                                      <a:off x="0" y="0"/>
                                      <a:ext cx="457200" cy="733425"/>
                                    </a:xfrm>
                                    <a:prstGeom prst="rect">
                                      <a:avLst/>
                                    </a:prstGeom>
                                    <a:noFill/>
                                    <a:ln>
                                      <a:noFill/>
                                    </a:ln>
                                  </pic:spPr>
                                </pic:pic>
                              </a:graphicData>
                            </a:graphic>
                          </wp:inline>
                        </w:drawing>
                      </w:r>
                    </w:p>
                    <w:p w:rsidR="000A41C5" w:rsidRDefault="000A41C5" w:rsidP="00BD142E">
                      <w:pPr>
                        <w:keepNext/>
                        <w:jc w:val="center"/>
                        <w:outlineLvl w:val="0"/>
                        <w:rPr>
                          <w:sz w:val="24"/>
                          <w:szCs w:val="24"/>
                        </w:rPr>
                      </w:pPr>
                      <w:r>
                        <w:rPr>
                          <w:sz w:val="24"/>
                          <w:szCs w:val="24"/>
                        </w:rPr>
                        <w:t>АДМИНИСТРАЦИЯ</w:t>
                      </w:r>
                    </w:p>
                    <w:p w:rsidR="000A41C5" w:rsidRDefault="000A41C5" w:rsidP="00BD142E">
                      <w:pPr>
                        <w:keepNext/>
                        <w:jc w:val="center"/>
                        <w:outlineLvl w:val="0"/>
                        <w:rPr>
                          <w:sz w:val="24"/>
                          <w:szCs w:val="24"/>
                        </w:rPr>
                      </w:pPr>
                      <w:r>
                        <w:rPr>
                          <w:sz w:val="24"/>
                          <w:szCs w:val="24"/>
                        </w:rPr>
                        <w:t>ГОРОДА МУРМАНСКА</w:t>
                      </w:r>
                    </w:p>
                    <w:p w:rsidR="000A41C5" w:rsidRDefault="000A41C5" w:rsidP="00BD142E">
                      <w:pPr>
                        <w:jc w:val="center"/>
                        <w:rPr>
                          <w:sz w:val="22"/>
                          <w:szCs w:val="22"/>
                        </w:rPr>
                      </w:pPr>
                    </w:p>
                    <w:p w:rsidR="000A41C5" w:rsidRDefault="000A41C5" w:rsidP="00BD142E">
                      <w:pPr>
                        <w:keepNext/>
                        <w:jc w:val="center"/>
                        <w:outlineLvl w:val="1"/>
                        <w:rPr>
                          <w:b/>
                          <w:sz w:val="24"/>
                          <w:szCs w:val="24"/>
                        </w:rPr>
                      </w:pPr>
                      <w:r>
                        <w:rPr>
                          <w:b/>
                          <w:sz w:val="24"/>
                          <w:szCs w:val="24"/>
                        </w:rPr>
                        <w:t>КОМИТЕТ</w:t>
                      </w:r>
                    </w:p>
                    <w:p w:rsidR="000A41C5" w:rsidRDefault="000A41C5" w:rsidP="00BD142E">
                      <w:pPr>
                        <w:jc w:val="center"/>
                        <w:rPr>
                          <w:sz w:val="24"/>
                          <w:szCs w:val="24"/>
                        </w:rPr>
                      </w:pPr>
                      <w:r>
                        <w:rPr>
                          <w:b/>
                          <w:sz w:val="24"/>
                          <w:szCs w:val="24"/>
                        </w:rPr>
                        <w:t>ПО ЖИЛИЩНОЙ ПОЛИТИКЕ</w:t>
                      </w:r>
                    </w:p>
                    <w:p w:rsidR="000A41C5" w:rsidRDefault="000A41C5" w:rsidP="00BD142E">
                      <w:pPr>
                        <w:jc w:val="center"/>
                        <w:rPr>
                          <w:sz w:val="22"/>
                          <w:szCs w:val="22"/>
                        </w:rPr>
                      </w:pPr>
                    </w:p>
                    <w:p w:rsidR="000A41C5" w:rsidRDefault="000A41C5" w:rsidP="00BD142E">
                      <w:pPr>
                        <w:jc w:val="center"/>
                      </w:pPr>
                      <w:r>
                        <w:t>ул. Профсоюзов д.20, г. Мурманск, 183038</w:t>
                      </w:r>
                    </w:p>
                    <w:p w:rsidR="000A41C5" w:rsidRDefault="000A41C5" w:rsidP="00BD142E">
                      <w:pPr>
                        <w:jc w:val="center"/>
                      </w:pPr>
                      <w:r>
                        <w:t>тел. (815-2) 45-32-43, факс (815-2) 45-59-23</w:t>
                      </w:r>
                    </w:p>
                    <w:p w:rsidR="000A41C5" w:rsidRDefault="000A41C5" w:rsidP="00BD142E">
                      <w:pPr>
                        <w:jc w:val="center"/>
                      </w:pPr>
                      <w:proofErr w:type="gramStart"/>
                      <w:r>
                        <w:rPr>
                          <w:lang w:val="en-US"/>
                        </w:rPr>
                        <w:t>e</w:t>
                      </w:r>
                      <w:r>
                        <w:t>-</w:t>
                      </w:r>
                      <w:r>
                        <w:rPr>
                          <w:lang w:val="en-US"/>
                        </w:rPr>
                        <w:t>mail</w:t>
                      </w:r>
                      <w:proofErr w:type="gramEnd"/>
                      <w:r>
                        <w:t xml:space="preserve">: </w:t>
                      </w:r>
                      <w:proofErr w:type="spellStart"/>
                      <w:r>
                        <w:rPr>
                          <w:color w:val="000000"/>
                          <w:lang w:val="en-US"/>
                        </w:rPr>
                        <w:t>comzkp</w:t>
                      </w:r>
                      <w:proofErr w:type="spellEnd"/>
                      <w:r>
                        <w:fldChar w:fldCharType="begin"/>
                      </w:r>
                      <w:r>
                        <w:instrText xml:space="preserve"> HYPERLINK "mailto:murzkh@mail.ru" </w:instrText>
                      </w:r>
                      <w:r>
                        <w:fldChar w:fldCharType="separate"/>
                      </w:r>
                      <w:r>
                        <w:rPr>
                          <w:rStyle w:val="ab"/>
                          <w:color w:val="000000"/>
                        </w:rPr>
                        <w:t>@</w:t>
                      </w:r>
                      <w:proofErr w:type="spellStart"/>
                      <w:r>
                        <w:rPr>
                          <w:rStyle w:val="ab"/>
                          <w:color w:val="000000"/>
                          <w:lang w:val="en-US"/>
                        </w:rPr>
                        <w:t>citymurmansk</w:t>
                      </w:r>
                      <w:proofErr w:type="spellEnd"/>
                      <w:r>
                        <w:rPr>
                          <w:rStyle w:val="ab"/>
                          <w:color w:val="000000"/>
                        </w:rPr>
                        <w:t>.</w:t>
                      </w:r>
                      <w:proofErr w:type="spellStart"/>
                      <w:r>
                        <w:rPr>
                          <w:rStyle w:val="ab"/>
                          <w:color w:val="000000"/>
                          <w:lang w:val="en-US"/>
                        </w:rPr>
                        <w:t>ru</w:t>
                      </w:r>
                      <w:proofErr w:type="spellEnd"/>
                      <w:r>
                        <w:rPr>
                          <w:rStyle w:val="ab"/>
                          <w:color w:val="000000"/>
                          <w:lang w:val="en-US"/>
                        </w:rPr>
                        <w:fldChar w:fldCharType="end"/>
                      </w:r>
                    </w:p>
                    <w:p w:rsidR="000A41C5" w:rsidRPr="00194063" w:rsidRDefault="000A41C5" w:rsidP="00BD142E">
                      <w:pPr>
                        <w:suppressOverlap/>
                        <w:jc w:val="center"/>
                        <w:rPr>
                          <w:sz w:val="28"/>
                          <w:szCs w:val="28"/>
                        </w:rPr>
                      </w:pPr>
                    </w:p>
                    <w:p w:rsidR="000A41C5" w:rsidRPr="00194063" w:rsidRDefault="000A41C5" w:rsidP="00BD142E">
                      <w:pPr>
                        <w:suppressOverlap/>
                        <w:jc w:val="center"/>
                        <w:rPr>
                          <w:sz w:val="28"/>
                          <w:szCs w:val="28"/>
                        </w:rPr>
                      </w:pPr>
                    </w:p>
                    <w:p w:rsidR="000A41C5" w:rsidRPr="005F0139" w:rsidRDefault="000A41C5" w:rsidP="00BD142E">
                      <w:pPr>
                        <w:suppressOverlap/>
                        <w:jc w:val="center"/>
                      </w:pPr>
                    </w:p>
                    <w:p w:rsidR="000A41C5" w:rsidRDefault="000A41C5" w:rsidP="00BD142E">
                      <w:pPr>
                        <w:jc w:val="both"/>
                      </w:pPr>
                    </w:p>
                  </w:txbxContent>
                </v:textbox>
              </v:rect>
            </w:pict>
          </mc:Fallback>
        </mc:AlternateContent>
      </w:r>
    </w:p>
    <w:p w:rsidR="00BD142E" w:rsidRPr="006413C7" w:rsidRDefault="00BD142E" w:rsidP="00BD142E">
      <w:pPr>
        <w:tabs>
          <w:tab w:val="num" w:pos="284"/>
        </w:tabs>
        <w:ind w:firstLine="720"/>
        <w:jc w:val="both"/>
        <w:rPr>
          <w:b/>
          <w:sz w:val="28"/>
          <w:szCs w:val="28"/>
        </w:rPr>
      </w:pPr>
    </w:p>
    <w:p w:rsidR="00BD142E" w:rsidRPr="006413C7" w:rsidRDefault="00BD142E" w:rsidP="00BD142E">
      <w:pPr>
        <w:tabs>
          <w:tab w:val="num" w:pos="284"/>
        </w:tabs>
        <w:ind w:firstLine="720"/>
        <w:jc w:val="both"/>
        <w:rPr>
          <w:b/>
          <w:sz w:val="28"/>
          <w:szCs w:val="28"/>
        </w:rPr>
      </w:pPr>
    </w:p>
    <w:p w:rsidR="00BD142E" w:rsidRPr="006413C7" w:rsidRDefault="00BD142E" w:rsidP="00BD142E">
      <w:pPr>
        <w:jc w:val="center"/>
        <w:rPr>
          <w:b/>
          <w:sz w:val="24"/>
          <w:szCs w:val="24"/>
        </w:rPr>
      </w:pPr>
    </w:p>
    <w:p w:rsidR="00BD142E" w:rsidRPr="006413C7" w:rsidRDefault="00BD142E" w:rsidP="00BD142E">
      <w:pPr>
        <w:jc w:val="center"/>
        <w:rPr>
          <w:b/>
          <w:sz w:val="24"/>
          <w:szCs w:val="24"/>
        </w:rPr>
      </w:pPr>
    </w:p>
    <w:p w:rsidR="00BD142E" w:rsidRPr="006413C7" w:rsidRDefault="00BD142E" w:rsidP="00BD142E">
      <w:pPr>
        <w:jc w:val="center"/>
        <w:rPr>
          <w:b/>
          <w:sz w:val="24"/>
          <w:szCs w:val="24"/>
        </w:rPr>
      </w:pPr>
    </w:p>
    <w:p w:rsidR="00BD142E" w:rsidRPr="006413C7" w:rsidRDefault="00BD142E" w:rsidP="00BD142E">
      <w:pPr>
        <w:jc w:val="center"/>
        <w:rPr>
          <w:b/>
          <w:sz w:val="24"/>
          <w:szCs w:val="24"/>
        </w:rPr>
      </w:pPr>
    </w:p>
    <w:p w:rsidR="00BD142E" w:rsidRPr="006413C7" w:rsidRDefault="00BD142E" w:rsidP="00BD142E">
      <w:pPr>
        <w:jc w:val="center"/>
        <w:rPr>
          <w:b/>
          <w:sz w:val="24"/>
          <w:szCs w:val="24"/>
        </w:rPr>
      </w:pPr>
    </w:p>
    <w:p w:rsidR="00BD142E" w:rsidRPr="006413C7" w:rsidRDefault="00BD142E" w:rsidP="00BD142E">
      <w:pPr>
        <w:ind w:left="-113"/>
        <w:jc w:val="both"/>
        <w:rPr>
          <w:sz w:val="28"/>
          <w:szCs w:val="28"/>
        </w:rPr>
      </w:pPr>
      <w:r w:rsidRPr="006413C7">
        <w:rPr>
          <w:b/>
          <w:sz w:val="28"/>
          <w:szCs w:val="28"/>
        </w:rPr>
        <w:t xml:space="preserve">                                                                    </w:t>
      </w:r>
      <w:r w:rsidRPr="006413C7">
        <w:rPr>
          <w:sz w:val="28"/>
          <w:szCs w:val="28"/>
        </w:rPr>
        <w:t xml:space="preserve">       </w:t>
      </w:r>
    </w:p>
    <w:p w:rsidR="00BD142E" w:rsidRPr="006413C7" w:rsidRDefault="00BD142E" w:rsidP="00BD142E">
      <w:pPr>
        <w:ind w:left="-113"/>
        <w:jc w:val="both"/>
        <w:rPr>
          <w:sz w:val="28"/>
          <w:szCs w:val="28"/>
        </w:rPr>
      </w:pPr>
    </w:p>
    <w:p w:rsidR="00BD142E" w:rsidRPr="006413C7" w:rsidRDefault="00BD142E" w:rsidP="00BD142E">
      <w:pPr>
        <w:ind w:left="-113"/>
        <w:jc w:val="both"/>
        <w:rPr>
          <w:sz w:val="28"/>
          <w:szCs w:val="28"/>
        </w:rPr>
      </w:pPr>
    </w:p>
    <w:p w:rsidR="00BD142E" w:rsidRPr="006413C7" w:rsidRDefault="00BD142E" w:rsidP="00BD142E">
      <w:pPr>
        <w:ind w:left="-113"/>
        <w:jc w:val="both"/>
        <w:rPr>
          <w:sz w:val="28"/>
          <w:szCs w:val="28"/>
        </w:rPr>
      </w:pPr>
    </w:p>
    <w:p w:rsidR="00BD142E" w:rsidRPr="006413C7" w:rsidRDefault="00BD142E" w:rsidP="00BD142E">
      <w:pPr>
        <w:pStyle w:val="ConsPlusTitle"/>
        <w:jc w:val="center"/>
        <w:rPr>
          <w:rFonts w:ascii="Times New Roman" w:hAnsi="Times New Roman" w:cs="Times New Roman"/>
          <w:sz w:val="28"/>
          <w:szCs w:val="28"/>
        </w:rPr>
      </w:pPr>
    </w:p>
    <w:p w:rsidR="00BD142E" w:rsidRPr="006413C7" w:rsidRDefault="00BD142E" w:rsidP="00BD142E">
      <w:pPr>
        <w:pStyle w:val="ConsPlusTitle"/>
        <w:jc w:val="center"/>
        <w:rPr>
          <w:rFonts w:ascii="Times New Roman" w:hAnsi="Times New Roman" w:cs="Times New Roman"/>
          <w:b w:val="0"/>
          <w:sz w:val="28"/>
          <w:szCs w:val="28"/>
        </w:rPr>
      </w:pPr>
      <w:r w:rsidRPr="006413C7">
        <w:rPr>
          <w:rFonts w:ascii="Times New Roman" w:hAnsi="Times New Roman" w:cs="Times New Roman"/>
          <w:b w:val="0"/>
          <w:sz w:val="28"/>
          <w:szCs w:val="28"/>
        </w:rPr>
        <w:t>Уведомление</w:t>
      </w:r>
    </w:p>
    <w:p w:rsidR="00BD142E" w:rsidRPr="006413C7" w:rsidRDefault="00BD142E" w:rsidP="00BD142E">
      <w:pPr>
        <w:pStyle w:val="ConsPlusTitle"/>
        <w:jc w:val="center"/>
        <w:rPr>
          <w:rFonts w:ascii="Times New Roman" w:hAnsi="Times New Roman" w:cs="Times New Roman"/>
          <w:b w:val="0"/>
          <w:sz w:val="28"/>
          <w:szCs w:val="28"/>
        </w:rPr>
      </w:pPr>
      <w:r w:rsidRPr="006413C7">
        <w:rPr>
          <w:rFonts w:ascii="Times New Roman" w:hAnsi="Times New Roman" w:cs="Times New Roman"/>
          <w:b w:val="0"/>
          <w:sz w:val="28"/>
          <w:szCs w:val="28"/>
        </w:rPr>
        <w:t xml:space="preserve"> о проведении мероприятия по муниципальному жилищному контролю </w:t>
      </w:r>
    </w:p>
    <w:p w:rsidR="00BD142E" w:rsidRPr="006413C7" w:rsidRDefault="00BD142E" w:rsidP="00BD142E">
      <w:pPr>
        <w:widowControl w:val="0"/>
        <w:autoSpaceDE w:val="0"/>
        <w:autoSpaceDN w:val="0"/>
        <w:adjustRightInd w:val="0"/>
        <w:jc w:val="center"/>
        <w:rPr>
          <w:sz w:val="24"/>
          <w:szCs w:val="24"/>
        </w:rPr>
      </w:pPr>
    </w:p>
    <w:p w:rsidR="00BD142E" w:rsidRPr="006413C7" w:rsidRDefault="00BD142E" w:rsidP="00BD142E">
      <w:pPr>
        <w:pStyle w:val="ConsPlusNonformat"/>
        <w:rPr>
          <w:rFonts w:ascii="Times New Roman" w:hAnsi="Times New Roman" w:cs="Times New Roman"/>
          <w:sz w:val="24"/>
          <w:szCs w:val="24"/>
        </w:rPr>
      </w:pPr>
      <w:r w:rsidRPr="006413C7">
        <w:rPr>
          <w:rFonts w:ascii="Times New Roman" w:hAnsi="Times New Roman" w:cs="Times New Roman"/>
          <w:sz w:val="24"/>
          <w:szCs w:val="24"/>
        </w:rPr>
        <w:t>"___" ___________ 20___ г.                                                                                                     № ______</w:t>
      </w:r>
    </w:p>
    <w:p w:rsidR="00BD142E" w:rsidRPr="006413C7" w:rsidRDefault="00BD142E" w:rsidP="00BD142E">
      <w:pPr>
        <w:pStyle w:val="ConsPlusNonformat"/>
        <w:rPr>
          <w:rFonts w:ascii="Times New Roman" w:hAnsi="Times New Roman" w:cs="Times New Roman"/>
          <w:sz w:val="24"/>
          <w:szCs w:val="24"/>
        </w:rPr>
      </w:pPr>
    </w:p>
    <w:p w:rsidR="00BD142E" w:rsidRPr="006413C7" w:rsidRDefault="00BD142E" w:rsidP="00BD142E">
      <w:pPr>
        <w:pStyle w:val="ConsPlusNonformat"/>
        <w:rPr>
          <w:rFonts w:ascii="Times New Roman" w:hAnsi="Times New Roman" w:cs="Times New Roman"/>
          <w:sz w:val="24"/>
          <w:szCs w:val="24"/>
        </w:rPr>
      </w:pPr>
      <w:r w:rsidRPr="006413C7">
        <w:rPr>
          <w:rFonts w:ascii="Times New Roman" w:hAnsi="Times New Roman" w:cs="Times New Roman"/>
          <w:sz w:val="24"/>
          <w:szCs w:val="24"/>
        </w:rPr>
        <w:t>Кому: _____________________________________________________________________________</w:t>
      </w:r>
    </w:p>
    <w:p w:rsidR="00BD142E" w:rsidRPr="006413C7" w:rsidRDefault="00BD142E" w:rsidP="00BD142E">
      <w:pPr>
        <w:pStyle w:val="ConsPlusNonformat"/>
        <w:rPr>
          <w:rFonts w:ascii="Times New Roman" w:hAnsi="Times New Roman" w:cs="Times New Roman"/>
          <w:sz w:val="24"/>
          <w:szCs w:val="24"/>
        </w:rPr>
      </w:pPr>
      <w:r w:rsidRPr="006413C7">
        <w:rPr>
          <w:rFonts w:ascii="Times New Roman" w:hAnsi="Times New Roman" w:cs="Times New Roman"/>
          <w:sz w:val="24"/>
          <w:szCs w:val="24"/>
        </w:rPr>
        <w:t xml:space="preserve"> __________________________________________________________________________________</w:t>
      </w:r>
    </w:p>
    <w:p w:rsidR="00BD142E" w:rsidRPr="006413C7" w:rsidRDefault="00BD142E" w:rsidP="00BD142E">
      <w:pPr>
        <w:pStyle w:val="ConsPlusNonformat"/>
        <w:rPr>
          <w:rFonts w:ascii="Times New Roman" w:hAnsi="Times New Roman" w:cs="Times New Roman"/>
          <w:sz w:val="24"/>
          <w:szCs w:val="24"/>
        </w:rPr>
      </w:pPr>
      <w:r w:rsidRPr="006413C7">
        <w:rPr>
          <w:rFonts w:ascii="Times New Roman" w:hAnsi="Times New Roman" w:cs="Times New Roman"/>
          <w:sz w:val="24"/>
          <w:szCs w:val="24"/>
        </w:rPr>
        <w:t>Адрес: ______________, г. ________________, ул. ________________, д. ______, кв. _____</w:t>
      </w:r>
    </w:p>
    <w:p w:rsidR="00BD142E" w:rsidRPr="006413C7" w:rsidRDefault="00BD142E" w:rsidP="00BD142E">
      <w:pPr>
        <w:pStyle w:val="ConsPlusNonformat"/>
        <w:rPr>
          <w:rFonts w:ascii="Times New Roman" w:hAnsi="Times New Roman" w:cs="Times New Roman"/>
          <w:sz w:val="24"/>
          <w:szCs w:val="24"/>
        </w:rPr>
      </w:pPr>
      <w:r w:rsidRPr="006413C7">
        <w:rPr>
          <w:rFonts w:ascii="Times New Roman" w:hAnsi="Times New Roman" w:cs="Times New Roman"/>
          <w:sz w:val="24"/>
          <w:szCs w:val="24"/>
        </w:rPr>
        <w:t xml:space="preserve">          (почтовый индекс)</w:t>
      </w:r>
    </w:p>
    <w:p w:rsidR="00BD142E" w:rsidRPr="006413C7" w:rsidRDefault="00BD142E" w:rsidP="00BD142E">
      <w:pPr>
        <w:pStyle w:val="ConsPlusNonformat"/>
        <w:rPr>
          <w:rFonts w:ascii="Times New Roman" w:hAnsi="Times New Roman" w:cs="Times New Roman"/>
          <w:sz w:val="24"/>
          <w:szCs w:val="24"/>
        </w:rPr>
      </w:pPr>
    </w:p>
    <w:p w:rsidR="00BD142E" w:rsidRPr="006413C7" w:rsidRDefault="00BD142E" w:rsidP="000A41C5">
      <w:pPr>
        <w:pStyle w:val="ConsPlusNonformat"/>
        <w:ind w:firstLine="851"/>
        <w:jc w:val="both"/>
        <w:rPr>
          <w:rFonts w:ascii="Times New Roman" w:hAnsi="Times New Roman" w:cs="Times New Roman"/>
          <w:sz w:val="24"/>
          <w:szCs w:val="24"/>
        </w:rPr>
      </w:pPr>
      <w:r w:rsidRPr="006413C7">
        <w:rPr>
          <w:rFonts w:ascii="Times New Roman" w:hAnsi="Times New Roman" w:cs="Times New Roman"/>
          <w:sz w:val="24"/>
          <w:szCs w:val="24"/>
        </w:rPr>
        <w:t>В соответствии  с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статьей 20 Жилищного кодекса РФ  от 29 декабря 2004 года № 188-ФЗ, а так же Законом Мурманской области</w:t>
      </w:r>
      <w:r w:rsidR="000A41C5" w:rsidRPr="006413C7">
        <w:rPr>
          <w:rFonts w:ascii="Times New Roman" w:hAnsi="Times New Roman" w:cs="Times New Roman"/>
          <w:sz w:val="24"/>
          <w:szCs w:val="24"/>
        </w:rPr>
        <w:t xml:space="preserve"> </w:t>
      </w:r>
      <w:r w:rsidRPr="006413C7">
        <w:rPr>
          <w:rFonts w:ascii="Times New Roman" w:hAnsi="Times New Roman" w:cs="Times New Roman"/>
          <w:sz w:val="24"/>
          <w:szCs w:val="24"/>
        </w:rPr>
        <w:t>от 18 декабря 2012 года</w:t>
      </w:r>
      <w:r w:rsidR="000A41C5" w:rsidRPr="006413C7">
        <w:rPr>
          <w:rFonts w:ascii="Times New Roman" w:hAnsi="Times New Roman" w:cs="Times New Roman"/>
          <w:sz w:val="24"/>
          <w:szCs w:val="24"/>
        </w:rPr>
        <w:t xml:space="preserve">          </w:t>
      </w:r>
      <w:r w:rsidRPr="006413C7">
        <w:rPr>
          <w:rFonts w:ascii="Times New Roman" w:hAnsi="Times New Roman" w:cs="Times New Roman"/>
          <w:sz w:val="24"/>
          <w:szCs w:val="24"/>
        </w:rPr>
        <w:t xml:space="preserve"> № 1553-01-ЗМО «О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 орган, уполномоченный на осуществление  муниципального жилищного контроля,  уведомляет Вас о том, что "___"______  20__ года              в ______ ч. ______ мин. состоится ________________________________________________________</w:t>
      </w:r>
      <w:r w:rsidR="000A41C5" w:rsidRPr="006413C7">
        <w:rPr>
          <w:rFonts w:ascii="Times New Roman" w:hAnsi="Times New Roman" w:cs="Times New Roman"/>
          <w:sz w:val="24"/>
          <w:szCs w:val="24"/>
        </w:rPr>
        <w:t>__</w:t>
      </w:r>
      <w:r w:rsidRPr="006413C7">
        <w:rPr>
          <w:rFonts w:ascii="Times New Roman" w:hAnsi="Times New Roman" w:cs="Times New Roman"/>
          <w:sz w:val="24"/>
          <w:szCs w:val="24"/>
        </w:rPr>
        <w:t>______________________</w:t>
      </w:r>
    </w:p>
    <w:p w:rsidR="00BD142E" w:rsidRPr="006413C7" w:rsidRDefault="00BD142E" w:rsidP="00BD142E">
      <w:pPr>
        <w:pStyle w:val="ConsPlusNonformat"/>
        <w:rPr>
          <w:rFonts w:ascii="Times New Roman" w:hAnsi="Times New Roman" w:cs="Times New Roman"/>
          <w:sz w:val="24"/>
          <w:szCs w:val="24"/>
        </w:rPr>
      </w:pPr>
      <w:r w:rsidRPr="006413C7">
        <w:rPr>
          <w:rFonts w:ascii="Times New Roman" w:hAnsi="Times New Roman" w:cs="Times New Roman"/>
          <w:sz w:val="24"/>
          <w:szCs w:val="24"/>
        </w:rPr>
        <w:t xml:space="preserve">                                                   (внеплановая,  выездная) </w:t>
      </w:r>
    </w:p>
    <w:p w:rsidR="00BD142E" w:rsidRPr="006413C7" w:rsidRDefault="00BD142E" w:rsidP="00BD142E">
      <w:pPr>
        <w:pStyle w:val="ConsPlusNonformat"/>
        <w:pBdr>
          <w:bottom w:val="single" w:sz="12" w:space="1" w:color="auto"/>
        </w:pBdr>
        <w:rPr>
          <w:rFonts w:ascii="Times New Roman" w:hAnsi="Times New Roman" w:cs="Times New Roman"/>
          <w:sz w:val="24"/>
          <w:szCs w:val="24"/>
        </w:rPr>
      </w:pPr>
      <w:r w:rsidRPr="006413C7">
        <w:rPr>
          <w:rFonts w:ascii="Times New Roman" w:hAnsi="Times New Roman" w:cs="Times New Roman"/>
          <w:sz w:val="24"/>
          <w:szCs w:val="24"/>
        </w:rPr>
        <w:t>______________________________________________________</w:t>
      </w:r>
      <w:r w:rsidR="000A41C5" w:rsidRPr="006413C7">
        <w:rPr>
          <w:rFonts w:ascii="Times New Roman" w:hAnsi="Times New Roman" w:cs="Times New Roman"/>
          <w:sz w:val="24"/>
          <w:szCs w:val="24"/>
        </w:rPr>
        <w:t>____</w:t>
      </w:r>
      <w:r w:rsidRPr="006413C7">
        <w:rPr>
          <w:rFonts w:ascii="Times New Roman" w:hAnsi="Times New Roman" w:cs="Times New Roman"/>
          <w:sz w:val="24"/>
          <w:szCs w:val="24"/>
        </w:rPr>
        <w:t>________________ проверка</w:t>
      </w:r>
    </w:p>
    <w:p w:rsidR="000A41C5" w:rsidRPr="006413C7" w:rsidRDefault="000A41C5" w:rsidP="00BD142E">
      <w:pPr>
        <w:pStyle w:val="ConsPlusNonformat"/>
        <w:pBdr>
          <w:bottom w:val="single" w:sz="12" w:space="1" w:color="auto"/>
        </w:pBdr>
        <w:rPr>
          <w:rFonts w:ascii="Times New Roman" w:hAnsi="Times New Roman" w:cs="Times New Roman"/>
          <w:sz w:val="24"/>
          <w:szCs w:val="24"/>
        </w:rPr>
      </w:pPr>
    </w:p>
    <w:p w:rsidR="000A41C5" w:rsidRPr="006413C7" w:rsidRDefault="000A41C5" w:rsidP="00BD142E">
      <w:pPr>
        <w:pStyle w:val="ConsPlusNonformat"/>
        <w:rPr>
          <w:rFonts w:ascii="Times New Roman" w:hAnsi="Times New Roman" w:cs="Times New Roman"/>
          <w:sz w:val="24"/>
          <w:szCs w:val="24"/>
        </w:rPr>
      </w:pPr>
    </w:p>
    <w:p w:rsidR="00BD142E" w:rsidRPr="006413C7" w:rsidRDefault="00BD142E" w:rsidP="00BD142E">
      <w:pPr>
        <w:pStyle w:val="ConsPlusNonformat"/>
        <w:rPr>
          <w:rFonts w:ascii="Times New Roman" w:hAnsi="Times New Roman" w:cs="Times New Roman"/>
          <w:sz w:val="24"/>
          <w:szCs w:val="24"/>
        </w:rPr>
      </w:pPr>
      <w:r w:rsidRPr="006413C7">
        <w:rPr>
          <w:rFonts w:ascii="Times New Roman" w:hAnsi="Times New Roman" w:cs="Times New Roman"/>
          <w:sz w:val="24"/>
          <w:szCs w:val="24"/>
        </w:rPr>
        <w:t>Вам необходимо  принять  участие  в  проверке  или  направить  уполномоченного</w:t>
      </w:r>
    </w:p>
    <w:p w:rsidR="00BD142E" w:rsidRPr="006413C7" w:rsidRDefault="00BD142E" w:rsidP="00BD142E">
      <w:pPr>
        <w:pStyle w:val="ConsPlusNonformat"/>
        <w:rPr>
          <w:rFonts w:ascii="Times New Roman" w:hAnsi="Times New Roman" w:cs="Times New Roman"/>
          <w:sz w:val="24"/>
          <w:szCs w:val="24"/>
        </w:rPr>
      </w:pPr>
      <w:r w:rsidRPr="006413C7">
        <w:rPr>
          <w:rFonts w:ascii="Times New Roman" w:hAnsi="Times New Roman" w:cs="Times New Roman"/>
          <w:sz w:val="24"/>
          <w:szCs w:val="24"/>
        </w:rPr>
        <w:t>представителя по адресу: __________________________________________________________</w:t>
      </w:r>
    </w:p>
    <w:p w:rsidR="00BD142E" w:rsidRPr="006413C7" w:rsidRDefault="00BD142E" w:rsidP="00BD142E">
      <w:pPr>
        <w:pStyle w:val="ConsPlusNonformat"/>
        <w:rPr>
          <w:rFonts w:ascii="Times New Roman" w:hAnsi="Times New Roman" w:cs="Times New Roman"/>
          <w:sz w:val="24"/>
          <w:szCs w:val="24"/>
        </w:rPr>
      </w:pPr>
      <w:r w:rsidRPr="006413C7">
        <w:rPr>
          <w:rFonts w:ascii="Times New Roman" w:hAnsi="Times New Roman" w:cs="Times New Roman"/>
          <w:sz w:val="24"/>
          <w:szCs w:val="24"/>
        </w:rPr>
        <w:t>________________________________________________________________________________</w:t>
      </w:r>
    </w:p>
    <w:p w:rsidR="00BD142E" w:rsidRPr="006413C7" w:rsidRDefault="00BD142E" w:rsidP="00BD142E">
      <w:pPr>
        <w:pStyle w:val="ConsPlusNonformat"/>
        <w:rPr>
          <w:rFonts w:ascii="Times New Roman" w:hAnsi="Times New Roman" w:cs="Times New Roman"/>
          <w:sz w:val="24"/>
          <w:szCs w:val="24"/>
        </w:rPr>
      </w:pPr>
      <w:r w:rsidRPr="006413C7">
        <w:rPr>
          <w:rFonts w:ascii="Times New Roman" w:hAnsi="Times New Roman" w:cs="Times New Roman"/>
          <w:sz w:val="24"/>
          <w:szCs w:val="24"/>
        </w:rPr>
        <w:t xml:space="preserve">    </w:t>
      </w:r>
    </w:p>
    <w:p w:rsidR="00BD142E" w:rsidRPr="006413C7" w:rsidRDefault="00BD142E" w:rsidP="00BD142E">
      <w:pPr>
        <w:pStyle w:val="ConsPlusNonformat"/>
        <w:rPr>
          <w:rFonts w:ascii="Times New Roman" w:hAnsi="Times New Roman" w:cs="Times New Roman"/>
          <w:sz w:val="24"/>
          <w:szCs w:val="24"/>
        </w:rPr>
      </w:pPr>
      <w:r w:rsidRPr="006413C7">
        <w:rPr>
          <w:rFonts w:ascii="Times New Roman" w:hAnsi="Times New Roman" w:cs="Times New Roman"/>
          <w:sz w:val="24"/>
          <w:szCs w:val="24"/>
        </w:rPr>
        <w:lastRenderedPageBreak/>
        <w:t>Для проведения мероприятия по контролю необходимо:</w:t>
      </w:r>
    </w:p>
    <w:p w:rsidR="00BD142E" w:rsidRPr="006413C7" w:rsidRDefault="00BD142E" w:rsidP="00BD142E">
      <w:pPr>
        <w:pStyle w:val="ConsPlusNonformat"/>
        <w:ind w:right="142"/>
        <w:rPr>
          <w:rFonts w:ascii="Times New Roman" w:hAnsi="Times New Roman" w:cs="Times New Roman"/>
          <w:sz w:val="24"/>
          <w:szCs w:val="24"/>
        </w:rPr>
      </w:pPr>
      <w:r w:rsidRPr="006413C7">
        <w:rPr>
          <w:rFonts w:ascii="Times New Roman" w:hAnsi="Times New Roman" w:cs="Times New Roman"/>
          <w:sz w:val="24"/>
          <w:szCs w:val="24"/>
        </w:rPr>
        <w:t xml:space="preserve">    1) Обеспечить доступ в  _________________________________________________________</w:t>
      </w:r>
    </w:p>
    <w:p w:rsidR="00BD142E" w:rsidRPr="006413C7" w:rsidRDefault="00BD142E" w:rsidP="00BD142E">
      <w:pPr>
        <w:pStyle w:val="ConsPlusNonformat"/>
        <w:rPr>
          <w:rFonts w:ascii="Times New Roman" w:hAnsi="Times New Roman" w:cs="Times New Roman"/>
          <w:sz w:val="24"/>
          <w:szCs w:val="24"/>
        </w:rPr>
      </w:pPr>
      <w:r w:rsidRPr="006413C7">
        <w:rPr>
          <w:rFonts w:ascii="Times New Roman" w:hAnsi="Times New Roman" w:cs="Times New Roman"/>
          <w:sz w:val="24"/>
          <w:szCs w:val="24"/>
        </w:rPr>
        <w:t xml:space="preserve">  _______________________________________________________________________________</w:t>
      </w:r>
    </w:p>
    <w:p w:rsidR="00BD142E" w:rsidRPr="006413C7" w:rsidRDefault="00BD142E" w:rsidP="00BD142E">
      <w:pPr>
        <w:pStyle w:val="ConsPlusNonformat"/>
        <w:rPr>
          <w:rFonts w:ascii="Times New Roman" w:hAnsi="Times New Roman" w:cs="Times New Roman"/>
          <w:sz w:val="24"/>
          <w:szCs w:val="24"/>
        </w:rPr>
      </w:pPr>
      <w:r w:rsidRPr="006413C7">
        <w:rPr>
          <w:rFonts w:ascii="Times New Roman" w:hAnsi="Times New Roman" w:cs="Times New Roman"/>
          <w:sz w:val="24"/>
          <w:szCs w:val="24"/>
        </w:rPr>
        <w:t xml:space="preserve">    2) Представить следующие документы:   ___________________________________________</w:t>
      </w:r>
    </w:p>
    <w:p w:rsidR="00BD142E" w:rsidRPr="006413C7" w:rsidRDefault="00BD142E" w:rsidP="00BD142E">
      <w:pPr>
        <w:pStyle w:val="ConsPlusNonformat"/>
        <w:rPr>
          <w:rFonts w:ascii="Times New Roman" w:hAnsi="Times New Roman" w:cs="Times New Roman"/>
          <w:sz w:val="24"/>
          <w:szCs w:val="24"/>
        </w:rPr>
      </w:pPr>
      <w:r w:rsidRPr="006413C7">
        <w:rPr>
          <w:rFonts w:ascii="Times New Roman" w:hAnsi="Times New Roman" w:cs="Times New Roman"/>
          <w:sz w:val="24"/>
          <w:szCs w:val="24"/>
        </w:rPr>
        <w:t>________________________________________________________________________________</w:t>
      </w:r>
    </w:p>
    <w:p w:rsidR="00BD142E" w:rsidRPr="006413C7" w:rsidRDefault="00BD142E" w:rsidP="00BD142E">
      <w:pPr>
        <w:pStyle w:val="ConsPlusNonformat"/>
        <w:rPr>
          <w:rFonts w:ascii="Times New Roman" w:hAnsi="Times New Roman" w:cs="Times New Roman"/>
          <w:sz w:val="24"/>
          <w:szCs w:val="24"/>
        </w:rPr>
      </w:pPr>
      <w:r w:rsidRPr="006413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142E" w:rsidRPr="006413C7" w:rsidRDefault="00BD142E" w:rsidP="00BD142E">
      <w:pPr>
        <w:pStyle w:val="ConsPlusNonformat"/>
        <w:rPr>
          <w:rFonts w:ascii="Times New Roman" w:hAnsi="Times New Roman" w:cs="Times New Roman"/>
          <w:sz w:val="24"/>
          <w:szCs w:val="24"/>
        </w:rPr>
      </w:pPr>
      <w:r w:rsidRPr="006413C7">
        <w:rPr>
          <w:rFonts w:ascii="Times New Roman" w:hAnsi="Times New Roman" w:cs="Times New Roman"/>
          <w:sz w:val="24"/>
          <w:szCs w:val="24"/>
        </w:rPr>
        <w:t>Контактный телефон и Ф.И.О. лица, уполномоченного на проведение</w:t>
      </w:r>
    </w:p>
    <w:p w:rsidR="00BD142E" w:rsidRPr="006413C7" w:rsidRDefault="00BD142E" w:rsidP="00BD142E">
      <w:pPr>
        <w:pStyle w:val="ConsPlusNonformat"/>
        <w:rPr>
          <w:rFonts w:ascii="Times New Roman" w:hAnsi="Times New Roman" w:cs="Times New Roman"/>
          <w:sz w:val="24"/>
          <w:szCs w:val="24"/>
        </w:rPr>
      </w:pPr>
      <w:r w:rsidRPr="006413C7">
        <w:rPr>
          <w:rFonts w:ascii="Times New Roman" w:hAnsi="Times New Roman" w:cs="Times New Roman"/>
          <w:sz w:val="24"/>
          <w:szCs w:val="24"/>
        </w:rPr>
        <w:t>мероприятия по муниципальному жилищному контролю, ______________________________</w:t>
      </w:r>
    </w:p>
    <w:p w:rsidR="00BD142E" w:rsidRPr="006413C7" w:rsidRDefault="00BD142E" w:rsidP="00BD142E">
      <w:pPr>
        <w:ind w:right="4535"/>
        <w:rPr>
          <w:sz w:val="24"/>
          <w:szCs w:val="24"/>
        </w:rPr>
      </w:pPr>
    </w:p>
    <w:p w:rsidR="00BD142E" w:rsidRPr="006413C7" w:rsidRDefault="00BD142E" w:rsidP="00BD142E">
      <w:pPr>
        <w:pBdr>
          <w:top w:val="single" w:sz="4" w:space="1" w:color="auto"/>
        </w:pBdr>
        <w:ind w:right="4535"/>
        <w:jc w:val="center"/>
      </w:pPr>
      <w:r w:rsidRPr="006413C7">
        <w:t>(должность, фамилия, инициалы руководителя, заместителя руководителя Органа муниципального жилищного контроля, издавшего приказ о проведении проверки)</w:t>
      </w:r>
    </w:p>
    <w:p w:rsidR="00BD142E" w:rsidRPr="006413C7" w:rsidRDefault="00BD142E" w:rsidP="00BD142E">
      <w:pPr>
        <w:pBdr>
          <w:top w:val="single" w:sz="4" w:space="1" w:color="auto"/>
        </w:pBdr>
        <w:ind w:left="5954"/>
        <w:jc w:val="center"/>
        <w:rPr>
          <w:sz w:val="28"/>
          <w:szCs w:val="28"/>
        </w:rPr>
      </w:pPr>
      <w:r w:rsidRPr="006413C7">
        <w:t>(подпись, заверенная печатью)</w:t>
      </w:r>
      <w:r w:rsidRPr="006413C7">
        <w:rPr>
          <w:sz w:val="28"/>
          <w:szCs w:val="28"/>
        </w:rPr>
        <w:t xml:space="preserve">           </w:t>
      </w:r>
    </w:p>
    <w:p w:rsidR="00BD142E" w:rsidRPr="006413C7" w:rsidRDefault="00BD142E" w:rsidP="00BD142E">
      <w:pPr>
        <w:pBdr>
          <w:top w:val="single" w:sz="4" w:space="1" w:color="auto"/>
        </w:pBdr>
        <w:ind w:left="5954"/>
        <w:jc w:val="center"/>
        <w:rPr>
          <w:sz w:val="28"/>
          <w:szCs w:val="28"/>
        </w:rPr>
      </w:pPr>
    </w:p>
    <w:p w:rsidR="00BD142E" w:rsidRPr="006413C7" w:rsidRDefault="00BD142E" w:rsidP="00BD142E">
      <w:pPr>
        <w:pBdr>
          <w:top w:val="single" w:sz="4" w:space="1" w:color="auto"/>
        </w:pBdr>
        <w:ind w:left="5954"/>
        <w:jc w:val="center"/>
        <w:rPr>
          <w:sz w:val="28"/>
          <w:szCs w:val="28"/>
        </w:rPr>
      </w:pPr>
    </w:p>
    <w:p w:rsidR="00BD142E" w:rsidRPr="006413C7" w:rsidRDefault="00BD142E" w:rsidP="00BD142E">
      <w:pPr>
        <w:tabs>
          <w:tab w:val="num" w:pos="284"/>
        </w:tabs>
        <w:ind w:firstLine="720"/>
        <w:jc w:val="center"/>
        <w:rPr>
          <w:sz w:val="18"/>
          <w:szCs w:val="18"/>
        </w:rPr>
      </w:pPr>
      <w:r w:rsidRPr="006413C7">
        <w:rPr>
          <w:sz w:val="18"/>
          <w:szCs w:val="18"/>
        </w:rPr>
        <w:t>___________________________________________________________________</w:t>
      </w: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0A41C5" w:rsidRPr="006413C7" w:rsidRDefault="000A41C5" w:rsidP="00BD142E">
      <w:pPr>
        <w:tabs>
          <w:tab w:val="num" w:pos="284"/>
        </w:tabs>
        <w:ind w:firstLine="720"/>
        <w:jc w:val="right"/>
        <w:rPr>
          <w:sz w:val="24"/>
          <w:szCs w:val="24"/>
        </w:rPr>
      </w:pPr>
    </w:p>
    <w:p w:rsidR="000A41C5" w:rsidRPr="006413C7" w:rsidRDefault="000A41C5"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BD142E" w:rsidRPr="006413C7" w:rsidRDefault="00BD142E" w:rsidP="00BD142E">
      <w:pPr>
        <w:pStyle w:val="ConsPlusNonformat"/>
        <w:jc w:val="both"/>
        <w:rPr>
          <w:rFonts w:ascii="Times New Roman" w:hAnsi="Times New Roman" w:cs="Times New Roman"/>
        </w:rPr>
      </w:pPr>
      <w:r w:rsidRPr="006413C7">
        <w:rPr>
          <w:rFonts w:ascii="Times New Roman" w:hAnsi="Times New Roman" w:cs="Times New Roman"/>
        </w:rPr>
        <w:t xml:space="preserve">Исп. должность, фамилия, инициалы лица, уполномоченного на проведение мероприятия по муниципальному жилищному контролю </w:t>
      </w:r>
    </w:p>
    <w:p w:rsidR="00BD142E" w:rsidRPr="006413C7" w:rsidRDefault="00BD142E" w:rsidP="00BD142E">
      <w:pPr>
        <w:ind w:left="5103"/>
        <w:jc w:val="center"/>
        <w:rPr>
          <w:sz w:val="28"/>
          <w:szCs w:val="28"/>
        </w:rPr>
      </w:pPr>
      <w:r w:rsidRPr="006413C7">
        <w:rPr>
          <w:sz w:val="28"/>
          <w:szCs w:val="28"/>
        </w:rPr>
        <w:lastRenderedPageBreak/>
        <w:t>Приложение № 4</w:t>
      </w:r>
    </w:p>
    <w:p w:rsidR="00BD142E" w:rsidRPr="006413C7" w:rsidRDefault="00BD142E" w:rsidP="00BD142E">
      <w:pPr>
        <w:tabs>
          <w:tab w:val="left" w:pos="7655"/>
        </w:tabs>
        <w:ind w:left="5103"/>
        <w:jc w:val="center"/>
        <w:rPr>
          <w:sz w:val="28"/>
          <w:szCs w:val="28"/>
        </w:rPr>
      </w:pPr>
      <w:r w:rsidRPr="006413C7">
        <w:rPr>
          <w:sz w:val="28"/>
          <w:szCs w:val="28"/>
        </w:rPr>
        <w:t>к административному регламенту</w:t>
      </w:r>
    </w:p>
    <w:p w:rsidR="00BD142E" w:rsidRPr="006413C7" w:rsidRDefault="00BD142E" w:rsidP="00BD142E">
      <w:pPr>
        <w:tabs>
          <w:tab w:val="left" w:pos="7655"/>
        </w:tabs>
        <w:ind w:left="5103"/>
        <w:jc w:val="center"/>
        <w:rPr>
          <w:sz w:val="28"/>
          <w:szCs w:val="28"/>
        </w:rPr>
      </w:pPr>
      <w:r w:rsidRPr="006413C7">
        <w:rPr>
          <w:sz w:val="28"/>
          <w:szCs w:val="28"/>
        </w:rPr>
        <w:t>исполнения муниципальной функции</w:t>
      </w:r>
    </w:p>
    <w:p w:rsidR="00BD142E" w:rsidRPr="006413C7" w:rsidRDefault="00BD142E" w:rsidP="00BD142E">
      <w:pPr>
        <w:tabs>
          <w:tab w:val="left" w:pos="7655"/>
        </w:tabs>
        <w:ind w:left="5103"/>
        <w:jc w:val="center"/>
        <w:outlineLvl w:val="0"/>
        <w:rPr>
          <w:sz w:val="28"/>
          <w:szCs w:val="28"/>
        </w:rPr>
      </w:pPr>
      <w:r w:rsidRPr="006413C7">
        <w:rPr>
          <w:sz w:val="28"/>
          <w:szCs w:val="28"/>
        </w:rPr>
        <w:t>«Осуществление муниципального жилищного контроля на  территории</w:t>
      </w:r>
    </w:p>
    <w:p w:rsidR="00BD142E" w:rsidRPr="006413C7" w:rsidRDefault="00BD142E" w:rsidP="00BD142E">
      <w:pPr>
        <w:tabs>
          <w:tab w:val="left" w:pos="7655"/>
        </w:tabs>
        <w:ind w:left="5103"/>
        <w:jc w:val="center"/>
        <w:outlineLvl w:val="0"/>
        <w:rPr>
          <w:sz w:val="28"/>
          <w:szCs w:val="28"/>
        </w:rPr>
      </w:pPr>
      <w:r w:rsidRPr="006413C7">
        <w:rPr>
          <w:sz w:val="28"/>
          <w:szCs w:val="28"/>
        </w:rPr>
        <w:t>муниципального образования</w:t>
      </w:r>
    </w:p>
    <w:p w:rsidR="00BD142E" w:rsidRPr="006413C7" w:rsidRDefault="00BD142E" w:rsidP="00BD142E">
      <w:pPr>
        <w:tabs>
          <w:tab w:val="left" w:pos="7655"/>
        </w:tabs>
        <w:ind w:left="5103"/>
        <w:jc w:val="center"/>
        <w:outlineLvl w:val="0"/>
        <w:rPr>
          <w:sz w:val="28"/>
          <w:szCs w:val="28"/>
        </w:rPr>
      </w:pPr>
      <w:r w:rsidRPr="006413C7">
        <w:rPr>
          <w:sz w:val="28"/>
          <w:szCs w:val="28"/>
        </w:rPr>
        <w:t>город Мурманск»</w:t>
      </w:r>
    </w:p>
    <w:p w:rsidR="00BD142E" w:rsidRPr="006413C7" w:rsidRDefault="00BD142E" w:rsidP="00BD142E">
      <w:pPr>
        <w:jc w:val="right"/>
        <w:rPr>
          <w:sz w:val="28"/>
          <w:szCs w:val="28"/>
        </w:rPr>
      </w:pPr>
    </w:p>
    <w:p w:rsidR="00BD142E" w:rsidRPr="006413C7" w:rsidRDefault="00BD142E" w:rsidP="00BD142E">
      <w:pPr>
        <w:tabs>
          <w:tab w:val="num" w:pos="284"/>
        </w:tabs>
        <w:ind w:firstLine="720"/>
        <w:jc w:val="right"/>
        <w:rPr>
          <w:sz w:val="24"/>
          <w:szCs w:val="24"/>
        </w:rPr>
      </w:pPr>
    </w:p>
    <w:p w:rsidR="000A41C5" w:rsidRPr="006413C7" w:rsidRDefault="000A41C5" w:rsidP="000A41C5">
      <w:pPr>
        <w:suppressAutoHyphens w:val="0"/>
        <w:autoSpaceDE w:val="0"/>
        <w:autoSpaceDN w:val="0"/>
        <w:adjustRightInd w:val="0"/>
        <w:jc w:val="center"/>
        <w:rPr>
          <w:rFonts w:eastAsia="Calibri"/>
          <w:sz w:val="28"/>
          <w:szCs w:val="28"/>
          <w:lang w:eastAsia="en-US"/>
        </w:rPr>
      </w:pPr>
      <w:r w:rsidRPr="006413C7">
        <w:rPr>
          <w:rFonts w:eastAsia="Calibri"/>
          <w:sz w:val="28"/>
          <w:szCs w:val="28"/>
          <w:lang w:eastAsia="en-US"/>
        </w:rPr>
        <w:t>Администрация города Мурманска</w:t>
      </w:r>
    </w:p>
    <w:p w:rsidR="000A41C5" w:rsidRPr="006413C7" w:rsidRDefault="000A41C5" w:rsidP="000A41C5">
      <w:pPr>
        <w:suppressAutoHyphens w:val="0"/>
        <w:autoSpaceDE w:val="0"/>
        <w:autoSpaceDN w:val="0"/>
        <w:adjustRightInd w:val="0"/>
        <w:jc w:val="center"/>
        <w:rPr>
          <w:rFonts w:eastAsia="Calibri"/>
          <w:sz w:val="28"/>
          <w:szCs w:val="28"/>
          <w:lang w:eastAsia="en-US"/>
        </w:rPr>
      </w:pPr>
      <w:r w:rsidRPr="006413C7">
        <w:rPr>
          <w:rFonts w:eastAsia="Calibri"/>
          <w:sz w:val="28"/>
          <w:szCs w:val="28"/>
          <w:lang w:eastAsia="en-US"/>
        </w:rPr>
        <w:t>Комитет по жилищной политике</w:t>
      </w:r>
    </w:p>
    <w:p w:rsidR="000A41C5" w:rsidRPr="006413C7" w:rsidRDefault="000A41C5" w:rsidP="000A41C5">
      <w:pPr>
        <w:suppressAutoHyphens w:val="0"/>
        <w:autoSpaceDE w:val="0"/>
        <w:autoSpaceDN w:val="0"/>
        <w:adjustRightInd w:val="0"/>
        <w:jc w:val="both"/>
        <w:outlineLvl w:val="0"/>
        <w:rPr>
          <w:rFonts w:eastAsia="Calibri"/>
          <w:sz w:val="32"/>
          <w:szCs w:val="32"/>
          <w:lang w:eastAsia="en-US"/>
        </w:rPr>
      </w:pPr>
    </w:p>
    <w:p w:rsidR="000A41C5" w:rsidRPr="006413C7" w:rsidRDefault="000A41C5" w:rsidP="000A41C5">
      <w:pPr>
        <w:suppressAutoHyphens w:val="0"/>
        <w:autoSpaceDE w:val="0"/>
        <w:autoSpaceDN w:val="0"/>
        <w:adjustRightInd w:val="0"/>
        <w:jc w:val="center"/>
        <w:rPr>
          <w:rFonts w:eastAsia="Calibri"/>
          <w:bCs/>
          <w:sz w:val="28"/>
          <w:szCs w:val="28"/>
          <w:lang w:eastAsia="en-US"/>
        </w:rPr>
      </w:pPr>
      <w:r w:rsidRPr="006413C7">
        <w:rPr>
          <w:rFonts w:eastAsia="Calibri"/>
          <w:bCs/>
          <w:sz w:val="28"/>
          <w:szCs w:val="28"/>
          <w:lang w:eastAsia="en-US"/>
        </w:rPr>
        <w:t>ПРИКАЗ</w:t>
      </w:r>
    </w:p>
    <w:p w:rsidR="000A41C5" w:rsidRPr="006413C7" w:rsidRDefault="000A41C5" w:rsidP="000A41C5">
      <w:pPr>
        <w:suppressAutoHyphens w:val="0"/>
        <w:autoSpaceDE w:val="0"/>
        <w:autoSpaceDN w:val="0"/>
        <w:adjustRightInd w:val="0"/>
        <w:jc w:val="center"/>
        <w:rPr>
          <w:rFonts w:eastAsia="Calibri"/>
          <w:bCs/>
          <w:sz w:val="28"/>
          <w:szCs w:val="28"/>
          <w:lang w:eastAsia="en-US"/>
        </w:rPr>
      </w:pPr>
      <w:r w:rsidRPr="006413C7">
        <w:rPr>
          <w:rFonts w:eastAsia="Calibri"/>
          <w:bCs/>
          <w:sz w:val="28"/>
          <w:szCs w:val="28"/>
          <w:lang w:eastAsia="en-US"/>
        </w:rPr>
        <w:t>органа муниципального жилищного контроля</w:t>
      </w:r>
    </w:p>
    <w:p w:rsidR="000A41C5" w:rsidRPr="006413C7" w:rsidRDefault="000A41C5" w:rsidP="000A41C5">
      <w:pPr>
        <w:suppressAutoHyphens w:val="0"/>
        <w:autoSpaceDE w:val="0"/>
        <w:autoSpaceDN w:val="0"/>
        <w:adjustRightInd w:val="0"/>
        <w:jc w:val="center"/>
        <w:rPr>
          <w:rFonts w:eastAsia="Calibri"/>
          <w:bCs/>
          <w:sz w:val="28"/>
          <w:szCs w:val="28"/>
          <w:lang w:eastAsia="en-US"/>
        </w:rPr>
      </w:pPr>
      <w:r w:rsidRPr="006413C7">
        <w:rPr>
          <w:rFonts w:eastAsia="Calibri"/>
          <w:bCs/>
          <w:sz w:val="28"/>
          <w:szCs w:val="28"/>
          <w:lang w:eastAsia="en-US"/>
        </w:rPr>
        <w:t xml:space="preserve"> о проведении проверки гражданина - пользователя муниципального жилого помещения</w:t>
      </w:r>
    </w:p>
    <w:p w:rsidR="000A41C5" w:rsidRPr="006413C7" w:rsidRDefault="000A41C5" w:rsidP="000A41C5">
      <w:pPr>
        <w:suppressAutoHyphens w:val="0"/>
        <w:autoSpaceDE w:val="0"/>
        <w:autoSpaceDN w:val="0"/>
        <w:adjustRightInd w:val="0"/>
        <w:jc w:val="both"/>
        <w:rPr>
          <w:rFonts w:eastAsia="Calibri"/>
          <w:sz w:val="24"/>
          <w:szCs w:val="24"/>
          <w:lang w:eastAsia="en-US"/>
        </w:rPr>
      </w:pPr>
    </w:p>
    <w:p w:rsidR="000A41C5" w:rsidRPr="006413C7" w:rsidRDefault="000A41C5" w:rsidP="000A41C5">
      <w:pPr>
        <w:suppressAutoHyphens w:val="0"/>
        <w:autoSpaceDE w:val="0"/>
        <w:autoSpaceDN w:val="0"/>
        <w:adjustRightInd w:val="0"/>
        <w:jc w:val="center"/>
        <w:rPr>
          <w:rFonts w:eastAsia="Calibri"/>
          <w:sz w:val="28"/>
          <w:szCs w:val="28"/>
          <w:lang w:eastAsia="en-US"/>
        </w:rPr>
      </w:pPr>
      <w:r w:rsidRPr="006413C7">
        <w:rPr>
          <w:rFonts w:eastAsia="Calibri"/>
          <w:sz w:val="28"/>
          <w:szCs w:val="28"/>
          <w:lang w:eastAsia="en-US"/>
        </w:rPr>
        <w:t>от "___" __________ г.  № ____</w:t>
      </w:r>
    </w:p>
    <w:p w:rsidR="000A41C5" w:rsidRPr="006413C7" w:rsidRDefault="000A41C5" w:rsidP="000A41C5">
      <w:pPr>
        <w:tabs>
          <w:tab w:val="left" w:pos="851"/>
        </w:tabs>
        <w:suppressAutoHyphens w:val="0"/>
        <w:autoSpaceDE w:val="0"/>
        <w:autoSpaceDN w:val="0"/>
        <w:adjustRightInd w:val="0"/>
        <w:jc w:val="both"/>
        <w:rPr>
          <w:rFonts w:eastAsia="Calibri"/>
          <w:sz w:val="24"/>
          <w:szCs w:val="24"/>
          <w:lang w:eastAsia="en-US"/>
        </w:rPr>
      </w:pPr>
    </w:p>
    <w:p w:rsidR="000A41C5" w:rsidRPr="006413C7" w:rsidRDefault="000A41C5" w:rsidP="000A41C5">
      <w:pPr>
        <w:tabs>
          <w:tab w:val="left" w:pos="851"/>
        </w:tabs>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 xml:space="preserve">1. Провести проверку в отношении </w:t>
      </w:r>
    </w:p>
    <w:p w:rsidR="000A41C5" w:rsidRPr="006413C7" w:rsidRDefault="000A41C5" w:rsidP="000A41C5">
      <w:pPr>
        <w:tabs>
          <w:tab w:val="left" w:pos="851"/>
        </w:tabs>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________________________________________________________________________________</w:t>
      </w:r>
    </w:p>
    <w:p w:rsidR="000A41C5" w:rsidRPr="006413C7" w:rsidRDefault="000A41C5" w:rsidP="000A41C5">
      <w:pPr>
        <w:suppressAutoHyphens w:val="0"/>
        <w:autoSpaceDE w:val="0"/>
        <w:autoSpaceDN w:val="0"/>
        <w:adjustRightInd w:val="0"/>
        <w:jc w:val="center"/>
        <w:rPr>
          <w:rFonts w:eastAsia="Calibri"/>
          <w:lang w:eastAsia="en-US"/>
        </w:rPr>
      </w:pPr>
      <w:r w:rsidRPr="006413C7">
        <w:rPr>
          <w:rFonts w:eastAsia="Calibri"/>
          <w:lang w:eastAsia="en-US"/>
        </w:rPr>
        <w:t>(фамилия, имя, отчество (последнее - при наличии) физического лица)</w:t>
      </w: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2. Место нахождения:</w:t>
      </w: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________________________________________________________________________________</w:t>
      </w:r>
    </w:p>
    <w:p w:rsidR="000A41C5" w:rsidRPr="006413C7" w:rsidRDefault="000A41C5" w:rsidP="000A41C5">
      <w:pPr>
        <w:suppressAutoHyphens w:val="0"/>
        <w:autoSpaceDE w:val="0"/>
        <w:autoSpaceDN w:val="0"/>
        <w:adjustRightInd w:val="0"/>
        <w:jc w:val="center"/>
        <w:rPr>
          <w:rFonts w:eastAsia="Calibri"/>
          <w:lang w:eastAsia="en-US"/>
        </w:rPr>
      </w:pPr>
      <w:r w:rsidRPr="006413C7">
        <w:rPr>
          <w:rFonts w:eastAsia="Calibri"/>
          <w:lang w:eastAsia="en-US"/>
        </w:rPr>
        <w:t>(адрес места жительства пользователя муниципального жилого помещения)</w:t>
      </w: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3. Место проведения проверки:</w:t>
      </w: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________________________________________________________________________________</w:t>
      </w:r>
    </w:p>
    <w:p w:rsidR="000A41C5" w:rsidRPr="006413C7" w:rsidRDefault="000A41C5" w:rsidP="000A41C5">
      <w:pPr>
        <w:suppressAutoHyphens w:val="0"/>
        <w:autoSpaceDE w:val="0"/>
        <w:autoSpaceDN w:val="0"/>
        <w:adjustRightInd w:val="0"/>
        <w:jc w:val="center"/>
        <w:rPr>
          <w:rFonts w:eastAsia="Calibri"/>
          <w:sz w:val="16"/>
          <w:szCs w:val="16"/>
          <w:lang w:eastAsia="en-US"/>
        </w:rPr>
      </w:pPr>
      <w:r w:rsidRPr="006413C7">
        <w:rPr>
          <w:rFonts w:eastAsia="Calibri"/>
          <w:sz w:val="16"/>
          <w:szCs w:val="16"/>
          <w:lang w:eastAsia="en-US"/>
        </w:rPr>
        <w:t>(адрес муниципального жилого помещения)</w:t>
      </w:r>
    </w:p>
    <w:p w:rsidR="000A41C5" w:rsidRPr="006413C7" w:rsidRDefault="000A41C5" w:rsidP="000A41C5">
      <w:pPr>
        <w:tabs>
          <w:tab w:val="left" w:pos="851"/>
        </w:tabs>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4. Назначить  лицом (ами), уполномоченным (ми) на проведение проверки:</w:t>
      </w: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________________________________________________________________________________</w:t>
      </w:r>
    </w:p>
    <w:p w:rsidR="000A41C5" w:rsidRPr="006413C7" w:rsidRDefault="000A41C5" w:rsidP="000A41C5">
      <w:pPr>
        <w:suppressAutoHyphens w:val="0"/>
        <w:autoSpaceDE w:val="0"/>
        <w:autoSpaceDN w:val="0"/>
        <w:adjustRightInd w:val="0"/>
        <w:jc w:val="center"/>
        <w:rPr>
          <w:rFonts w:eastAsia="Calibri"/>
          <w:lang w:eastAsia="en-US"/>
        </w:rPr>
      </w:pPr>
      <w:r w:rsidRPr="006413C7">
        <w:rPr>
          <w:rFonts w:eastAsia="Calibri"/>
          <w:lang w:eastAsia="en-US"/>
        </w:rPr>
        <w:t>(фамилия, имя, отчество (последнее - при наличии), должность должностного лица (должностных лиц), уполномоченного(ых) на  проведение проверки)</w:t>
      </w:r>
    </w:p>
    <w:p w:rsidR="000A41C5" w:rsidRPr="006413C7" w:rsidRDefault="000A41C5" w:rsidP="000A41C5">
      <w:pPr>
        <w:tabs>
          <w:tab w:val="left" w:pos="851"/>
        </w:tabs>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5. Привлечь к проведению проверки в качестве экспертов, представителей экспертных организаций следующих лиц:</w:t>
      </w:r>
    </w:p>
    <w:p w:rsidR="000A41C5" w:rsidRPr="006413C7" w:rsidRDefault="000A41C5" w:rsidP="000A41C5">
      <w:pPr>
        <w:tabs>
          <w:tab w:val="left" w:pos="851"/>
        </w:tabs>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________________________________________________________________________________</w:t>
      </w:r>
    </w:p>
    <w:p w:rsidR="000A41C5" w:rsidRPr="006413C7" w:rsidRDefault="000A41C5" w:rsidP="000A41C5">
      <w:pPr>
        <w:suppressAutoHyphens w:val="0"/>
        <w:autoSpaceDE w:val="0"/>
        <w:autoSpaceDN w:val="0"/>
        <w:adjustRightInd w:val="0"/>
        <w:jc w:val="center"/>
        <w:rPr>
          <w:rFonts w:eastAsia="Calibri"/>
          <w:lang w:eastAsia="en-US"/>
        </w:rPr>
      </w:pPr>
      <w:r w:rsidRPr="006413C7">
        <w:rPr>
          <w:rFonts w:eastAsia="Calibri"/>
          <w:lang w:eastAsia="en-US"/>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A41C5" w:rsidRPr="006413C7" w:rsidRDefault="000A41C5" w:rsidP="000A41C5">
      <w:pPr>
        <w:tabs>
          <w:tab w:val="left" w:pos="851"/>
        </w:tabs>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6. Привлечь к проведению проверки следующих лиц:</w:t>
      </w: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 _______________________________________________________________________________</w:t>
      </w:r>
    </w:p>
    <w:p w:rsidR="000A41C5" w:rsidRPr="006413C7" w:rsidRDefault="000A41C5" w:rsidP="000A41C5">
      <w:pPr>
        <w:suppressAutoHyphens w:val="0"/>
        <w:autoSpaceDE w:val="0"/>
        <w:autoSpaceDN w:val="0"/>
        <w:adjustRightInd w:val="0"/>
        <w:jc w:val="center"/>
        <w:rPr>
          <w:rFonts w:eastAsia="Calibri"/>
          <w:sz w:val="16"/>
          <w:szCs w:val="16"/>
          <w:lang w:eastAsia="en-US"/>
        </w:rPr>
      </w:pPr>
      <w:r w:rsidRPr="006413C7">
        <w:rPr>
          <w:rFonts w:eastAsia="Calibri"/>
          <w:sz w:val="16"/>
          <w:szCs w:val="16"/>
          <w:lang w:eastAsia="en-US"/>
        </w:rPr>
        <w:t xml:space="preserve"> (фамилия, имя, отчество (последнее - при наличии), должности привлекаемых к проведению проверки лиц)</w:t>
      </w: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7. Настоящая проверка проводится в рамках:</w:t>
      </w: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________________________________________________________________________________</w:t>
      </w:r>
    </w:p>
    <w:p w:rsidR="000A41C5" w:rsidRPr="006413C7" w:rsidRDefault="000A41C5" w:rsidP="000A41C5">
      <w:pPr>
        <w:tabs>
          <w:tab w:val="left" w:pos="284"/>
        </w:tabs>
        <w:suppressAutoHyphens w:val="0"/>
        <w:jc w:val="center"/>
        <w:rPr>
          <w:sz w:val="16"/>
          <w:szCs w:val="16"/>
          <w:lang w:eastAsia="ru-RU"/>
        </w:rPr>
      </w:pPr>
      <w:r w:rsidRPr="006413C7">
        <w:rPr>
          <w:sz w:val="24"/>
          <w:szCs w:val="24"/>
          <w:lang w:eastAsia="ru-RU"/>
        </w:rPr>
        <w:t xml:space="preserve"> </w:t>
      </w:r>
      <w:r w:rsidRPr="006413C7">
        <w:rPr>
          <w:sz w:val="16"/>
          <w:szCs w:val="16"/>
          <w:lang w:eastAsia="ru-RU"/>
        </w:rPr>
        <w:t>(наименование вида (видов) муниципального контроля, реестровый(ые) намер(а) функци(й) в федеральной информационной системе «Федеральный реестр государственных и муниципальных услуг (функций)»)</w:t>
      </w:r>
    </w:p>
    <w:p w:rsidR="000A41C5" w:rsidRPr="006413C7" w:rsidRDefault="000A41C5" w:rsidP="000A41C5">
      <w:pPr>
        <w:tabs>
          <w:tab w:val="left" w:pos="284"/>
        </w:tabs>
        <w:suppressAutoHyphens w:val="0"/>
        <w:jc w:val="both"/>
        <w:rPr>
          <w:sz w:val="24"/>
          <w:szCs w:val="24"/>
          <w:lang w:eastAsia="ru-RU"/>
        </w:rPr>
      </w:pPr>
      <w:r w:rsidRPr="006413C7">
        <w:rPr>
          <w:sz w:val="24"/>
          <w:szCs w:val="24"/>
          <w:lang w:eastAsia="ru-RU"/>
        </w:rPr>
        <w:t>8. Установить, что настоящая проверка проводится с целью:</w:t>
      </w:r>
    </w:p>
    <w:p w:rsidR="000A41C5" w:rsidRPr="006413C7" w:rsidRDefault="000A41C5" w:rsidP="000A41C5">
      <w:pPr>
        <w:tabs>
          <w:tab w:val="left" w:pos="284"/>
        </w:tabs>
        <w:suppressAutoHyphens w:val="0"/>
        <w:jc w:val="both"/>
        <w:rPr>
          <w:sz w:val="24"/>
          <w:szCs w:val="24"/>
          <w:lang w:eastAsia="ru-RU"/>
        </w:rPr>
      </w:pPr>
      <w:r w:rsidRPr="006413C7">
        <w:rPr>
          <w:rFonts w:eastAsia="Calibri"/>
          <w:sz w:val="28"/>
          <w:szCs w:val="28"/>
          <w:lang w:eastAsia="en-US"/>
        </w:rPr>
        <w:t>____________________________________________________________________</w:t>
      </w:r>
    </w:p>
    <w:p w:rsidR="000A41C5" w:rsidRPr="006413C7" w:rsidRDefault="000A41C5" w:rsidP="000A41C5">
      <w:pPr>
        <w:suppressAutoHyphens w:val="0"/>
        <w:jc w:val="both"/>
        <w:rPr>
          <w:lang w:eastAsia="ru-RU"/>
        </w:rPr>
      </w:pPr>
      <w:r w:rsidRPr="006413C7">
        <w:rPr>
          <w:lang w:eastAsia="ru-RU"/>
        </w:rPr>
        <w:t>При установлении целей проводимой проверки указывается следующая информация:</w:t>
      </w:r>
    </w:p>
    <w:p w:rsidR="000A41C5" w:rsidRPr="006413C7" w:rsidRDefault="000A41C5" w:rsidP="000A41C5">
      <w:pPr>
        <w:suppressAutoHyphens w:val="0"/>
        <w:jc w:val="both"/>
        <w:rPr>
          <w:lang w:eastAsia="ru-RU"/>
        </w:rPr>
      </w:pPr>
      <w:r w:rsidRPr="006413C7">
        <w:rPr>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0A41C5" w:rsidRPr="006413C7" w:rsidRDefault="000A41C5" w:rsidP="000A41C5">
      <w:pPr>
        <w:widowControl w:val="0"/>
        <w:suppressAutoHyphens w:val="0"/>
        <w:autoSpaceDE w:val="0"/>
        <w:autoSpaceDN w:val="0"/>
        <w:adjustRightInd w:val="0"/>
        <w:jc w:val="both"/>
        <w:rPr>
          <w:lang w:eastAsia="ru-RU"/>
        </w:rPr>
      </w:pPr>
      <w:r w:rsidRPr="006413C7">
        <w:rPr>
          <w:lang w:eastAsia="ru-RU"/>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A41C5" w:rsidRPr="006413C7" w:rsidRDefault="000A41C5" w:rsidP="000A41C5">
      <w:pPr>
        <w:widowControl w:val="0"/>
        <w:suppressAutoHyphens w:val="0"/>
        <w:autoSpaceDE w:val="0"/>
        <w:autoSpaceDN w:val="0"/>
        <w:adjustRightInd w:val="0"/>
        <w:jc w:val="both"/>
        <w:rPr>
          <w:lang w:eastAsia="ru-RU"/>
        </w:rPr>
      </w:pPr>
      <w:r w:rsidRPr="006413C7">
        <w:rPr>
          <w:lang w:eastAsia="ru-RU"/>
        </w:rPr>
        <w:lastRenderedPageBreak/>
        <w:t xml:space="preserve">-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 юридических лиц, информации из органов государственной власти, органов местного самоуправления, из средств массовой информации;   </w:t>
      </w:r>
    </w:p>
    <w:p w:rsidR="000A41C5" w:rsidRPr="006413C7" w:rsidRDefault="000A41C5" w:rsidP="000A41C5">
      <w:pPr>
        <w:widowControl w:val="0"/>
        <w:suppressAutoHyphens w:val="0"/>
        <w:autoSpaceDE w:val="0"/>
        <w:autoSpaceDN w:val="0"/>
        <w:adjustRightInd w:val="0"/>
        <w:jc w:val="both"/>
        <w:rPr>
          <w:lang w:eastAsia="ru-RU"/>
        </w:rPr>
      </w:pPr>
      <w:r w:rsidRPr="006413C7">
        <w:rPr>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A41C5" w:rsidRPr="006413C7" w:rsidRDefault="000A41C5" w:rsidP="000A41C5">
      <w:pPr>
        <w:widowControl w:val="0"/>
        <w:suppressAutoHyphens w:val="0"/>
        <w:autoSpaceDE w:val="0"/>
        <w:autoSpaceDN w:val="0"/>
        <w:adjustRightInd w:val="0"/>
        <w:jc w:val="both"/>
        <w:rPr>
          <w:lang w:eastAsia="ru-RU"/>
        </w:rPr>
      </w:pPr>
      <w:r w:rsidRPr="006413C7">
        <w:rPr>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A41C5" w:rsidRPr="006413C7" w:rsidRDefault="000A41C5" w:rsidP="000A41C5">
      <w:pPr>
        <w:widowControl w:val="0"/>
        <w:suppressAutoHyphens w:val="0"/>
        <w:autoSpaceDE w:val="0"/>
        <w:autoSpaceDN w:val="0"/>
        <w:adjustRightInd w:val="0"/>
        <w:jc w:val="both"/>
        <w:rPr>
          <w:lang w:eastAsia="ru-RU"/>
        </w:rPr>
      </w:pPr>
      <w:r w:rsidRPr="006413C7">
        <w:rPr>
          <w:lang w:eastAsia="ru-RU"/>
        </w:rPr>
        <w:t xml:space="preserve">- сведения о выявленных в ходе проведения мероприятия по контролю без взаимодействия с гражданином индикаторах риска нарушения обязательных требований. </w:t>
      </w:r>
    </w:p>
    <w:p w:rsidR="000A41C5" w:rsidRPr="006413C7" w:rsidRDefault="000A41C5" w:rsidP="000A41C5">
      <w:pPr>
        <w:suppressAutoHyphens w:val="0"/>
        <w:autoSpaceDE w:val="0"/>
        <w:autoSpaceDN w:val="0"/>
        <w:adjustRightInd w:val="0"/>
        <w:jc w:val="both"/>
        <w:rPr>
          <w:rFonts w:eastAsia="Calibri"/>
          <w:sz w:val="28"/>
          <w:szCs w:val="28"/>
          <w:lang w:eastAsia="en-US"/>
        </w:rPr>
      </w:pPr>
      <w:r w:rsidRPr="006413C7">
        <w:rPr>
          <w:rFonts w:eastAsia="Calibri"/>
          <w:sz w:val="24"/>
          <w:szCs w:val="24"/>
          <w:lang w:eastAsia="en-US"/>
        </w:rPr>
        <w:t>задачами настоящей проверки являются:</w:t>
      </w:r>
      <w:r w:rsidRPr="006413C7">
        <w:rPr>
          <w:rFonts w:eastAsia="Calibri"/>
          <w:sz w:val="28"/>
          <w:szCs w:val="28"/>
          <w:lang w:eastAsia="en-US"/>
        </w:rPr>
        <w:t xml:space="preserve"> </w:t>
      </w: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________________________________________________________________________________</w:t>
      </w: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9. Предметом настоящей проверки является (отметить нужное):</w:t>
      </w:r>
    </w:p>
    <w:p w:rsidR="000A41C5" w:rsidRPr="006413C7" w:rsidRDefault="000A41C5" w:rsidP="000A41C5">
      <w:pPr>
        <w:suppressAutoHyphens w:val="0"/>
        <w:autoSpaceDE w:val="0"/>
        <w:autoSpaceDN w:val="0"/>
        <w:adjustRightInd w:val="0"/>
        <w:jc w:val="both"/>
        <w:rPr>
          <w:rFonts w:eastAsia="Calibri"/>
          <w:lang w:eastAsia="en-US"/>
        </w:rPr>
      </w:pPr>
      <w:r w:rsidRPr="006413C7">
        <w:rPr>
          <w:rFonts w:eastAsia="Calibri"/>
          <w:lang w:eastAsia="en-US"/>
        </w:rPr>
        <w:t>- соблюдение обязательных требований  или  требований,  установленных муниципальными правовыми актами;</w:t>
      </w:r>
    </w:p>
    <w:p w:rsidR="000A41C5" w:rsidRPr="006413C7" w:rsidRDefault="000A41C5" w:rsidP="000A41C5">
      <w:pPr>
        <w:suppressAutoHyphens w:val="0"/>
        <w:jc w:val="both"/>
        <w:rPr>
          <w:rFonts w:eastAsia="Calibri"/>
          <w:lang w:eastAsia="en-US"/>
        </w:rPr>
      </w:pPr>
      <w:r w:rsidRPr="006413C7">
        <w:rPr>
          <w:rFonts w:eastAsia="Calibri"/>
          <w:lang w:eastAsia="en-US"/>
        </w:rPr>
        <w:t>- выполнение предписаний Органа муниципального жилищного контроля;</w:t>
      </w:r>
    </w:p>
    <w:p w:rsidR="000A41C5" w:rsidRPr="006413C7" w:rsidRDefault="000A41C5" w:rsidP="000A41C5">
      <w:pPr>
        <w:suppressAutoHyphens w:val="0"/>
        <w:autoSpaceDE w:val="0"/>
        <w:autoSpaceDN w:val="0"/>
        <w:adjustRightInd w:val="0"/>
        <w:jc w:val="both"/>
        <w:rPr>
          <w:rFonts w:eastAsia="Calibri"/>
          <w:lang w:eastAsia="en-US"/>
        </w:rPr>
      </w:pPr>
      <w:r w:rsidRPr="006413C7">
        <w:rPr>
          <w:rFonts w:eastAsia="Calibri"/>
          <w:lang w:eastAsia="en-US"/>
        </w:rPr>
        <w:t>- проведение мероприятий- по предотвращению причинения вреда жизни, здоровью граждан,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животным, растениям,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обеспечению сохранности муниципального жилого помещения.</w:t>
      </w:r>
    </w:p>
    <w:p w:rsidR="000A41C5" w:rsidRPr="006413C7" w:rsidRDefault="000A41C5" w:rsidP="000A41C5">
      <w:pPr>
        <w:suppressAutoHyphens w:val="0"/>
        <w:autoSpaceDE w:val="0"/>
        <w:autoSpaceDN w:val="0"/>
        <w:adjustRightInd w:val="0"/>
        <w:jc w:val="both"/>
        <w:rPr>
          <w:rFonts w:eastAsia="Calibri"/>
          <w:lang w:eastAsia="en-US"/>
        </w:rPr>
      </w:pP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10. Срок проведения проверки:</w:t>
      </w: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________________________________________________________________________________</w:t>
      </w: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К проведению проверки приступить:</w:t>
      </w: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с «___» ____________ 20__ г.</w:t>
      </w: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Проверку окончить не позднее:</w:t>
      </w: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 xml:space="preserve">   «___» ____________ 20__ г.</w:t>
      </w:r>
    </w:p>
    <w:p w:rsidR="000A41C5" w:rsidRPr="006413C7" w:rsidRDefault="000A41C5" w:rsidP="000A41C5">
      <w:pPr>
        <w:suppressAutoHyphens w:val="0"/>
        <w:autoSpaceDE w:val="0"/>
        <w:autoSpaceDN w:val="0"/>
        <w:adjustRightInd w:val="0"/>
        <w:jc w:val="both"/>
        <w:rPr>
          <w:rFonts w:eastAsia="Calibri"/>
          <w:sz w:val="24"/>
          <w:szCs w:val="24"/>
          <w:lang w:eastAsia="en-US"/>
        </w:rPr>
      </w:pP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11. Правовые основания проведения проверки:</w:t>
      </w: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________________________________________________________________________________</w:t>
      </w:r>
    </w:p>
    <w:p w:rsidR="000A41C5" w:rsidRPr="006413C7" w:rsidRDefault="000A41C5" w:rsidP="000A41C5">
      <w:pPr>
        <w:suppressAutoHyphens w:val="0"/>
        <w:autoSpaceDE w:val="0"/>
        <w:autoSpaceDN w:val="0"/>
        <w:adjustRightInd w:val="0"/>
        <w:jc w:val="center"/>
        <w:rPr>
          <w:rFonts w:eastAsia="Calibri"/>
          <w:lang w:eastAsia="en-US"/>
        </w:rPr>
      </w:pPr>
      <w:r w:rsidRPr="006413C7">
        <w:rPr>
          <w:rFonts w:eastAsia="Calibri"/>
          <w:lang w:eastAsia="en-US"/>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12. В процессе проверки провести следующие мероприятия по контролю, необходимые для достижения целей и задач проведения проверки:</w:t>
      </w: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________________________________________________________________________________</w:t>
      </w:r>
    </w:p>
    <w:p w:rsidR="000A41C5" w:rsidRPr="006413C7" w:rsidRDefault="000A41C5" w:rsidP="000A41C5">
      <w:pPr>
        <w:suppressAutoHyphens w:val="0"/>
        <w:autoSpaceDE w:val="0"/>
        <w:autoSpaceDN w:val="0"/>
        <w:adjustRightInd w:val="0"/>
        <w:jc w:val="both"/>
        <w:rPr>
          <w:rFonts w:eastAsia="Calibri"/>
          <w:sz w:val="24"/>
          <w:szCs w:val="24"/>
          <w:lang w:eastAsia="en-US"/>
        </w:rPr>
      </w:pP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13. Перечень положений об осуществлении муниципального контроля, административных регламентов по осуществлению муниципального жилищного контроля:</w:t>
      </w: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________________________________________________________________________________</w:t>
      </w:r>
    </w:p>
    <w:p w:rsidR="000A41C5" w:rsidRPr="006413C7" w:rsidRDefault="000A41C5" w:rsidP="000A41C5">
      <w:pPr>
        <w:suppressAutoHyphens w:val="0"/>
        <w:autoSpaceDE w:val="0"/>
        <w:autoSpaceDN w:val="0"/>
        <w:adjustRightInd w:val="0"/>
        <w:jc w:val="center"/>
        <w:rPr>
          <w:rFonts w:eastAsia="Calibri"/>
          <w:lang w:eastAsia="en-US"/>
        </w:rPr>
      </w:pPr>
      <w:r w:rsidRPr="006413C7">
        <w:rPr>
          <w:rFonts w:eastAsia="Calibri"/>
          <w:lang w:eastAsia="en-US"/>
        </w:rPr>
        <w:t>(указание наименования, номера и даты его принятия)</w:t>
      </w:r>
    </w:p>
    <w:p w:rsidR="000A41C5" w:rsidRPr="006413C7" w:rsidRDefault="000A41C5" w:rsidP="000A41C5">
      <w:pPr>
        <w:suppressAutoHyphens w:val="0"/>
        <w:autoSpaceDE w:val="0"/>
        <w:autoSpaceDN w:val="0"/>
        <w:adjustRightInd w:val="0"/>
        <w:jc w:val="both"/>
        <w:rPr>
          <w:rFonts w:eastAsia="Calibri"/>
          <w:sz w:val="24"/>
          <w:szCs w:val="24"/>
          <w:lang w:eastAsia="en-US"/>
        </w:rPr>
      </w:pPr>
      <w:r w:rsidRPr="006413C7">
        <w:rPr>
          <w:rFonts w:eastAsia="Calibri"/>
          <w:sz w:val="24"/>
          <w:szCs w:val="24"/>
          <w:lang w:eastAsia="en-US"/>
        </w:rPr>
        <w:t>14. Перечень документов, представленных нанимателем муниципального жилого помещения для достижения целей и задач проведения проверки:</w:t>
      </w:r>
    </w:p>
    <w:p w:rsidR="000A41C5" w:rsidRPr="006413C7" w:rsidRDefault="000A41C5" w:rsidP="000A41C5">
      <w:pPr>
        <w:rPr>
          <w:sz w:val="24"/>
          <w:szCs w:val="24"/>
        </w:rPr>
      </w:pPr>
      <w:r w:rsidRPr="006413C7">
        <w:rPr>
          <w:sz w:val="24"/>
          <w:szCs w:val="24"/>
        </w:rPr>
        <w:t>________________________________________________________________________________</w:t>
      </w:r>
    </w:p>
    <w:tbl>
      <w:tblPr>
        <w:tblW w:w="9667" w:type="dxa"/>
        <w:tblLayout w:type="fixed"/>
        <w:tblCellMar>
          <w:left w:w="28" w:type="dxa"/>
          <w:right w:w="28" w:type="dxa"/>
        </w:tblCellMar>
        <w:tblLook w:val="0000" w:firstRow="0" w:lastRow="0" w:firstColumn="0" w:lastColumn="0" w:noHBand="0" w:noVBand="0"/>
      </w:tblPr>
      <w:tblGrid>
        <w:gridCol w:w="5415"/>
        <w:gridCol w:w="1559"/>
        <w:gridCol w:w="2693"/>
      </w:tblGrid>
      <w:tr w:rsidR="000A41C5" w:rsidRPr="006413C7" w:rsidTr="000A41C5">
        <w:tc>
          <w:tcPr>
            <w:tcW w:w="5415" w:type="dxa"/>
            <w:tcBorders>
              <w:top w:val="nil"/>
              <w:left w:val="nil"/>
              <w:bottom w:val="single" w:sz="4" w:space="0" w:color="auto"/>
              <w:right w:val="nil"/>
            </w:tcBorders>
            <w:vAlign w:val="bottom"/>
          </w:tcPr>
          <w:p w:rsidR="000A41C5" w:rsidRPr="006413C7" w:rsidRDefault="000A41C5" w:rsidP="000A41C5">
            <w:pPr>
              <w:jc w:val="both"/>
              <w:rPr>
                <w:sz w:val="24"/>
                <w:szCs w:val="24"/>
              </w:rPr>
            </w:pPr>
          </w:p>
        </w:tc>
        <w:tc>
          <w:tcPr>
            <w:tcW w:w="1559" w:type="dxa"/>
            <w:tcBorders>
              <w:top w:val="nil"/>
              <w:left w:val="nil"/>
              <w:bottom w:val="nil"/>
              <w:right w:val="nil"/>
            </w:tcBorders>
            <w:vAlign w:val="bottom"/>
          </w:tcPr>
          <w:p w:rsidR="000A41C5" w:rsidRPr="006413C7" w:rsidRDefault="000A41C5" w:rsidP="000A41C5">
            <w:pPr>
              <w:jc w:val="both"/>
              <w:rPr>
                <w:sz w:val="24"/>
                <w:szCs w:val="24"/>
              </w:rPr>
            </w:pPr>
          </w:p>
        </w:tc>
        <w:tc>
          <w:tcPr>
            <w:tcW w:w="2693" w:type="dxa"/>
            <w:tcBorders>
              <w:top w:val="nil"/>
              <w:left w:val="nil"/>
              <w:bottom w:val="single" w:sz="4" w:space="0" w:color="auto"/>
              <w:right w:val="nil"/>
            </w:tcBorders>
            <w:vAlign w:val="bottom"/>
          </w:tcPr>
          <w:p w:rsidR="000A41C5" w:rsidRPr="006413C7" w:rsidRDefault="000A41C5" w:rsidP="000A41C5">
            <w:pPr>
              <w:jc w:val="both"/>
              <w:rPr>
                <w:sz w:val="24"/>
                <w:szCs w:val="24"/>
              </w:rPr>
            </w:pPr>
          </w:p>
        </w:tc>
      </w:tr>
      <w:tr w:rsidR="000A41C5" w:rsidRPr="006413C7" w:rsidTr="000A41C5">
        <w:tc>
          <w:tcPr>
            <w:tcW w:w="5415" w:type="dxa"/>
            <w:tcBorders>
              <w:top w:val="nil"/>
              <w:left w:val="nil"/>
              <w:bottom w:val="nil"/>
              <w:right w:val="nil"/>
            </w:tcBorders>
          </w:tcPr>
          <w:p w:rsidR="000A41C5" w:rsidRPr="006413C7" w:rsidRDefault="000A41C5" w:rsidP="000A41C5">
            <w:pPr>
              <w:adjustRightInd w:val="0"/>
              <w:jc w:val="center"/>
            </w:pPr>
            <w:r w:rsidRPr="006413C7">
              <w:t>(должность, фамилия, инициалы руководителя, заместителя руководителя Органа муниципального жилищного контроля, издавшего приказ о проведении проверки)</w:t>
            </w:r>
          </w:p>
        </w:tc>
        <w:tc>
          <w:tcPr>
            <w:tcW w:w="1559" w:type="dxa"/>
            <w:tcBorders>
              <w:top w:val="nil"/>
              <w:left w:val="nil"/>
              <w:bottom w:val="nil"/>
              <w:right w:val="nil"/>
            </w:tcBorders>
          </w:tcPr>
          <w:p w:rsidR="000A41C5" w:rsidRPr="006413C7" w:rsidRDefault="000A41C5" w:rsidP="000A41C5">
            <w:pPr>
              <w:jc w:val="both"/>
            </w:pPr>
          </w:p>
        </w:tc>
        <w:tc>
          <w:tcPr>
            <w:tcW w:w="2693" w:type="dxa"/>
            <w:tcBorders>
              <w:top w:val="nil"/>
              <w:left w:val="nil"/>
              <w:bottom w:val="nil"/>
              <w:right w:val="nil"/>
            </w:tcBorders>
          </w:tcPr>
          <w:p w:rsidR="000A41C5" w:rsidRPr="006413C7" w:rsidRDefault="000A41C5" w:rsidP="000A41C5">
            <w:pPr>
              <w:jc w:val="center"/>
            </w:pPr>
            <w:r w:rsidRPr="006413C7">
              <w:t>(подпись, заверенная печатью)</w:t>
            </w:r>
          </w:p>
          <w:p w:rsidR="000A41C5" w:rsidRPr="006413C7" w:rsidRDefault="000A41C5" w:rsidP="000A41C5">
            <w:pPr>
              <w:ind w:left="653"/>
              <w:jc w:val="center"/>
            </w:pPr>
          </w:p>
        </w:tc>
      </w:tr>
    </w:tbl>
    <w:p w:rsidR="000A41C5" w:rsidRPr="006413C7" w:rsidRDefault="000A41C5" w:rsidP="000A41C5">
      <w:pPr>
        <w:rPr>
          <w:sz w:val="24"/>
          <w:szCs w:val="24"/>
        </w:rPr>
      </w:pPr>
    </w:p>
    <w:p w:rsidR="000A41C5" w:rsidRPr="006413C7" w:rsidRDefault="000A41C5" w:rsidP="000A41C5">
      <w:pPr>
        <w:pBdr>
          <w:top w:val="single" w:sz="4" w:space="1" w:color="auto"/>
        </w:pBdr>
        <w:rPr>
          <w:sz w:val="2"/>
          <w:szCs w:val="2"/>
        </w:rPr>
      </w:pPr>
    </w:p>
    <w:p w:rsidR="000A41C5" w:rsidRPr="006413C7" w:rsidRDefault="000A41C5" w:rsidP="000A41C5">
      <w:pPr>
        <w:pBdr>
          <w:top w:val="single" w:sz="4" w:space="1" w:color="auto"/>
        </w:pBdr>
        <w:rPr>
          <w:sz w:val="2"/>
          <w:szCs w:val="2"/>
        </w:rPr>
      </w:pPr>
    </w:p>
    <w:p w:rsidR="000A41C5" w:rsidRPr="006413C7" w:rsidRDefault="000A41C5" w:rsidP="000A41C5">
      <w:pPr>
        <w:tabs>
          <w:tab w:val="num" w:pos="284"/>
        </w:tabs>
        <w:jc w:val="center"/>
        <w:rPr>
          <w:sz w:val="28"/>
          <w:szCs w:val="28"/>
        </w:rPr>
      </w:pPr>
      <w:r w:rsidRPr="006413C7">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0A41C5" w:rsidRPr="006413C7" w:rsidRDefault="000A41C5" w:rsidP="000A41C5">
      <w:pPr>
        <w:adjustRightInd w:val="0"/>
        <w:jc w:val="center"/>
        <w:rPr>
          <w:sz w:val="28"/>
          <w:szCs w:val="28"/>
        </w:rPr>
      </w:pPr>
      <w:r w:rsidRPr="006413C7">
        <w:t>___________________________________________________</w:t>
      </w:r>
    </w:p>
    <w:p w:rsidR="00BD142E" w:rsidRPr="006413C7" w:rsidRDefault="00BD142E" w:rsidP="00BD142E">
      <w:pPr>
        <w:tabs>
          <w:tab w:val="num" w:pos="284"/>
        </w:tabs>
        <w:ind w:firstLine="720"/>
        <w:jc w:val="right"/>
        <w:rPr>
          <w:sz w:val="24"/>
          <w:szCs w:val="24"/>
        </w:rPr>
      </w:pPr>
    </w:p>
    <w:p w:rsidR="00BD142E" w:rsidRPr="006413C7" w:rsidRDefault="00BD142E" w:rsidP="00BD142E">
      <w:pPr>
        <w:tabs>
          <w:tab w:val="num" w:pos="284"/>
        </w:tabs>
        <w:ind w:firstLine="720"/>
        <w:jc w:val="right"/>
        <w:rPr>
          <w:sz w:val="24"/>
          <w:szCs w:val="24"/>
        </w:rPr>
      </w:pPr>
    </w:p>
    <w:p w:rsidR="00E42BB0" w:rsidRPr="006413C7" w:rsidRDefault="00E42BB0" w:rsidP="00E42BB0">
      <w:pPr>
        <w:ind w:left="5103"/>
        <w:jc w:val="center"/>
        <w:rPr>
          <w:sz w:val="28"/>
          <w:szCs w:val="28"/>
        </w:rPr>
      </w:pPr>
      <w:r w:rsidRPr="006413C7">
        <w:rPr>
          <w:sz w:val="28"/>
          <w:szCs w:val="28"/>
        </w:rPr>
        <w:t>Приложение № 5</w:t>
      </w:r>
    </w:p>
    <w:p w:rsidR="00E42BB0" w:rsidRPr="006413C7" w:rsidRDefault="00E42BB0" w:rsidP="00E42BB0">
      <w:pPr>
        <w:tabs>
          <w:tab w:val="left" w:pos="7655"/>
        </w:tabs>
        <w:ind w:left="5103"/>
        <w:jc w:val="center"/>
        <w:rPr>
          <w:sz w:val="28"/>
          <w:szCs w:val="28"/>
        </w:rPr>
      </w:pPr>
      <w:r w:rsidRPr="006413C7">
        <w:rPr>
          <w:sz w:val="28"/>
          <w:szCs w:val="28"/>
        </w:rPr>
        <w:t>к административному регламенту</w:t>
      </w:r>
    </w:p>
    <w:p w:rsidR="00E42BB0" w:rsidRPr="006413C7" w:rsidRDefault="00E42BB0" w:rsidP="00E42BB0">
      <w:pPr>
        <w:tabs>
          <w:tab w:val="left" w:pos="7655"/>
        </w:tabs>
        <w:ind w:left="5103"/>
        <w:jc w:val="center"/>
        <w:rPr>
          <w:sz w:val="28"/>
          <w:szCs w:val="28"/>
        </w:rPr>
      </w:pPr>
      <w:r w:rsidRPr="006413C7">
        <w:rPr>
          <w:sz w:val="28"/>
          <w:szCs w:val="28"/>
        </w:rPr>
        <w:t>исполнения муниципальной функции</w:t>
      </w:r>
    </w:p>
    <w:p w:rsidR="00E42BB0" w:rsidRPr="006413C7" w:rsidRDefault="00E42BB0" w:rsidP="00E42BB0">
      <w:pPr>
        <w:tabs>
          <w:tab w:val="left" w:pos="7655"/>
        </w:tabs>
        <w:ind w:left="5103"/>
        <w:jc w:val="center"/>
        <w:outlineLvl w:val="0"/>
        <w:rPr>
          <w:sz w:val="28"/>
          <w:szCs w:val="28"/>
        </w:rPr>
      </w:pPr>
      <w:r w:rsidRPr="006413C7">
        <w:rPr>
          <w:sz w:val="28"/>
          <w:szCs w:val="28"/>
        </w:rPr>
        <w:t>«Осуществление муниципального жилищного контроля на  территории</w:t>
      </w:r>
    </w:p>
    <w:p w:rsidR="00E42BB0" w:rsidRPr="006413C7" w:rsidRDefault="00E42BB0" w:rsidP="00E42BB0">
      <w:pPr>
        <w:tabs>
          <w:tab w:val="left" w:pos="7655"/>
        </w:tabs>
        <w:ind w:left="5103"/>
        <w:jc w:val="center"/>
        <w:outlineLvl w:val="0"/>
        <w:rPr>
          <w:sz w:val="28"/>
          <w:szCs w:val="28"/>
        </w:rPr>
      </w:pPr>
      <w:r w:rsidRPr="006413C7">
        <w:rPr>
          <w:sz w:val="28"/>
          <w:szCs w:val="28"/>
        </w:rPr>
        <w:t>муниципального образования</w:t>
      </w:r>
    </w:p>
    <w:p w:rsidR="00E42BB0" w:rsidRPr="006413C7" w:rsidRDefault="00E42BB0" w:rsidP="00E42BB0">
      <w:pPr>
        <w:tabs>
          <w:tab w:val="left" w:pos="7655"/>
        </w:tabs>
        <w:ind w:left="5103"/>
        <w:jc w:val="center"/>
        <w:outlineLvl w:val="0"/>
        <w:rPr>
          <w:sz w:val="28"/>
          <w:szCs w:val="28"/>
        </w:rPr>
      </w:pPr>
      <w:r w:rsidRPr="006413C7">
        <w:rPr>
          <w:sz w:val="28"/>
          <w:szCs w:val="28"/>
        </w:rPr>
        <w:t>город Мурманск»</w:t>
      </w:r>
    </w:p>
    <w:p w:rsidR="00E42BB0" w:rsidRPr="006413C7" w:rsidRDefault="00E42BB0" w:rsidP="00E42BB0">
      <w:pPr>
        <w:keepNext/>
        <w:ind w:left="5103"/>
        <w:jc w:val="center"/>
        <w:outlineLvl w:val="0"/>
        <w:rPr>
          <w:sz w:val="32"/>
          <w:szCs w:val="24"/>
        </w:rPr>
      </w:pPr>
    </w:p>
    <w:p w:rsidR="00E42BB0" w:rsidRPr="006413C7" w:rsidRDefault="00E42BB0" w:rsidP="00E42BB0">
      <w:pPr>
        <w:keepNext/>
        <w:jc w:val="center"/>
        <w:outlineLvl w:val="0"/>
        <w:rPr>
          <w:sz w:val="32"/>
          <w:szCs w:val="24"/>
        </w:rPr>
      </w:pPr>
      <w:r w:rsidRPr="006413C7">
        <w:rPr>
          <w:sz w:val="32"/>
          <w:szCs w:val="24"/>
        </w:rPr>
        <w:t xml:space="preserve">Администрация города Мурманска </w:t>
      </w:r>
    </w:p>
    <w:p w:rsidR="00E42BB0" w:rsidRPr="006413C7" w:rsidRDefault="00E42BB0" w:rsidP="00E42BB0">
      <w:pPr>
        <w:jc w:val="center"/>
        <w:rPr>
          <w:sz w:val="24"/>
          <w:szCs w:val="24"/>
        </w:rPr>
      </w:pPr>
      <w:r w:rsidRPr="006413C7">
        <w:rPr>
          <w:sz w:val="32"/>
          <w:szCs w:val="24"/>
        </w:rPr>
        <w:t>Комитет по жилищной политике</w:t>
      </w:r>
    </w:p>
    <w:tbl>
      <w:tblPr>
        <w:tblW w:w="9998" w:type="dxa"/>
        <w:tblLayout w:type="fixed"/>
        <w:tblCellMar>
          <w:left w:w="28" w:type="dxa"/>
          <w:right w:w="28" w:type="dxa"/>
        </w:tblCellMar>
        <w:tblLook w:val="04A0" w:firstRow="1" w:lastRow="0" w:firstColumn="1" w:lastColumn="0" w:noHBand="0" w:noVBand="1"/>
      </w:tblPr>
      <w:tblGrid>
        <w:gridCol w:w="3427"/>
        <w:gridCol w:w="3314"/>
        <w:gridCol w:w="400"/>
        <w:gridCol w:w="400"/>
        <w:gridCol w:w="1429"/>
        <w:gridCol w:w="372"/>
        <w:gridCol w:w="372"/>
        <w:gridCol w:w="77"/>
        <w:gridCol w:w="207"/>
      </w:tblGrid>
      <w:tr w:rsidR="00E42BB0" w:rsidRPr="006413C7" w:rsidTr="00BE582E">
        <w:trPr>
          <w:gridAfter w:val="1"/>
          <w:wAfter w:w="207" w:type="dxa"/>
          <w:trHeight w:val="527"/>
        </w:trPr>
        <w:tc>
          <w:tcPr>
            <w:tcW w:w="3427" w:type="dxa"/>
            <w:tcBorders>
              <w:top w:val="nil"/>
              <w:left w:val="nil"/>
              <w:bottom w:val="single" w:sz="4" w:space="0" w:color="auto"/>
              <w:right w:val="nil"/>
            </w:tcBorders>
            <w:vAlign w:val="bottom"/>
          </w:tcPr>
          <w:p w:rsidR="00E42BB0" w:rsidRPr="006413C7" w:rsidRDefault="00E42BB0" w:rsidP="00BE582E">
            <w:pPr>
              <w:autoSpaceDE w:val="0"/>
              <w:autoSpaceDN w:val="0"/>
              <w:jc w:val="center"/>
              <w:rPr>
                <w:sz w:val="24"/>
                <w:szCs w:val="24"/>
              </w:rPr>
            </w:pPr>
          </w:p>
          <w:p w:rsidR="00E42BB0" w:rsidRPr="006413C7" w:rsidRDefault="00E42BB0" w:rsidP="00BE582E">
            <w:pPr>
              <w:autoSpaceDE w:val="0"/>
              <w:autoSpaceDN w:val="0"/>
              <w:jc w:val="center"/>
              <w:rPr>
                <w:sz w:val="24"/>
                <w:szCs w:val="24"/>
              </w:rPr>
            </w:pPr>
          </w:p>
          <w:p w:rsidR="00E42BB0" w:rsidRPr="006413C7" w:rsidRDefault="00E42BB0" w:rsidP="00BE582E">
            <w:pPr>
              <w:autoSpaceDE w:val="0"/>
              <w:autoSpaceDN w:val="0"/>
              <w:jc w:val="center"/>
              <w:rPr>
                <w:sz w:val="24"/>
                <w:szCs w:val="24"/>
              </w:rPr>
            </w:pPr>
          </w:p>
          <w:p w:rsidR="00E42BB0" w:rsidRPr="006413C7" w:rsidRDefault="00E42BB0" w:rsidP="00BE582E">
            <w:pPr>
              <w:autoSpaceDE w:val="0"/>
              <w:autoSpaceDN w:val="0"/>
              <w:jc w:val="center"/>
              <w:rPr>
                <w:sz w:val="24"/>
                <w:szCs w:val="24"/>
              </w:rPr>
            </w:pPr>
            <w:r w:rsidRPr="006413C7">
              <w:rPr>
                <w:sz w:val="24"/>
                <w:szCs w:val="24"/>
              </w:rPr>
              <w:t xml:space="preserve">г. </w:t>
            </w:r>
            <w:r w:rsidRPr="006413C7">
              <w:rPr>
                <w:sz w:val="28"/>
                <w:szCs w:val="28"/>
              </w:rPr>
              <w:t>Мурманск</w:t>
            </w:r>
          </w:p>
        </w:tc>
        <w:tc>
          <w:tcPr>
            <w:tcW w:w="3314" w:type="dxa"/>
            <w:vAlign w:val="bottom"/>
          </w:tcPr>
          <w:p w:rsidR="00E42BB0" w:rsidRPr="006413C7" w:rsidRDefault="00E42BB0" w:rsidP="00BE582E">
            <w:pPr>
              <w:autoSpaceDE w:val="0"/>
              <w:autoSpaceDN w:val="0"/>
              <w:jc w:val="right"/>
              <w:rPr>
                <w:sz w:val="24"/>
                <w:szCs w:val="24"/>
              </w:rPr>
            </w:pPr>
          </w:p>
          <w:p w:rsidR="00E42BB0" w:rsidRPr="006413C7" w:rsidRDefault="00E42BB0" w:rsidP="00BE582E">
            <w:pPr>
              <w:autoSpaceDE w:val="0"/>
              <w:autoSpaceDN w:val="0"/>
              <w:jc w:val="right"/>
              <w:rPr>
                <w:sz w:val="24"/>
                <w:szCs w:val="24"/>
              </w:rPr>
            </w:pPr>
            <w:r w:rsidRPr="006413C7">
              <w:t xml:space="preserve">    “</w:t>
            </w:r>
          </w:p>
        </w:tc>
        <w:tc>
          <w:tcPr>
            <w:tcW w:w="400" w:type="dxa"/>
            <w:tcBorders>
              <w:top w:val="nil"/>
              <w:left w:val="nil"/>
              <w:bottom w:val="single" w:sz="4" w:space="0" w:color="auto"/>
              <w:right w:val="nil"/>
            </w:tcBorders>
            <w:vAlign w:val="bottom"/>
          </w:tcPr>
          <w:p w:rsidR="00E42BB0" w:rsidRPr="006413C7" w:rsidRDefault="00E42BB0" w:rsidP="00BE582E">
            <w:pPr>
              <w:autoSpaceDE w:val="0"/>
              <w:autoSpaceDN w:val="0"/>
              <w:jc w:val="center"/>
              <w:rPr>
                <w:sz w:val="24"/>
                <w:szCs w:val="24"/>
              </w:rPr>
            </w:pPr>
          </w:p>
        </w:tc>
        <w:tc>
          <w:tcPr>
            <w:tcW w:w="400" w:type="dxa"/>
            <w:vAlign w:val="bottom"/>
          </w:tcPr>
          <w:p w:rsidR="00E42BB0" w:rsidRPr="006413C7" w:rsidRDefault="00E42BB0" w:rsidP="00BE582E">
            <w:pPr>
              <w:autoSpaceDE w:val="0"/>
              <w:autoSpaceDN w:val="0"/>
              <w:rPr>
                <w:sz w:val="24"/>
                <w:szCs w:val="24"/>
              </w:rPr>
            </w:pPr>
            <w:r w:rsidRPr="006413C7">
              <w:t>”</w:t>
            </w:r>
          </w:p>
        </w:tc>
        <w:tc>
          <w:tcPr>
            <w:tcW w:w="1429" w:type="dxa"/>
            <w:tcBorders>
              <w:top w:val="nil"/>
              <w:left w:val="nil"/>
              <w:bottom w:val="single" w:sz="4" w:space="0" w:color="auto"/>
              <w:right w:val="nil"/>
            </w:tcBorders>
            <w:vAlign w:val="bottom"/>
          </w:tcPr>
          <w:p w:rsidR="00E42BB0" w:rsidRPr="006413C7" w:rsidRDefault="00E42BB0" w:rsidP="00BE582E">
            <w:pPr>
              <w:autoSpaceDE w:val="0"/>
              <w:autoSpaceDN w:val="0"/>
              <w:jc w:val="center"/>
              <w:rPr>
                <w:sz w:val="24"/>
                <w:szCs w:val="24"/>
              </w:rPr>
            </w:pPr>
          </w:p>
        </w:tc>
        <w:tc>
          <w:tcPr>
            <w:tcW w:w="372" w:type="dxa"/>
            <w:vAlign w:val="bottom"/>
          </w:tcPr>
          <w:p w:rsidR="00E42BB0" w:rsidRPr="006413C7" w:rsidRDefault="00E42BB0" w:rsidP="00BE582E">
            <w:pPr>
              <w:autoSpaceDE w:val="0"/>
              <w:autoSpaceDN w:val="0"/>
              <w:jc w:val="right"/>
              <w:rPr>
                <w:sz w:val="24"/>
                <w:szCs w:val="24"/>
              </w:rPr>
            </w:pPr>
            <w:r w:rsidRPr="006413C7">
              <w:t>20</w:t>
            </w:r>
          </w:p>
        </w:tc>
        <w:tc>
          <w:tcPr>
            <w:tcW w:w="372" w:type="dxa"/>
            <w:tcBorders>
              <w:top w:val="nil"/>
              <w:left w:val="nil"/>
              <w:bottom w:val="single" w:sz="4" w:space="0" w:color="auto"/>
              <w:right w:val="nil"/>
            </w:tcBorders>
            <w:vAlign w:val="bottom"/>
          </w:tcPr>
          <w:p w:rsidR="00E42BB0" w:rsidRPr="006413C7" w:rsidRDefault="00E42BB0" w:rsidP="00BE582E">
            <w:pPr>
              <w:autoSpaceDE w:val="0"/>
              <w:autoSpaceDN w:val="0"/>
              <w:rPr>
                <w:sz w:val="24"/>
                <w:szCs w:val="24"/>
              </w:rPr>
            </w:pPr>
          </w:p>
        </w:tc>
        <w:tc>
          <w:tcPr>
            <w:tcW w:w="77" w:type="dxa"/>
            <w:vAlign w:val="bottom"/>
          </w:tcPr>
          <w:p w:rsidR="00E42BB0" w:rsidRPr="006413C7" w:rsidRDefault="00E42BB0" w:rsidP="00BE582E">
            <w:pPr>
              <w:autoSpaceDE w:val="0"/>
              <w:autoSpaceDN w:val="0"/>
              <w:ind w:left="57"/>
              <w:rPr>
                <w:sz w:val="24"/>
                <w:szCs w:val="24"/>
              </w:rPr>
            </w:pPr>
            <w:r w:rsidRPr="006413C7">
              <w:t>г.</w:t>
            </w:r>
          </w:p>
        </w:tc>
      </w:tr>
      <w:tr w:rsidR="00E42BB0" w:rsidRPr="006413C7" w:rsidTr="00BE582E">
        <w:trPr>
          <w:cantSplit/>
          <w:trHeight w:val="734"/>
        </w:trPr>
        <w:tc>
          <w:tcPr>
            <w:tcW w:w="3427" w:type="dxa"/>
          </w:tcPr>
          <w:p w:rsidR="00E42BB0" w:rsidRPr="006413C7" w:rsidRDefault="00E42BB0" w:rsidP="00BE582E">
            <w:pPr>
              <w:autoSpaceDE w:val="0"/>
              <w:autoSpaceDN w:val="0"/>
              <w:jc w:val="center"/>
            </w:pPr>
            <w:r w:rsidRPr="006413C7">
              <w:t>(место составления акта)</w:t>
            </w:r>
          </w:p>
        </w:tc>
        <w:tc>
          <w:tcPr>
            <w:tcW w:w="3314" w:type="dxa"/>
          </w:tcPr>
          <w:p w:rsidR="00E42BB0" w:rsidRPr="006413C7" w:rsidRDefault="00E42BB0" w:rsidP="00BE582E">
            <w:pPr>
              <w:autoSpaceDE w:val="0"/>
              <w:autoSpaceDN w:val="0"/>
            </w:pPr>
          </w:p>
        </w:tc>
        <w:tc>
          <w:tcPr>
            <w:tcW w:w="3257" w:type="dxa"/>
            <w:gridSpan w:val="7"/>
          </w:tcPr>
          <w:p w:rsidR="00E42BB0" w:rsidRPr="006413C7" w:rsidRDefault="00E42BB0" w:rsidP="00BE582E">
            <w:pPr>
              <w:autoSpaceDE w:val="0"/>
              <w:autoSpaceDN w:val="0"/>
              <w:jc w:val="center"/>
            </w:pPr>
            <w:r w:rsidRPr="006413C7">
              <w:t>(дата составления акта)</w:t>
            </w:r>
          </w:p>
          <w:p w:rsidR="00E42BB0" w:rsidRPr="006413C7" w:rsidRDefault="00E42BB0" w:rsidP="00BE582E">
            <w:pPr>
              <w:autoSpaceDE w:val="0"/>
              <w:autoSpaceDN w:val="0"/>
              <w:jc w:val="center"/>
            </w:pPr>
          </w:p>
          <w:p w:rsidR="00E42BB0" w:rsidRPr="006413C7" w:rsidRDefault="00E42BB0" w:rsidP="00BE582E">
            <w:pPr>
              <w:autoSpaceDE w:val="0"/>
              <w:autoSpaceDN w:val="0"/>
              <w:jc w:val="center"/>
            </w:pPr>
          </w:p>
        </w:tc>
      </w:tr>
    </w:tbl>
    <w:p w:rsidR="00E42BB0" w:rsidRPr="006413C7" w:rsidRDefault="00E42BB0" w:rsidP="00E42BB0">
      <w:pPr>
        <w:pBdr>
          <w:top w:val="single" w:sz="4" w:space="1" w:color="auto"/>
        </w:pBdr>
        <w:autoSpaceDE w:val="0"/>
        <w:autoSpaceDN w:val="0"/>
        <w:ind w:left="6663"/>
        <w:jc w:val="center"/>
      </w:pPr>
      <w:r w:rsidRPr="006413C7">
        <w:t xml:space="preserve"> (время составления акта)</w:t>
      </w:r>
    </w:p>
    <w:p w:rsidR="00E42BB0" w:rsidRPr="006413C7" w:rsidRDefault="00E42BB0" w:rsidP="00E42BB0">
      <w:pPr>
        <w:spacing w:before="240" w:after="80"/>
        <w:jc w:val="center"/>
        <w:rPr>
          <w:bCs/>
          <w:sz w:val="28"/>
          <w:szCs w:val="28"/>
        </w:rPr>
      </w:pPr>
      <w:r w:rsidRPr="006413C7">
        <w:rPr>
          <w:bCs/>
          <w:sz w:val="28"/>
          <w:szCs w:val="28"/>
        </w:rPr>
        <w:t>АКТ ПРОВЕРКИ</w:t>
      </w:r>
      <w:r w:rsidRPr="006413C7">
        <w:rPr>
          <w:bCs/>
          <w:sz w:val="26"/>
          <w:szCs w:val="26"/>
        </w:rPr>
        <w:br/>
      </w:r>
      <w:r w:rsidRPr="006413C7">
        <w:rPr>
          <w:bCs/>
          <w:sz w:val="28"/>
          <w:szCs w:val="28"/>
        </w:rPr>
        <w:t>муниципального жилого помещения в отношении гражданина – пользователя муниципального жилого помещения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E42BB0" w:rsidRPr="006413C7" w:rsidTr="00BE582E">
        <w:trPr>
          <w:jc w:val="center"/>
        </w:trPr>
        <w:tc>
          <w:tcPr>
            <w:tcW w:w="362" w:type="dxa"/>
            <w:vAlign w:val="bottom"/>
          </w:tcPr>
          <w:p w:rsidR="00E42BB0" w:rsidRPr="006413C7" w:rsidRDefault="00E42BB0" w:rsidP="00BE582E">
            <w:pPr>
              <w:autoSpaceDE w:val="0"/>
              <w:autoSpaceDN w:val="0"/>
              <w:spacing w:line="276" w:lineRule="auto"/>
              <w:ind w:right="57"/>
              <w:rPr>
                <w:sz w:val="24"/>
                <w:szCs w:val="24"/>
              </w:rPr>
            </w:pPr>
            <w:r w:rsidRPr="006413C7">
              <w:t>№</w:t>
            </w:r>
          </w:p>
        </w:tc>
        <w:tc>
          <w:tcPr>
            <w:tcW w:w="1418" w:type="dxa"/>
            <w:tcBorders>
              <w:top w:val="nil"/>
              <w:left w:val="nil"/>
              <w:bottom w:val="single" w:sz="4" w:space="0" w:color="auto"/>
              <w:right w:val="nil"/>
            </w:tcBorders>
            <w:vAlign w:val="bottom"/>
          </w:tcPr>
          <w:p w:rsidR="00E42BB0" w:rsidRPr="006413C7" w:rsidRDefault="00E42BB0" w:rsidP="00BE582E">
            <w:pPr>
              <w:autoSpaceDE w:val="0"/>
              <w:autoSpaceDN w:val="0"/>
              <w:spacing w:line="276" w:lineRule="auto"/>
              <w:jc w:val="center"/>
              <w:rPr>
                <w:sz w:val="24"/>
                <w:szCs w:val="24"/>
              </w:rPr>
            </w:pPr>
          </w:p>
        </w:tc>
      </w:tr>
    </w:tbl>
    <w:p w:rsidR="00E42BB0" w:rsidRPr="006413C7" w:rsidRDefault="00E42BB0" w:rsidP="00E42BB0">
      <w:pPr>
        <w:pStyle w:val="ConsPlusNonformat"/>
        <w:widowControl/>
      </w:pPr>
    </w:p>
    <w:p w:rsidR="00E42BB0" w:rsidRPr="006413C7" w:rsidRDefault="00E42BB0" w:rsidP="00E42BB0">
      <w:pPr>
        <w:pStyle w:val="ConsPlusNonformat"/>
        <w:pBdr>
          <w:bottom w:val="single" w:sz="4" w:space="1" w:color="auto"/>
        </w:pBdr>
        <w:tabs>
          <w:tab w:val="left" w:pos="284"/>
        </w:tabs>
        <w:jc w:val="both"/>
        <w:rPr>
          <w:rFonts w:ascii="Times New Roman" w:hAnsi="Times New Roman" w:cs="Times New Roman"/>
          <w:bCs/>
          <w:sz w:val="24"/>
          <w:szCs w:val="24"/>
        </w:rPr>
      </w:pPr>
      <w:r w:rsidRPr="006413C7">
        <w:rPr>
          <w:rFonts w:ascii="Times New Roman" w:hAnsi="Times New Roman" w:cs="Times New Roman"/>
          <w:bCs/>
          <w:sz w:val="24"/>
          <w:szCs w:val="24"/>
        </w:rPr>
        <w:t xml:space="preserve">По адресу/адресам: </w:t>
      </w:r>
    </w:p>
    <w:p w:rsidR="00E42BB0" w:rsidRPr="006413C7" w:rsidRDefault="00E42BB0" w:rsidP="00E42BB0">
      <w:pPr>
        <w:pStyle w:val="ConsPlusNonformat"/>
        <w:widowControl/>
        <w:jc w:val="center"/>
        <w:rPr>
          <w:rFonts w:ascii="Times New Roman" w:hAnsi="Times New Roman" w:cs="Times New Roman"/>
          <w:bCs/>
          <w:sz w:val="16"/>
          <w:szCs w:val="16"/>
        </w:rPr>
      </w:pPr>
    </w:p>
    <w:p w:rsidR="00E42BB0" w:rsidRPr="006413C7" w:rsidRDefault="00E42BB0" w:rsidP="00E42BB0">
      <w:pPr>
        <w:pStyle w:val="ConsPlusNonformat"/>
        <w:widowControl/>
        <w:jc w:val="center"/>
        <w:rPr>
          <w:rFonts w:ascii="Times New Roman" w:hAnsi="Times New Roman" w:cs="Times New Roman"/>
          <w:bCs/>
          <w:sz w:val="16"/>
          <w:szCs w:val="16"/>
        </w:rPr>
      </w:pPr>
      <w:r w:rsidRPr="006413C7">
        <w:rPr>
          <w:rFonts w:ascii="Times New Roman" w:hAnsi="Times New Roman" w:cs="Times New Roman"/>
          <w:bCs/>
          <w:sz w:val="16"/>
          <w:szCs w:val="16"/>
        </w:rPr>
        <w:t>___________________________________________________________________________________________________________________ (место проведения проверки)</w:t>
      </w:r>
    </w:p>
    <w:p w:rsidR="00E42BB0" w:rsidRPr="006413C7" w:rsidRDefault="00E42BB0" w:rsidP="00E42BB0">
      <w:pPr>
        <w:pStyle w:val="ConsPlusNonformat"/>
        <w:pBdr>
          <w:bottom w:val="single" w:sz="4" w:space="1" w:color="auto"/>
        </w:pBdr>
        <w:jc w:val="both"/>
        <w:rPr>
          <w:rFonts w:ascii="Times New Roman" w:hAnsi="Times New Roman" w:cs="Times New Roman"/>
          <w:bCs/>
          <w:sz w:val="24"/>
          <w:szCs w:val="24"/>
        </w:rPr>
      </w:pPr>
      <w:r w:rsidRPr="006413C7">
        <w:rPr>
          <w:rFonts w:ascii="Times New Roman" w:hAnsi="Times New Roman" w:cs="Times New Roman"/>
          <w:bCs/>
          <w:sz w:val="24"/>
          <w:szCs w:val="24"/>
        </w:rPr>
        <w:t xml:space="preserve">На основании: </w:t>
      </w:r>
    </w:p>
    <w:p w:rsidR="00E42BB0" w:rsidRPr="006413C7" w:rsidRDefault="00E42BB0" w:rsidP="00E42BB0">
      <w:pPr>
        <w:pStyle w:val="ConsPlusNonformat"/>
        <w:jc w:val="center"/>
        <w:rPr>
          <w:rFonts w:ascii="Times New Roman" w:hAnsi="Times New Roman" w:cs="Times New Roman"/>
          <w:bCs/>
        </w:rPr>
      </w:pPr>
    </w:p>
    <w:p w:rsidR="00E42BB0" w:rsidRPr="006413C7" w:rsidRDefault="00E42BB0" w:rsidP="00E42BB0">
      <w:pPr>
        <w:pStyle w:val="ConsPlusNonformat"/>
        <w:jc w:val="center"/>
        <w:rPr>
          <w:rFonts w:ascii="Times New Roman" w:hAnsi="Times New Roman" w:cs="Times New Roman"/>
          <w:bCs/>
        </w:rPr>
      </w:pPr>
      <w:r w:rsidRPr="006413C7">
        <w:rPr>
          <w:rFonts w:ascii="Times New Roman" w:hAnsi="Times New Roman" w:cs="Times New Roman"/>
          <w:bCs/>
        </w:rPr>
        <w:t>_____________________________________________________________________________________________</w:t>
      </w:r>
    </w:p>
    <w:p w:rsidR="00E42BB0" w:rsidRPr="006413C7" w:rsidRDefault="00E42BB0" w:rsidP="00E42BB0">
      <w:pPr>
        <w:pStyle w:val="ConsPlusNonformat"/>
        <w:jc w:val="center"/>
        <w:rPr>
          <w:rFonts w:ascii="Times New Roman" w:hAnsi="Times New Roman" w:cs="Times New Roman"/>
          <w:bCs/>
        </w:rPr>
      </w:pPr>
      <w:r w:rsidRPr="006413C7">
        <w:rPr>
          <w:rFonts w:ascii="Times New Roman" w:hAnsi="Times New Roman" w:cs="Times New Roman"/>
          <w:bCs/>
        </w:rPr>
        <w:t>(вид документа с указанием реквизитов (номер, дата)</w:t>
      </w:r>
    </w:p>
    <w:p w:rsidR="00E42BB0" w:rsidRPr="006413C7" w:rsidRDefault="00E42BB0" w:rsidP="00E42BB0">
      <w:pPr>
        <w:pStyle w:val="ConsPlusNonformat"/>
        <w:jc w:val="center"/>
        <w:rPr>
          <w:rFonts w:ascii="Times New Roman" w:hAnsi="Times New Roman" w:cs="Times New Roman"/>
          <w:bCs/>
        </w:rPr>
      </w:pPr>
    </w:p>
    <w:p w:rsidR="00E42BB0" w:rsidRPr="006413C7" w:rsidRDefault="00E42BB0" w:rsidP="00E42BB0">
      <w:pPr>
        <w:tabs>
          <w:tab w:val="center" w:pos="3969"/>
          <w:tab w:val="right" w:pos="9639"/>
        </w:tabs>
        <w:autoSpaceDE w:val="0"/>
        <w:autoSpaceDN w:val="0"/>
        <w:rPr>
          <w:sz w:val="24"/>
          <w:szCs w:val="24"/>
        </w:rPr>
      </w:pPr>
      <w:r w:rsidRPr="006413C7">
        <w:rPr>
          <w:sz w:val="24"/>
          <w:szCs w:val="24"/>
        </w:rPr>
        <w:t>Проведена внеплановая, выездная проверка в отношении:</w:t>
      </w:r>
    </w:p>
    <w:p w:rsidR="00E42BB0" w:rsidRPr="006413C7" w:rsidRDefault="00E42BB0" w:rsidP="00E42BB0">
      <w:pPr>
        <w:tabs>
          <w:tab w:val="center" w:pos="3969"/>
          <w:tab w:val="right" w:pos="9639"/>
        </w:tabs>
        <w:autoSpaceDE w:val="0"/>
        <w:autoSpaceDN w:val="0"/>
        <w:rPr>
          <w:sz w:val="24"/>
          <w:szCs w:val="24"/>
        </w:rPr>
      </w:pPr>
      <w:r w:rsidRPr="006413C7">
        <w:rPr>
          <w:sz w:val="24"/>
          <w:szCs w:val="24"/>
        </w:rPr>
        <w:t>________________________________________________________________________________</w:t>
      </w:r>
    </w:p>
    <w:p w:rsidR="00E42BB0" w:rsidRPr="006413C7" w:rsidRDefault="00E42BB0" w:rsidP="00E42BB0">
      <w:pPr>
        <w:pStyle w:val="ConsPlusNonformat"/>
        <w:pBdr>
          <w:bottom w:val="single" w:sz="4" w:space="1" w:color="auto"/>
        </w:pBdr>
        <w:rPr>
          <w:rFonts w:ascii="Times New Roman" w:hAnsi="Times New Roman" w:cs="Times New Roman"/>
          <w:bCs/>
        </w:rPr>
      </w:pPr>
      <w:r w:rsidRPr="006413C7">
        <w:rPr>
          <w:rFonts w:ascii="Times New Roman" w:hAnsi="Times New Roman" w:cs="Times New Roman"/>
          <w:bCs/>
        </w:rPr>
        <w:t xml:space="preserve">                                        </w:t>
      </w:r>
    </w:p>
    <w:p w:rsidR="00E42BB0" w:rsidRPr="006413C7" w:rsidRDefault="00E42BB0" w:rsidP="00E42BB0">
      <w:pPr>
        <w:pStyle w:val="ConsPlusNonformat"/>
        <w:rPr>
          <w:rFonts w:ascii="Times New Roman" w:hAnsi="Times New Roman" w:cs="Times New Roman"/>
          <w:bCs/>
          <w:sz w:val="24"/>
          <w:szCs w:val="24"/>
        </w:rPr>
      </w:pPr>
    </w:p>
    <w:p w:rsidR="00E42BB0" w:rsidRPr="006413C7" w:rsidRDefault="00E42BB0" w:rsidP="00E42BB0">
      <w:pPr>
        <w:pStyle w:val="ConsPlusNonformat"/>
        <w:pBdr>
          <w:top w:val="single" w:sz="4" w:space="1" w:color="auto"/>
        </w:pBdr>
        <w:rPr>
          <w:rFonts w:ascii="Times New Roman" w:hAnsi="Times New Roman" w:cs="Times New Roman"/>
          <w:bCs/>
          <w:sz w:val="24"/>
          <w:szCs w:val="24"/>
        </w:rPr>
      </w:pPr>
    </w:p>
    <w:p w:rsidR="00E42BB0" w:rsidRPr="006413C7" w:rsidRDefault="00E42BB0" w:rsidP="00E42BB0">
      <w:pPr>
        <w:pStyle w:val="ConsPlusNonformat"/>
        <w:pBdr>
          <w:top w:val="single" w:sz="4" w:space="1" w:color="auto"/>
          <w:bottom w:val="single" w:sz="4" w:space="1" w:color="auto"/>
        </w:pBdr>
        <w:rPr>
          <w:rFonts w:ascii="Times New Roman" w:hAnsi="Times New Roman" w:cs="Times New Roman"/>
          <w:bCs/>
          <w:sz w:val="24"/>
          <w:szCs w:val="24"/>
        </w:rPr>
      </w:pPr>
    </w:p>
    <w:p w:rsidR="00E42BB0" w:rsidRPr="006413C7" w:rsidRDefault="00E42BB0" w:rsidP="00E42BB0">
      <w:pPr>
        <w:tabs>
          <w:tab w:val="center" w:pos="3969"/>
          <w:tab w:val="right" w:pos="9639"/>
        </w:tabs>
        <w:autoSpaceDE w:val="0"/>
        <w:autoSpaceDN w:val="0"/>
        <w:jc w:val="center"/>
        <w:rPr>
          <w:sz w:val="26"/>
          <w:szCs w:val="26"/>
          <w:u w:val="single"/>
        </w:rPr>
      </w:pPr>
      <w:r w:rsidRPr="006413C7">
        <w:rPr>
          <w:bCs/>
        </w:rPr>
        <w:t>(фамилия, имя, отчество (последнее- при наличии) физического лица)</w:t>
      </w:r>
    </w:p>
    <w:p w:rsidR="00E42BB0" w:rsidRPr="006413C7" w:rsidRDefault="00E42BB0" w:rsidP="00E42BB0">
      <w:pPr>
        <w:pStyle w:val="ConsPlusNonformat"/>
        <w:widowControl/>
        <w:pBdr>
          <w:bottom w:val="single" w:sz="4" w:space="1" w:color="auto"/>
        </w:pBdr>
        <w:jc w:val="both"/>
        <w:rPr>
          <w:rFonts w:ascii="Times New Roman" w:hAnsi="Times New Roman" w:cs="Times New Roman"/>
          <w:bCs/>
          <w:sz w:val="24"/>
          <w:szCs w:val="24"/>
        </w:rPr>
      </w:pPr>
      <w:r w:rsidRPr="006413C7">
        <w:rPr>
          <w:rFonts w:ascii="Times New Roman" w:hAnsi="Times New Roman" w:cs="Times New Roman"/>
          <w:bCs/>
          <w:sz w:val="24"/>
          <w:szCs w:val="24"/>
        </w:rPr>
        <w:t>Дата и время проведения проверки:</w:t>
      </w:r>
    </w:p>
    <w:p w:rsidR="00E42BB0" w:rsidRPr="006413C7" w:rsidRDefault="00E42BB0" w:rsidP="00E42BB0">
      <w:pPr>
        <w:pStyle w:val="ConsPlusNonformat"/>
        <w:widowControl/>
        <w:jc w:val="both"/>
        <w:rPr>
          <w:rFonts w:ascii="Times New Roman" w:hAnsi="Times New Roman" w:cs="Times New Roman"/>
          <w:bCs/>
          <w:sz w:val="26"/>
          <w:szCs w:val="26"/>
        </w:rPr>
      </w:pPr>
    </w:p>
    <w:p w:rsidR="00E42BB0" w:rsidRPr="006413C7" w:rsidRDefault="00E42BB0" w:rsidP="00E42BB0">
      <w:pPr>
        <w:pStyle w:val="ConsPlusNonformat"/>
        <w:pBdr>
          <w:bottom w:val="single" w:sz="4" w:space="1" w:color="auto"/>
        </w:pBdr>
        <w:tabs>
          <w:tab w:val="left" w:pos="2410"/>
        </w:tabs>
        <w:jc w:val="both"/>
        <w:rPr>
          <w:rFonts w:ascii="Times New Roman" w:hAnsi="Times New Roman" w:cs="Times New Roman"/>
          <w:bCs/>
          <w:sz w:val="24"/>
          <w:szCs w:val="24"/>
        </w:rPr>
      </w:pPr>
      <w:r w:rsidRPr="006413C7">
        <w:rPr>
          <w:rFonts w:ascii="Times New Roman" w:hAnsi="Times New Roman" w:cs="Times New Roman"/>
          <w:bCs/>
          <w:sz w:val="24"/>
          <w:szCs w:val="24"/>
        </w:rPr>
        <w:t>Общая продолжительность проверки:</w:t>
      </w:r>
      <w:r w:rsidRPr="006413C7">
        <w:rPr>
          <w:rFonts w:ascii="Times New Roman" w:hAnsi="Times New Roman" w:cs="Times New Roman"/>
          <w:bCs/>
          <w:sz w:val="24"/>
          <w:szCs w:val="24"/>
        </w:rPr>
        <w:tab/>
      </w:r>
      <w:r w:rsidRPr="006413C7">
        <w:rPr>
          <w:rFonts w:ascii="Times New Roman" w:hAnsi="Times New Roman" w:cs="Times New Roman"/>
          <w:bCs/>
          <w:sz w:val="24"/>
          <w:szCs w:val="24"/>
        </w:rPr>
        <w:tab/>
      </w:r>
      <w:r w:rsidRPr="006413C7">
        <w:rPr>
          <w:rFonts w:ascii="Times New Roman" w:hAnsi="Times New Roman" w:cs="Times New Roman"/>
          <w:bCs/>
          <w:sz w:val="24"/>
          <w:szCs w:val="24"/>
        </w:rPr>
        <w:tab/>
      </w:r>
      <w:r w:rsidRPr="006413C7">
        <w:rPr>
          <w:rFonts w:ascii="Times New Roman" w:hAnsi="Times New Roman" w:cs="Times New Roman"/>
          <w:bCs/>
          <w:sz w:val="24"/>
          <w:szCs w:val="24"/>
        </w:rPr>
        <w:tab/>
      </w:r>
      <w:r w:rsidRPr="006413C7">
        <w:rPr>
          <w:rFonts w:ascii="Times New Roman" w:hAnsi="Times New Roman" w:cs="Times New Roman"/>
          <w:bCs/>
          <w:sz w:val="24"/>
          <w:szCs w:val="24"/>
        </w:rPr>
        <w:tab/>
      </w:r>
    </w:p>
    <w:p w:rsidR="00E42BB0" w:rsidRPr="006413C7" w:rsidRDefault="00E42BB0" w:rsidP="00E42BB0">
      <w:pPr>
        <w:pStyle w:val="ConsPlusNonformat"/>
        <w:widowControl/>
        <w:jc w:val="center"/>
        <w:rPr>
          <w:rFonts w:ascii="Times New Roman" w:hAnsi="Times New Roman" w:cs="Times New Roman"/>
          <w:bCs/>
          <w:sz w:val="16"/>
          <w:szCs w:val="16"/>
        </w:rPr>
      </w:pPr>
      <w:r w:rsidRPr="006413C7">
        <w:rPr>
          <w:rFonts w:ascii="Times New Roman" w:hAnsi="Times New Roman" w:cs="Times New Roman"/>
          <w:bCs/>
          <w:sz w:val="16"/>
          <w:szCs w:val="16"/>
        </w:rPr>
        <w:t>(рабочих дней/часов)</w:t>
      </w:r>
    </w:p>
    <w:p w:rsidR="00E42BB0" w:rsidRPr="006413C7" w:rsidRDefault="00E42BB0" w:rsidP="00E42BB0">
      <w:pPr>
        <w:pStyle w:val="ConsPlusNonformat"/>
        <w:pBdr>
          <w:bottom w:val="single" w:sz="4" w:space="1" w:color="auto"/>
        </w:pBdr>
        <w:jc w:val="both"/>
        <w:rPr>
          <w:rFonts w:ascii="Times New Roman" w:hAnsi="Times New Roman" w:cs="Times New Roman"/>
          <w:bCs/>
          <w:sz w:val="24"/>
          <w:szCs w:val="24"/>
        </w:rPr>
      </w:pPr>
      <w:r w:rsidRPr="006413C7">
        <w:rPr>
          <w:rFonts w:ascii="Times New Roman" w:hAnsi="Times New Roman" w:cs="Times New Roman"/>
          <w:bCs/>
          <w:sz w:val="24"/>
          <w:szCs w:val="24"/>
        </w:rPr>
        <w:t xml:space="preserve">Акт составлен: </w:t>
      </w:r>
    </w:p>
    <w:p w:rsidR="00E42BB0" w:rsidRPr="006413C7" w:rsidRDefault="00E42BB0" w:rsidP="00E42BB0">
      <w:pPr>
        <w:pStyle w:val="ConsPlusNonformat"/>
        <w:widowControl/>
        <w:jc w:val="center"/>
        <w:rPr>
          <w:rFonts w:ascii="Times New Roman" w:hAnsi="Times New Roman" w:cs="Times New Roman"/>
          <w:bCs/>
          <w:sz w:val="16"/>
          <w:szCs w:val="16"/>
        </w:rPr>
      </w:pPr>
      <w:r w:rsidRPr="006413C7">
        <w:rPr>
          <w:rFonts w:ascii="Times New Roman" w:hAnsi="Times New Roman" w:cs="Times New Roman"/>
          <w:bCs/>
          <w:sz w:val="16"/>
          <w:szCs w:val="16"/>
        </w:rPr>
        <w:t>(наименование органа муниципального контроля)</w:t>
      </w:r>
    </w:p>
    <w:p w:rsidR="00E42BB0" w:rsidRPr="006413C7" w:rsidRDefault="00E42BB0" w:rsidP="00E42BB0">
      <w:pPr>
        <w:pStyle w:val="ConsPlusNonformat"/>
        <w:jc w:val="both"/>
        <w:rPr>
          <w:rFonts w:ascii="Times New Roman" w:hAnsi="Times New Roman" w:cs="Times New Roman"/>
          <w:bCs/>
          <w:sz w:val="26"/>
          <w:szCs w:val="26"/>
        </w:rPr>
      </w:pPr>
    </w:p>
    <w:p w:rsidR="00E42BB0" w:rsidRPr="006413C7" w:rsidRDefault="00E42BB0" w:rsidP="00E42BB0">
      <w:pPr>
        <w:pStyle w:val="ConsPlusNonformat"/>
        <w:pBdr>
          <w:bottom w:val="single" w:sz="4" w:space="1" w:color="auto"/>
        </w:pBdr>
        <w:jc w:val="both"/>
        <w:rPr>
          <w:rFonts w:ascii="Times New Roman" w:hAnsi="Times New Roman" w:cs="Times New Roman"/>
          <w:bCs/>
          <w:sz w:val="24"/>
          <w:szCs w:val="24"/>
        </w:rPr>
      </w:pPr>
      <w:r w:rsidRPr="006413C7">
        <w:rPr>
          <w:rFonts w:ascii="Times New Roman" w:hAnsi="Times New Roman" w:cs="Times New Roman"/>
          <w:bCs/>
          <w:sz w:val="24"/>
          <w:szCs w:val="24"/>
        </w:rPr>
        <w:t>С копией приказа о проведении проверки ознакомлен(ы):</w:t>
      </w:r>
    </w:p>
    <w:p w:rsidR="00E42BB0" w:rsidRPr="006413C7" w:rsidRDefault="00E42BB0" w:rsidP="00E42BB0">
      <w:pPr>
        <w:pStyle w:val="ConsPlusNonformat"/>
        <w:widowControl/>
        <w:pBdr>
          <w:bottom w:val="single" w:sz="4" w:space="1" w:color="auto"/>
        </w:pBdr>
        <w:rPr>
          <w:rFonts w:ascii="Times New Roman" w:hAnsi="Times New Roman" w:cs="Times New Roman"/>
          <w:bCs/>
          <w:sz w:val="24"/>
          <w:szCs w:val="24"/>
        </w:rPr>
      </w:pPr>
    </w:p>
    <w:p w:rsidR="00E42BB0" w:rsidRPr="006413C7" w:rsidRDefault="00E42BB0" w:rsidP="00E42BB0">
      <w:pPr>
        <w:pStyle w:val="ConsPlusNonformat"/>
        <w:widowControl/>
        <w:jc w:val="center"/>
        <w:rPr>
          <w:rFonts w:ascii="Times New Roman" w:hAnsi="Times New Roman" w:cs="Times New Roman"/>
          <w:bCs/>
          <w:sz w:val="24"/>
          <w:szCs w:val="24"/>
        </w:rPr>
      </w:pPr>
    </w:p>
    <w:p w:rsidR="00E42BB0" w:rsidRPr="006413C7" w:rsidRDefault="00E42BB0" w:rsidP="00E42BB0">
      <w:pPr>
        <w:pStyle w:val="ConsPlusNonformat"/>
        <w:widowControl/>
        <w:pBdr>
          <w:top w:val="single" w:sz="4" w:space="1" w:color="auto"/>
          <w:bottom w:val="single" w:sz="4" w:space="1" w:color="auto"/>
        </w:pBdr>
        <w:jc w:val="center"/>
        <w:rPr>
          <w:rFonts w:ascii="Times New Roman" w:hAnsi="Times New Roman" w:cs="Times New Roman"/>
          <w:bCs/>
          <w:sz w:val="24"/>
          <w:szCs w:val="24"/>
        </w:rPr>
      </w:pPr>
    </w:p>
    <w:p w:rsidR="00E42BB0" w:rsidRPr="006413C7" w:rsidRDefault="00E42BB0" w:rsidP="00E42BB0">
      <w:pPr>
        <w:pStyle w:val="ConsPlusNonformat"/>
        <w:widowControl/>
        <w:jc w:val="center"/>
        <w:rPr>
          <w:rFonts w:ascii="Times New Roman" w:hAnsi="Times New Roman" w:cs="Times New Roman"/>
          <w:bCs/>
          <w:sz w:val="16"/>
          <w:szCs w:val="16"/>
        </w:rPr>
      </w:pPr>
      <w:r w:rsidRPr="006413C7">
        <w:rPr>
          <w:rFonts w:ascii="Times New Roman" w:hAnsi="Times New Roman" w:cs="Times New Roman"/>
          <w:bCs/>
          <w:sz w:val="16"/>
          <w:szCs w:val="16"/>
        </w:rPr>
        <w:t>(фамилия, инициалы физического лица, подпись, дата, время)</w:t>
      </w:r>
    </w:p>
    <w:p w:rsidR="00E42BB0" w:rsidRPr="006413C7" w:rsidRDefault="00E42BB0" w:rsidP="00E42BB0">
      <w:pPr>
        <w:pStyle w:val="ConsPlusNonformat"/>
        <w:pBdr>
          <w:bottom w:val="single" w:sz="4" w:space="1" w:color="auto"/>
        </w:pBdr>
        <w:jc w:val="both"/>
        <w:rPr>
          <w:rFonts w:ascii="Times New Roman" w:hAnsi="Times New Roman" w:cs="Times New Roman"/>
          <w:sz w:val="24"/>
          <w:szCs w:val="24"/>
        </w:rPr>
      </w:pPr>
      <w:r w:rsidRPr="006413C7">
        <w:rPr>
          <w:rFonts w:ascii="Times New Roman" w:hAnsi="Times New Roman" w:cs="Times New Roman"/>
          <w:sz w:val="24"/>
          <w:szCs w:val="24"/>
        </w:rPr>
        <w:t xml:space="preserve">Лицо(а), проводившее(ие) проверку: </w:t>
      </w:r>
    </w:p>
    <w:p w:rsidR="00E42BB0" w:rsidRPr="006413C7" w:rsidRDefault="00E42BB0" w:rsidP="00E42BB0">
      <w:pPr>
        <w:pStyle w:val="ConsPlusNonformat"/>
        <w:jc w:val="both"/>
        <w:rPr>
          <w:rFonts w:ascii="Times New Roman" w:hAnsi="Times New Roman" w:cs="Times New Roman"/>
          <w:sz w:val="24"/>
          <w:szCs w:val="24"/>
        </w:rPr>
      </w:pPr>
    </w:p>
    <w:p w:rsidR="00E42BB0" w:rsidRPr="006413C7" w:rsidRDefault="00E42BB0" w:rsidP="00E42BB0">
      <w:pPr>
        <w:pStyle w:val="ConsPlusNonformat"/>
        <w:pBdr>
          <w:top w:val="single" w:sz="4" w:space="1" w:color="auto"/>
          <w:bottom w:val="single" w:sz="4" w:space="1" w:color="auto"/>
        </w:pBdr>
        <w:jc w:val="both"/>
        <w:rPr>
          <w:rFonts w:ascii="Times New Roman" w:hAnsi="Times New Roman" w:cs="Times New Roman"/>
          <w:sz w:val="24"/>
          <w:szCs w:val="24"/>
        </w:rPr>
      </w:pPr>
    </w:p>
    <w:p w:rsidR="00E42BB0" w:rsidRPr="006413C7" w:rsidRDefault="00E42BB0" w:rsidP="00E42BB0">
      <w:pPr>
        <w:pStyle w:val="ConsPlusNonformat"/>
        <w:jc w:val="center"/>
        <w:rPr>
          <w:rFonts w:ascii="Times New Roman" w:hAnsi="Times New Roman" w:cs="Times New Roman"/>
        </w:rPr>
      </w:pPr>
      <w:r w:rsidRPr="006413C7">
        <w:rPr>
          <w:rFonts w:ascii="Times New Roman" w:hAnsi="Times New Roman" w:cs="Times New Roman"/>
        </w:rPr>
        <w:t>(фамилия, имя, отчество (последнее - при наличии), должность уполномоченного лица (уполномоченных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42BB0" w:rsidRPr="006413C7" w:rsidRDefault="00E42BB0" w:rsidP="00E42BB0">
      <w:pPr>
        <w:pStyle w:val="ConsPlusNonformat"/>
        <w:pBdr>
          <w:bottom w:val="single" w:sz="4" w:space="1" w:color="auto"/>
        </w:pBdr>
        <w:jc w:val="both"/>
        <w:rPr>
          <w:rFonts w:ascii="Times New Roman" w:hAnsi="Times New Roman" w:cs="Times New Roman"/>
          <w:sz w:val="24"/>
          <w:szCs w:val="24"/>
        </w:rPr>
      </w:pPr>
      <w:r w:rsidRPr="006413C7">
        <w:rPr>
          <w:rFonts w:ascii="Times New Roman" w:hAnsi="Times New Roman" w:cs="Times New Roman"/>
          <w:sz w:val="24"/>
          <w:szCs w:val="24"/>
        </w:rPr>
        <w:t xml:space="preserve">При проведении проверки присутствовали: </w:t>
      </w:r>
    </w:p>
    <w:p w:rsidR="00E42BB0" w:rsidRPr="006413C7" w:rsidRDefault="00E42BB0" w:rsidP="00E42BB0">
      <w:pPr>
        <w:pStyle w:val="ConsPlusNonformat"/>
        <w:jc w:val="both"/>
        <w:rPr>
          <w:rFonts w:ascii="Times New Roman" w:hAnsi="Times New Roman" w:cs="Times New Roman"/>
          <w:sz w:val="24"/>
          <w:szCs w:val="24"/>
        </w:rPr>
      </w:pPr>
    </w:p>
    <w:p w:rsidR="00E42BB0" w:rsidRPr="006413C7" w:rsidRDefault="00E42BB0" w:rsidP="00E42BB0">
      <w:pPr>
        <w:pStyle w:val="ConsPlusNonformat"/>
        <w:pBdr>
          <w:top w:val="single" w:sz="4" w:space="1" w:color="auto"/>
          <w:bottom w:val="single" w:sz="4" w:space="1" w:color="auto"/>
        </w:pBdr>
        <w:jc w:val="both"/>
        <w:rPr>
          <w:rFonts w:ascii="Times New Roman" w:hAnsi="Times New Roman" w:cs="Times New Roman"/>
          <w:sz w:val="24"/>
          <w:szCs w:val="24"/>
        </w:rPr>
      </w:pPr>
    </w:p>
    <w:p w:rsidR="00E42BB0" w:rsidRPr="006413C7" w:rsidRDefault="00E42BB0" w:rsidP="00E42BB0">
      <w:pPr>
        <w:pStyle w:val="ConsPlusNonformat"/>
        <w:jc w:val="center"/>
        <w:rPr>
          <w:rFonts w:ascii="Times New Roman" w:hAnsi="Times New Roman" w:cs="Times New Roman"/>
        </w:rPr>
      </w:pPr>
      <w:r w:rsidRPr="006413C7">
        <w:rPr>
          <w:rFonts w:ascii="Times New Roman" w:hAnsi="Times New Roman" w:cs="Times New Roman"/>
        </w:rPr>
        <w:t xml:space="preserve">(фамилия, имя, отчество лиц присутствующих при проведении проверки) или уполномоченного представителя физического лица </w:t>
      </w:r>
    </w:p>
    <w:p w:rsidR="00E42BB0" w:rsidRPr="006413C7" w:rsidRDefault="00E42BB0" w:rsidP="00E42BB0">
      <w:pPr>
        <w:pStyle w:val="ConsPlusNonformat"/>
        <w:rPr>
          <w:rFonts w:ascii="Times New Roman" w:hAnsi="Times New Roman" w:cs="Times New Roman"/>
          <w:sz w:val="24"/>
          <w:szCs w:val="24"/>
        </w:rPr>
      </w:pPr>
      <w:r w:rsidRPr="006413C7">
        <w:rPr>
          <w:rFonts w:ascii="Times New Roman" w:hAnsi="Times New Roman" w:cs="Times New Roman"/>
          <w:sz w:val="24"/>
          <w:szCs w:val="24"/>
        </w:rPr>
        <w:t>В ходе проведения проверки:</w:t>
      </w:r>
    </w:p>
    <w:p w:rsidR="00E42BB0" w:rsidRPr="006413C7" w:rsidRDefault="00E42BB0" w:rsidP="00E42BB0">
      <w:pPr>
        <w:pStyle w:val="ConsPlusNonformat"/>
        <w:jc w:val="both"/>
        <w:rPr>
          <w:rFonts w:ascii="Times New Roman" w:hAnsi="Times New Roman" w:cs="Times New Roman"/>
          <w:sz w:val="24"/>
          <w:szCs w:val="24"/>
        </w:rPr>
      </w:pPr>
      <w:r w:rsidRPr="006413C7">
        <w:rPr>
          <w:rFonts w:ascii="Times New Roman" w:hAnsi="Times New Roman" w:cs="Times New Roman"/>
          <w:sz w:val="24"/>
          <w:szCs w:val="24"/>
        </w:rPr>
        <w:t xml:space="preserve">    -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E42BB0" w:rsidRPr="006413C7" w:rsidRDefault="00E42BB0" w:rsidP="00E42BB0">
      <w:pPr>
        <w:pStyle w:val="ConsPlusNonformat"/>
        <w:pBdr>
          <w:top w:val="single" w:sz="4" w:space="1" w:color="auto"/>
          <w:bottom w:val="single" w:sz="4" w:space="1" w:color="auto"/>
        </w:pBdr>
        <w:jc w:val="both"/>
        <w:rPr>
          <w:rFonts w:ascii="Times New Roman" w:hAnsi="Times New Roman" w:cs="Times New Roman"/>
          <w:sz w:val="24"/>
          <w:szCs w:val="24"/>
        </w:rPr>
      </w:pPr>
    </w:p>
    <w:p w:rsidR="00E42BB0" w:rsidRPr="006413C7" w:rsidRDefault="00E42BB0" w:rsidP="00E42BB0">
      <w:pPr>
        <w:pStyle w:val="ConsPlusNonformat"/>
        <w:rPr>
          <w:rFonts w:ascii="Times New Roman" w:hAnsi="Times New Roman" w:cs="Times New Roman"/>
          <w:sz w:val="24"/>
          <w:szCs w:val="24"/>
        </w:rPr>
      </w:pPr>
    </w:p>
    <w:p w:rsidR="00E42BB0" w:rsidRPr="006413C7" w:rsidRDefault="00E42BB0" w:rsidP="00E42BB0">
      <w:pPr>
        <w:pStyle w:val="ConsPlusNonformat"/>
        <w:pBdr>
          <w:top w:val="single" w:sz="4" w:space="1" w:color="auto"/>
        </w:pBdr>
        <w:rPr>
          <w:rFonts w:ascii="Times New Roman" w:hAnsi="Times New Roman" w:cs="Times New Roman"/>
        </w:rPr>
      </w:pPr>
      <w:r w:rsidRPr="006413C7">
        <w:rPr>
          <w:rFonts w:ascii="Times New Roman" w:hAnsi="Times New Roman" w:cs="Times New Roman"/>
          <w:sz w:val="28"/>
          <w:szCs w:val="28"/>
        </w:rPr>
        <w:t xml:space="preserve">     </w:t>
      </w:r>
      <w:r w:rsidRPr="006413C7">
        <w:rPr>
          <w:rFonts w:ascii="Times New Roman" w:hAnsi="Times New Roman" w:cs="Times New Roman"/>
        </w:rPr>
        <w:t>(с указанием характера нарушений; фамилии, инициалов физического лица, допустившего нарушения)</w:t>
      </w:r>
    </w:p>
    <w:p w:rsidR="00E42BB0" w:rsidRPr="006413C7" w:rsidRDefault="00E42BB0" w:rsidP="00E42BB0">
      <w:pPr>
        <w:pStyle w:val="ConsPlusNonformat"/>
        <w:pBdr>
          <w:bottom w:val="single" w:sz="4" w:space="1" w:color="auto"/>
        </w:pBdr>
        <w:jc w:val="both"/>
        <w:rPr>
          <w:rFonts w:ascii="Times New Roman" w:hAnsi="Times New Roman" w:cs="Times New Roman"/>
          <w:sz w:val="28"/>
          <w:szCs w:val="28"/>
        </w:rPr>
      </w:pPr>
      <w:r w:rsidRPr="006413C7">
        <w:rPr>
          <w:rFonts w:ascii="Times New Roman" w:hAnsi="Times New Roman" w:cs="Times New Roman"/>
          <w:sz w:val="24"/>
          <w:szCs w:val="24"/>
        </w:rPr>
        <w:t xml:space="preserve">    - выявлены   факты   невыполнения  предписаний Органа контроля (с указанием реквизитов выданных предписаний):</w:t>
      </w:r>
    </w:p>
    <w:p w:rsidR="00E42BB0" w:rsidRPr="006413C7" w:rsidRDefault="00E42BB0" w:rsidP="00E42BB0">
      <w:pPr>
        <w:pStyle w:val="ConsPlusNonformat"/>
        <w:jc w:val="both"/>
        <w:rPr>
          <w:rFonts w:ascii="Times New Roman" w:hAnsi="Times New Roman" w:cs="Times New Roman"/>
          <w:sz w:val="24"/>
          <w:szCs w:val="24"/>
        </w:rPr>
      </w:pPr>
    </w:p>
    <w:p w:rsidR="00E42BB0" w:rsidRPr="006413C7" w:rsidRDefault="00E42BB0" w:rsidP="00E42BB0">
      <w:pPr>
        <w:pStyle w:val="ConsPlusNonformat"/>
        <w:jc w:val="both"/>
        <w:rPr>
          <w:rFonts w:ascii="Times New Roman" w:hAnsi="Times New Roman" w:cs="Times New Roman"/>
          <w:sz w:val="24"/>
          <w:szCs w:val="24"/>
        </w:rPr>
      </w:pPr>
      <w:r w:rsidRPr="006413C7">
        <w:rPr>
          <w:rFonts w:ascii="Times New Roman" w:hAnsi="Times New Roman" w:cs="Times New Roman"/>
          <w:sz w:val="24"/>
          <w:szCs w:val="24"/>
        </w:rPr>
        <w:t xml:space="preserve">    - нарушений не выявлено</w:t>
      </w:r>
    </w:p>
    <w:p w:rsidR="00E42BB0" w:rsidRPr="006413C7" w:rsidRDefault="00E42BB0" w:rsidP="00E42BB0">
      <w:pPr>
        <w:pStyle w:val="ConsPlusNonformat"/>
        <w:pBdr>
          <w:top w:val="single" w:sz="4" w:space="1" w:color="auto"/>
          <w:bottom w:val="single" w:sz="4" w:space="1" w:color="auto"/>
        </w:pBdr>
        <w:jc w:val="both"/>
        <w:rPr>
          <w:rFonts w:ascii="Times New Roman" w:hAnsi="Times New Roman" w:cs="Times New Roman"/>
          <w:sz w:val="24"/>
          <w:szCs w:val="24"/>
        </w:rPr>
      </w:pPr>
      <w:r w:rsidRPr="006413C7">
        <w:rPr>
          <w:rFonts w:ascii="Times New Roman" w:hAnsi="Times New Roman" w:cs="Times New Roman"/>
          <w:sz w:val="24"/>
          <w:szCs w:val="24"/>
        </w:rPr>
        <w:t xml:space="preserve"> </w:t>
      </w:r>
    </w:p>
    <w:p w:rsidR="00E42BB0" w:rsidRPr="006413C7" w:rsidRDefault="00E42BB0" w:rsidP="00E42BB0">
      <w:pPr>
        <w:pStyle w:val="ConsPlusNonformat"/>
        <w:pBdr>
          <w:bottom w:val="single" w:sz="4" w:space="1" w:color="auto"/>
        </w:pBdr>
        <w:jc w:val="both"/>
        <w:rPr>
          <w:rFonts w:ascii="Times New Roman" w:hAnsi="Times New Roman" w:cs="Times New Roman"/>
          <w:sz w:val="24"/>
          <w:szCs w:val="24"/>
        </w:rPr>
      </w:pPr>
    </w:p>
    <w:p w:rsidR="00E42BB0" w:rsidRPr="006413C7" w:rsidRDefault="00E42BB0" w:rsidP="00E42BB0">
      <w:pPr>
        <w:pStyle w:val="ConsPlusNonformat"/>
        <w:jc w:val="both"/>
        <w:rPr>
          <w:rFonts w:ascii="Times New Roman" w:hAnsi="Times New Roman" w:cs="Times New Roman"/>
          <w:sz w:val="28"/>
          <w:szCs w:val="28"/>
        </w:rPr>
      </w:pPr>
      <w:r w:rsidRPr="006413C7">
        <w:rPr>
          <w:rFonts w:ascii="Times New Roman" w:hAnsi="Times New Roman" w:cs="Times New Roman"/>
        </w:rPr>
        <w:t xml:space="preserve">                                            </w:t>
      </w:r>
      <w:r w:rsidRPr="006413C7">
        <w:rPr>
          <w:rFonts w:ascii="Times New Roman" w:hAnsi="Times New Roman" w:cs="Times New Roman"/>
          <w:sz w:val="28"/>
          <w:szCs w:val="28"/>
        </w:rPr>
        <w:t xml:space="preserve">                </w:t>
      </w:r>
    </w:p>
    <w:p w:rsidR="00E42BB0" w:rsidRPr="006413C7" w:rsidRDefault="00E42BB0" w:rsidP="00E42BB0">
      <w:pPr>
        <w:pStyle w:val="ConsPlusNonformat"/>
        <w:jc w:val="both"/>
        <w:rPr>
          <w:rFonts w:ascii="Times New Roman" w:hAnsi="Times New Roman" w:cs="Times New Roman"/>
          <w:sz w:val="24"/>
          <w:szCs w:val="24"/>
        </w:rPr>
      </w:pPr>
      <w:r w:rsidRPr="006413C7">
        <w:rPr>
          <w:rFonts w:ascii="Times New Roman" w:hAnsi="Times New Roman" w:cs="Times New Roman"/>
          <w:sz w:val="24"/>
          <w:szCs w:val="24"/>
        </w:rPr>
        <w:t xml:space="preserve">    Прилагаемые к акту документы: </w:t>
      </w:r>
    </w:p>
    <w:p w:rsidR="00E42BB0" w:rsidRPr="006413C7" w:rsidRDefault="00E42BB0" w:rsidP="00E42BB0">
      <w:pPr>
        <w:pStyle w:val="ConsPlusNonformat"/>
        <w:pBdr>
          <w:top w:val="single" w:sz="4" w:space="1" w:color="auto"/>
          <w:bottom w:val="single" w:sz="4" w:space="1" w:color="auto"/>
        </w:pBdr>
        <w:jc w:val="both"/>
        <w:rPr>
          <w:rFonts w:ascii="Times New Roman" w:hAnsi="Times New Roman" w:cs="Times New Roman"/>
          <w:sz w:val="24"/>
          <w:szCs w:val="24"/>
        </w:rPr>
      </w:pPr>
    </w:p>
    <w:p w:rsidR="00E42BB0" w:rsidRPr="006413C7" w:rsidRDefault="00E42BB0" w:rsidP="00E42BB0">
      <w:pPr>
        <w:pStyle w:val="ConsPlusNonformat"/>
        <w:pBdr>
          <w:bottom w:val="single" w:sz="4" w:space="1" w:color="auto"/>
        </w:pBdr>
        <w:jc w:val="both"/>
        <w:rPr>
          <w:rFonts w:ascii="Times New Roman" w:hAnsi="Times New Roman" w:cs="Times New Roman"/>
          <w:sz w:val="24"/>
          <w:szCs w:val="24"/>
        </w:rPr>
      </w:pPr>
    </w:p>
    <w:p w:rsidR="00E42BB0" w:rsidRPr="006413C7" w:rsidRDefault="00E42BB0" w:rsidP="00E42BB0">
      <w:pPr>
        <w:pStyle w:val="ConsPlusNonformat"/>
        <w:jc w:val="both"/>
        <w:rPr>
          <w:rFonts w:ascii="Times New Roman" w:hAnsi="Times New Roman" w:cs="Times New Roman"/>
          <w:sz w:val="24"/>
          <w:szCs w:val="24"/>
        </w:rPr>
      </w:pPr>
      <w:r w:rsidRPr="006413C7">
        <w:rPr>
          <w:rFonts w:ascii="Times New Roman" w:hAnsi="Times New Roman" w:cs="Times New Roman"/>
          <w:sz w:val="24"/>
          <w:szCs w:val="24"/>
        </w:rPr>
        <w:t xml:space="preserve">    Подписи лиц, проводивших проверку: </w:t>
      </w:r>
    </w:p>
    <w:p w:rsidR="00E42BB0" w:rsidRPr="006413C7" w:rsidRDefault="00E42BB0" w:rsidP="00E42BB0">
      <w:pPr>
        <w:pStyle w:val="ConsPlusNonformat"/>
        <w:pBdr>
          <w:top w:val="single" w:sz="4" w:space="1" w:color="auto"/>
          <w:bottom w:val="single" w:sz="4" w:space="1" w:color="auto"/>
        </w:pBdr>
        <w:jc w:val="both"/>
        <w:rPr>
          <w:rFonts w:ascii="Times New Roman" w:hAnsi="Times New Roman" w:cs="Times New Roman"/>
          <w:sz w:val="24"/>
          <w:szCs w:val="24"/>
        </w:rPr>
      </w:pPr>
      <w:r w:rsidRPr="006413C7">
        <w:rPr>
          <w:rFonts w:ascii="Times New Roman" w:hAnsi="Times New Roman" w:cs="Times New Roman"/>
          <w:sz w:val="24"/>
          <w:szCs w:val="24"/>
        </w:rPr>
        <w:t xml:space="preserve">                                                           </w:t>
      </w:r>
    </w:p>
    <w:p w:rsidR="00E42BB0" w:rsidRPr="006413C7" w:rsidRDefault="00E42BB0" w:rsidP="00E42BB0">
      <w:pPr>
        <w:pStyle w:val="ConsPlusNonformat"/>
        <w:pBdr>
          <w:bottom w:val="single" w:sz="4" w:space="1" w:color="auto"/>
        </w:pBdr>
        <w:jc w:val="both"/>
        <w:rPr>
          <w:rFonts w:ascii="Times New Roman" w:hAnsi="Times New Roman" w:cs="Times New Roman"/>
          <w:sz w:val="24"/>
          <w:szCs w:val="24"/>
        </w:rPr>
      </w:pPr>
    </w:p>
    <w:p w:rsidR="00E42BB0" w:rsidRPr="006413C7" w:rsidRDefault="00E42BB0" w:rsidP="00E42BB0">
      <w:pPr>
        <w:pStyle w:val="ConsPlusNonformat"/>
        <w:jc w:val="both"/>
        <w:rPr>
          <w:rFonts w:ascii="Times New Roman" w:hAnsi="Times New Roman" w:cs="Times New Roman"/>
          <w:sz w:val="24"/>
          <w:szCs w:val="24"/>
        </w:rPr>
      </w:pPr>
    </w:p>
    <w:p w:rsidR="00E42BB0" w:rsidRPr="006413C7" w:rsidRDefault="00E42BB0" w:rsidP="00E42BB0">
      <w:pPr>
        <w:pStyle w:val="ConsPlusNonformat"/>
        <w:pBdr>
          <w:top w:val="single" w:sz="4" w:space="1" w:color="auto"/>
        </w:pBdr>
        <w:jc w:val="both"/>
        <w:rPr>
          <w:rFonts w:ascii="Times New Roman" w:hAnsi="Times New Roman" w:cs="Times New Roman"/>
          <w:sz w:val="24"/>
          <w:szCs w:val="24"/>
        </w:rPr>
      </w:pPr>
      <w:r w:rsidRPr="006413C7">
        <w:rPr>
          <w:rFonts w:ascii="Times New Roman" w:hAnsi="Times New Roman" w:cs="Times New Roman"/>
        </w:rPr>
        <w:t>(фамилия, имя, отчество (последнее - при наличии), должность уполномоченного лица (уполномоченных лиц), проводившего(их) проверку)</w:t>
      </w:r>
    </w:p>
    <w:p w:rsidR="00E42BB0" w:rsidRPr="006413C7" w:rsidRDefault="00E42BB0" w:rsidP="00E42BB0">
      <w:pPr>
        <w:pStyle w:val="ConsPlusNonformat"/>
        <w:jc w:val="both"/>
        <w:rPr>
          <w:rFonts w:ascii="Times New Roman" w:hAnsi="Times New Roman" w:cs="Times New Roman"/>
          <w:sz w:val="24"/>
          <w:szCs w:val="24"/>
        </w:rPr>
      </w:pPr>
      <w:r w:rsidRPr="006413C7">
        <w:rPr>
          <w:rFonts w:ascii="Times New Roman" w:hAnsi="Times New Roman" w:cs="Times New Roman"/>
          <w:sz w:val="24"/>
          <w:szCs w:val="24"/>
        </w:rPr>
        <w:t xml:space="preserve">    С  актом  проверки   ознакомлен(а),  копию  акта со  всеми приложениями</w:t>
      </w:r>
    </w:p>
    <w:p w:rsidR="00E42BB0" w:rsidRPr="006413C7" w:rsidRDefault="00E42BB0" w:rsidP="00E42BB0">
      <w:pPr>
        <w:pStyle w:val="ConsPlusNonformat"/>
        <w:pBdr>
          <w:bottom w:val="single" w:sz="4" w:space="1" w:color="auto"/>
        </w:pBdr>
        <w:jc w:val="both"/>
        <w:rPr>
          <w:rFonts w:ascii="Times New Roman" w:hAnsi="Times New Roman" w:cs="Times New Roman"/>
          <w:sz w:val="24"/>
          <w:szCs w:val="24"/>
        </w:rPr>
      </w:pPr>
      <w:r w:rsidRPr="006413C7">
        <w:rPr>
          <w:rFonts w:ascii="Times New Roman" w:hAnsi="Times New Roman" w:cs="Times New Roman"/>
          <w:sz w:val="24"/>
          <w:szCs w:val="24"/>
        </w:rPr>
        <w:t xml:space="preserve">получил(а): </w:t>
      </w:r>
    </w:p>
    <w:p w:rsidR="00E42BB0" w:rsidRPr="006413C7" w:rsidRDefault="00E42BB0" w:rsidP="00E42BB0">
      <w:pPr>
        <w:pStyle w:val="ConsPlusNonformat"/>
        <w:pBdr>
          <w:bottom w:val="single" w:sz="4" w:space="1" w:color="auto"/>
        </w:pBdr>
        <w:jc w:val="both"/>
        <w:rPr>
          <w:rFonts w:ascii="Times New Roman" w:hAnsi="Times New Roman" w:cs="Times New Roman"/>
          <w:sz w:val="24"/>
          <w:szCs w:val="24"/>
        </w:rPr>
      </w:pPr>
    </w:p>
    <w:p w:rsidR="00E42BB0" w:rsidRPr="006413C7" w:rsidRDefault="00E42BB0" w:rsidP="00E42BB0">
      <w:pPr>
        <w:pStyle w:val="ConsPlusNonformat"/>
        <w:jc w:val="center"/>
        <w:rPr>
          <w:rFonts w:ascii="Times New Roman" w:hAnsi="Times New Roman" w:cs="Times New Roman"/>
        </w:rPr>
      </w:pPr>
      <w:r w:rsidRPr="006413C7">
        <w:rPr>
          <w:rFonts w:ascii="Times New Roman" w:hAnsi="Times New Roman" w:cs="Times New Roman"/>
        </w:rPr>
        <w:t>(фамилия, имя, отчество (последнее - при наличии), физического лица или уполномоченного представителя физического лица)</w:t>
      </w:r>
    </w:p>
    <w:p w:rsidR="00E42BB0" w:rsidRPr="006413C7" w:rsidRDefault="00E42BB0" w:rsidP="00E42BB0">
      <w:pPr>
        <w:pStyle w:val="ConsPlusNonformat"/>
        <w:rPr>
          <w:rFonts w:ascii="Times New Roman" w:hAnsi="Times New Roman" w:cs="Times New Roman"/>
          <w:sz w:val="28"/>
          <w:szCs w:val="28"/>
        </w:rPr>
      </w:pPr>
      <w:r w:rsidRPr="006413C7">
        <w:rPr>
          <w:rFonts w:ascii="Times New Roman" w:hAnsi="Times New Roman" w:cs="Times New Roman"/>
          <w:sz w:val="28"/>
          <w:szCs w:val="28"/>
        </w:rPr>
        <w:t xml:space="preserve">   «</w:t>
      </w:r>
      <w:r w:rsidRPr="006413C7">
        <w:rPr>
          <w:rFonts w:ascii="Times New Roman" w:hAnsi="Times New Roman" w:cs="Times New Roman"/>
          <w:sz w:val="28"/>
          <w:szCs w:val="28"/>
          <w:u w:val="single"/>
        </w:rPr>
        <w:t xml:space="preserve">     »</w:t>
      </w:r>
      <w:r w:rsidRPr="006413C7">
        <w:rPr>
          <w:rFonts w:ascii="Times New Roman" w:hAnsi="Times New Roman" w:cs="Times New Roman"/>
          <w:sz w:val="28"/>
          <w:szCs w:val="28"/>
        </w:rPr>
        <w:t xml:space="preserve"> </w:t>
      </w:r>
      <w:r w:rsidRPr="006413C7">
        <w:rPr>
          <w:rFonts w:ascii="Times New Roman" w:hAnsi="Times New Roman" w:cs="Times New Roman"/>
          <w:sz w:val="28"/>
          <w:szCs w:val="28"/>
          <w:u w:val="single"/>
        </w:rPr>
        <w:t xml:space="preserve">                            </w:t>
      </w:r>
      <w:r w:rsidRPr="006413C7">
        <w:rPr>
          <w:rFonts w:ascii="Times New Roman" w:hAnsi="Times New Roman" w:cs="Times New Roman"/>
          <w:sz w:val="24"/>
          <w:szCs w:val="24"/>
        </w:rPr>
        <w:t>20</w:t>
      </w:r>
      <w:r w:rsidRPr="006413C7">
        <w:rPr>
          <w:rFonts w:ascii="Times New Roman" w:hAnsi="Times New Roman" w:cs="Times New Roman"/>
          <w:sz w:val="24"/>
          <w:szCs w:val="24"/>
          <w:u w:val="single"/>
        </w:rPr>
        <w:t xml:space="preserve">        </w:t>
      </w:r>
      <w:r w:rsidRPr="006413C7">
        <w:rPr>
          <w:rFonts w:ascii="Times New Roman" w:hAnsi="Times New Roman" w:cs="Times New Roman"/>
          <w:sz w:val="24"/>
          <w:szCs w:val="24"/>
        </w:rPr>
        <w:t xml:space="preserve"> г.</w:t>
      </w:r>
      <w:r w:rsidRPr="006413C7">
        <w:rPr>
          <w:rFonts w:ascii="Times New Roman" w:hAnsi="Times New Roman" w:cs="Times New Roman"/>
          <w:sz w:val="28"/>
          <w:szCs w:val="28"/>
        </w:rPr>
        <w:t xml:space="preserve">                ____________________                                </w:t>
      </w:r>
    </w:p>
    <w:p w:rsidR="00E42BB0" w:rsidRPr="006413C7" w:rsidRDefault="00E42BB0" w:rsidP="00E42BB0">
      <w:pPr>
        <w:pStyle w:val="ConsPlusNonformat"/>
        <w:rPr>
          <w:rFonts w:ascii="Times New Roman" w:hAnsi="Times New Roman" w:cs="Times New Roman"/>
        </w:rPr>
      </w:pPr>
      <w:r w:rsidRPr="006413C7">
        <w:rPr>
          <w:rFonts w:ascii="Times New Roman" w:hAnsi="Times New Roman" w:cs="Times New Roman"/>
          <w:sz w:val="28"/>
          <w:szCs w:val="28"/>
        </w:rPr>
        <w:t xml:space="preserve">                                                                                    </w:t>
      </w:r>
      <w:r w:rsidRPr="006413C7">
        <w:rPr>
          <w:rFonts w:ascii="Times New Roman" w:hAnsi="Times New Roman" w:cs="Times New Roman"/>
        </w:rPr>
        <w:t>(подпись)</w:t>
      </w:r>
    </w:p>
    <w:p w:rsidR="00E42BB0" w:rsidRPr="006413C7" w:rsidRDefault="00E42BB0" w:rsidP="00E42BB0">
      <w:pPr>
        <w:pStyle w:val="ConsPlusNonformat"/>
        <w:pBdr>
          <w:bottom w:val="single" w:sz="4" w:space="1" w:color="auto"/>
        </w:pBdr>
        <w:jc w:val="both"/>
        <w:rPr>
          <w:rFonts w:ascii="Times New Roman" w:hAnsi="Times New Roman" w:cs="Times New Roman"/>
          <w:sz w:val="24"/>
          <w:szCs w:val="24"/>
        </w:rPr>
      </w:pPr>
      <w:r w:rsidRPr="006413C7">
        <w:rPr>
          <w:rFonts w:ascii="Times New Roman" w:hAnsi="Times New Roman" w:cs="Times New Roman"/>
          <w:sz w:val="24"/>
          <w:szCs w:val="24"/>
        </w:rPr>
        <w:t xml:space="preserve">    Пометка об отказе ознакомления с актом проверки: </w:t>
      </w:r>
    </w:p>
    <w:p w:rsidR="00E42BB0" w:rsidRPr="006413C7" w:rsidRDefault="00E42BB0" w:rsidP="00E42BB0">
      <w:pPr>
        <w:pStyle w:val="ConsPlusNonformat"/>
        <w:pBdr>
          <w:bottom w:val="single" w:sz="4" w:space="1" w:color="auto"/>
        </w:pBdr>
        <w:jc w:val="both"/>
        <w:rPr>
          <w:rFonts w:ascii="Times New Roman" w:hAnsi="Times New Roman" w:cs="Times New Roman"/>
          <w:sz w:val="24"/>
          <w:szCs w:val="24"/>
        </w:rPr>
      </w:pPr>
    </w:p>
    <w:p w:rsidR="00E42BB0" w:rsidRPr="006413C7" w:rsidRDefault="00E42BB0" w:rsidP="00E42BB0">
      <w:pPr>
        <w:pStyle w:val="ConsPlusNonformat"/>
        <w:jc w:val="center"/>
        <w:rPr>
          <w:rFonts w:ascii="Times New Roman" w:hAnsi="Times New Roman" w:cs="Times New Roman"/>
        </w:rPr>
      </w:pPr>
      <w:r w:rsidRPr="006413C7">
        <w:rPr>
          <w:rFonts w:ascii="Times New Roman" w:hAnsi="Times New Roman" w:cs="Times New Roman"/>
        </w:rPr>
        <w:t>(подпись(и) уполномоченного должностного лица (уполномоченных  должностных лиц), проводившего(их) проверку)</w:t>
      </w:r>
    </w:p>
    <w:p w:rsidR="00E42BB0" w:rsidRPr="006413C7" w:rsidRDefault="00E42BB0" w:rsidP="00E42BB0">
      <w:pPr>
        <w:pStyle w:val="ConsPlusTitle"/>
        <w:jc w:val="center"/>
        <w:rPr>
          <w:rFonts w:ascii="Times New Roman" w:hAnsi="Times New Roman" w:cs="Times New Roman"/>
          <w:sz w:val="28"/>
          <w:szCs w:val="28"/>
        </w:rPr>
      </w:pPr>
    </w:p>
    <w:p w:rsidR="00E42BB0" w:rsidRPr="006413C7" w:rsidRDefault="00E42BB0" w:rsidP="00E42BB0">
      <w:pPr>
        <w:tabs>
          <w:tab w:val="num" w:pos="284"/>
        </w:tabs>
        <w:rPr>
          <w:sz w:val="28"/>
          <w:szCs w:val="28"/>
        </w:rPr>
      </w:pPr>
    </w:p>
    <w:p w:rsidR="00E42BB0" w:rsidRPr="006413C7" w:rsidRDefault="00E42BB0" w:rsidP="00E42BB0">
      <w:pPr>
        <w:tabs>
          <w:tab w:val="num" w:pos="284"/>
        </w:tabs>
        <w:jc w:val="center"/>
        <w:rPr>
          <w:sz w:val="28"/>
          <w:szCs w:val="28"/>
        </w:rPr>
      </w:pPr>
      <w:r w:rsidRPr="006413C7">
        <w:rPr>
          <w:sz w:val="28"/>
          <w:szCs w:val="28"/>
        </w:rPr>
        <w:t>_________________________________________________</w:t>
      </w:r>
    </w:p>
    <w:p w:rsidR="00C078F3" w:rsidRPr="006413C7" w:rsidRDefault="00C078F3" w:rsidP="009B453F">
      <w:pPr>
        <w:pStyle w:val="ConsPlusNormal"/>
        <w:ind w:firstLine="709"/>
        <w:jc w:val="both"/>
        <w:rPr>
          <w:rFonts w:ascii="Times New Roman" w:hAnsi="Times New Roman" w:cs="Times New Roman"/>
          <w:sz w:val="28"/>
          <w:szCs w:val="28"/>
        </w:rPr>
      </w:pPr>
    </w:p>
    <w:p w:rsidR="00E42BB0" w:rsidRPr="006413C7" w:rsidRDefault="00E42BB0" w:rsidP="00E42BB0">
      <w:pPr>
        <w:ind w:left="5103"/>
        <w:jc w:val="center"/>
        <w:rPr>
          <w:sz w:val="28"/>
          <w:szCs w:val="28"/>
        </w:rPr>
      </w:pPr>
      <w:r w:rsidRPr="006413C7">
        <w:rPr>
          <w:sz w:val="28"/>
          <w:szCs w:val="28"/>
        </w:rPr>
        <w:t>Приложение № 6</w:t>
      </w:r>
    </w:p>
    <w:p w:rsidR="00E42BB0" w:rsidRPr="006413C7" w:rsidRDefault="00E42BB0" w:rsidP="00E42BB0">
      <w:pPr>
        <w:tabs>
          <w:tab w:val="left" w:pos="7655"/>
        </w:tabs>
        <w:ind w:left="5103"/>
        <w:jc w:val="center"/>
        <w:rPr>
          <w:sz w:val="28"/>
          <w:szCs w:val="28"/>
        </w:rPr>
      </w:pPr>
      <w:r w:rsidRPr="006413C7">
        <w:rPr>
          <w:sz w:val="28"/>
          <w:szCs w:val="28"/>
        </w:rPr>
        <w:t>к административному регламенту</w:t>
      </w:r>
    </w:p>
    <w:p w:rsidR="00E42BB0" w:rsidRPr="006413C7" w:rsidRDefault="00E42BB0" w:rsidP="00E42BB0">
      <w:pPr>
        <w:tabs>
          <w:tab w:val="left" w:pos="7655"/>
        </w:tabs>
        <w:ind w:left="5103"/>
        <w:jc w:val="center"/>
        <w:rPr>
          <w:sz w:val="28"/>
          <w:szCs w:val="28"/>
        </w:rPr>
      </w:pPr>
      <w:r w:rsidRPr="006413C7">
        <w:rPr>
          <w:sz w:val="28"/>
          <w:szCs w:val="28"/>
        </w:rPr>
        <w:t>исполнения муниципальной функции</w:t>
      </w:r>
    </w:p>
    <w:p w:rsidR="00E42BB0" w:rsidRPr="006413C7" w:rsidRDefault="00E42BB0" w:rsidP="00E42BB0">
      <w:pPr>
        <w:tabs>
          <w:tab w:val="left" w:pos="7655"/>
        </w:tabs>
        <w:ind w:left="5103"/>
        <w:jc w:val="center"/>
        <w:outlineLvl w:val="0"/>
        <w:rPr>
          <w:sz w:val="28"/>
          <w:szCs w:val="28"/>
        </w:rPr>
      </w:pPr>
      <w:r w:rsidRPr="006413C7">
        <w:rPr>
          <w:sz w:val="28"/>
          <w:szCs w:val="28"/>
        </w:rPr>
        <w:t>«Осуществление муниципального жилищного контроля на  территории</w:t>
      </w:r>
    </w:p>
    <w:p w:rsidR="00E42BB0" w:rsidRPr="006413C7" w:rsidRDefault="00E42BB0" w:rsidP="00E42BB0">
      <w:pPr>
        <w:tabs>
          <w:tab w:val="left" w:pos="7655"/>
        </w:tabs>
        <w:ind w:left="5103"/>
        <w:jc w:val="center"/>
        <w:outlineLvl w:val="0"/>
        <w:rPr>
          <w:sz w:val="28"/>
          <w:szCs w:val="28"/>
        </w:rPr>
      </w:pPr>
      <w:r w:rsidRPr="006413C7">
        <w:rPr>
          <w:sz w:val="28"/>
          <w:szCs w:val="28"/>
        </w:rPr>
        <w:t>муниципального образования</w:t>
      </w:r>
    </w:p>
    <w:p w:rsidR="00E42BB0" w:rsidRPr="006413C7" w:rsidRDefault="00E42BB0" w:rsidP="00E42BB0">
      <w:pPr>
        <w:tabs>
          <w:tab w:val="left" w:pos="7655"/>
        </w:tabs>
        <w:ind w:left="5103"/>
        <w:jc w:val="center"/>
        <w:outlineLvl w:val="0"/>
        <w:rPr>
          <w:sz w:val="28"/>
          <w:szCs w:val="28"/>
        </w:rPr>
      </w:pPr>
      <w:r w:rsidRPr="006413C7">
        <w:rPr>
          <w:sz w:val="28"/>
          <w:szCs w:val="28"/>
        </w:rPr>
        <w:t>город Мурманск»</w:t>
      </w: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both"/>
        <w:rPr>
          <w:b/>
          <w:sz w:val="28"/>
          <w:szCs w:val="28"/>
        </w:rPr>
      </w:pPr>
      <w:r w:rsidRPr="006413C7">
        <w:rPr>
          <w:b/>
          <w:noProof/>
          <w:sz w:val="24"/>
          <w:szCs w:val="24"/>
          <w:lang w:eastAsia="ru-RU"/>
        </w:rPr>
        <mc:AlternateContent>
          <mc:Choice Requires="wps">
            <w:drawing>
              <wp:anchor distT="0" distB="0" distL="114300" distR="114300" simplePos="0" relativeHeight="251661312" behindDoc="0" locked="0" layoutInCell="1" allowOverlap="1" wp14:anchorId="0FEBF4E9" wp14:editId="6A1F420B">
                <wp:simplePos x="0" y="0"/>
                <wp:positionH relativeFrom="column">
                  <wp:posOffset>18415</wp:posOffset>
                </wp:positionH>
                <wp:positionV relativeFrom="paragraph">
                  <wp:posOffset>-83185</wp:posOffset>
                </wp:positionV>
                <wp:extent cx="2971800" cy="2392045"/>
                <wp:effectExtent l="13970" t="13335" r="5080" b="1397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392045"/>
                        </a:xfrm>
                        <a:prstGeom prst="rect">
                          <a:avLst/>
                        </a:prstGeom>
                        <a:solidFill>
                          <a:srgbClr val="FFFFFF"/>
                        </a:solidFill>
                        <a:ln w="9525">
                          <a:solidFill>
                            <a:srgbClr val="FFFFFF"/>
                          </a:solidFill>
                          <a:miter lim="800000"/>
                          <a:headEnd/>
                          <a:tailEnd/>
                        </a:ln>
                      </wps:spPr>
                      <wps:txbx>
                        <w:txbxContent>
                          <w:p w:rsidR="000A41C5" w:rsidRDefault="000A41C5" w:rsidP="00E42BB0">
                            <w:pPr>
                              <w:jc w:val="center"/>
                            </w:pPr>
                            <w:r>
                              <w:rPr>
                                <w:noProof/>
                                <w:sz w:val="16"/>
                                <w:szCs w:val="16"/>
                                <w:lang w:eastAsia="ru-RU"/>
                              </w:rPr>
                              <w:drawing>
                                <wp:inline distT="0" distB="0" distL="0" distR="0" wp14:anchorId="25AAFD6A" wp14:editId="2BC8A32D">
                                  <wp:extent cx="457200" cy="733425"/>
                                  <wp:effectExtent l="0" t="0" r="0" b="0"/>
                                  <wp:docPr id="67" name="Рисунок 67" descr="Описание: 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Gsk-firm10"/>
                                          <pic:cNvPicPr>
                                            <a:picLocks noChangeAspect="1" noChangeArrowheads="1"/>
                                          </pic:cNvPicPr>
                                        </pic:nvPicPr>
                                        <pic:blipFill>
                                          <a:blip r:embed="rId78">
                                            <a:grayscl/>
                                            <a:extLst>
                                              <a:ext uri="{28A0092B-C50C-407E-A947-70E740481C1C}">
                                                <a14:useLocalDpi xmlns:a14="http://schemas.microsoft.com/office/drawing/2010/main" val="0"/>
                                              </a:ext>
                                            </a:extLst>
                                          </a:blip>
                                          <a:srcRect t="-17201" b="-17201"/>
                                          <a:stretch>
                                            <a:fillRect/>
                                          </a:stretch>
                                        </pic:blipFill>
                                        <pic:spPr bwMode="auto">
                                          <a:xfrm>
                                            <a:off x="0" y="0"/>
                                            <a:ext cx="457200" cy="733425"/>
                                          </a:xfrm>
                                          <a:prstGeom prst="rect">
                                            <a:avLst/>
                                          </a:prstGeom>
                                          <a:noFill/>
                                          <a:ln>
                                            <a:noFill/>
                                          </a:ln>
                                        </pic:spPr>
                                      </pic:pic>
                                    </a:graphicData>
                                  </a:graphic>
                                </wp:inline>
                              </w:drawing>
                            </w:r>
                          </w:p>
                          <w:p w:rsidR="000A41C5" w:rsidRDefault="000A41C5" w:rsidP="00E42BB0">
                            <w:pPr>
                              <w:keepNext/>
                              <w:jc w:val="center"/>
                              <w:outlineLvl w:val="0"/>
                              <w:rPr>
                                <w:sz w:val="24"/>
                                <w:szCs w:val="24"/>
                              </w:rPr>
                            </w:pPr>
                            <w:r>
                              <w:rPr>
                                <w:sz w:val="24"/>
                                <w:szCs w:val="24"/>
                              </w:rPr>
                              <w:t>АДМИНИСТРАЦИЯ</w:t>
                            </w:r>
                          </w:p>
                          <w:p w:rsidR="000A41C5" w:rsidRDefault="000A41C5" w:rsidP="00E42BB0">
                            <w:pPr>
                              <w:keepNext/>
                              <w:jc w:val="center"/>
                              <w:outlineLvl w:val="0"/>
                              <w:rPr>
                                <w:sz w:val="24"/>
                                <w:szCs w:val="24"/>
                              </w:rPr>
                            </w:pPr>
                            <w:r>
                              <w:rPr>
                                <w:sz w:val="24"/>
                                <w:szCs w:val="24"/>
                              </w:rPr>
                              <w:t>ГОРОДА МУРМАНСКА</w:t>
                            </w:r>
                          </w:p>
                          <w:p w:rsidR="000A41C5" w:rsidRDefault="000A41C5" w:rsidP="00E42BB0">
                            <w:pPr>
                              <w:jc w:val="center"/>
                              <w:rPr>
                                <w:sz w:val="22"/>
                                <w:szCs w:val="22"/>
                              </w:rPr>
                            </w:pPr>
                          </w:p>
                          <w:p w:rsidR="000A41C5" w:rsidRDefault="000A41C5" w:rsidP="00E42BB0">
                            <w:pPr>
                              <w:keepNext/>
                              <w:jc w:val="center"/>
                              <w:outlineLvl w:val="1"/>
                              <w:rPr>
                                <w:b/>
                                <w:sz w:val="24"/>
                                <w:szCs w:val="24"/>
                              </w:rPr>
                            </w:pPr>
                            <w:r>
                              <w:rPr>
                                <w:b/>
                                <w:sz w:val="24"/>
                                <w:szCs w:val="24"/>
                              </w:rPr>
                              <w:t>КОМИТЕТ</w:t>
                            </w:r>
                          </w:p>
                          <w:p w:rsidR="000A41C5" w:rsidRDefault="000A41C5" w:rsidP="00E42BB0">
                            <w:pPr>
                              <w:jc w:val="center"/>
                              <w:rPr>
                                <w:sz w:val="24"/>
                                <w:szCs w:val="24"/>
                              </w:rPr>
                            </w:pPr>
                            <w:r>
                              <w:rPr>
                                <w:b/>
                                <w:sz w:val="24"/>
                                <w:szCs w:val="24"/>
                              </w:rPr>
                              <w:t>ПО ЖИЛИЩНОЙ ПОЛИТИКЕ</w:t>
                            </w:r>
                          </w:p>
                          <w:p w:rsidR="000A41C5" w:rsidRDefault="000A41C5" w:rsidP="00E42BB0">
                            <w:pPr>
                              <w:jc w:val="center"/>
                              <w:rPr>
                                <w:sz w:val="22"/>
                                <w:szCs w:val="22"/>
                              </w:rPr>
                            </w:pPr>
                          </w:p>
                          <w:p w:rsidR="000A41C5" w:rsidRDefault="000A41C5" w:rsidP="00E42BB0">
                            <w:pPr>
                              <w:jc w:val="center"/>
                            </w:pPr>
                            <w:r>
                              <w:t>ул. Профсоюзов д.20, г. Мурманск, 183038</w:t>
                            </w:r>
                          </w:p>
                          <w:p w:rsidR="000A41C5" w:rsidRPr="00E42BB0" w:rsidRDefault="000A41C5" w:rsidP="00E42BB0">
                            <w:pPr>
                              <w:jc w:val="center"/>
                              <w:rPr>
                                <w:lang w:val="en-US"/>
                              </w:rPr>
                            </w:pPr>
                            <w:r>
                              <w:t>тел</w:t>
                            </w:r>
                            <w:r w:rsidRPr="00E42BB0">
                              <w:rPr>
                                <w:lang w:val="en-US"/>
                              </w:rPr>
                              <w:t xml:space="preserve">. (815-2) 45-32-43, </w:t>
                            </w:r>
                            <w:r>
                              <w:t>факс</w:t>
                            </w:r>
                            <w:r w:rsidRPr="00E42BB0">
                              <w:rPr>
                                <w:lang w:val="en-US"/>
                              </w:rPr>
                              <w:t xml:space="preserve"> (815-2) 45-59-23</w:t>
                            </w:r>
                          </w:p>
                          <w:p w:rsidR="000A41C5" w:rsidRPr="00E42BB0" w:rsidRDefault="000A41C5" w:rsidP="00E42BB0">
                            <w:pPr>
                              <w:jc w:val="center"/>
                              <w:rPr>
                                <w:lang w:val="en-US"/>
                              </w:rPr>
                            </w:pPr>
                            <w:r>
                              <w:rPr>
                                <w:lang w:val="en-US"/>
                              </w:rPr>
                              <w:t>e</w:t>
                            </w:r>
                            <w:r w:rsidRPr="00E42BB0">
                              <w:rPr>
                                <w:lang w:val="en-US"/>
                              </w:rPr>
                              <w:t>-</w:t>
                            </w:r>
                            <w:r>
                              <w:rPr>
                                <w:lang w:val="en-US"/>
                              </w:rPr>
                              <w:t>mail</w:t>
                            </w:r>
                            <w:r w:rsidRPr="00E42BB0">
                              <w:rPr>
                                <w:lang w:val="en-US"/>
                              </w:rPr>
                              <w:t xml:space="preserve">: </w:t>
                            </w:r>
                            <w:r>
                              <w:rPr>
                                <w:color w:val="000000"/>
                                <w:lang w:val="en-US"/>
                              </w:rPr>
                              <w:t>comzkp</w:t>
                            </w:r>
                            <w:hyperlink r:id="rId81" w:history="1">
                              <w:r w:rsidRPr="00E42BB0">
                                <w:rPr>
                                  <w:rStyle w:val="ab"/>
                                  <w:color w:val="000000"/>
                                  <w:lang w:val="en-US"/>
                                </w:rPr>
                                <w:t>@</w:t>
                              </w:r>
                              <w:r w:rsidRPr="00E42BB0">
                                <w:rPr>
                                  <w:lang w:val="en-US"/>
                                </w:rPr>
                                <w:t xml:space="preserve"> </w:t>
                              </w:r>
                              <w:r w:rsidRPr="00E42BB0">
                                <w:rPr>
                                  <w:rStyle w:val="ab"/>
                                  <w:color w:val="000000"/>
                                  <w:lang w:val="en-US"/>
                                </w:rPr>
                                <w:t>citymurmansk.</w:t>
                              </w:r>
                              <w:r>
                                <w:rPr>
                                  <w:rStyle w:val="ab"/>
                                  <w:color w:val="000000"/>
                                  <w:lang w:val="en-US"/>
                                </w:rPr>
                                <w:t>ru</w:t>
                              </w:r>
                            </w:hyperlink>
                          </w:p>
                          <w:p w:rsidR="000A41C5" w:rsidRPr="00E42BB0" w:rsidRDefault="000A41C5" w:rsidP="00E42BB0">
                            <w:pPr>
                              <w:suppressOverlap/>
                              <w:jc w:val="center"/>
                              <w:rPr>
                                <w:sz w:val="28"/>
                                <w:szCs w:val="28"/>
                                <w:lang w:val="en-US"/>
                              </w:rPr>
                            </w:pPr>
                          </w:p>
                          <w:p w:rsidR="000A41C5" w:rsidRPr="00E42BB0" w:rsidRDefault="000A41C5" w:rsidP="00E42BB0">
                            <w:pPr>
                              <w:suppressOverlap/>
                              <w:jc w:val="center"/>
                              <w:rPr>
                                <w:sz w:val="28"/>
                                <w:szCs w:val="28"/>
                                <w:lang w:val="en-US"/>
                              </w:rPr>
                            </w:pPr>
                          </w:p>
                          <w:p w:rsidR="000A41C5" w:rsidRPr="00E42BB0" w:rsidRDefault="000A41C5" w:rsidP="00E42BB0">
                            <w:pPr>
                              <w:suppressOverlap/>
                              <w:jc w:val="center"/>
                              <w:rPr>
                                <w:lang w:val="en-US"/>
                              </w:rPr>
                            </w:pPr>
                          </w:p>
                          <w:p w:rsidR="000A41C5" w:rsidRPr="00E42BB0" w:rsidRDefault="000A41C5" w:rsidP="00E42BB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92" style="position:absolute;left:0;text-align:left;margin-left:1.45pt;margin-top:-6.55pt;width:234pt;height:18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" strokecolor="white">
                <v:textbox>
                  <w:txbxContent>
                    <w:p w:rsidR="000A41C5" w:rsidRDefault="000A41C5" w:rsidP="00E42BB0">
                      <w:pPr>
                        <w:jc w:val="center"/>
                      </w:pPr>
                      <w:r>
                        <w:rPr>
                          <w:noProof/>
                          <w:sz w:val="16"/>
                          <w:szCs w:val="16"/>
                          <w:lang w:eastAsia="ru-RU"/>
                        </w:rPr>
                        <w:drawing>
                          <wp:inline distT="0" distB="0" distL="0" distR="0" wp14:anchorId="25AAFD6A" wp14:editId="2BC8A32D">
                            <wp:extent cx="457200" cy="733425"/>
                            <wp:effectExtent l="0" t="0" r="0" b="0"/>
                            <wp:docPr id="67" name="Рисунок 67" descr="Описание: 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Gsk-firm10"/>
                                    <pic:cNvPicPr>
                                      <a:picLocks noChangeAspect="1" noChangeArrowheads="1"/>
                                    </pic:cNvPicPr>
                                  </pic:nvPicPr>
                                  <pic:blipFill>
                                    <a:blip r:embed="rId80">
                                      <a:grayscl/>
                                      <a:extLst>
                                        <a:ext uri="{28A0092B-C50C-407E-A947-70E740481C1C}">
                                          <a14:useLocalDpi xmlns:a14="http://schemas.microsoft.com/office/drawing/2010/main" val="0"/>
                                        </a:ext>
                                      </a:extLst>
                                    </a:blip>
                                    <a:srcRect t="-17201" b="-17201"/>
                                    <a:stretch>
                                      <a:fillRect/>
                                    </a:stretch>
                                  </pic:blipFill>
                                  <pic:spPr bwMode="auto">
                                    <a:xfrm>
                                      <a:off x="0" y="0"/>
                                      <a:ext cx="457200" cy="733425"/>
                                    </a:xfrm>
                                    <a:prstGeom prst="rect">
                                      <a:avLst/>
                                    </a:prstGeom>
                                    <a:noFill/>
                                    <a:ln>
                                      <a:noFill/>
                                    </a:ln>
                                  </pic:spPr>
                                </pic:pic>
                              </a:graphicData>
                            </a:graphic>
                          </wp:inline>
                        </w:drawing>
                      </w:r>
                    </w:p>
                    <w:p w:rsidR="000A41C5" w:rsidRDefault="000A41C5" w:rsidP="00E42BB0">
                      <w:pPr>
                        <w:keepNext/>
                        <w:jc w:val="center"/>
                        <w:outlineLvl w:val="0"/>
                        <w:rPr>
                          <w:sz w:val="24"/>
                          <w:szCs w:val="24"/>
                        </w:rPr>
                      </w:pPr>
                      <w:r>
                        <w:rPr>
                          <w:sz w:val="24"/>
                          <w:szCs w:val="24"/>
                        </w:rPr>
                        <w:t>АДМИНИСТРАЦИЯ</w:t>
                      </w:r>
                    </w:p>
                    <w:p w:rsidR="000A41C5" w:rsidRDefault="000A41C5" w:rsidP="00E42BB0">
                      <w:pPr>
                        <w:keepNext/>
                        <w:jc w:val="center"/>
                        <w:outlineLvl w:val="0"/>
                        <w:rPr>
                          <w:sz w:val="24"/>
                          <w:szCs w:val="24"/>
                        </w:rPr>
                      </w:pPr>
                      <w:r>
                        <w:rPr>
                          <w:sz w:val="24"/>
                          <w:szCs w:val="24"/>
                        </w:rPr>
                        <w:t>ГОРОДА МУРМАНСКА</w:t>
                      </w:r>
                    </w:p>
                    <w:p w:rsidR="000A41C5" w:rsidRDefault="000A41C5" w:rsidP="00E42BB0">
                      <w:pPr>
                        <w:jc w:val="center"/>
                        <w:rPr>
                          <w:sz w:val="22"/>
                          <w:szCs w:val="22"/>
                        </w:rPr>
                      </w:pPr>
                    </w:p>
                    <w:p w:rsidR="000A41C5" w:rsidRDefault="000A41C5" w:rsidP="00E42BB0">
                      <w:pPr>
                        <w:keepNext/>
                        <w:jc w:val="center"/>
                        <w:outlineLvl w:val="1"/>
                        <w:rPr>
                          <w:b/>
                          <w:sz w:val="24"/>
                          <w:szCs w:val="24"/>
                        </w:rPr>
                      </w:pPr>
                      <w:r>
                        <w:rPr>
                          <w:b/>
                          <w:sz w:val="24"/>
                          <w:szCs w:val="24"/>
                        </w:rPr>
                        <w:t>КОМИТЕТ</w:t>
                      </w:r>
                    </w:p>
                    <w:p w:rsidR="000A41C5" w:rsidRDefault="000A41C5" w:rsidP="00E42BB0">
                      <w:pPr>
                        <w:jc w:val="center"/>
                        <w:rPr>
                          <w:sz w:val="24"/>
                          <w:szCs w:val="24"/>
                        </w:rPr>
                      </w:pPr>
                      <w:r>
                        <w:rPr>
                          <w:b/>
                          <w:sz w:val="24"/>
                          <w:szCs w:val="24"/>
                        </w:rPr>
                        <w:t>ПО ЖИЛИЩНОЙ ПОЛИТИКЕ</w:t>
                      </w:r>
                    </w:p>
                    <w:p w:rsidR="000A41C5" w:rsidRDefault="000A41C5" w:rsidP="00E42BB0">
                      <w:pPr>
                        <w:jc w:val="center"/>
                        <w:rPr>
                          <w:sz w:val="22"/>
                          <w:szCs w:val="22"/>
                        </w:rPr>
                      </w:pPr>
                    </w:p>
                    <w:p w:rsidR="000A41C5" w:rsidRDefault="000A41C5" w:rsidP="00E42BB0">
                      <w:pPr>
                        <w:jc w:val="center"/>
                      </w:pPr>
                      <w:r>
                        <w:t>ул. Профсоюзов д.20, г. Мурманск, 183038</w:t>
                      </w:r>
                    </w:p>
                    <w:p w:rsidR="000A41C5" w:rsidRPr="00E42BB0" w:rsidRDefault="000A41C5" w:rsidP="00E42BB0">
                      <w:pPr>
                        <w:jc w:val="center"/>
                        <w:rPr>
                          <w:lang w:val="en-US"/>
                        </w:rPr>
                      </w:pPr>
                      <w:r>
                        <w:t>тел</w:t>
                      </w:r>
                      <w:r w:rsidRPr="00E42BB0">
                        <w:rPr>
                          <w:lang w:val="en-US"/>
                        </w:rPr>
                        <w:t xml:space="preserve">. (815-2) 45-32-43, </w:t>
                      </w:r>
                      <w:r>
                        <w:t>факс</w:t>
                      </w:r>
                      <w:r w:rsidRPr="00E42BB0">
                        <w:rPr>
                          <w:lang w:val="en-US"/>
                        </w:rPr>
                        <w:t xml:space="preserve"> (815-2) 45-59-23</w:t>
                      </w:r>
                    </w:p>
                    <w:p w:rsidR="000A41C5" w:rsidRPr="00E42BB0" w:rsidRDefault="000A41C5" w:rsidP="00E42BB0">
                      <w:pPr>
                        <w:jc w:val="center"/>
                        <w:rPr>
                          <w:lang w:val="en-US"/>
                        </w:rPr>
                      </w:pPr>
                      <w:proofErr w:type="gramStart"/>
                      <w:r>
                        <w:rPr>
                          <w:lang w:val="en-US"/>
                        </w:rPr>
                        <w:t>e</w:t>
                      </w:r>
                      <w:r w:rsidRPr="00E42BB0">
                        <w:rPr>
                          <w:lang w:val="en-US"/>
                        </w:rPr>
                        <w:t>-</w:t>
                      </w:r>
                      <w:r>
                        <w:rPr>
                          <w:lang w:val="en-US"/>
                        </w:rPr>
                        <w:t>mail</w:t>
                      </w:r>
                      <w:proofErr w:type="gramEnd"/>
                      <w:r w:rsidRPr="00E42BB0">
                        <w:rPr>
                          <w:lang w:val="en-US"/>
                        </w:rPr>
                        <w:t xml:space="preserve">: </w:t>
                      </w:r>
                      <w:proofErr w:type="spellStart"/>
                      <w:r>
                        <w:rPr>
                          <w:color w:val="000000"/>
                          <w:lang w:val="en-US"/>
                        </w:rPr>
                        <w:t>comzkp</w:t>
                      </w:r>
                      <w:proofErr w:type="spellEnd"/>
                      <w:r>
                        <w:fldChar w:fldCharType="begin"/>
                      </w:r>
                      <w:r w:rsidRPr="00BE582E">
                        <w:rPr>
                          <w:lang w:val="en-US"/>
                        </w:rPr>
                        <w:instrText xml:space="preserve"> HYPERLINK "mailto:murzkh@mail.ru" </w:instrText>
                      </w:r>
                      <w:r>
                        <w:fldChar w:fldCharType="separate"/>
                      </w:r>
                      <w:r w:rsidRPr="00E42BB0">
                        <w:rPr>
                          <w:rStyle w:val="ab"/>
                          <w:color w:val="000000"/>
                          <w:lang w:val="en-US"/>
                        </w:rPr>
                        <w:t>@</w:t>
                      </w:r>
                      <w:r w:rsidRPr="00E42BB0">
                        <w:rPr>
                          <w:lang w:val="en-US"/>
                        </w:rPr>
                        <w:t xml:space="preserve"> </w:t>
                      </w:r>
                      <w:r w:rsidRPr="00E42BB0">
                        <w:rPr>
                          <w:rStyle w:val="ab"/>
                          <w:color w:val="000000"/>
                          <w:lang w:val="en-US"/>
                        </w:rPr>
                        <w:t>citymurmansk.</w:t>
                      </w:r>
                      <w:r>
                        <w:rPr>
                          <w:rStyle w:val="ab"/>
                          <w:color w:val="000000"/>
                          <w:lang w:val="en-US"/>
                        </w:rPr>
                        <w:t>ru</w:t>
                      </w:r>
                      <w:r>
                        <w:rPr>
                          <w:rStyle w:val="ab"/>
                          <w:color w:val="000000"/>
                          <w:lang w:val="en-US"/>
                        </w:rPr>
                        <w:fldChar w:fldCharType="end"/>
                      </w:r>
                    </w:p>
                    <w:p w:rsidR="000A41C5" w:rsidRPr="00E42BB0" w:rsidRDefault="000A41C5" w:rsidP="00E42BB0">
                      <w:pPr>
                        <w:suppressOverlap/>
                        <w:jc w:val="center"/>
                        <w:rPr>
                          <w:sz w:val="28"/>
                          <w:szCs w:val="28"/>
                          <w:lang w:val="en-US"/>
                        </w:rPr>
                      </w:pPr>
                    </w:p>
                    <w:p w:rsidR="000A41C5" w:rsidRPr="00E42BB0" w:rsidRDefault="000A41C5" w:rsidP="00E42BB0">
                      <w:pPr>
                        <w:suppressOverlap/>
                        <w:jc w:val="center"/>
                        <w:rPr>
                          <w:sz w:val="28"/>
                          <w:szCs w:val="28"/>
                          <w:lang w:val="en-US"/>
                        </w:rPr>
                      </w:pPr>
                    </w:p>
                    <w:p w:rsidR="000A41C5" w:rsidRPr="00E42BB0" w:rsidRDefault="000A41C5" w:rsidP="00E42BB0">
                      <w:pPr>
                        <w:suppressOverlap/>
                        <w:jc w:val="center"/>
                        <w:rPr>
                          <w:lang w:val="en-US"/>
                        </w:rPr>
                      </w:pPr>
                    </w:p>
                    <w:p w:rsidR="000A41C5" w:rsidRPr="00E42BB0" w:rsidRDefault="000A41C5" w:rsidP="00E42BB0">
                      <w:pPr>
                        <w:jc w:val="both"/>
                        <w:rPr>
                          <w:lang w:val="en-US"/>
                        </w:rPr>
                      </w:pPr>
                    </w:p>
                  </w:txbxContent>
                </v:textbox>
              </v:rect>
            </w:pict>
          </mc:Fallback>
        </mc:AlternateContent>
      </w:r>
    </w:p>
    <w:p w:rsidR="00E42BB0" w:rsidRPr="006413C7" w:rsidRDefault="00E42BB0" w:rsidP="00E42BB0">
      <w:pPr>
        <w:tabs>
          <w:tab w:val="num" w:pos="284"/>
        </w:tabs>
        <w:ind w:firstLine="720"/>
        <w:jc w:val="both"/>
        <w:rPr>
          <w:b/>
          <w:sz w:val="28"/>
          <w:szCs w:val="28"/>
        </w:rPr>
      </w:pPr>
    </w:p>
    <w:p w:rsidR="00E42BB0" w:rsidRPr="006413C7" w:rsidRDefault="00E42BB0" w:rsidP="00E42BB0">
      <w:pPr>
        <w:jc w:val="center"/>
        <w:rPr>
          <w:b/>
          <w:sz w:val="24"/>
          <w:szCs w:val="24"/>
        </w:rPr>
      </w:pPr>
    </w:p>
    <w:p w:rsidR="00E42BB0" w:rsidRPr="006413C7" w:rsidRDefault="00E42BB0" w:rsidP="00E42BB0">
      <w:pPr>
        <w:jc w:val="center"/>
        <w:rPr>
          <w:b/>
          <w:sz w:val="24"/>
          <w:szCs w:val="24"/>
        </w:rPr>
      </w:pPr>
    </w:p>
    <w:p w:rsidR="00E42BB0" w:rsidRPr="006413C7" w:rsidRDefault="00E42BB0" w:rsidP="00E42BB0">
      <w:pPr>
        <w:jc w:val="center"/>
        <w:rPr>
          <w:b/>
          <w:sz w:val="24"/>
          <w:szCs w:val="24"/>
        </w:rPr>
      </w:pPr>
    </w:p>
    <w:p w:rsidR="00E42BB0" w:rsidRPr="006413C7" w:rsidRDefault="00E42BB0" w:rsidP="00E42BB0">
      <w:pPr>
        <w:jc w:val="center"/>
        <w:rPr>
          <w:b/>
          <w:sz w:val="24"/>
          <w:szCs w:val="24"/>
        </w:rPr>
      </w:pPr>
    </w:p>
    <w:p w:rsidR="00E42BB0" w:rsidRPr="006413C7" w:rsidRDefault="00E42BB0" w:rsidP="00E42BB0">
      <w:pPr>
        <w:jc w:val="center"/>
        <w:rPr>
          <w:b/>
          <w:sz w:val="24"/>
          <w:szCs w:val="24"/>
        </w:rPr>
      </w:pPr>
    </w:p>
    <w:p w:rsidR="00E42BB0" w:rsidRPr="006413C7" w:rsidRDefault="00E42BB0" w:rsidP="00E42BB0">
      <w:pPr>
        <w:ind w:left="-113"/>
        <w:jc w:val="both"/>
        <w:rPr>
          <w:sz w:val="28"/>
          <w:szCs w:val="28"/>
        </w:rPr>
      </w:pPr>
      <w:r w:rsidRPr="006413C7">
        <w:rPr>
          <w:b/>
          <w:sz w:val="28"/>
          <w:szCs w:val="28"/>
        </w:rPr>
        <w:t xml:space="preserve">                                                                    </w:t>
      </w:r>
      <w:r w:rsidRPr="006413C7">
        <w:rPr>
          <w:sz w:val="28"/>
          <w:szCs w:val="28"/>
        </w:rPr>
        <w:t xml:space="preserve">       </w:t>
      </w:r>
    </w:p>
    <w:p w:rsidR="00E42BB0" w:rsidRPr="006413C7" w:rsidRDefault="00E42BB0" w:rsidP="00E42BB0">
      <w:pPr>
        <w:ind w:left="-113"/>
        <w:jc w:val="both"/>
        <w:rPr>
          <w:sz w:val="28"/>
          <w:szCs w:val="28"/>
        </w:rPr>
      </w:pPr>
    </w:p>
    <w:p w:rsidR="00E42BB0" w:rsidRPr="006413C7" w:rsidRDefault="00E42BB0" w:rsidP="00E42BB0">
      <w:pPr>
        <w:ind w:left="-113"/>
        <w:jc w:val="both"/>
        <w:rPr>
          <w:sz w:val="28"/>
          <w:szCs w:val="28"/>
        </w:rPr>
      </w:pPr>
    </w:p>
    <w:p w:rsidR="00E42BB0" w:rsidRPr="006413C7" w:rsidRDefault="00E42BB0" w:rsidP="00E42BB0">
      <w:pPr>
        <w:ind w:left="-113"/>
        <w:jc w:val="both"/>
        <w:rPr>
          <w:sz w:val="28"/>
          <w:szCs w:val="28"/>
        </w:rPr>
      </w:pPr>
    </w:p>
    <w:p w:rsidR="00E42BB0" w:rsidRPr="006413C7" w:rsidRDefault="00E42BB0" w:rsidP="00E42BB0">
      <w:pPr>
        <w:tabs>
          <w:tab w:val="center" w:pos="4834"/>
        </w:tabs>
        <w:ind w:left="-113"/>
        <w:jc w:val="both"/>
      </w:pPr>
      <w:r w:rsidRPr="006413C7">
        <w:t xml:space="preserve">                                                   </w:t>
      </w:r>
      <w:r w:rsidRPr="006413C7">
        <w:tab/>
      </w:r>
    </w:p>
    <w:p w:rsidR="00E42BB0" w:rsidRPr="006413C7" w:rsidRDefault="00E42BB0" w:rsidP="00E42BB0">
      <w:pPr>
        <w:tabs>
          <w:tab w:val="center" w:pos="4834"/>
        </w:tabs>
        <w:ind w:left="-113"/>
        <w:jc w:val="both"/>
      </w:pPr>
    </w:p>
    <w:p w:rsidR="00E42BB0" w:rsidRPr="006413C7" w:rsidRDefault="00E42BB0" w:rsidP="00E42BB0">
      <w:pPr>
        <w:pStyle w:val="ConsPlusTitle"/>
        <w:jc w:val="center"/>
        <w:rPr>
          <w:rFonts w:ascii="Times New Roman" w:hAnsi="Times New Roman" w:cs="Times New Roman"/>
          <w:sz w:val="24"/>
          <w:szCs w:val="24"/>
        </w:rPr>
      </w:pPr>
      <w:r w:rsidRPr="006413C7">
        <w:rPr>
          <w:rFonts w:ascii="Times New Roman" w:hAnsi="Times New Roman" w:cs="Times New Roman"/>
          <w:sz w:val="24"/>
          <w:szCs w:val="24"/>
        </w:rPr>
        <w:t>ПРЕДПИСАНИЕ</w:t>
      </w:r>
    </w:p>
    <w:p w:rsidR="00E42BB0" w:rsidRPr="006413C7" w:rsidRDefault="00E42BB0" w:rsidP="00E42BB0">
      <w:pPr>
        <w:widowControl w:val="0"/>
        <w:autoSpaceDE w:val="0"/>
        <w:autoSpaceDN w:val="0"/>
        <w:adjustRightInd w:val="0"/>
        <w:jc w:val="center"/>
        <w:rPr>
          <w:sz w:val="28"/>
          <w:szCs w:val="28"/>
        </w:rPr>
      </w:pPr>
    </w:p>
    <w:p w:rsidR="00E42BB0" w:rsidRPr="006413C7" w:rsidRDefault="00E42BB0" w:rsidP="00E42BB0">
      <w:pPr>
        <w:pStyle w:val="ConsPlusNonformat"/>
        <w:jc w:val="both"/>
        <w:rPr>
          <w:rFonts w:ascii="Times New Roman" w:hAnsi="Times New Roman" w:cs="Times New Roman"/>
          <w:sz w:val="28"/>
          <w:szCs w:val="28"/>
        </w:rPr>
      </w:pPr>
      <w:r w:rsidRPr="006413C7">
        <w:rPr>
          <w:rFonts w:ascii="Times New Roman" w:hAnsi="Times New Roman" w:cs="Times New Roman"/>
          <w:sz w:val="28"/>
          <w:szCs w:val="28"/>
        </w:rPr>
        <w:t>«____» __________ 20___ г.                                                                   № _________</w:t>
      </w:r>
    </w:p>
    <w:p w:rsidR="00E42BB0" w:rsidRPr="006413C7" w:rsidRDefault="00E42BB0" w:rsidP="00E42BB0">
      <w:pPr>
        <w:widowControl w:val="0"/>
        <w:autoSpaceDE w:val="0"/>
        <w:autoSpaceDN w:val="0"/>
        <w:adjustRightInd w:val="0"/>
        <w:ind w:firstLine="540"/>
        <w:jc w:val="both"/>
        <w:rPr>
          <w:sz w:val="28"/>
          <w:szCs w:val="28"/>
        </w:rPr>
      </w:pPr>
    </w:p>
    <w:p w:rsidR="00E42BB0" w:rsidRPr="006413C7" w:rsidRDefault="00E42BB0" w:rsidP="00E42BB0">
      <w:pPr>
        <w:pStyle w:val="ConsPlusNonformat"/>
        <w:jc w:val="both"/>
        <w:rPr>
          <w:rFonts w:ascii="Times New Roman" w:hAnsi="Times New Roman" w:cs="Times New Roman"/>
          <w:sz w:val="24"/>
          <w:szCs w:val="24"/>
        </w:rPr>
      </w:pPr>
      <w:r w:rsidRPr="006413C7">
        <w:rPr>
          <w:rFonts w:ascii="Times New Roman" w:hAnsi="Times New Roman" w:cs="Times New Roman"/>
          <w:sz w:val="24"/>
          <w:szCs w:val="24"/>
        </w:rPr>
        <w:t>По результатам: _________________________________________</w:t>
      </w:r>
      <w:r w:rsidR="000A41C5" w:rsidRPr="006413C7">
        <w:rPr>
          <w:rFonts w:ascii="Times New Roman" w:hAnsi="Times New Roman" w:cs="Times New Roman"/>
          <w:sz w:val="24"/>
          <w:szCs w:val="24"/>
        </w:rPr>
        <w:t>______________</w:t>
      </w:r>
      <w:r w:rsidRPr="006413C7">
        <w:rPr>
          <w:rFonts w:ascii="Times New Roman" w:hAnsi="Times New Roman" w:cs="Times New Roman"/>
          <w:sz w:val="24"/>
          <w:szCs w:val="24"/>
        </w:rPr>
        <w:t>_____________</w:t>
      </w:r>
    </w:p>
    <w:p w:rsidR="00E42BB0" w:rsidRPr="006413C7" w:rsidRDefault="00E42BB0" w:rsidP="00E42BB0">
      <w:pPr>
        <w:pStyle w:val="ConsPlusNonformat"/>
        <w:jc w:val="both"/>
        <w:rPr>
          <w:rFonts w:ascii="Times New Roman" w:hAnsi="Times New Roman" w:cs="Times New Roman"/>
        </w:rPr>
      </w:pPr>
      <w:r w:rsidRPr="006413C7">
        <w:rPr>
          <w:rFonts w:ascii="Times New Roman" w:hAnsi="Times New Roman" w:cs="Times New Roman"/>
          <w:sz w:val="28"/>
          <w:szCs w:val="28"/>
        </w:rPr>
        <w:t xml:space="preserve">                                          </w:t>
      </w:r>
      <w:r w:rsidRPr="006413C7">
        <w:rPr>
          <w:rFonts w:ascii="Times New Roman" w:hAnsi="Times New Roman" w:cs="Times New Roman"/>
        </w:rPr>
        <w:t>(проведения планового (внепланового) мероприятия</w:t>
      </w:r>
    </w:p>
    <w:p w:rsidR="00E42BB0" w:rsidRPr="006413C7" w:rsidRDefault="00E42BB0" w:rsidP="00E42BB0">
      <w:pPr>
        <w:pStyle w:val="ConsPlusNonformat"/>
        <w:jc w:val="both"/>
        <w:rPr>
          <w:rFonts w:ascii="Times New Roman" w:hAnsi="Times New Roman" w:cs="Times New Roman"/>
          <w:sz w:val="28"/>
          <w:szCs w:val="28"/>
        </w:rPr>
      </w:pPr>
      <w:r w:rsidRPr="006413C7">
        <w:rPr>
          <w:rFonts w:ascii="Times New Roman" w:hAnsi="Times New Roman" w:cs="Times New Roman"/>
          <w:sz w:val="28"/>
          <w:szCs w:val="28"/>
        </w:rPr>
        <w:t>_____________________________________________________________________</w:t>
      </w:r>
    </w:p>
    <w:p w:rsidR="00E42BB0" w:rsidRPr="006413C7" w:rsidRDefault="00E42BB0" w:rsidP="00E42BB0">
      <w:pPr>
        <w:pStyle w:val="ConsPlusNonformat"/>
        <w:jc w:val="both"/>
        <w:rPr>
          <w:rFonts w:ascii="Times New Roman" w:hAnsi="Times New Roman" w:cs="Times New Roman"/>
        </w:rPr>
      </w:pPr>
      <w:r w:rsidRPr="006413C7">
        <w:rPr>
          <w:rFonts w:ascii="Times New Roman" w:hAnsi="Times New Roman" w:cs="Times New Roman"/>
          <w:sz w:val="28"/>
          <w:szCs w:val="28"/>
        </w:rPr>
        <w:t xml:space="preserve">                                                   </w:t>
      </w:r>
      <w:r w:rsidRPr="006413C7">
        <w:rPr>
          <w:rFonts w:ascii="Times New Roman" w:hAnsi="Times New Roman" w:cs="Times New Roman"/>
        </w:rPr>
        <w:t>по контролю, номер и дата распоряжения)</w:t>
      </w:r>
    </w:p>
    <w:p w:rsidR="00E42BB0" w:rsidRPr="006413C7" w:rsidRDefault="00E42BB0" w:rsidP="00E42BB0">
      <w:pPr>
        <w:pStyle w:val="ConsPlusNonformat"/>
        <w:rPr>
          <w:rFonts w:ascii="Times New Roman" w:hAnsi="Times New Roman" w:cs="Times New Roman"/>
          <w:sz w:val="24"/>
          <w:szCs w:val="24"/>
        </w:rPr>
      </w:pPr>
      <w:r w:rsidRPr="006413C7">
        <w:rPr>
          <w:rFonts w:ascii="Times New Roman" w:hAnsi="Times New Roman" w:cs="Times New Roman"/>
          <w:sz w:val="24"/>
          <w:szCs w:val="24"/>
        </w:rPr>
        <w:t>по адресу: _________</w:t>
      </w:r>
      <w:r w:rsidR="000A41C5" w:rsidRPr="006413C7">
        <w:rPr>
          <w:rFonts w:ascii="Times New Roman" w:hAnsi="Times New Roman" w:cs="Times New Roman"/>
          <w:sz w:val="24"/>
          <w:szCs w:val="24"/>
        </w:rPr>
        <w:t>_____________</w:t>
      </w:r>
      <w:r w:rsidRPr="006413C7">
        <w:rPr>
          <w:rFonts w:ascii="Times New Roman" w:hAnsi="Times New Roman" w:cs="Times New Roman"/>
          <w:sz w:val="24"/>
          <w:szCs w:val="24"/>
        </w:rPr>
        <w:t>___________________________________________________</w:t>
      </w:r>
    </w:p>
    <w:p w:rsidR="00E42BB0" w:rsidRPr="006413C7" w:rsidRDefault="00E42BB0" w:rsidP="00E42BB0">
      <w:pPr>
        <w:pStyle w:val="ConsPlusNonformat"/>
        <w:rPr>
          <w:rFonts w:ascii="Times New Roman" w:hAnsi="Times New Roman" w:cs="Times New Roman"/>
          <w:sz w:val="24"/>
          <w:szCs w:val="24"/>
        </w:rPr>
      </w:pPr>
      <w:r w:rsidRPr="006413C7">
        <w:rPr>
          <w:rFonts w:ascii="Times New Roman" w:hAnsi="Times New Roman" w:cs="Times New Roman"/>
          <w:sz w:val="24"/>
          <w:szCs w:val="24"/>
        </w:rPr>
        <w:t>Выдано:   _____________________</w:t>
      </w:r>
      <w:r w:rsidR="000A41C5" w:rsidRPr="006413C7">
        <w:rPr>
          <w:rFonts w:ascii="Times New Roman" w:hAnsi="Times New Roman" w:cs="Times New Roman"/>
          <w:sz w:val="24"/>
          <w:szCs w:val="24"/>
        </w:rPr>
        <w:t>____________</w:t>
      </w:r>
      <w:r w:rsidRPr="006413C7">
        <w:rPr>
          <w:rFonts w:ascii="Times New Roman" w:hAnsi="Times New Roman" w:cs="Times New Roman"/>
          <w:sz w:val="24"/>
          <w:szCs w:val="24"/>
        </w:rPr>
        <w:t>________________________________________</w:t>
      </w:r>
    </w:p>
    <w:p w:rsidR="00E42BB0" w:rsidRPr="006413C7" w:rsidRDefault="00E42BB0" w:rsidP="00E42BB0">
      <w:pPr>
        <w:pStyle w:val="ConsPlusNonformat"/>
        <w:rPr>
          <w:rFonts w:ascii="Times New Roman" w:hAnsi="Times New Roman" w:cs="Times New Roman"/>
        </w:rPr>
      </w:pPr>
      <w:r w:rsidRPr="006413C7">
        <w:rPr>
          <w:rFonts w:ascii="Times New Roman" w:hAnsi="Times New Roman" w:cs="Times New Roman"/>
          <w:sz w:val="28"/>
          <w:szCs w:val="28"/>
        </w:rPr>
        <w:t xml:space="preserve">                  </w:t>
      </w:r>
      <w:r w:rsidRPr="006413C7">
        <w:rPr>
          <w:rFonts w:ascii="Times New Roman" w:hAnsi="Times New Roman" w:cs="Times New Roman"/>
        </w:rPr>
        <w:t>(официальное наименование юридического лица - нарушителя,</w:t>
      </w:r>
    </w:p>
    <w:p w:rsidR="00E42BB0" w:rsidRPr="006413C7" w:rsidRDefault="00E42BB0" w:rsidP="00E42BB0">
      <w:pPr>
        <w:pStyle w:val="ConsPlusNonformat"/>
        <w:jc w:val="both"/>
        <w:rPr>
          <w:rFonts w:ascii="Times New Roman" w:hAnsi="Times New Roman" w:cs="Times New Roman"/>
          <w:sz w:val="28"/>
          <w:szCs w:val="28"/>
        </w:rPr>
      </w:pPr>
      <w:r w:rsidRPr="006413C7">
        <w:rPr>
          <w:rFonts w:ascii="Times New Roman" w:hAnsi="Times New Roman" w:cs="Times New Roman"/>
          <w:sz w:val="28"/>
          <w:szCs w:val="28"/>
        </w:rPr>
        <w:t>_____________________________________________________________________</w:t>
      </w:r>
    </w:p>
    <w:p w:rsidR="00E42BB0" w:rsidRPr="006413C7" w:rsidRDefault="00E42BB0" w:rsidP="00E42BB0">
      <w:pPr>
        <w:pStyle w:val="ConsPlusNonformat"/>
        <w:rPr>
          <w:rFonts w:ascii="Times New Roman" w:hAnsi="Times New Roman" w:cs="Times New Roman"/>
        </w:rPr>
      </w:pPr>
      <w:r w:rsidRPr="006413C7">
        <w:rPr>
          <w:rFonts w:ascii="Times New Roman" w:hAnsi="Times New Roman" w:cs="Times New Roman"/>
          <w:sz w:val="28"/>
          <w:szCs w:val="28"/>
        </w:rPr>
        <w:t xml:space="preserve">                   </w:t>
      </w:r>
      <w:r w:rsidRPr="006413C7">
        <w:rPr>
          <w:rFonts w:ascii="Times New Roman" w:hAnsi="Times New Roman" w:cs="Times New Roman"/>
        </w:rPr>
        <w:t>Ф.И.О. физического лица - нарушителя)</w:t>
      </w:r>
    </w:p>
    <w:p w:rsidR="00E42BB0" w:rsidRPr="006413C7" w:rsidRDefault="00E42BB0" w:rsidP="00E42BB0">
      <w:pPr>
        <w:pStyle w:val="ConsPlusNonformat"/>
        <w:jc w:val="both"/>
        <w:rPr>
          <w:rFonts w:ascii="Times New Roman" w:hAnsi="Times New Roman" w:cs="Times New Roman"/>
          <w:sz w:val="28"/>
          <w:szCs w:val="28"/>
        </w:rPr>
      </w:pPr>
      <w:r w:rsidRPr="006413C7">
        <w:rPr>
          <w:rFonts w:ascii="Times New Roman" w:hAnsi="Times New Roman" w:cs="Times New Roman"/>
          <w:sz w:val="28"/>
          <w:szCs w:val="28"/>
        </w:rPr>
        <w:t>_____________________________________________________________________</w:t>
      </w:r>
    </w:p>
    <w:p w:rsidR="00E42BB0" w:rsidRPr="006413C7" w:rsidRDefault="00E42BB0" w:rsidP="00E42BB0">
      <w:pPr>
        <w:widowControl w:val="0"/>
        <w:autoSpaceDE w:val="0"/>
        <w:autoSpaceDN w:val="0"/>
        <w:adjustRightInd w:val="0"/>
        <w:ind w:firstLine="540"/>
        <w:jc w:val="both"/>
        <w:rPr>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567"/>
        <w:gridCol w:w="4111"/>
        <w:gridCol w:w="2693"/>
        <w:gridCol w:w="2410"/>
      </w:tblGrid>
      <w:tr w:rsidR="00E42BB0" w:rsidRPr="006413C7" w:rsidTr="00BE582E">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4"/>
                <w:szCs w:val="24"/>
              </w:rPr>
            </w:pPr>
            <w:r w:rsidRPr="006413C7">
              <w:rPr>
                <w:rFonts w:ascii="Times New Roman" w:hAnsi="Times New Roman" w:cs="Times New Roman"/>
                <w:sz w:val="24"/>
                <w:szCs w:val="24"/>
              </w:rPr>
              <w:t xml:space="preserve"> № </w:t>
            </w:r>
          </w:p>
          <w:p w:rsidR="00E42BB0" w:rsidRPr="006413C7" w:rsidRDefault="00E42BB0" w:rsidP="00BE582E">
            <w:pPr>
              <w:pStyle w:val="ConsPlusCell"/>
              <w:rPr>
                <w:rFonts w:ascii="Times New Roman" w:hAnsi="Times New Roman" w:cs="Times New Roman"/>
                <w:sz w:val="24"/>
                <w:szCs w:val="24"/>
              </w:rPr>
            </w:pPr>
            <w:r w:rsidRPr="006413C7">
              <w:rPr>
                <w:rFonts w:ascii="Times New Roman" w:hAnsi="Times New Roman" w:cs="Times New Roman"/>
                <w:sz w:val="24"/>
                <w:szCs w:val="24"/>
              </w:rPr>
              <w:t>п/п</w:t>
            </w:r>
          </w:p>
        </w:tc>
        <w:tc>
          <w:tcPr>
            <w:tcW w:w="4111" w:type="dxa"/>
            <w:tcBorders>
              <w:top w:val="single" w:sz="4" w:space="0" w:color="auto"/>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4"/>
                <w:szCs w:val="24"/>
              </w:rPr>
            </w:pPr>
            <w:r w:rsidRPr="006413C7">
              <w:rPr>
                <w:rFonts w:ascii="Times New Roman" w:hAnsi="Times New Roman" w:cs="Times New Roman"/>
                <w:sz w:val="24"/>
                <w:szCs w:val="24"/>
              </w:rPr>
              <w:t>Характеристика нарушения</w:t>
            </w:r>
          </w:p>
        </w:tc>
        <w:tc>
          <w:tcPr>
            <w:tcW w:w="2693" w:type="dxa"/>
            <w:tcBorders>
              <w:top w:val="single" w:sz="4" w:space="0" w:color="auto"/>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4"/>
                <w:szCs w:val="24"/>
              </w:rPr>
            </w:pPr>
            <w:r w:rsidRPr="006413C7">
              <w:rPr>
                <w:rFonts w:ascii="Times New Roman" w:hAnsi="Times New Roman" w:cs="Times New Roman"/>
                <w:sz w:val="24"/>
                <w:szCs w:val="24"/>
              </w:rPr>
              <w:t>Перечень мероприятий</w:t>
            </w:r>
          </w:p>
        </w:tc>
        <w:tc>
          <w:tcPr>
            <w:tcW w:w="2410" w:type="dxa"/>
            <w:tcBorders>
              <w:top w:val="single" w:sz="4" w:space="0" w:color="auto"/>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4"/>
                <w:szCs w:val="24"/>
              </w:rPr>
            </w:pPr>
            <w:r w:rsidRPr="006413C7">
              <w:rPr>
                <w:rFonts w:ascii="Times New Roman" w:hAnsi="Times New Roman" w:cs="Times New Roman"/>
                <w:sz w:val="24"/>
                <w:szCs w:val="24"/>
              </w:rPr>
              <w:t>Сроки исполнения</w:t>
            </w:r>
          </w:p>
        </w:tc>
      </w:tr>
      <w:tr w:rsidR="00E42BB0" w:rsidRPr="006413C7" w:rsidTr="00BE582E">
        <w:trPr>
          <w:tblCellSpacing w:w="5" w:type="nil"/>
        </w:trPr>
        <w:tc>
          <w:tcPr>
            <w:tcW w:w="567"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4"/>
                <w:szCs w:val="24"/>
              </w:rPr>
            </w:pPr>
          </w:p>
        </w:tc>
        <w:tc>
          <w:tcPr>
            <w:tcW w:w="4111"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4"/>
                <w:szCs w:val="24"/>
              </w:rPr>
            </w:pPr>
          </w:p>
        </w:tc>
      </w:tr>
      <w:tr w:rsidR="00E42BB0" w:rsidRPr="006413C7" w:rsidTr="00BE582E">
        <w:trPr>
          <w:tblCellSpacing w:w="5" w:type="nil"/>
        </w:trPr>
        <w:tc>
          <w:tcPr>
            <w:tcW w:w="567"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8"/>
                <w:szCs w:val="28"/>
              </w:rPr>
            </w:pPr>
          </w:p>
        </w:tc>
        <w:tc>
          <w:tcPr>
            <w:tcW w:w="4111"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8"/>
                <w:szCs w:val="28"/>
              </w:rPr>
            </w:pPr>
          </w:p>
        </w:tc>
        <w:tc>
          <w:tcPr>
            <w:tcW w:w="2693"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8"/>
                <w:szCs w:val="28"/>
              </w:rPr>
            </w:pPr>
          </w:p>
        </w:tc>
        <w:tc>
          <w:tcPr>
            <w:tcW w:w="2410"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8"/>
                <w:szCs w:val="28"/>
              </w:rPr>
            </w:pPr>
          </w:p>
        </w:tc>
      </w:tr>
      <w:tr w:rsidR="00E42BB0" w:rsidRPr="006413C7" w:rsidTr="00BE582E">
        <w:trPr>
          <w:tblCellSpacing w:w="5" w:type="nil"/>
        </w:trPr>
        <w:tc>
          <w:tcPr>
            <w:tcW w:w="567"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8"/>
                <w:szCs w:val="28"/>
              </w:rPr>
            </w:pPr>
          </w:p>
        </w:tc>
        <w:tc>
          <w:tcPr>
            <w:tcW w:w="4111"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8"/>
                <w:szCs w:val="28"/>
              </w:rPr>
            </w:pPr>
          </w:p>
        </w:tc>
        <w:tc>
          <w:tcPr>
            <w:tcW w:w="2693"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8"/>
                <w:szCs w:val="28"/>
              </w:rPr>
            </w:pPr>
          </w:p>
        </w:tc>
        <w:tc>
          <w:tcPr>
            <w:tcW w:w="2410"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8"/>
                <w:szCs w:val="28"/>
              </w:rPr>
            </w:pPr>
          </w:p>
        </w:tc>
      </w:tr>
      <w:tr w:rsidR="00E42BB0" w:rsidRPr="006413C7" w:rsidTr="00BE582E">
        <w:trPr>
          <w:tblCellSpacing w:w="5" w:type="nil"/>
        </w:trPr>
        <w:tc>
          <w:tcPr>
            <w:tcW w:w="567"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8"/>
                <w:szCs w:val="28"/>
              </w:rPr>
            </w:pPr>
          </w:p>
        </w:tc>
        <w:tc>
          <w:tcPr>
            <w:tcW w:w="4111"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8"/>
                <w:szCs w:val="28"/>
              </w:rPr>
            </w:pPr>
          </w:p>
        </w:tc>
        <w:tc>
          <w:tcPr>
            <w:tcW w:w="2693"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8"/>
                <w:szCs w:val="28"/>
              </w:rPr>
            </w:pPr>
          </w:p>
        </w:tc>
        <w:tc>
          <w:tcPr>
            <w:tcW w:w="2410"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8"/>
                <w:szCs w:val="28"/>
              </w:rPr>
            </w:pPr>
          </w:p>
        </w:tc>
      </w:tr>
      <w:tr w:rsidR="00E42BB0" w:rsidRPr="006413C7" w:rsidTr="00BE582E">
        <w:trPr>
          <w:tblCellSpacing w:w="5" w:type="nil"/>
        </w:trPr>
        <w:tc>
          <w:tcPr>
            <w:tcW w:w="567"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8"/>
                <w:szCs w:val="28"/>
              </w:rPr>
            </w:pPr>
          </w:p>
        </w:tc>
        <w:tc>
          <w:tcPr>
            <w:tcW w:w="4111"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8"/>
                <w:szCs w:val="28"/>
              </w:rPr>
            </w:pPr>
          </w:p>
        </w:tc>
        <w:tc>
          <w:tcPr>
            <w:tcW w:w="2693"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8"/>
                <w:szCs w:val="28"/>
              </w:rPr>
            </w:pPr>
          </w:p>
        </w:tc>
        <w:tc>
          <w:tcPr>
            <w:tcW w:w="2410"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8"/>
                <w:szCs w:val="28"/>
              </w:rPr>
            </w:pPr>
          </w:p>
        </w:tc>
      </w:tr>
      <w:tr w:rsidR="00E42BB0" w:rsidRPr="006413C7" w:rsidTr="00BE582E">
        <w:trPr>
          <w:tblCellSpacing w:w="5" w:type="nil"/>
        </w:trPr>
        <w:tc>
          <w:tcPr>
            <w:tcW w:w="567"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8"/>
                <w:szCs w:val="28"/>
              </w:rPr>
            </w:pPr>
          </w:p>
        </w:tc>
        <w:tc>
          <w:tcPr>
            <w:tcW w:w="4111"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8"/>
                <w:szCs w:val="28"/>
              </w:rPr>
            </w:pPr>
          </w:p>
        </w:tc>
        <w:tc>
          <w:tcPr>
            <w:tcW w:w="2693"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8"/>
                <w:szCs w:val="28"/>
              </w:rPr>
            </w:pPr>
          </w:p>
        </w:tc>
        <w:tc>
          <w:tcPr>
            <w:tcW w:w="2410" w:type="dxa"/>
            <w:tcBorders>
              <w:left w:val="single" w:sz="4" w:space="0" w:color="auto"/>
              <w:bottom w:val="single" w:sz="4" w:space="0" w:color="auto"/>
              <w:right w:val="single" w:sz="4" w:space="0" w:color="auto"/>
            </w:tcBorders>
          </w:tcPr>
          <w:p w:rsidR="00E42BB0" w:rsidRPr="006413C7" w:rsidRDefault="00E42BB0" w:rsidP="00BE582E">
            <w:pPr>
              <w:pStyle w:val="ConsPlusCell"/>
              <w:rPr>
                <w:rFonts w:ascii="Times New Roman" w:hAnsi="Times New Roman" w:cs="Times New Roman"/>
                <w:sz w:val="28"/>
                <w:szCs w:val="28"/>
              </w:rPr>
            </w:pPr>
          </w:p>
        </w:tc>
      </w:tr>
    </w:tbl>
    <w:p w:rsidR="00E42BB0" w:rsidRPr="006413C7" w:rsidRDefault="00E42BB0" w:rsidP="00E42BB0">
      <w:pPr>
        <w:pStyle w:val="ConsPlusNonformat"/>
        <w:rPr>
          <w:rFonts w:ascii="Times New Roman" w:hAnsi="Times New Roman" w:cs="Times New Roman"/>
          <w:sz w:val="24"/>
          <w:szCs w:val="24"/>
        </w:rPr>
      </w:pPr>
      <w:r w:rsidRPr="006413C7">
        <w:rPr>
          <w:rFonts w:ascii="Times New Roman" w:hAnsi="Times New Roman" w:cs="Times New Roman"/>
          <w:sz w:val="24"/>
          <w:szCs w:val="24"/>
        </w:rPr>
        <w:t>Предписание выдал: _______________________________________________________________________________</w:t>
      </w:r>
    </w:p>
    <w:p w:rsidR="00E42BB0" w:rsidRPr="006413C7" w:rsidRDefault="00E42BB0" w:rsidP="00E42BB0">
      <w:pPr>
        <w:pStyle w:val="ConsPlusNonformat"/>
        <w:rPr>
          <w:rFonts w:ascii="Times New Roman" w:hAnsi="Times New Roman" w:cs="Times New Roman"/>
        </w:rPr>
      </w:pPr>
      <w:r w:rsidRPr="006413C7">
        <w:rPr>
          <w:rFonts w:ascii="Times New Roman" w:hAnsi="Times New Roman" w:cs="Times New Roman"/>
        </w:rPr>
        <w:t xml:space="preserve">                                                                                         (организация, должность, Ф.И.О.)</w:t>
      </w:r>
    </w:p>
    <w:p w:rsidR="00E42BB0" w:rsidRPr="006413C7" w:rsidRDefault="00E42BB0" w:rsidP="00E42BB0">
      <w:pPr>
        <w:pStyle w:val="ConsPlusNonformat"/>
        <w:rPr>
          <w:rFonts w:ascii="Times New Roman" w:hAnsi="Times New Roman" w:cs="Times New Roman"/>
          <w:sz w:val="28"/>
          <w:szCs w:val="28"/>
        </w:rPr>
      </w:pPr>
      <w:r w:rsidRPr="006413C7">
        <w:rPr>
          <w:rFonts w:ascii="Times New Roman" w:hAnsi="Times New Roman" w:cs="Times New Roman"/>
          <w:sz w:val="28"/>
          <w:szCs w:val="28"/>
        </w:rPr>
        <w:lastRenderedPageBreak/>
        <w:t xml:space="preserve">                                                         ____________________________</w:t>
      </w:r>
    </w:p>
    <w:p w:rsidR="00E42BB0" w:rsidRPr="006413C7" w:rsidRDefault="00E42BB0" w:rsidP="00E42BB0">
      <w:pPr>
        <w:pStyle w:val="ConsPlusNonformat"/>
        <w:rPr>
          <w:rFonts w:ascii="Times New Roman" w:hAnsi="Times New Roman" w:cs="Times New Roman"/>
        </w:rPr>
      </w:pPr>
      <w:r w:rsidRPr="006413C7">
        <w:rPr>
          <w:rFonts w:ascii="Times New Roman" w:hAnsi="Times New Roman" w:cs="Times New Roman"/>
        </w:rPr>
        <w:t xml:space="preserve">                                                                                                                    (подпись)</w:t>
      </w:r>
    </w:p>
    <w:p w:rsidR="00E42BB0" w:rsidRPr="006413C7" w:rsidRDefault="00E42BB0" w:rsidP="00E42BB0">
      <w:pPr>
        <w:pStyle w:val="ConsPlusNonformat"/>
        <w:rPr>
          <w:rFonts w:ascii="Times New Roman" w:hAnsi="Times New Roman" w:cs="Times New Roman"/>
          <w:sz w:val="24"/>
          <w:szCs w:val="24"/>
        </w:rPr>
      </w:pPr>
      <w:r w:rsidRPr="006413C7">
        <w:rPr>
          <w:rFonts w:ascii="Times New Roman" w:hAnsi="Times New Roman" w:cs="Times New Roman"/>
          <w:sz w:val="24"/>
          <w:szCs w:val="24"/>
        </w:rPr>
        <w:t>Предписание вручено:__________________________________________________</w:t>
      </w:r>
    </w:p>
    <w:p w:rsidR="00E42BB0" w:rsidRPr="006413C7" w:rsidRDefault="00E42BB0" w:rsidP="00E42BB0">
      <w:pPr>
        <w:pStyle w:val="ConsPlusNonformat"/>
        <w:rPr>
          <w:rFonts w:ascii="Times New Roman" w:hAnsi="Times New Roman" w:cs="Times New Roman"/>
        </w:rPr>
      </w:pPr>
      <w:r w:rsidRPr="006413C7">
        <w:rPr>
          <w:rFonts w:ascii="Times New Roman" w:hAnsi="Times New Roman" w:cs="Times New Roman"/>
        </w:rPr>
        <w:t xml:space="preserve">                                                                                                     (организация, должность, Ф.И.О.)</w:t>
      </w:r>
    </w:p>
    <w:p w:rsidR="00E42BB0" w:rsidRPr="006413C7" w:rsidRDefault="00E42BB0" w:rsidP="00E42BB0">
      <w:pPr>
        <w:pStyle w:val="ConsPlusNonformat"/>
        <w:rPr>
          <w:rFonts w:ascii="Times New Roman" w:hAnsi="Times New Roman" w:cs="Times New Roman"/>
          <w:sz w:val="28"/>
          <w:szCs w:val="28"/>
        </w:rPr>
      </w:pPr>
      <w:r w:rsidRPr="006413C7">
        <w:rPr>
          <w:rFonts w:ascii="Times New Roman" w:hAnsi="Times New Roman" w:cs="Times New Roman"/>
          <w:sz w:val="28"/>
          <w:szCs w:val="28"/>
        </w:rPr>
        <w:t xml:space="preserve">____________________________________________________________________   </w:t>
      </w:r>
    </w:p>
    <w:p w:rsidR="00E42BB0" w:rsidRPr="006413C7" w:rsidRDefault="00E42BB0" w:rsidP="00E42BB0">
      <w:pPr>
        <w:pStyle w:val="ConsPlusNonformat"/>
        <w:rPr>
          <w:rFonts w:ascii="Times New Roman" w:hAnsi="Times New Roman" w:cs="Times New Roman"/>
          <w:sz w:val="28"/>
          <w:szCs w:val="28"/>
        </w:rPr>
      </w:pPr>
      <w:r w:rsidRPr="006413C7">
        <w:rPr>
          <w:rFonts w:ascii="Times New Roman" w:hAnsi="Times New Roman" w:cs="Times New Roman"/>
          <w:sz w:val="28"/>
          <w:szCs w:val="28"/>
        </w:rPr>
        <w:t xml:space="preserve">                                  </w:t>
      </w:r>
    </w:p>
    <w:p w:rsidR="00E42BB0" w:rsidRPr="006413C7" w:rsidRDefault="00E42BB0" w:rsidP="00E42BB0">
      <w:pPr>
        <w:pStyle w:val="ConsPlusNonformat"/>
        <w:rPr>
          <w:rFonts w:ascii="Times New Roman" w:hAnsi="Times New Roman" w:cs="Times New Roman"/>
          <w:sz w:val="28"/>
          <w:szCs w:val="28"/>
        </w:rPr>
      </w:pPr>
      <w:r w:rsidRPr="006413C7">
        <w:rPr>
          <w:rFonts w:ascii="Times New Roman" w:hAnsi="Times New Roman" w:cs="Times New Roman"/>
          <w:sz w:val="28"/>
          <w:szCs w:val="28"/>
        </w:rPr>
        <w:t xml:space="preserve">                                                         _____________________________                                </w:t>
      </w:r>
    </w:p>
    <w:p w:rsidR="00E42BB0" w:rsidRPr="006413C7" w:rsidRDefault="00E42BB0" w:rsidP="00E42BB0">
      <w:pPr>
        <w:pStyle w:val="ConsPlusNonformat"/>
        <w:rPr>
          <w:rFonts w:ascii="Times New Roman" w:hAnsi="Times New Roman" w:cs="Times New Roman"/>
        </w:rPr>
      </w:pPr>
      <w:r w:rsidRPr="006413C7">
        <w:rPr>
          <w:rFonts w:ascii="Times New Roman" w:hAnsi="Times New Roman" w:cs="Times New Roman"/>
          <w:sz w:val="28"/>
          <w:szCs w:val="28"/>
        </w:rPr>
        <w:t xml:space="preserve">                                                                                   </w:t>
      </w:r>
      <w:r w:rsidRPr="006413C7">
        <w:rPr>
          <w:rFonts w:ascii="Times New Roman" w:hAnsi="Times New Roman" w:cs="Times New Roman"/>
        </w:rPr>
        <w:t>(подпись)</w:t>
      </w:r>
    </w:p>
    <w:p w:rsidR="00E42BB0" w:rsidRPr="006413C7" w:rsidRDefault="00E42BB0" w:rsidP="00E42BB0">
      <w:pPr>
        <w:pStyle w:val="ConsPlusNonformat"/>
        <w:rPr>
          <w:rFonts w:ascii="Times New Roman" w:hAnsi="Times New Roman" w:cs="Times New Roman"/>
          <w:sz w:val="24"/>
          <w:szCs w:val="24"/>
        </w:rPr>
      </w:pPr>
      <w:r w:rsidRPr="006413C7">
        <w:rPr>
          <w:rFonts w:ascii="Times New Roman" w:hAnsi="Times New Roman" w:cs="Times New Roman"/>
          <w:sz w:val="24"/>
          <w:szCs w:val="24"/>
        </w:rPr>
        <w:t>"____" ____________ 20____ г.</w:t>
      </w:r>
    </w:p>
    <w:p w:rsidR="00E42BB0" w:rsidRPr="006413C7" w:rsidRDefault="00E42BB0" w:rsidP="00E42BB0">
      <w:pPr>
        <w:pStyle w:val="ConsPlusNonformat"/>
        <w:rPr>
          <w:rFonts w:ascii="Times New Roman" w:hAnsi="Times New Roman" w:cs="Times New Roman"/>
          <w:sz w:val="28"/>
          <w:szCs w:val="28"/>
        </w:rPr>
      </w:pPr>
      <w:r w:rsidRPr="006413C7">
        <w:rPr>
          <w:rFonts w:ascii="Times New Roman" w:hAnsi="Times New Roman" w:cs="Times New Roman"/>
          <w:sz w:val="28"/>
          <w:szCs w:val="28"/>
        </w:rPr>
        <w:t>____________________________________________________________________</w:t>
      </w:r>
    </w:p>
    <w:p w:rsidR="00E42BB0" w:rsidRPr="006413C7" w:rsidRDefault="00E42BB0" w:rsidP="00E42BB0">
      <w:pPr>
        <w:pStyle w:val="ConsPlusNonformat"/>
        <w:rPr>
          <w:rFonts w:ascii="Times New Roman" w:hAnsi="Times New Roman" w:cs="Times New Roman"/>
        </w:rPr>
      </w:pPr>
      <w:r w:rsidRPr="006413C7">
        <w:rPr>
          <w:rFonts w:ascii="Times New Roman" w:hAnsi="Times New Roman" w:cs="Times New Roman"/>
        </w:rPr>
        <w:t xml:space="preserve">                                        (Руководителю лично/через представителя/отправлено почтой)</w:t>
      </w:r>
    </w:p>
    <w:p w:rsidR="00E42BB0" w:rsidRPr="006413C7" w:rsidRDefault="00E42BB0" w:rsidP="00E42BB0">
      <w:pPr>
        <w:pStyle w:val="ConsPlusNonformat"/>
        <w:rPr>
          <w:rFonts w:ascii="Times New Roman" w:hAnsi="Times New Roman" w:cs="Times New Roman"/>
          <w:sz w:val="28"/>
          <w:szCs w:val="28"/>
        </w:rPr>
      </w:pPr>
    </w:p>
    <w:p w:rsidR="00E42BB0" w:rsidRPr="006413C7" w:rsidRDefault="00E42BB0" w:rsidP="00E42BB0">
      <w:pPr>
        <w:pStyle w:val="ConsPlusNonformat"/>
        <w:jc w:val="right"/>
        <w:rPr>
          <w:rFonts w:ascii="Times New Roman" w:hAnsi="Times New Roman" w:cs="Times New Roman"/>
          <w:sz w:val="24"/>
          <w:szCs w:val="24"/>
        </w:rPr>
      </w:pPr>
      <w:r w:rsidRPr="006413C7">
        <w:rPr>
          <w:rFonts w:ascii="Times New Roman" w:hAnsi="Times New Roman" w:cs="Times New Roman"/>
          <w:sz w:val="24"/>
          <w:szCs w:val="24"/>
        </w:rPr>
        <w:t xml:space="preserve">                                              Составлено в ____ экземплярах</w:t>
      </w:r>
    </w:p>
    <w:p w:rsidR="00E42BB0" w:rsidRPr="006413C7" w:rsidRDefault="00E42BB0" w:rsidP="00E42BB0">
      <w:pPr>
        <w:widowControl w:val="0"/>
        <w:autoSpaceDE w:val="0"/>
        <w:autoSpaceDN w:val="0"/>
        <w:adjustRightInd w:val="0"/>
        <w:ind w:firstLine="540"/>
        <w:jc w:val="both"/>
        <w:rPr>
          <w:sz w:val="28"/>
          <w:szCs w:val="28"/>
        </w:rPr>
      </w:pPr>
    </w:p>
    <w:p w:rsidR="00E42BB0" w:rsidRPr="006413C7" w:rsidRDefault="00E42BB0" w:rsidP="00E42BB0">
      <w:pPr>
        <w:widowControl w:val="0"/>
        <w:autoSpaceDE w:val="0"/>
        <w:autoSpaceDN w:val="0"/>
        <w:adjustRightInd w:val="0"/>
        <w:ind w:firstLine="540"/>
        <w:jc w:val="both"/>
        <w:rPr>
          <w:sz w:val="28"/>
          <w:szCs w:val="28"/>
        </w:rPr>
      </w:pPr>
    </w:p>
    <w:p w:rsidR="00E42BB0" w:rsidRPr="006413C7" w:rsidRDefault="00E42BB0" w:rsidP="00E42BB0">
      <w:pPr>
        <w:rPr>
          <w:sz w:val="24"/>
          <w:szCs w:val="24"/>
        </w:rPr>
      </w:pPr>
    </w:p>
    <w:p w:rsidR="00E42BB0" w:rsidRPr="006413C7" w:rsidRDefault="00E42BB0" w:rsidP="00E42BB0">
      <w:pPr>
        <w:jc w:val="center"/>
        <w:rPr>
          <w:sz w:val="24"/>
          <w:szCs w:val="24"/>
        </w:rPr>
      </w:pPr>
      <w:r w:rsidRPr="006413C7">
        <w:rPr>
          <w:sz w:val="24"/>
          <w:szCs w:val="24"/>
        </w:rPr>
        <w:t>________________________________________________</w:t>
      </w:r>
    </w:p>
    <w:p w:rsidR="00E42BB0" w:rsidRPr="006413C7" w:rsidRDefault="00E42BB0" w:rsidP="00E42BB0">
      <w:pPr>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tabs>
          <w:tab w:val="num" w:pos="284"/>
        </w:tabs>
        <w:ind w:firstLine="720"/>
        <w:jc w:val="right"/>
        <w:rPr>
          <w:sz w:val="24"/>
          <w:szCs w:val="24"/>
        </w:rPr>
      </w:pPr>
    </w:p>
    <w:p w:rsidR="00E42BB0" w:rsidRPr="006413C7" w:rsidRDefault="00E42BB0" w:rsidP="00E42BB0">
      <w:pPr>
        <w:pStyle w:val="ConsPlusNonformat"/>
        <w:jc w:val="both"/>
        <w:rPr>
          <w:rFonts w:ascii="Times New Roman" w:hAnsi="Times New Roman" w:cs="Times New Roman"/>
        </w:rPr>
      </w:pPr>
      <w:r w:rsidRPr="006413C7">
        <w:rPr>
          <w:rFonts w:ascii="Times New Roman" w:hAnsi="Times New Roman" w:cs="Times New Roman"/>
        </w:rPr>
        <w:t xml:space="preserve">Исп. должность, фамилия, инициалы лица, уполномоченного на проведение мероприятия по муниципальному жилищному контролю </w:t>
      </w:r>
    </w:p>
    <w:p w:rsidR="00C078F3" w:rsidRPr="006413C7" w:rsidRDefault="00C078F3" w:rsidP="009B453F">
      <w:pPr>
        <w:pStyle w:val="ConsPlusNormal"/>
        <w:ind w:firstLine="709"/>
        <w:jc w:val="both"/>
        <w:rPr>
          <w:rFonts w:ascii="Times New Roman" w:hAnsi="Times New Roman" w:cs="Times New Roman"/>
          <w:sz w:val="28"/>
          <w:szCs w:val="28"/>
        </w:rPr>
      </w:pPr>
    </w:p>
    <w:p w:rsidR="00E42BB0" w:rsidRPr="006413C7" w:rsidRDefault="00E42BB0" w:rsidP="00E42BB0">
      <w:pPr>
        <w:ind w:left="5103"/>
        <w:jc w:val="center"/>
        <w:rPr>
          <w:sz w:val="28"/>
          <w:szCs w:val="28"/>
        </w:rPr>
      </w:pPr>
      <w:r w:rsidRPr="006413C7">
        <w:rPr>
          <w:sz w:val="28"/>
          <w:szCs w:val="28"/>
        </w:rPr>
        <w:t>Приложение № 7</w:t>
      </w:r>
    </w:p>
    <w:p w:rsidR="00E42BB0" w:rsidRPr="006413C7" w:rsidRDefault="00E42BB0" w:rsidP="00E42BB0">
      <w:pPr>
        <w:tabs>
          <w:tab w:val="left" w:pos="7655"/>
        </w:tabs>
        <w:ind w:left="5103"/>
        <w:jc w:val="center"/>
        <w:rPr>
          <w:sz w:val="28"/>
          <w:szCs w:val="28"/>
        </w:rPr>
      </w:pPr>
      <w:r w:rsidRPr="006413C7">
        <w:rPr>
          <w:sz w:val="28"/>
          <w:szCs w:val="28"/>
        </w:rPr>
        <w:t>к административному регламенту</w:t>
      </w:r>
    </w:p>
    <w:p w:rsidR="00E42BB0" w:rsidRPr="006413C7" w:rsidRDefault="00E42BB0" w:rsidP="00E42BB0">
      <w:pPr>
        <w:tabs>
          <w:tab w:val="left" w:pos="7655"/>
        </w:tabs>
        <w:ind w:left="5103"/>
        <w:jc w:val="center"/>
        <w:rPr>
          <w:sz w:val="28"/>
          <w:szCs w:val="28"/>
        </w:rPr>
      </w:pPr>
      <w:r w:rsidRPr="006413C7">
        <w:rPr>
          <w:sz w:val="28"/>
          <w:szCs w:val="28"/>
        </w:rPr>
        <w:t>исполнения муниципальной функции</w:t>
      </w:r>
    </w:p>
    <w:p w:rsidR="00E42BB0" w:rsidRPr="006413C7" w:rsidRDefault="00E42BB0" w:rsidP="00E42BB0">
      <w:pPr>
        <w:tabs>
          <w:tab w:val="left" w:pos="7655"/>
        </w:tabs>
        <w:ind w:left="5103"/>
        <w:jc w:val="center"/>
        <w:outlineLvl w:val="0"/>
        <w:rPr>
          <w:sz w:val="28"/>
          <w:szCs w:val="28"/>
        </w:rPr>
      </w:pPr>
      <w:r w:rsidRPr="006413C7">
        <w:rPr>
          <w:sz w:val="28"/>
          <w:szCs w:val="28"/>
        </w:rPr>
        <w:t>«Осуществление муниципального жилищного контроля на  территории</w:t>
      </w:r>
    </w:p>
    <w:p w:rsidR="00E42BB0" w:rsidRPr="006413C7" w:rsidRDefault="00E42BB0" w:rsidP="00E42BB0">
      <w:pPr>
        <w:tabs>
          <w:tab w:val="left" w:pos="7655"/>
        </w:tabs>
        <w:ind w:left="5103"/>
        <w:jc w:val="center"/>
        <w:outlineLvl w:val="0"/>
        <w:rPr>
          <w:sz w:val="28"/>
          <w:szCs w:val="28"/>
        </w:rPr>
      </w:pPr>
      <w:r w:rsidRPr="006413C7">
        <w:rPr>
          <w:sz w:val="28"/>
          <w:szCs w:val="28"/>
        </w:rPr>
        <w:t>муниципального образования</w:t>
      </w:r>
    </w:p>
    <w:p w:rsidR="00E42BB0" w:rsidRPr="006413C7" w:rsidRDefault="00E42BB0" w:rsidP="00E42BB0">
      <w:pPr>
        <w:tabs>
          <w:tab w:val="left" w:pos="7655"/>
        </w:tabs>
        <w:ind w:left="5103"/>
        <w:jc w:val="center"/>
        <w:outlineLvl w:val="0"/>
        <w:rPr>
          <w:sz w:val="28"/>
          <w:szCs w:val="28"/>
        </w:rPr>
      </w:pPr>
      <w:r w:rsidRPr="006413C7">
        <w:rPr>
          <w:sz w:val="28"/>
          <w:szCs w:val="28"/>
        </w:rPr>
        <w:t>город Мурманск»</w:t>
      </w:r>
    </w:p>
    <w:p w:rsidR="00E42BB0" w:rsidRPr="006413C7" w:rsidRDefault="00E42BB0" w:rsidP="00E42BB0">
      <w:pPr>
        <w:pStyle w:val="ConsPlusTitle"/>
        <w:jc w:val="center"/>
        <w:rPr>
          <w:rFonts w:ascii="Times New Roman" w:hAnsi="Times New Roman" w:cs="Times New Roman"/>
          <w:b w:val="0"/>
          <w:sz w:val="24"/>
          <w:szCs w:val="24"/>
        </w:rPr>
      </w:pPr>
      <w:r w:rsidRPr="006413C7">
        <w:rPr>
          <w:rFonts w:ascii="Times New Roman" w:hAnsi="Times New Roman" w:cs="Times New Roman"/>
          <w:b w:val="0"/>
          <w:sz w:val="24"/>
          <w:szCs w:val="24"/>
        </w:rPr>
        <w:t>Форма жалобы</w:t>
      </w:r>
    </w:p>
    <w:p w:rsidR="00E42BB0" w:rsidRPr="006413C7" w:rsidRDefault="00E42BB0" w:rsidP="00E42BB0">
      <w:pPr>
        <w:widowControl w:val="0"/>
        <w:autoSpaceDE w:val="0"/>
        <w:autoSpaceDN w:val="0"/>
        <w:adjustRightInd w:val="0"/>
        <w:jc w:val="center"/>
        <w:rPr>
          <w:sz w:val="28"/>
          <w:szCs w:val="28"/>
        </w:rPr>
      </w:pPr>
    </w:p>
    <w:p w:rsidR="00E42BB0" w:rsidRPr="006413C7" w:rsidRDefault="00E42BB0" w:rsidP="00E42BB0">
      <w:pPr>
        <w:widowControl w:val="0"/>
        <w:autoSpaceDE w:val="0"/>
        <w:autoSpaceDN w:val="0"/>
        <w:adjustRightInd w:val="0"/>
        <w:jc w:val="both"/>
        <w:rPr>
          <w:sz w:val="24"/>
          <w:szCs w:val="24"/>
        </w:rPr>
      </w:pPr>
      <w:r w:rsidRPr="006413C7">
        <w:rPr>
          <w:sz w:val="28"/>
          <w:szCs w:val="28"/>
        </w:rPr>
        <w:t xml:space="preserve">                                                                           В </w:t>
      </w:r>
      <w:r w:rsidRPr="006413C7">
        <w:rPr>
          <w:sz w:val="24"/>
          <w:szCs w:val="24"/>
        </w:rPr>
        <w:t xml:space="preserve">комитет по жилищной политике </w:t>
      </w:r>
    </w:p>
    <w:p w:rsidR="00E42BB0" w:rsidRPr="006413C7" w:rsidRDefault="00E42BB0" w:rsidP="00E42BB0">
      <w:pPr>
        <w:widowControl w:val="0"/>
        <w:autoSpaceDE w:val="0"/>
        <w:autoSpaceDN w:val="0"/>
        <w:adjustRightInd w:val="0"/>
        <w:jc w:val="both"/>
        <w:rPr>
          <w:sz w:val="24"/>
          <w:szCs w:val="24"/>
        </w:rPr>
      </w:pPr>
      <w:r w:rsidRPr="006413C7">
        <w:rPr>
          <w:sz w:val="24"/>
          <w:szCs w:val="24"/>
        </w:rPr>
        <w:t xml:space="preserve">                                                                                      администрации города Мурманска</w:t>
      </w:r>
    </w:p>
    <w:p w:rsidR="00E42BB0" w:rsidRPr="006413C7" w:rsidRDefault="00E42BB0" w:rsidP="00E42BB0">
      <w:pPr>
        <w:widowControl w:val="0"/>
        <w:autoSpaceDE w:val="0"/>
        <w:autoSpaceDN w:val="0"/>
        <w:adjustRightInd w:val="0"/>
        <w:jc w:val="both"/>
        <w:rPr>
          <w:sz w:val="28"/>
          <w:szCs w:val="28"/>
        </w:rPr>
      </w:pPr>
      <w:r w:rsidRPr="006413C7">
        <w:rPr>
          <w:sz w:val="24"/>
          <w:szCs w:val="24"/>
        </w:rPr>
        <w:t xml:space="preserve">                                                                                      от</w:t>
      </w:r>
      <w:r w:rsidRPr="006413C7">
        <w:rPr>
          <w:sz w:val="28"/>
          <w:szCs w:val="28"/>
        </w:rPr>
        <w:t>______________________________</w:t>
      </w:r>
    </w:p>
    <w:p w:rsidR="00E42BB0" w:rsidRPr="006413C7" w:rsidRDefault="00E42BB0" w:rsidP="00E42BB0">
      <w:pPr>
        <w:widowControl w:val="0"/>
        <w:autoSpaceDE w:val="0"/>
        <w:autoSpaceDN w:val="0"/>
        <w:adjustRightInd w:val="0"/>
        <w:jc w:val="both"/>
        <w:rPr>
          <w:sz w:val="28"/>
          <w:szCs w:val="28"/>
        </w:rPr>
      </w:pPr>
      <w:r w:rsidRPr="006413C7">
        <w:rPr>
          <w:sz w:val="28"/>
          <w:szCs w:val="28"/>
        </w:rPr>
        <w:t xml:space="preserve">                                                                           _______________________________</w:t>
      </w:r>
    </w:p>
    <w:p w:rsidR="00E42BB0" w:rsidRPr="006413C7" w:rsidRDefault="00E42BB0" w:rsidP="00E42BB0">
      <w:pPr>
        <w:widowControl w:val="0"/>
        <w:autoSpaceDE w:val="0"/>
        <w:autoSpaceDN w:val="0"/>
        <w:adjustRightInd w:val="0"/>
        <w:jc w:val="both"/>
        <w:rPr>
          <w:sz w:val="28"/>
          <w:szCs w:val="28"/>
        </w:rPr>
      </w:pPr>
      <w:r w:rsidRPr="006413C7">
        <w:rPr>
          <w:sz w:val="28"/>
          <w:szCs w:val="28"/>
        </w:rPr>
        <w:t xml:space="preserve">                                                                           _______________________________</w:t>
      </w:r>
    </w:p>
    <w:p w:rsidR="00E42BB0" w:rsidRPr="006413C7" w:rsidRDefault="00E42BB0" w:rsidP="00E42BB0">
      <w:pPr>
        <w:widowControl w:val="0"/>
        <w:autoSpaceDE w:val="0"/>
        <w:autoSpaceDN w:val="0"/>
        <w:adjustRightInd w:val="0"/>
        <w:jc w:val="both"/>
        <w:rPr>
          <w:sz w:val="28"/>
          <w:szCs w:val="28"/>
        </w:rPr>
      </w:pPr>
      <w:r w:rsidRPr="006413C7">
        <w:rPr>
          <w:sz w:val="28"/>
          <w:szCs w:val="28"/>
        </w:rPr>
        <w:t xml:space="preserve">                                                                           _______________________________</w:t>
      </w:r>
    </w:p>
    <w:p w:rsidR="00E42BB0" w:rsidRPr="006413C7" w:rsidRDefault="00E42BB0" w:rsidP="00E42BB0">
      <w:pPr>
        <w:widowControl w:val="0"/>
        <w:autoSpaceDE w:val="0"/>
        <w:autoSpaceDN w:val="0"/>
        <w:adjustRightInd w:val="0"/>
        <w:jc w:val="both"/>
      </w:pPr>
      <w:r w:rsidRPr="006413C7">
        <w:t xml:space="preserve">                                                                                                        (данные о заинтересованном лице (заявителе): </w:t>
      </w:r>
    </w:p>
    <w:p w:rsidR="00E42BB0" w:rsidRPr="006413C7" w:rsidRDefault="00E42BB0" w:rsidP="00E42BB0">
      <w:pPr>
        <w:widowControl w:val="0"/>
        <w:autoSpaceDE w:val="0"/>
        <w:autoSpaceDN w:val="0"/>
        <w:adjustRightInd w:val="0"/>
        <w:jc w:val="both"/>
      </w:pPr>
      <w:r w:rsidRPr="006413C7">
        <w:t xml:space="preserve">                                                                                                        фамилия,  имя, отчество </w:t>
      </w:r>
    </w:p>
    <w:p w:rsidR="00E42BB0" w:rsidRPr="006413C7" w:rsidRDefault="00E42BB0" w:rsidP="00E42BB0">
      <w:pPr>
        <w:widowControl w:val="0"/>
        <w:autoSpaceDE w:val="0"/>
        <w:autoSpaceDN w:val="0"/>
        <w:adjustRightInd w:val="0"/>
        <w:jc w:val="both"/>
      </w:pPr>
      <w:r w:rsidRPr="006413C7">
        <w:t xml:space="preserve">                                                                                                        гражданина (наименование юридического лица),   </w:t>
      </w:r>
    </w:p>
    <w:p w:rsidR="00E42BB0" w:rsidRPr="006413C7" w:rsidRDefault="00E42BB0" w:rsidP="00E42BB0">
      <w:pPr>
        <w:widowControl w:val="0"/>
        <w:autoSpaceDE w:val="0"/>
        <w:autoSpaceDN w:val="0"/>
        <w:adjustRightInd w:val="0"/>
        <w:jc w:val="both"/>
      </w:pPr>
      <w:r w:rsidRPr="006413C7">
        <w:t xml:space="preserve">                                                                                                        которым подается обращение (жалоба), почтовый                                                                              </w:t>
      </w:r>
    </w:p>
    <w:p w:rsidR="00E42BB0" w:rsidRPr="006413C7" w:rsidRDefault="00E42BB0" w:rsidP="00E42BB0">
      <w:pPr>
        <w:widowControl w:val="0"/>
        <w:autoSpaceDE w:val="0"/>
        <w:autoSpaceDN w:val="0"/>
        <w:adjustRightInd w:val="0"/>
        <w:jc w:val="both"/>
      </w:pPr>
      <w:r w:rsidRPr="006413C7">
        <w:t xml:space="preserve">                                                                                                        адрес, по которому должен быть направлен ответ</w:t>
      </w:r>
    </w:p>
    <w:p w:rsidR="00E42BB0" w:rsidRPr="006413C7" w:rsidRDefault="00E42BB0" w:rsidP="00E42BB0">
      <w:pPr>
        <w:widowControl w:val="0"/>
        <w:autoSpaceDE w:val="0"/>
        <w:autoSpaceDN w:val="0"/>
        <w:adjustRightInd w:val="0"/>
        <w:jc w:val="both"/>
      </w:pPr>
      <w:r w:rsidRPr="006413C7">
        <w:t xml:space="preserve">                                                                                                        (адрес юр. лица), и номер телефона)</w:t>
      </w:r>
    </w:p>
    <w:p w:rsidR="00E42BB0" w:rsidRPr="006413C7" w:rsidRDefault="00E42BB0" w:rsidP="00E42BB0">
      <w:pPr>
        <w:pStyle w:val="ConsPlusNonformat"/>
        <w:jc w:val="both"/>
        <w:rPr>
          <w:rFonts w:ascii="Times New Roman" w:hAnsi="Times New Roman" w:cs="Times New Roman"/>
          <w:sz w:val="28"/>
          <w:szCs w:val="28"/>
        </w:rPr>
      </w:pPr>
    </w:p>
    <w:p w:rsidR="00E42BB0" w:rsidRPr="006413C7" w:rsidRDefault="00E42BB0" w:rsidP="00E42BB0">
      <w:pPr>
        <w:pStyle w:val="ConsPlusNonformat"/>
        <w:jc w:val="both"/>
        <w:rPr>
          <w:rFonts w:ascii="Times New Roman" w:hAnsi="Times New Roman" w:cs="Times New Roman"/>
          <w:sz w:val="28"/>
          <w:szCs w:val="28"/>
        </w:rPr>
      </w:pPr>
      <w:r w:rsidRPr="006413C7">
        <w:rPr>
          <w:rFonts w:ascii="Times New Roman" w:hAnsi="Times New Roman" w:cs="Times New Roman"/>
          <w:sz w:val="24"/>
          <w:szCs w:val="24"/>
        </w:rPr>
        <w:t>"___"__________20___г.</w:t>
      </w:r>
      <w:r w:rsidRPr="006413C7">
        <w:rPr>
          <w:rFonts w:ascii="Times New Roman" w:hAnsi="Times New Roman" w:cs="Times New Roman"/>
          <w:sz w:val="28"/>
          <w:szCs w:val="28"/>
        </w:rPr>
        <w:t xml:space="preserve"> ____________________________________________________________________</w:t>
      </w:r>
    </w:p>
    <w:p w:rsidR="00E42BB0" w:rsidRPr="006413C7" w:rsidRDefault="00E42BB0" w:rsidP="00E42BB0">
      <w:pPr>
        <w:pStyle w:val="ConsPlusNonformat"/>
        <w:jc w:val="both"/>
        <w:rPr>
          <w:rFonts w:ascii="Times New Roman" w:hAnsi="Times New Roman" w:cs="Times New Roman"/>
          <w:sz w:val="28"/>
          <w:szCs w:val="28"/>
        </w:rPr>
      </w:pPr>
      <w:r w:rsidRPr="006413C7">
        <w:rPr>
          <w:rFonts w:ascii="Times New Roman" w:hAnsi="Times New Roman" w:cs="Times New Roman"/>
          <w:sz w:val="28"/>
          <w:szCs w:val="28"/>
        </w:rPr>
        <w:t>____________________________________________________________________</w:t>
      </w:r>
    </w:p>
    <w:p w:rsidR="00E42BB0" w:rsidRPr="006413C7" w:rsidRDefault="00E42BB0" w:rsidP="00E42BB0">
      <w:pPr>
        <w:pStyle w:val="ConsPlusNonformat"/>
        <w:jc w:val="both"/>
        <w:rPr>
          <w:rFonts w:ascii="Times New Roman" w:hAnsi="Times New Roman" w:cs="Times New Roman"/>
          <w:sz w:val="28"/>
          <w:szCs w:val="28"/>
        </w:rPr>
      </w:pPr>
      <w:r w:rsidRPr="006413C7">
        <w:rPr>
          <w:rFonts w:ascii="Times New Roman" w:hAnsi="Times New Roman" w:cs="Times New Roman"/>
          <w:sz w:val="28"/>
          <w:szCs w:val="28"/>
        </w:rPr>
        <w:t>____________________________________________________________________</w:t>
      </w:r>
    </w:p>
    <w:p w:rsidR="00E42BB0" w:rsidRPr="006413C7" w:rsidRDefault="00E42BB0" w:rsidP="00E42BB0">
      <w:pPr>
        <w:pStyle w:val="ConsPlusNonformat"/>
        <w:jc w:val="center"/>
        <w:rPr>
          <w:rFonts w:ascii="Times New Roman" w:hAnsi="Times New Roman" w:cs="Times New Roman"/>
        </w:rPr>
      </w:pPr>
      <w:r w:rsidRPr="006413C7">
        <w:rPr>
          <w:rFonts w:ascii="Times New Roman" w:hAnsi="Times New Roman" w:cs="Times New Roman"/>
        </w:rPr>
        <w:t>(указывается  наименование  органа  и  (или) должность и (или) фамилия, имя и  отчество  должностного  лица,  решение,  действие (бездействие) которого обжалуется, суть обжалуемого решения, действия (бездействия)</w:t>
      </w:r>
    </w:p>
    <w:p w:rsidR="00E42BB0" w:rsidRPr="006413C7" w:rsidRDefault="00E42BB0" w:rsidP="00E42BB0">
      <w:pPr>
        <w:pStyle w:val="ConsPlusNonformat"/>
        <w:ind w:firstLine="720"/>
        <w:rPr>
          <w:rFonts w:ascii="Times New Roman" w:hAnsi="Times New Roman" w:cs="Times New Roman"/>
        </w:rPr>
      </w:pPr>
      <w:r w:rsidRPr="006413C7">
        <w:rPr>
          <w:rFonts w:ascii="Times New Roman" w:hAnsi="Times New Roman" w:cs="Times New Roman"/>
          <w:sz w:val="24"/>
          <w:szCs w:val="24"/>
        </w:rPr>
        <w:t>Считаю, что данное решение, действие (бездействие) нарушает ________________________________________________________________________________</w:t>
      </w:r>
      <w:r w:rsidRPr="006413C7">
        <w:rPr>
          <w:rFonts w:ascii="Times New Roman" w:hAnsi="Times New Roman" w:cs="Times New Roman"/>
          <w:sz w:val="28"/>
          <w:szCs w:val="28"/>
        </w:rPr>
        <w:t>___________________________________________________________________.</w:t>
      </w:r>
    </w:p>
    <w:p w:rsidR="00E42BB0" w:rsidRPr="006413C7" w:rsidRDefault="00E42BB0" w:rsidP="00E42BB0">
      <w:pPr>
        <w:pStyle w:val="ConsPlusNonformat"/>
        <w:jc w:val="center"/>
        <w:rPr>
          <w:rFonts w:ascii="Times New Roman" w:hAnsi="Times New Roman" w:cs="Times New Roman"/>
        </w:rPr>
      </w:pPr>
      <w:r w:rsidRPr="006413C7">
        <w:rPr>
          <w:rFonts w:ascii="Times New Roman" w:hAnsi="Times New Roman" w:cs="Times New Roman"/>
        </w:rPr>
        <w:t>(указывается нормативный правовой акт либо права и интересы, которые, по мнению заявителя, нарушены решением, действием (бездействием) должностного лица (физического лица))</w:t>
      </w:r>
    </w:p>
    <w:p w:rsidR="00E42BB0" w:rsidRPr="006413C7" w:rsidRDefault="00E42BB0" w:rsidP="00E42BB0">
      <w:pPr>
        <w:pStyle w:val="ConsPlusNonformat"/>
        <w:ind w:firstLine="720"/>
        <w:rPr>
          <w:rFonts w:ascii="Times New Roman" w:hAnsi="Times New Roman" w:cs="Times New Roman"/>
        </w:rPr>
      </w:pPr>
      <w:r w:rsidRPr="006413C7">
        <w:rPr>
          <w:rFonts w:ascii="Times New Roman" w:hAnsi="Times New Roman" w:cs="Times New Roman"/>
          <w:sz w:val="24"/>
          <w:szCs w:val="24"/>
        </w:rPr>
        <w:t xml:space="preserve">На основании изложенного прошу: </w:t>
      </w:r>
    </w:p>
    <w:p w:rsidR="00E42BB0" w:rsidRPr="006413C7" w:rsidRDefault="00E42BB0" w:rsidP="00E42BB0">
      <w:pPr>
        <w:pStyle w:val="ConsPlusNonformat"/>
        <w:jc w:val="both"/>
        <w:rPr>
          <w:rFonts w:ascii="Times New Roman" w:hAnsi="Times New Roman" w:cs="Times New Roman"/>
          <w:sz w:val="28"/>
          <w:szCs w:val="28"/>
        </w:rPr>
      </w:pPr>
      <w:r w:rsidRPr="006413C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42BB0" w:rsidRPr="006413C7" w:rsidRDefault="00E42BB0" w:rsidP="00E42BB0">
      <w:pPr>
        <w:pStyle w:val="ConsPlusNonformat"/>
        <w:jc w:val="both"/>
        <w:rPr>
          <w:rFonts w:ascii="Times New Roman" w:hAnsi="Times New Roman" w:cs="Times New Roman"/>
          <w:sz w:val="28"/>
          <w:szCs w:val="28"/>
        </w:rPr>
      </w:pPr>
      <w:r w:rsidRPr="006413C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42BB0" w:rsidRPr="006413C7" w:rsidRDefault="00E42BB0" w:rsidP="00E42BB0">
      <w:pPr>
        <w:pStyle w:val="ConsPlusNonformat"/>
        <w:rPr>
          <w:rFonts w:ascii="Times New Roman" w:hAnsi="Times New Roman" w:cs="Times New Roman"/>
        </w:rPr>
      </w:pPr>
      <w:r w:rsidRPr="006413C7">
        <w:rPr>
          <w:rFonts w:ascii="Times New Roman" w:hAnsi="Times New Roman" w:cs="Times New Roman"/>
        </w:rPr>
        <w:t xml:space="preserve">                                                                     (указывается суть обращения (жалобы))</w:t>
      </w:r>
    </w:p>
    <w:p w:rsidR="00E42BB0" w:rsidRPr="006413C7" w:rsidRDefault="00E42BB0" w:rsidP="00E42BB0">
      <w:pPr>
        <w:pStyle w:val="ConsPlusNonformat"/>
        <w:rPr>
          <w:rFonts w:ascii="Times New Roman" w:hAnsi="Times New Roman" w:cs="Times New Roman"/>
          <w:sz w:val="28"/>
          <w:szCs w:val="28"/>
        </w:rPr>
      </w:pPr>
    </w:p>
    <w:p w:rsidR="00E42BB0" w:rsidRPr="006413C7" w:rsidRDefault="00E42BB0" w:rsidP="00E42BB0">
      <w:pPr>
        <w:pStyle w:val="ConsPlusNonformat"/>
        <w:rPr>
          <w:rFonts w:ascii="Times New Roman" w:hAnsi="Times New Roman" w:cs="Times New Roman"/>
          <w:sz w:val="28"/>
          <w:szCs w:val="28"/>
        </w:rPr>
      </w:pPr>
    </w:p>
    <w:p w:rsidR="00E42BB0" w:rsidRPr="006413C7" w:rsidRDefault="00E42BB0" w:rsidP="00E42BB0">
      <w:pPr>
        <w:pStyle w:val="ConsPlusNonformat"/>
        <w:rPr>
          <w:rFonts w:ascii="Times New Roman" w:hAnsi="Times New Roman" w:cs="Times New Roman"/>
          <w:sz w:val="24"/>
          <w:szCs w:val="24"/>
        </w:rPr>
      </w:pPr>
      <w:r w:rsidRPr="006413C7">
        <w:rPr>
          <w:rFonts w:ascii="Times New Roman" w:hAnsi="Times New Roman" w:cs="Times New Roman"/>
          <w:sz w:val="24"/>
          <w:szCs w:val="24"/>
        </w:rPr>
        <w:t>"___" ___________20___ г.                                _________________________________________</w:t>
      </w:r>
    </w:p>
    <w:p w:rsidR="00E42BB0" w:rsidRPr="006413C7" w:rsidRDefault="00E42BB0" w:rsidP="00E42BB0">
      <w:pPr>
        <w:pStyle w:val="ConsPlusNonformat"/>
        <w:rPr>
          <w:rFonts w:ascii="Times New Roman" w:hAnsi="Times New Roman" w:cs="Times New Roman"/>
          <w:sz w:val="28"/>
          <w:szCs w:val="28"/>
        </w:rPr>
      </w:pPr>
      <w:r w:rsidRPr="006413C7">
        <w:rPr>
          <w:rFonts w:ascii="Times New Roman" w:hAnsi="Times New Roman" w:cs="Times New Roman"/>
          <w:sz w:val="28"/>
          <w:szCs w:val="28"/>
        </w:rPr>
        <w:t xml:space="preserve">                                                                    </w:t>
      </w:r>
      <w:r w:rsidRPr="006413C7">
        <w:rPr>
          <w:rFonts w:ascii="Times New Roman" w:hAnsi="Times New Roman" w:cs="Times New Roman"/>
        </w:rPr>
        <w:t>(подпись лица, обратившегося с обращением (жалобой))</w:t>
      </w:r>
    </w:p>
    <w:p w:rsidR="00E42BB0" w:rsidRPr="006413C7" w:rsidRDefault="00E42BB0" w:rsidP="00E42BB0">
      <w:pPr>
        <w:pStyle w:val="ConsPlusNonformat"/>
        <w:rPr>
          <w:rFonts w:ascii="Times New Roman" w:hAnsi="Times New Roman" w:cs="Times New Roman"/>
          <w:sz w:val="28"/>
          <w:szCs w:val="28"/>
        </w:rPr>
      </w:pPr>
      <w:r w:rsidRPr="006413C7">
        <w:rPr>
          <w:rFonts w:ascii="Times New Roman" w:hAnsi="Times New Roman" w:cs="Times New Roman"/>
        </w:rPr>
        <w:t xml:space="preserve">                                              </w:t>
      </w:r>
    </w:p>
    <w:p w:rsidR="00E42BB0" w:rsidRPr="006413C7" w:rsidRDefault="00E42BB0" w:rsidP="00E42BB0">
      <w:pPr>
        <w:tabs>
          <w:tab w:val="num" w:pos="284"/>
        </w:tabs>
        <w:ind w:firstLine="720"/>
        <w:jc w:val="center"/>
        <w:rPr>
          <w:b/>
          <w:sz w:val="24"/>
          <w:szCs w:val="24"/>
        </w:rPr>
      </w:pPr>
    </w:p>
    <w:p w:rsidR="00E42BB0" w:rsidRPr="006413C7" w:rsidRDefault="00E42BB0" w:rsidP="00E42BB0">
      <w:pPr>
        <w:tabs>
          <w:tab w:val="num" w:pos="284"/>
        </w:tabs>
        <w:ind w:firstLine="720"/>
        <w:rPr>
          <w:sz w:val="24"/>
          <w:szCs w:val="24"/>
        </w:rPr>
      </w:pPr>
      <w:r w:rsidRPr="006413C7">
        <w:rPr>
          <w:sz w:val="24"/>
          <w:szCs w:val="24"/>
        </w:rPr>
        <w:t>________________________________________________________________</w:t>
      </w:r>
    </w:p>
    <w:p w:rsidR="000A41C5" w:rsidRPr="006413C7" w:rsidRDefault="000A41C5" w:rsidP="00E42BB0">
      <w:pPr>
        <w:tabs>
          <w:tab w:val="num" w:pos="284"/>
        </w:tabs>
        <w:ind w:firstLine="720"/>
        <w:rPr>
          <w:sz w:val="24"/>
          <w:szCs w:val="24"/>
        </w:rPr>
      </w:pPr>
    </w:p>
    <w:p w:rsidR="000A41C5" w:rsidRPr="006413C7" w:rsidRDefault="000A41C5" w:rsidP="000A41C5">
      <w:pPr>
        <w:ind w:left="5103"/>
        <w:jc w:val="center"/>
        <w:rPr>
          <w:sz w:val="28"/>
          <w:szCs w:val="28"/>
        </w:rPr>
      </w:pPr>
      <w:r w:rsidRPr="006413C7">
        <w:rPr>
          <w:sz w:val="28"/>
          <w:szCs w:val="28"/>
        </w:rPr>
        <w:lastRenderedPageBreak/>
        <w:t>Приложение № 8</w:t>
      </w:r>
    </w:p>
    <w:p w:rsidR="000A41C5" w:rsidRPr="006413C7" w:rsidRDefault="000A41C5" w:rsidP="000A41C5">
      <w:pPr>
        <w:tabs>
          <w:tab w:val="left" w:pos="7655"/>
        </w:tabs>
        <w:ind w:left="5103"/>
        <w:jc w:val="center"/>
        <w:rPr>
          <w:sz w:val="28"/>
          <w:szCs w:val="28"/>
        </w:rPr>
      </w:pPr>
      <w:r w:rsidRPr="006413C7">
        <w:rPr>
          <w:sz w:val="28"/>
          <w:szCs w:val="28"/>
        </w:rPr>
        <w:t>к административному регламенту</w:t>
      </w:r>
    </w:p>
    <w:p w:rsidR="000A41C5" w:rsidRPr="006413C7" w:rsidRDefault="000A41C5" w:rsidP="000A41C5">
      <w:pPr>
        <w:tabs>
          <w:tab w:val="left" w:pos="7655"/>
        </w:tabs>
        <w:ind w:left="5103"/>
        <w:jc w:val="center"/>
        <w:rPr>
          <w:sz w:val="28"/>
          <w:szCs w:val="28"/>
        </w:rPr>
      </w:pPr>
      <w:r w:rsidRPr="006413C7">
        <w:rPr>
          <w:sz w:val="28"/>
          <w:szCs w:val="28"/>
        </w:rPr>
        <w:t>исполнения муниципальной функции</w:t>
      </w:r>
    </w:p>
    <w:p w:rsidR="000A41C5" w:rsidRPr="006413C7" w:rsidRDefault="000A41C5" w:rsidP="000A41C5">
      <w:pPr>
        <w:tabs>
          <w:tab w:val="left" w:pos="7655"/>
        </w:tabs>
        <w:ind w:left="5103"/>
        <w:jc w:val="center"/>
        <w:outlineLvl w:val="0"/>
        <w:rPr>
          <w:sz w:val="28"/>
          <w:szCs w:val="28"/>
        </w:rPr>
      </w:pPr>
      <w:r w:rsidRPr="006413C7">
        <w:rPr>
          <w:sz w:val="28"/>
          <w:szCs w:val="28"/>
        </w:rPr>
        <w:t>«Осуществление муниципального жилищного контроля на  территории</w:t>
      </w:r>
    </w:p>
    <w:p w:rsidR="000A41C5" w:rsidRPr="006413C7" w:rsidRDefault="000A41C5" w:rsidP="000A41C5">
      <w:pPr>
        <w:tabs>
          <w:tab w:val="left" w:pos="7655"/>
        </w:tabs>
        <w:ind w:left="5103"/>
        <w:jc w:val="center"/>
        <w:outlineLvl w:val="0"/>
        <w:rPr>
          <w:sz w:val="28"/>
          <w:szCs w:val="28"/>
        </w:rPr>
      </w:pPr>
      <w:r w:rsidRPr="006413C7">
        <w:rPr>
          <w:sz w:val="28"/>
          <w:szCs w:val="28"/>
        </w:rPr>
        <w:t>муниципального образования</w:t>
      </w:r>
    </w:p>
    <w:p w:rsidR="000A41C5" w:rsidRPr="006413C7" w:rsidRDefault="000A41C5" w:rsidP="000A41C5">
      <w:pPr>
        <w:tabs>
          <w:tab w:val="left" w:pos="7655"/>
        </w:tabs>
        <w:ind w:left="5103"/>
        <w:jc w:val="center"/>
        <w:outlineLvl w:val="0"/>
        <w:rPr>
          <w:sz w:val="28"/>
          <w:szCs w:val="28"/>
        </w:rPr>
      </w:pPr>
      <w:r w:rsidRPr="006413C7">
        <w:rPr>
          <w:sz w:val="28"/>
          <w:szCs w:val="28"/>
        </w:rPr>
        <w:t>город Мурманск»</w:t>
      </w:r>
    </w:p>
    <w:p w:rsidR="000A41C5" w:rsidRPr="006413C7" w:rsidRDefault="000A41C5" w:rsidP="000A41C5">
      <w:pPr>
        <w:suppressAutoHyphens w:val="0"/>
        <w:autoSpaceDE w:val="0"/>
        <w:autoSpaceDN w:val="0"/>
        <w:adjustRightInd w:val="0"/>
        <w:ind w:firstLine="709"/>
        <w:contextualSpacing/>
        <w:jc w:val="right"/>
        <w:rPr>
          <w:rFonts w:eastAsia="Calibri"/>
          <w:bCs/>
          <w:sz w:val="28"/>
          <w:szCs w:val="28"/>
          <w:lang w:eastAsia="en-US"/>
        </w:rPr>
      </w:pPr>
    </w:p>
    <w:tbl>
      <w:tblPr>
        <w:tblW w:w="9747" w:type="dxa"/>
        <w:tblLook w:val="00A0" w:firstRow="1" w:lastRow="0" w:firstColumn="1" w:lastColumn="0" w:noHBand="0" w:noVBand="0"/>
      </w:tblPr>
      <w:tblGrid>
        <w:gridCol w:w="5070"/>
        <w:gridCol w:w="4677"/>
      </w:tblGrid>
      <w:tr w:rsidR="000A41C5" w:rsidRPr="006413C7" w:rsidTr="000A41C5">
        <w:tc>
          <w:tcPr>
            <w:tcW w:w="5070" w:type="dxa"/>
          </w:tcPr>
          <w:p w:rsidR="000A41C5" w:rsidRPr="006413C7" w:rsidRDefault="000A41C5" w:rsidP="000A41C5">
            <w:pPr>
              <w:rPr>
                <w:sz w:val="28"/>
                <w:szCs w:val="28"/>
              </w:rPr>
            </w:pPr>
            <w:r w:rsidRPr="006413C7">
              <w:rPr>
                <w:sz w:val="28"/>
                <w:szCs w:val="28"/>
              </w:rPr>
              <w:t>Администрация</w:t>
            </w:r>
          </w:p>
          <w:p w:rsidR="000A41C5" w:rsidRPr="006413C7" w:rsidRDefault="000A41C5" w:rsidP="000A41C5">
            <w:pPr>
              <w:rPr>
                <w:sz w:val="28"/>
                <w:szCs w:val="28"/>
              </w:rPr>
            </w:pPr>
            <w:r w:rsidRPr="006413C7">
              <w:rPr>
                <w:sz w:val="28"/>
                <w:szCs w:val="28"/>
              </w:rPr>
              <w:t>города Мурманска</w:t>
            </w:r>
          </w:p>
          <w:p w:rsidR="000A41C5" w:rsidRPr="006413C7" w:rsidRDefault="000A41C5" w:rsidP="000A41C5">
            <w:pPr>
              <w:rPr>
                <w:sz w:val="28"/>
                <w:szCs w:val="28"/>
              </w:rPr>
            </w:pPr>
          </w:p>
          <w:p w:rsidR="000A41C5" w:rsidRPr="006413C7" w:rsidRDefault="000A41C5" w:rsidP="000A41C5">
            <w:pPr>
              <w:rPr>
                <w:sz w:val="28"/>
                <w:szCs w:val="28"/>
              </w:rPr>
            </w:pPr>
            <w:r w:rsidRPr="006413C7">
              <w:rPr>
                <w:sz w:val="28"/>
                <w:szCs w:val="28"/>
              </w:rPr>
              <w:t>Комитет по жилищной политике</w:t>
            </w:r>
          </w:p>
          <w:p w:rsidR="000A41C5" w:rsidRPr="006413C7" w:rsidRDefault="000A41C5" w:rsidP="000A41C5">
            <w:pPr>
              <w:rPr>
                <w:b/>
                <w:sz w:val="28"/>
                <w:szCs w:val="28"/>
              </w:rPr>
            </w:pPr>
          </w:p>
          <w:p w:rsidR="000A41C5" w:rsidRPr="006413C7" w:rsidRDefault="000A41C5" w:rsidP="000A41C5">
            <w:pPr>
              <w:rPr>
                <w:sz w:val="28"/>
                <w:szCs w:val="28"/>
              </w:rPr>
            </w:pPr>
            <w:r w:rsidRPr="006413C7">
              <w:rPr>
                <w:sz w:val="28"/>
                <w:szCs w:val="28"/>
              </w:rPr>
              <w:t>отдел муниципального жилищного контроля</w:t>
            </w:r>
          </w:p>
          <w:p w:rsidR="000A41C5" w:rsidRPr="006413C7" w:rsidRDefault="000A41C5" w:rsidP="000A41C5">
            <w:pPr>
              <w:rPr>
                <w:sz w:val="28"/>
                <w:szCs w:val="28"/>
              </w:rPr>
            </w:pPr>
          </w:p>
        </w:tc>
        <w:tc>
          <w:tcPr>
            <w:tcW w:w="4677" w:type="dxa"/>
          </w:tcPr>
          <w:p w:rsidR="000A41C5" w:rsidRPr="006413C7" w:rsidRDefault="000A41C5" w:rsidP="000A41C5">
            <w:pPr>
              <w:jc w:val="right"/>
              <w:rPr>
                <w:sz w:val="28"/>
                <w:szCs w:val="28"/>
              </w:rPr>
            </w:pPr>
            <w:r w:rsidRPr="006413C7">
              <w:rPr>
                <w:sz w:val="28"/>
                <w:szCs w:val="28"/>
              </w:rPr>
              <w:t xml:space="preserve">Руководителю  </w:t>
            </w:r>
          </w:p>
          <w:p w:rsidR="000A41C5" w:rsidRPr="006413C7" w:rsidRDefault="000A41C5" w:rsidP="000A41C5">
            <w:pPr>
              <w:rPr>
                <w:sz w:val="28"/>
                <w:szCs w:val="28"/>
              </w:rPr>
            </w:pPr>
          </w:p>
          <w:p w:rsidR="000A41C5" w:rsidRPr="006413C7" w:rsidRDefault="000A41C5" w:rsidP="000A41C5">
            <w:pPr>
              <w:rPr>
                <w:sz w:val="28"/>
                <w:szCs w:val="28"/>
              </w:rPr>
            </w:pPr>
          </w:p>
          <w:p w:rsidR="000A41C5" w:rsidRPr="006413C7" w:rsidRDefault="000A41C5" w:rsidP="000A41C5">
            <w:pPr>
              <w:rPr>
                <w:sz w:val="28"/>
                <w:szCs w:val="28"/>
              </w:rPr>
            </w:pPr>
          </w:p>
          <w:p w:rsidR="000A41C5" w:rsidRPr="006413C7" w:rsidRDefault="000A41C5" w:rsidP="000A41C5">
            <w:pPr>
              <w:rPr>
                <w:sz w:val="28"/>
                <w:szCs w:val="28"/>
              </w:rPr>
            </w:pPr>
          </w:p>
          <w:p w:rsidR="000A41C5" w:rsidRPr="006413C7" w:rsidRDefault="000A41C5" w:rsidP="000A41C5">
            <w:pPr>
              <w:rPr>
                <w:b/>
                <w:sz w:val="28"/>
                <w:szCs w:val="28"/>
              </w:rPr>
            </w:pPr>
          </w:p>
        </w:tc>
      </w:tr>
    </w:tbl>
    <w:p w:rsidR="000A41C5" w:rsidRPr="006413C7" w:rsidRDefault="000A41C5" w:rsidP="000A41C5">
      <w:pPr>
        <w:spacing w:before="100" w:beforeAutospacing="1" w:after="100" w:afterAutospacing="1"/>
        <w:contextualSpacing/>
        <w:rPr>
          <w:bCs/>
          <w:sz w:val="28"/>
          <w:szCs w:val="28"/>
        </w:rPr>
      </w:pPr>
      <w:r w:rsidRPr="006413C7">
        <w:rPr>
          <w:bCs/>
          <w:sz w:val="28"/>
          <w:szCs w:val="28"/>
        </w:rPr>
        <w:t>ПРЕДСТАВЛЕНИЕ</w:t>
      </w:r>
    </w:p>
    <w:p w:rsidR="000A41C5" w:rsidRPr="006413C7" w:rsidRDefault="000A41C5" w:rsidP="000A41C5">
      <w:pPr>
        <w:pStyle w:val="ConsPlusNonformat"/>
        <w:contextualSpacing/>
        <w:rPr>
          <w:rFonts w:ascii="Times New Roman" w:hAnsi="Times New Roman"/>
          <w:bCs/>
          <w:sz w:val="28"/>
          <w:szCs w:val="28"/>
        </w:rPr>
      </w:pPr>
      <w:r w:rsidRPr="006413C7">
        <w:rPr>
          <w:rFonts w:ascii="Times New Roman" w:hAnsi="Times New Roman"/>
          <w:bCs/>
          <w:sz w:val="28"/>
          <w:szCs w:val="28"/>
        </w:rPr>
        <w:t>о назначении внеплановой проверки</w:t>
      </w:r>
    </w:p>
    <w:p w:rsidR="000A41C5" w:rsidRPr="006413C7" w:rsidRDefault="000A41C5" w:rsidP="000A41C5">
      <w:pPr>
        <w:pStyle w:val="ConsPlusNonformat"/>
        <w:contextualSpacing/>
        <w:jc w:val="center"/>
        <w:rPr>
          <w:rFonts w:ascii="Times New Roman" w:hAnsi="Times New Roman"/>
          <w:bCs/>
          <w:sz w:val="28"/>
          <w:szCs w:val="28"/>
        </w:rPr>
      </w:pPr>
    </w:p>
    <w:p w:rsidR="000A41C5" w:rsidRPr="006413C7" w:rsidRDefault="000A41C5" w:rsidP="000A41C5">
      <w:pPr>
        <w:pStyle w:val="ConsPlusNonformat"/>
        <w:contextualSpacing/>
        <w:rPr>
          <w:rFonts w:ascii="Times New Roman" w:hAnsi="Times New Roman" w:cs="Times New Roman"/>
          <w:sz w:val="24"/>
          <w:szCs w:val="24"/>
        </w:rPr>
      </w:pPr>
      <w:r w:rsidRPr="006413C7">
        <w:rPr>
          <w:rFonts w:ascii="Times New Roman" w:hAnsi="Times New Roman" w:cs="Times New Roman"/>
          <w:sz w:val="24"/>
          <w:szCs w:val="24"/>
        </w:rPr>
        <w:t>от ______________№__________________</w:t>
      </w:r>
    </w:p>
    <w:p w:rsidR="000A41C5" w:rsidRPr="006413C7" w:rsidRDefault="000A41C5" w:rsidP="000A41C5">
      <w:pPr>
        <w:contextualSpacing/>
        <w:jc w:val="both"/>
        <w:rPr>
          <w:sz w:val="24"/>
          <w:szCs w:val="24"/>
        </w:rPr>
      </w:pPr>
    </w:p>
    <w:p w:rsidR="000A41C5" w:rsidRPr="006413C7" w:rsidRDefault="000A41C5" w:rsidP="000A41C5">
      <w:pPr>
        <w:contextualSpacing/>
        <w:jc w:val="both"/>
        <w:rPr>
          <w:sz w:val="24"/>
          <w:szCs w:val="24"/>
        </w:rPr>
      </w:pPr>
      <w:r w:rsidRPr="006413C7">
        <w:rPr>
          <w:sz w:val="24"/>
          <w:szCs w:val="24"/>
        </w:rPr>
        <w:t xml:space="preserve">В ходе </w:t>
      </w:r>
    </w:p>
    <w:p w:rsidR="000A41C5" w:rsidRPr="006413C7" w:rsidRDefault="000A41C5" w:rsidP="000A41C5">
      <w:pPr>
        <w:pBdr>
          <w:between w:val="single" w:sz="4" w:space="1" w:color="auto"/>
        </w:pBdr>
        <w:contextualSpacing/>
        <w:jc w:val="both"/>
        <w:rPr>
          <w:sz w:val="24"/>
          <w:szCs w:val="24"/>
        </w:rPr>
      </w:pPr>
    </w:p>
    <w:p w:rsidR="000A41C5" w:rsidRPr="006413C7" w:rsidRDefault="000A41C5" w:rsidP="000A41C5">
      <w:pPr>
        <w:pBdr>
          <w:top w:val="single" w:sz="4" w:space="1" w:color="auto"/>
        </w:pBdr>
        <w:contextualSpacing/>
      </w:pPr>
      <w:r w:rsidRPr="006413C7">
        <w:t>(</w:t>
      </w:r>
      <w:r w:rsidRPr="006413C7">
        <w:rPr>
          <w:rStyle w:val="blk1"/>
        </w:rPr>
        <w:t>мероприятия по контролю, осуществляемого без взаимодействия с юридическими лицами, индивидуальными предпринимателями;</w:t>
      </w:r>
      <w:r w:rsidRPr="006413C7">
        <w:t xml:space="preserve"> </w:t>
      </w:r>
    </w:p>
    <w:p w:rsidR="000A41C5" w:rsidRPr="006413C7" w:rsidRDefault="000A41C5" w:rsidP="000A41C5">
      <w:pPr>
        <w:pBdr>
          <w:top w:val="single" w:sz="4" w:space="1" w:color="auto"/>
        </w:pBdr>
        <w:contextualSpacing/>
      </w:pPr>
      <w:r w:rsidRPr="006413C7">
        <w:t xml:space="preserve">рассмотрения  или предварительной информации, </w:t>
      </w:r>
      <w:r w:rsidRPr="006413C7">
        <w:rPr>
          <w:rStyle w:val="blk1"/>
        </w:rPr>
        <w:t>содержащейся в поступившем(их) обращении(ях) и заявлениях, информации от органов государственной власти, органов местного самоуправления, из средств массовой информации)</w:t>
      </w:r>
    </w:p>
    <w:p w:rsidR="000A41C5" w:rsidRPr="006413C7" w:rsidRDefault="000A41C5" w:rsidP="000A41C5">
      <w:pPr>
        <w:contextualSpacing/>
        <w:jc w:val="both"/>
        <w:rPr>
          <w:sz w:val="24"/>
          <w:szCs w:val="24"/>
        </w:rPr>
      </w:pPr>
    </w:p>
    <w:p w:rsidR="000A41C5" w:rsidRPr="006413C7" w:rsidRDefault="000A41C5" w:rsidP="000A41C5">
      <w:pPr>
        <w:contextualSpacing/>
        <w:jc w:val="both"/>
        <w:rPr>
          <w:sz w:val="24"/>
          <w:szCs w:val="24"/>
        </w:rPr>
      </w:pPr>
      <w:r w:rsidRPr="006413C7">
        <w:rPr>
          <w:sz w:val="24"/>
          <w:szCs w:val="24"/>
        </w:rPr>
        <w:t>установлено, что</w:t>
      </w:r>
    </w:p>
    <w:p w:rsidR="000A41C5" w:rsidRPr="006413C7" w:rsidRDefault="000A41C5" w:rsidP="000A41C5">
      <w:r w:rsidRPr="006413C7">
        <w:rPr>
          <w:sz w:val="24"/>
          <w:szCs w:val="24"/>
        </w:rPr>
        <w:t>________________________________________________________________________________</w:t>
      </w:r>
    </w:p>
    <w:p w:rsidR="000A41C5" w:rsidRPr="006413C7" w:rsidRDefault="000A41C5" w:rsidP="000A41C5">
      <w:pPr>
        <w:contextualSpacing/>
        <w:jc w:val="both"/>
        <w:rPr>
          <w:sz w:val="24"/>
          <w:szCs w:val="24"/>
        </w:rPr>
      </w:pPr>
    </w:p>
    <w:p w:rsidR="000A41C5" w:rsidRPr="006413C7" w:rsidRDefault="000A41C5" w:rsidP="000A41C5">
      <w:pPr>
        <w:jc w:val="both"/>
        <w:rPr>
          <w:sz w:val="24"/>
          <w:szCs w:val="24"/>
        </w:rPr>
      </w:pPr>
      <w:r w:rsidRPr="006413C7">
        <w:rPr>
          <w:sz w:val="24"/>
          <w:szCs w:val="24"/>
        </w:rPr>
        <w:t>Указанные факты свидетельствуют о нарушении обязательных требований жилищного законодательства:</w:t>
      </w:r>
    </w:p>
    <w:p w:rsidR="000A41C5" w:rsidRPr="006413C7" w:rsidRDefault="000A41C5" w:rsidP="000A41C5">
      <w:pPr>
        <w:pBdr>
          <w:between w:val="single" w:sz="4" w:space="1" w:color="auto"/>
        </w:pBdr>
        <w:tabs>
          <w:tab w:val="left" w:pos="1571"/>
        </w:tabs>
        <w:jc w:val="both"/>
        <w:rPr>
          <w:sz w:val="24"/>
          <w:szCs w:val="24"/>
        </w:rPr>
      </w:pPr>
    </w:p>
    <w:p w:rsidR="000A41C5" w:rsidRPr="006413C7" w:rsidRDefault="000A41C5" w:rsidP="000A41C5">
      <w:pPr>
        <w:pBdr>
          <w:top w:val="single" w:sz="4" w:space="0" w:color="auto"/>
        </w:pBdr>
        <w:jc w:val="center"/>
      </w:pPr>
      <w:r w:rsidRPr="006413C7">
        <w:rPr>
          <w:rStyle w:val="blk1"/>
        </w:rPr>
        <w:t>(указание на требования, установленные федеральными законами, законами и иными нормативными правовыми актами субъектов Российской Федерации, требования, установленные муниципальными правовыми актами</w:t>
      </w:r>
      <w:r w:rsidRPr="006413C7">
        <w:t>)</w:t>
      </w:r>
    </w:p>
    <w:p w:rsidR="000A41C5" w:rsidRPr="006413C7" w:rsidRDefault="000A41C5" w:rsidP="000A41C5">
      <w:pPr>
        <w:adjustRightInd w:val="0"/>
        <w:jc w:val="both"/>
        <w:rPr>
          <w:sz w:val="28"/>
          <w:szCs w:val="28"/>
        </w:rPr>
      </w:pPr>
      <w:r w:rsidRPr="006413C7">
        <w:rPr>
          <w:sz w:val="24"/>
          <w:szCs w:val="24"/>
        </w:rPr>
        <w:t>На основании изложенного, руководствуясь частью 5 статьи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предлагаю рассмотреть вопрос о проведении внеплановой выездной проверки в отношении</w:t>
      </w:r>
      <w:r w:rsidRPr="006413C7">
        <w:rPr>
          <w:sz w:val="28"/>
          <w:szCs w:val="28"/>
        </w:rPr>
        <w:t xml:space="preserve"> </w:t>
      </w:r>
    </w:p>
    <w:p w:rsidR="000A41C5" w:rsidRPr="006413C7" w:rsidRDefault="000A41C5" w:rsidP="000A41C5">
      <w:pPr>
        <w:pBdr>
          <w:bottom w:val="single" w:sz="4" w:space="1" w:color="auto"/>
        </w:pBdr>
        <w:adjustRightInd w:val="0"/>
        <w:ind w:firstLine="709"/>
        <w:jc w:val="both"/>
        <w:rPr>
          <w:sz w:val="24"/>
          <w:szCs w:val="24"/>
        </w:rPr>
      </w:pPr>
    </w:p>
    <w:p w:rsidR="000A41C5" w:rsidRPr="006413C7" w:rsidRDefault="000A41C5" w:rsidP="000A41C5">
      <w:pPr>
        <w:jc w:val="center"/>
        <w:rPr>
          <w:i/>
        </w:rPr>
      </w:pPr>
      <w:r w:rsidRPr="006413C7">
        <w:t>(название организации)</w:t>
      </w:r>
    </w:p>
    <w:p w:rsidR="000A41C5" w:rsidRPr="006413C7" w:rsidRDefault="000A41C5" w:rsidP="000A41C5">
      <w:pPr>
        <w:jc w:val="both"/>
        <w:rPr>
          <w:sz w:val="24"/>
          <w:szCs w:val="24"/>
        </w:rPr>
      </w:pPr>
      <w:r w:rsidRPr="006413C7">
        <w:rPr>
          <w:sz w:val="24"/>
          <w:szCs w:val="24"/>
        </w:rPr>
        <w:t>на предмет</w:t>
      </w:r>
    </w:p>
    <w:p w:rsidR="000A41C5" w:rsidRPr="006413C7" w:rsidRDefault="000A41C5" w:rsidP="000A41C5">
      <w:pPr>
        <w:jc w:val="both"/>
        <w:rPr>
          <w:i/>
        </w:rPr>
      </w:pPr>
      <w:r w:rsidRPr="006413C7">
        <w:rPr>
          <w:sz w:val="28"/>
          <w:szCs w:val="28"/>
        </w:rPr>
        <w:t>____________________________________________________________________</w:t>
      </w:r>
    </w:p>
    <w:tbl>
      <w:tblPr>
        <w:tblW w:w="9653" w:type="dxa"/>
        <w:tblLayout w:type="fixed"/>
        <w:tblCellMar>
          <w:left w:w="28" w:type="dxa"/>
          <w:right w:w="28" w:type="dxa"/>
        </w:tblCellMar>
        <w:tblLook w:val="0000" w:firstRow="0" w:lastRow="0" w:firstColumn="0" w:lastColumn="0" w:noHBand="0" w:noVBand="0"/>
      </w:tblPr>
      <w:tblGrid>
        <w:gridCol w:w="3200"/>
        <w:gridCol w:w="3253"/>
        <w:gridCol w:w="3200"/>
      </w:tblGrid>
      <w:tr w:rsidR="000A41C5" w:rsidRPr="006413C7" w:rsidTr="000A41C5">
        <w:trPr>
          <w:trHeight w:val="562"/>
        </w:trPr>
        <w:tc>
          <w:tcPr>
            <w:tcW w:w="3200" w:type="dxa"/>
            <w:tcBorders>
              <w:top w:val="nil"/>
              <w:left w:val="nil"/>
              <w:bottom w:val="single" w:sz="4" w:space="0" w:color="auto"/>
              <w:right w:val="nil"/>
            </w:tcBorders>
            <w:vAlign w:val="bottom"/>
          </w:tcPr>
          <w:p w:rsidR="000A41C5" w:rsidRPr="006413C7" w:rsidRDefault="000A41C5" w:rsidP="000A41C5">
            <w:pPr>
              <w:jc w:val="both"/>
              <w:rPr>
                <w:sz w:val="24"/>
                <w:szCs w:val="24"/>
              </w:rPr>
            </w:pPr>
          </w:p>
        </w:tc>
        <w:tc>
          <w:tcPr>
            <w:tcW w:w="3253" w:type="dxa"/>
            <w:tcBorders>
              <w:top w:val="nil"/>
              <w:left w:val="nil"/>
              <w:bottom w:val="nil"/>
              <w:right w:val="nil"/>
            </w:tcBorders>
            <w:vAlign w:val="bottom"/>
          </w:tcPr>
          <w:p w:rsidR="000A41C5" w:rsidRPr="006413C7" w:rsidRDefault="000A41C5" w:rsidP="000A41C5">
            <w:pPr>
              <w:jc w:val="both"/>
              <w:rPr>
                <w:sz w:val="24"/>
                <w:szCs w:val="24"/>
              </w:rPr>
            </w:pPr>
          </w:p>
        </w:tc>
        <w:tc>
          <w:tcPr>
            <w:tcW w:w="3200" w:type="dxa"/>
            <w:tcBorders>
              <w:top w:val="nil"/>
              <w:left w:val="nil"/>
              <w:bottom w:val="single" w:sz="4" w:space="0" w:color="auto"/>
              <w:right w:val="nil"/>
            </w:tcBorders>
            <w:vAlign w:val="bottom"/>
          </w:tcPr>
          <w:p w:rsidR="000A41C5" w:rsidRPr="006413C7" w:rsidRDefault="000A41C5" w:rsidP="000A41C5">
            <w:pPr>
              <w:jc w:val="both"/>
              <w:rPr>
                <w:sz w:val="24"/>
                <w:szCs w:val="24"/>
              </w:rPr>
            </w:pPr>
          </w:p>
          <w:p w:rsidR="000A41C5" w:rsidRPr="006413C7" w:rsidRDefault="000A41C5" w:rsidP="000A41C5">
            <w:pPr>
              <w:jc w:val="both"/>
              <w:rPr>
                <w:sz w:val="24"/>
                <w:szCs w:val="24"/>
              </w:rPr>
            </w:pPr>
          </w:p>
        </w:tc>
      </w:tr>
      <w:tr w:rsidR="000A41C5" w:rsidRPr="006413C7" w:rsidTr="000A41C5">
        <w:trPr>
          <w:trHeight w:val="529"/>
        </w:trPr>
        <w:tc>
          <w:tcPr>
            <w:tcW w:w="3200" w:type="dxa"/>
            <w:tcBorders>
              <w:top w:val="nil"/>
              <w:left w:val="nil"/>
              <w:bottom w:val="nil"/>
              <w:right w:val="nil"/>
            </w:tcBorders>
          </w:tcPr>
          <w:p w:rsidR="000A41C5" w:rsidRPr="006413C7" w:rsidRDefault="000A41C5" w:rsidP="000A41C5">
            <w:pPr>
              <w:adjustRightInd w:val="0"/>
              <w:jc w:val="center"/>
            </w:pPr>
            <w:r w:rsidRPr="006413C7">
              <w:t>(должность, фамилия, инициалы лица)</w:t>
            </w:r>
          </w:p>
        </w:tc>
        <w:tc>
          <w:tcPr>
            <w:tcW w:w="3253" w:type="dxa"/>
            <w:tcBorders>
              <w:top w:val="nil"/>
              <w:left w:val="nil"/>
              <w:bottom w:val="nil"/>
              <w:right w:val="nil"/>
            </w:tcBorders>
          </w:tcPr>
          <w:p w:rsidR="000A41C5" w:rsidRPr="006413C7" w:rsidRDefault="000A41C5" w:rsidP="000A41C5">
            <w:pPr>
              <w:jc w:val="both"/>
            </w:pPr>
          </w:p>
        </w:tc>
        <w:tc>
          <w:tcPr>
            <w:tcW w:w="3200" w:type="dxa"/>
            <w:tcBorders>
              <w:top w:val="nil"/>
              <w:left w:val="nil"/>
              <w:bottom w:val="nil"/>
              <w:right w:val="nil"/>
            </w:tcBorders>
          </w:tcPr>
          <w:p w:rsidR="000A41C5" w:rsidRPr="006413C7" w:rsidRDefault="000A41C5" w:rsidP="000A41C5">
            <w:pPr>
              <w:jc w:val="center"/>
            </w:pPr>
            <w:r w:rsidRPr="006413C7">
              <w:t>(подпись).</w:t>
            </w:r>
          </w:p>
          <w:p w:rsidR="000A41C5" w:rsidRPr="006413C7" w:rsidRDefault="000A41C5" w:rsidP="000A41C5">
            <w:pPr>
              <w:jc w:val="right"/>
              <w:rPr>
                <w:sz w:val="24"/>
                <w:szCs w:val="24"/>
              </w:rPr>
            </w:pPr>
          </w:p>
        </w:tc>
      </w:tr>
    </w:tbl>
    <w:p w:rsidR="000A41C5" w:rsidRPr="006413C7" w:rsidRDefault="000A41C5" w:rsidP="000A41C5">
      <w:pPr>
        <w:jc w:val="both"/>
        <w:rPr>
          <w:sz w:val="24"/>
          <w:szCs w:val="24"/>
        </w:rPr>
      </w:pPr>
      <w:r w:rsidRPr="006413C7">
        <w:rPr>
          <w:sz w:val="24"/>
          <w:szCs w:val="24"/>
        </w:rPr>
        <w:lastRenderedPageBreak/>
        <w:t>________________________________________________________________________________</w:t>
      </w:r>
    </w:p>
    <w:p w:rsidR="000A41C5" w:rsidRPr="006413C7" w:rsidRDefault="000A41C5" w:rsidP="000A41C5">
      <w:pPr>
        <w:adjustRightInd w:val="0"/>
        <w:jc w:val="center"/>
      </w:pPr>
      <w:r w:rsidRPr="006413C7">
        <w:t>(фамилия, имя, отчество (последнее - при наличии) и должность должностного лица, непосредственно подготовившего проект предостережения, контактный телефон, электронный адрес (при наличии).</w:t>
      </w:r>
    </w:p>
    <w:p w:rsidR="000A41C5" w:rsidRPr="006413C7" w:rsidRDefault="000A41C5" w:rsidP="000A41C5">
      <w:pPr>
        <w:adjustRightInd w:val="0"/>
        <w:jc w:val="both"/>
      </w:pPr>
    </w:p>
    <w:p w:rsidR="000A41C5" w:rsidRPr="006413C7" w:rsidRDefault="000A41C5" w:rsidP="000A41C5">
      <w:pPr>
        <w:adjustRightInd w:val="0"/>
        <w:jc w:val="center"/>
      </w:pPr>
      <w:r w:rsidRPr="006413C7">
        <w:t>___________________________________________________</w:t>
      </w: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adjustRightInd w:val="0"/>
        <w:jc w:val="center"/>
        <w:rPr>
          <w:sz w:val="24"/>
          <w:szCs w:val="24"/>
        </w:rPr>
      </w:pPr>
    </w:p>
    <w:p w:rsidR="000A41C5" w:rsidRPr="006413C7" w:rsidRDefault="000A41C5" w:rsidP="000A41C5">
      <w:pPr>
        <w:ind w:left="5103"/>
        <w:jc w:val="center"/>
        <w:rPr>
          <w:sz w:val="28"/>
          <w:szCs w:val="28"/>
        </w:rPr>
      </w:pPr>
      <w:r w:rsidRPr="006413C7">
        <w:rPr>
          <w:sz w:val="28"/>
          <w:szCs w:val="28"/>
        </w:rPr>
        <w:lastRenderedPageBreak/>
        <w:t>Приложение № 9</w:t>
      </w:r>
    </w:p>
    <w:p w:rsidR="000A41C5" w:rsidRPr="006413C7" w:rsidRDefault="000A41C5" w:rsidP="000A41C5">
      <w:pPr>
        <w:tabs>
          <w:tab w:val="left" w:pos="7655"/>
        </w:tabs>
        <w:ind w:left="5103"/>
        <w:jc w:val="center"/>
        <w:rPr>
          <w:sz w:val="28"/>
          <w:szCs w:val="28"/>
        </w:rPr>
      </w:pPr>
      <w:r w:rsidRPr="006413C7">
        <w:rPr>
          <w:sz w:val="28"/>
          <w:szCs w:val="28"/>
        </w:rPr>
        <w:t>к административному регламенту</w:t>
      </w:r>
    </w:p>
    <w:p w:rsidR="000A41C5" w:rsidRPr="006413C7" w:rsidRDefault="000A41C5" w:rsidP="000A41C5">
      <w:pPr>
        <w:tabs>
          <w:tab w:val="left" w:pos="7655"/>
        </w:tabs>
        <w:ind w:left="5103"/>
        <w:jc w:val="center"/>
        <w:rPr>
          <w:sz w:val="28"/>
          <w:szCs w:val="28"/>
        </w:rPr>
      </w:pPr>
      <w:r w:rsidRPr="006413C7">
        <w:rPr>
          <w:sz w:val="28"/>
          <w:szCs w:val="28"/>
        </w:rPr>
        <w:t>исполнения муниципальной функции</w:t>
      </w:r>
    </w:p>
    <w:p w:rsidR="000A41C5" w:rsidRPr="006413C7" w:rsidRDefault="000A41C5" w:rsidP="000A41C5">
      <w:pPr>
        <w:tabs>
          <w:tab w:val="left" w:pos="7655"/>
        </w:tabs>
        <w:ind w:left="5103"/>
        <w:jc w:val="center"/>
        <w:outlineLvl w:val="0"/>
        <w:rPr>
          <w:sz w:val="28"/>
          <w:szCs w:val="28"/>
        </w:rPr>
      </w:pPr>
      <w:r w:rsidRPr="006413C7">
        <w:rPr>
          <w:sz w:val="28"/>
          <w:szCs w:val="28"/>
        </w:rPr>
        <w:t>«Осуществление муниципального жилищного контроля на  территории</w:t>
      </w:r>
    </w:p>
    <w:p w:rsidR="000A41C5" w:rsidRPr="006413C7" w:rsidRDefault="000A41C5" w:rsidP="000A41C5">
      <w:pPr>
        <w:tabs>
          <w:tab w:val="left" w:pos="7655"/>
        </w:tabs>
        <w:ind w:left="5103"/>
        <w:jc w:val="center"/>
        <w:outlineLvl w:val="0"/>
        <w:rPr>
          <w:sz w:val="28"/>
          <w:szCs w:val="28"/>
        </w:rPr>
      </w:pPr>
      <w:r w:rsidRPr="006413C7">
        <w:rPr>
          <w:sz w:val="28"/>
          <w:szCs w:val="28"/>
        </w:rPr>
        <w:t>муниципального образования</w:t>
      </w:r>
    </w:p>
    <w:p w:rsidR="000A41C5" w:rsidRPr="006413C7" w:rsidRDefault="000A41C5" w:rsidP="000A41C5">
      <w:pPr>
        <w:tabs>
          <w:tab w:val="left" w:pos="7655"/>
        </w:tabs>
        <w:ind w:left="5103"/>
        <w:jc w:val="center"/>
        <w:outlineLvl w:val="0"/>
        <w:rPr>
          <w:sz w:val="28"/>
          <w:szCs w:val="28"/>
        </w:rPr>
      </w:pPr>
      <w:r w:rsidRPr="006413C7">
        <w:rPr>
          <w:sz w:val="28"/>
          <w:szCs w:val="28"/>
        </w:rPr>
        <w:t>город Мурманск»</w:t>
      </w:r>
    </w:p>
    <w:p w:rsidR="000A41C5" w:rsidRPr="006413C7" w:rsidRDefault="000A41C5" w:rsidP="000A41C5">
      <w:pPr>
        <w:tabs>
          <w:tab w:val="left" w:pos="7655"/>
        </w:tabs>
        <w:ind w:left="5103"/>
        <w:jc w:val="center"/>
        <w:outlineLvl w:val="0"/>
        <w:rPr>
          <w:sz w:val="28"/>
          <w:szCs w:val="28"/>
        </w:rPr>
      </w:pPr>
    </w:p>
    <w:p w:rsidR="000A41C5" w:rsidRPr="006413C7" w:rsidRDefault="000A41C5" w:rsidP="000A41C5">
      <w:pPr>
        <w:tabs>
          <w:tab w:val="num" w:pos="284"/>
        </w:tabs>
        <w:jc w:val="both"/>
        <w:rPr>
          <w:b/>
          <w:sz w:val="28"/>
          <w:szCs w:val="28"/>
        </w:rPr>
      </w:pPr>
      <w:r w:rsidRPr="006413C7">
        <w:rPr>
          <w:noProof/>
          <w:lang w:eastAsia="ru-RU"/>
        </w:rPr>
        <mc:AlternateContent>
          <mc:Choice Requires="wps">
            <w:drawing>
              <wp:anchor distT="0" distB="0" distL="114300" distR="114300" simplePos="0" relativeHeight="251663360" behindDoc="0" locked="0" layoutInCell="1" allowOverlap="1" wp14:anchorId="4C359110" wp14:editId="3E0AF053">
                <wp:simplePos x="0" y="0"/>
                <wp:positionH relativeFrom="column">
                  <wp:posOffset>18415</wp:posOffset>
                </wp:positionH>
                <wp:positionV relativeFrom="paragraph">
                  <wp:posOffset>121285</wp:posOffset>
                </wp:positionV>
                <wp:extent cx="2971800" cy="2326640"/>
                <wp:effectExtent l="13970" t="10160" r="5080" b="63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326640"/>
                        </a:xfrm>
                        <a:prstGeom prst="rect">
                          <a:avLst/>
                        </a:prstGeom>
                        <a:solidFill>
                          <a:srgbClr val="FFFFFF"/>
                        </a:solidFill>
                        <a:ln w="9525">
                          <a:solidFill>
                            <a:srgbClr val="FFFFFF"/>
                          </a:solidFill>
                          <a:miter lim="800000"/>
                          <a:headEnd/>
                          <a:tailEnd/>
                        </a:ln>
                      </wps:spPr>
                      <wps:txbx>
                        <w:txbxContent>
                          <w:p w:rsidR="000A41C5" w:rsidRDefault="000A41C5" w:rsidP="000A41C5">
                            <w:pPr>
                              <w:jc w:val="center"/>
                            </w:pPr>
                            <w:r>
                              <w:rPr>
                                <w:noProof/>
                                <w:sz w:val="16"/>
                                <w:szCs w:val="16"/>
                                <w:lang w:eastAsia="ru-RU"/>
                              </w:rPr>
                              <w:drawing>
                                <wp:inline distT="0" distB="0" distL="0" distR="0" wp14:anchorId="45BB9D60" wp14:editId="49913574">
                                  <wp:extent cx="462915" cy="735965"/>
                                  <wp:effectExtent l="0" t="0" r="0" b="0"/>
                                  <wp:docPr id="69" name="Рисунок 69" descr="Описание: 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Gsk-firm10"/>
                                          <pic:cNvPicPr>
                                            <a:picLocks noChangeAspect="1" noChangeArrowheads="1"/>
                                          </pic:cNvPicPr>
                                        </pic:nvPicPr>
                                        <pic:blipFill>
                                          <a:blip r:embed="rId78">
                                            <a:grayscl/>
                                            <a:extLst>
                                              <a:ext uri="{28A0092B-C50C-407E-A947-70E740481C1C}">
                                                <a14:useLocalDpi xmlns:a14="http://schemas.microsoft.com/office/drawing/2010/main" val="0"/>
                                              </a:ext>
                                            </a:extLst>
                                          </a:blip>
                                          <a:srcRect t="-17241" b="-17241"/>
                                          <a:stretch>
                                            <a:fillRect/>
                                          </a:stretch>
                                        </pic:blipFill>
                                        <pic:spPr bwMode="auto">
                                          <a:xfrm>
                                            <a:off x="0" y="0"/>
                                            <a:ext cx="462915" cy="735965"/>
                                          </a:xfrm>
                                          <a:prstGeom prst="rect">
                                            <a:avLst/>
                                          </a:prstGeom>
                                          <a:noFill/>
                                          <a:ln>
                                            <a:noFill/>
                                          </a:ln>
                                        </pic:spPr>
                                      </pic:pic>
                                    </a:graphicData>
                                  </a:graphic>
                                </wp:inline>
                              </w:drawing>
                            </w:r>
                          </w:p>
                          <w:p w:rsidR="000A41C5" w:rsidRDefault="000A41C5" w:rsidP="000A41C5">
                            <w:pPr>
                              <w:keepNext/>
                              <w:jc w:val="center"/>
                              <w:outlineLvl w:val="0"/>
                              <w:rPr>
                                <w:sz w:val="24"/>
                                <w:szCs w:val="24"/>
                              </w:rPr>
                            </w:pPr>
                            <w:r>
                              <w:rPr>
                                <w:sz w:val="24"/>
                                <w:szCs w:val="24"/>
                              </w:rPr>
                              <w:t>АДМИНИСТРАЦИЯ</w:t>
                            </w:r>
                          </w:p>
                          <w:p w:rsidR="000A41C5" w:rsidRDefault="000A41C5" w:rsidP="000A41C5">
                            <w:pPr>
                              <w:keepNext/>
                              <w:jc w:val="center"/>
                              <w:outlineLvl w:val="0"/>
                              <w:rPr>
                                <w:sz w:val="24"/>
                                <w:szCs w:val="24"/>
                              </w:rPr>
                            </w:pPr>
                            <w:r>
                              <w:rPr>
                                <w:sz w:val="24"/>
                                <w:szCs w:val="24"/>
                              </w:rPr>
                              <w:t>ГОРОДА МУРМАНСКА</w:t>
                            </w:r>
                          </w:p>
                          <w:p w:rsidR="000A41C5" w:rsidRDefault="000A41C5" w:rsidP="000A41C5">
                            <w:pPr>
                              <w:jc w:val="center"/>
                              <w:rPr>
                                <w:sz w:val="22"/>
                                <w:szCs w:val="22"/>
                              </w:rPr>
                            </w:pPr>
                          </w:p>
                          <w:p w:rsidR="000A41C5" w:rsidRDefault="000A41C5" w:rsidP="000A41C5">
                            <w:pPr>
                              <w:keepNext/>
                              <w:jc w:val="center"/>
                              <w:outlineLvl w:val="1"/>
                              <w:rPr>
                                <w:b/>
                                <w:sz w:val="24"/>
                                <w:szCs w:val="24"/>
                              </w:rPr>
                            </w:pPr>
                            <w:r>
                              <w:rPr>
                                <w:b/>
                                <w:sz w:val="24"/>
                                <w:szCs w:val="24"/>
                              </w:rPr>
                              <w:t>КОМИТЕТ</w:t>
                            </w:r>
                          </w:p>
                          <w:p w:rsidR="000A41C5" w:rsidRDefault="000A41C5" w:rsidP="000A41C5">
                            <w:pPr>
                              <w:jc w:val="center"/>
                              <w:rPr>
                                <w:sz w:val="24"/>
                                <w:szCs w:val="24"/>
                              </w:rPr>
                            </w:pPr>
                            <w:r>
                              <w:rPr>
                                <w:b/>
                                <w:sz w:val="24"/>
                                <w:szCs w:val="24"/>
                              </w:rPr>
                              <w:t>ПО ЖИЛИЩНОЙ ПОЛИТИКЕ</w:t>
                            </w:r>
                          </w:p>
                          <w:p w:rsidR="000A41C5" w:rsidRDefault="000A41C5" w:rsidP="000A41C5">
                            <w:pPr>
                              <w:jc w:val="center"/>
                              <w:rPr>
                                <w:sz w:val="22"/>
                                <w:szCs w:val="22"/>
                              </w:rPr>
                            </w:pPr>
                          </w:p>
                          <w:p w:rsidR="000A41C5" w:rsidRDefault="000A41C5" w:rsidP="000A41C5">
                            <w:pPr>
                              <w:jc w:val="center"/>
                            </w:pPr>
                            <w:r>
                              <w:t>ул. Профсоюзов д.20, г. Мурманск, 183038</w:t>
                            </w:r>
                          </w:p>
                          <w:p w:rsidR="000A41C5" w:rsidRDefault="000A41C5" w:rsidP="000A41C5">
                            <w:pPr>
                              <w:jc w:val="center"/>
                            </w:pPr>
                            <w:r>
                              <w:t>тел. (815-2) 45-32-43, факс (815-2) 45-59-23</w:t>
                            </w:r>
                          </w:p>
                          <w:p w:rsidR="000A41C5" w:rsidRDefault="000A41C5" w:rsidP="000A41C5">
                            <w:pPr>
                              <w:jc w:val="center"/>
                            </w:pPr>
                            <w:r>
                              <w:rPr>
                                <w:lang w:val="en-US"/>
                              </w:rPr>
                              <w:t>e</w:t>
                            </w:r>
                            <w:r>
                              <w:t>-</w:t>
                            </w:r>
                            <w:r>
                              <w:rPr>
                                <w:lang w:val="en-US"/>
                              </w:rPr>
                              <w:t>mail</w:t>
                            </w:r>
                            <w:r>
                              <w:t xml:space="preserve">: </w:t>
                            </w:r>
                            <w:r>
                              <w:rPr>
                                <w:color w:val="000000"/>
                                <w:lang w:val="en-US"/>
                              </w:rPr>
                              <w:t>comzkp</w:t>
                            </w:r>
                            <w:hyperlink r:id="rId82" w:history="1">
                              <w:r>
                                <w:rPr>
                                  <w:rStyle w:val="ab"/>
                                  <w:color w:val="000000"/>
                                </w:rPr>
                                <w:t>@</w:t>
                              </w:r>
                              <w:r>
                                <w:rPr>
                                  <w:rStyle w:val="ab"/>
                                  <w:color w:val="000000"/>
                                  <w:lang w:val="en-US"/>
                                </w:rPr>
                                <w:t>citymurmansk</w:t>
                              </w:r>
                              <w:r>
                                <w:rPr>
                                  <w:rStyle w:val="ab"/>
                                  <w:color w:val="000000"/>
                                </w:rPr>
                                <w:t>.</w:t>
                              </w:r>
                              <w:r>
                                <w:rPr>
                                  <w:rStyle w:val="ab"/>
                                  <w:color w:val="000000"/>
                                  <w:lang w:val="en-US"/>
                                </w:rPr>
                                <w:t>ru</w:t>
                              </w:r>
                            </w:hyperlink>
                          </w:p>
                          <w:p w:rsidR="000A41C5" w:rsidRPr="00194063" w:rsidRDefault="000A41C5" w:rsidP="000A41C5">
                            <w:pPr>
                              <w:suppressOverlap/>
                              <w:jc w:val="center"/>
                              <w:rPr>
                                <w:sz w:val="28"/>
                                <w:szCs w:val="28"/>
                              </w:rPr>
                            </w:pPr>
                          </w:p>
                          <w:p w:rsidR="000A41C5" w:rsidRPr="00194063" w:rsidRDefault="000A41C5" w:rsidP="000A41C5">
                            <w:pPr>
                              <w:suppressOverlap/>
                              <w:jc w:val="center"/>
                              <w:rPr>
                                <w:sz w:val="28"/>
                                <w:szCs w:val="28"/>
                              </w:rPr>
                            </w:pPr>
                          </w:p>
                          <w:p w:rsidR="000A41C5" w:rsidRPr="005F0139" w:rsidRDefault="000A41C5" w:rsidP="000A41C5">
                            <w:pPr>
                              <w:suppressOverlap/>
                              <w:jc w:val="center"/>
                            </w:pPr>
                          </w:p>
                          <w:p w:rsidR="000A41C5" w:rsidRDefault="000A41C5" w:rsidP="000A41C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93" style="position:absolute;left:0;text-align:left;margin-left:1.45pt;margin-top:9.55pt;width:234pt;height:18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" strokecolor="white">
                <v:textbox>
                  <w:txbxContent>
                    <w:p w:rsidR="000A41C5" w:rsidRDefault="000A41C5" w:rsidP="000A41C5">
                      <w:pPr>
                        <w:jc w:val="center"/>
                      </w:pPr>
                      <w:r>
                        <w:rPr>
                          <w:noProof/>
                          <w:sz w:val="16"/>
                          <w:szCs w:val="16"/>
                          <w:lang w:eastAsia="ru-RU"/>
                        </w:rPr>
                        <w:drawing>
                          <wp:inline distT="0" distB="0" distL="0" distR="0" wp14:anchorId="45BB9D60" wp14:editId="49913574">
                            <wp:extent cx="462915" cy="735965"/>
                            <wp:effectExtent l="0" t="0" r="0" b="0"/>
                            <wp:docPr id="69" name="Рисунок 69" descr="Описание: 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Gsk-firm10"/>
                                    <pic:cNvPicPr>
                                      <a:picLocks noChangeAspect="1" noChangeArrowheads="1"/>
                                    </pic:cNvPicPr>
                                  </pic:nvPicPr>
                                  <pic:blipFill>
                                    <a:blip r:embed="rId80">
                                      <a:grayscl/>
                                      <a:extLst>
                                        <a:ext uri="{28A0092B-C50C-407E-A947-70E740481C1C}">
                                          <a14:useLocalDpi xmlns:a14="http://schemas.microsoft.com/office/drawing/2010/main" val="0"/>
                                        </a:ext>
                                      </a:extLst>
                                    </a:blip>
                                    <a:srcRect t="-17241" b="-17241"/>
                                    <a:stretch>
                                      <a:fillRect/>
                                    </a:stretch>
                                  </pic:blipFill>
                                  <pic:spPr bwMode="auto">
                                    <a:xfrm>
                                      <a:off x="0" y="0"/>
                                      <a:ext cx="462915" cy="735965"/>
                                    </a:xfrm>
                                    <a:prstGeom prst="rect">
                                      <a:avLst/>
                                    </a:prstGeom>
                                    <a:noFill/>
                                    <a:ln>
                                      <a:noFill/>
                                    </a:ln>
                                  </pic:spPr>
                                </pic:pic>
                              </a:graphicData>
                            </a:graphic>
                          </wp:inline>
                        </w:drawing>
                      </w:r>
                    </w:p>
                    <w:p w:rsidR="000A41C5" w:rsidRDefault="000A41C5" w:rsidP="000A41C5">
                      <w:pPr>
                        <w:keepNext/>
                        <w:jc w:val="center"/>
                        <w:outlineLvl w:val="0"/>
                        <w:rPr>
                          <w:sz w:val="24"/>
                          <w:szCs w:val="24"/>
                        </w:rPr>
                      </w:pPr>
                      <w:r>
                        <w:rPr>
                          <w:sz w:val="24"/>
                          <w:szCs w:val="24"/>
                        </w:rPr>
                        <w:t>АДМИНИСТРАЦИЯ</w:t>
                      </w:r>
                    </w:p>
                    <w:p w:rsidR="000A41C5" w:rsidRDefault="000A41C5" w:rsidP="000A41C5">
                      <w:pPr>
                        <w:keepNext/>
                        <w:jc w:val="center"/>
                        <w:outlineLvl w:val="0"/>
                        <w:rPr>
                          <w:sz w:val="24"/>
                          <w:szCs w:val="24"/>
                        </w:rPr>
                      </w:pPr>
                      <w:r>
                        <w:rPr>
                          <w:sz w:val="24"/>
                          <w:szCs w:val="24"/>
                        </w:rPr>
                        <w:t>ГОРОДА МУРМАНСКА</w:t>
                      </w:r>
                    </w:p>
                    <w:p w:rsidR="000A41C5" w:rsidRDefault="000A41C5" w:rsidP="000A41C5">
                      <w:pPr>
                        <w:jc w:val="center"/>
                        <w:rPr>
                          <w:sz w:val="22"/>
                          <w:szCs w:val="22"/>
                        </w:rPr>
                      </w:pPr>
                    </w:p>
                    <w:p w:rsidR="000A41C5" w:rsidRDefault="000A41C5" w:rsidP="000A41C5">
                      <w:pPr>
                        <w:keepNext/>
                        <w:jc w:val="center"/>
                        <w:outlineLvl w:val="1"/>
                        <w:rPr>
                          <w:b/>
                          <w:sz w:val="24"/>
                          <w:szCs w:val="24"/>
                        </w:rPr>
                      </w:pPr>
                      <w:r>
                        <w:rPr>
                          <w:b/>
                          <w:sz w:val="24"/>
                          <w:szCs w:val="24"/>
                        </w:rPr>
                        <w:t>КОМИТЕТ</w:t>
                      </w:r>
                    </w:p>
                    <w:p w:rsidR="000A41C5" w:rsidRDefault="000A41C5" w:rsidP="000A41C5">
                      <w:pPr>
                        <w:jc w:val="center"/>
                        <w:rPr>
                          <w:sz w:val="24"/>
                          <w:szCs w:val="24"/>
                        </w:rPr>
                      </w:pPr>
                      <w:r>
                        <w:rPr>
                          <w:b/>
                          <w:sz w:val="24"/>
                          <w:szCs w:val="24"/>
                        </w:rPr>
                        <w:t>ПО ЖИЛИЩНОЙ ПОЛИТИКЕ</w:t>
                      </w:r>
                    </w:p>
                    <w:p w:rsidR="000A41C5" w:rsidRDefault="000A41C5" w:rsidP="000A41C5">
                      <w:pPr>
                        <w:jc w:val="center"/>
                        <w:rPr>
                          <w:sz w:val="22"/>
                          <w:szCs w:val="22"/>
                        </w:rPr>
                      </w:pPr>
                    </w:p>
                    <w:p w:rsidR="000A41C5" w:rsidRDefault="000A41C5" w:rsidP="000A41C5">
                      <w:pPr>
                        <w:jc w:val="center"/>
                      </w:pPr>
                      <w:r>
                        <w:t>ул. Профсоюзов д.20, г. Мурманск, 183038</w:t>
                      </w:r>
                    </w:p>
                    <w:p w:rsidR="000A41C5" w:rsidRDefault="000A41C5" w:rsidP="000A41C5">
                      <w:pPr>
                        <w:jc w:val="center"/>
                      </w:pPr>
                      <w:r>
                        <w:t>тел. (815-2) 45-32-43, факс (815-2) 45-59-23</w:t>
                      </w:r>
                    </w:p>
                    <w:p w:rsidR="000A41C5" w:rsidRDefault="000A41C5" w:rsidP="000A41C5">
                      <w:pPr>
                        <w:jc w:val="center"/>
                      </w:pPr>
                      <w:proofErr w:type="gramStart"/>
                      <w:r>
                        <w:rPr>
                          <w:lang w:val="en-US"/>
                        </w:rPr>
                        <w:t>e</w:t>
                      </w:r>
                      <w:r>
                        <w:t>-</w:t>
                      </w:r>
                      <w:r>
                        <w:rPr>
                          <w:lang w:val="en-US"/>
                        </w:rPr>
                        <w:t>mail</w:t>
                      </w:r>
                      <w:proofErr w:type="gramEnd"/>
                      <w:r>
                        <w:t xml:space="preserve">: </w:t>
                      </w:r>
                      <w:proofErr w:type="spellStart"/>
                      <w:r>
                        <w:rPr>
                          <w:color w:val="000000"/>
                          <w:lang w:val="en-US"/>
                        </w:rPr>
                        <w:t>comzkp</w:t>
                      </w:r>
                      <w:proofErr w:type="spellEnd"/>
                      <w:r>
                        <w:rPr>
                          <w:color w:val="000000"/>
                          <w:lang w:val="en-US"/>
                        </w:rPr>
                        <w:fldChar w:fldCharType="begin"/>
                      </w:r>
                      <w:r>
                        <w:rPr>
                          <w:color w:val="000000"/>
                          <w:lang w:val="en-US"/>
                        </w:rPr>
                        <w:instrText xml:space="preserve"> HYPERLINK "mailto:murzkh@mail.ru" </w:instrText>
                      </w:r>
                      <w:r>
                        <w:rPr>
                          <w:color w:val="000000"/>
                          <w:lang w:val="en-US"/>
                        </w:rPr>
                        <w:fldChar w:fldCharType="separate"/>
                      </w:r>
                      <w:r>
                        <w:rPr>
                          <w:rStyle w:val="ab"/>
                          <w:color w:val="000000"/>
                        </w:rPr>
                        <w:t>@</w:t>
                      </w:r>
                      <w:proofErr w:type="spellStart"/>
                      <w:r>
                        <w:rPr>
                          <w:rStyle w:val="ab"/>
                          <w:color w:val="000000"/>
                          <w:lang w:val="en-US"/>
                        </w:rPr>
                        <w:t>citymurmansk</w:t>
                      </w:r>
                      <w:proofErr w:type="spellEnd"/>
                      <w:r>
                        <w:rPr>
                          <w:rStyle w:val="ab"/>
                          <w:color w:val="000000"/>
                        </w:rPr>
                        <w:t>.</w:t>
                      </w:r>
                      <w:proofErr w:type="spellStart"/>
                      <w:r>
                        <w:rPr>
                          <w:rStyle w:val="ab"/>
                          <w:color w:val="000000"/>
                          <w:lang w:val="en-US"/>
                        </w:rPr>
                        <w:t>ru</w:t>
                      </w:r>
                      <w:proofErr w:type="spellEnd"/>
                      <w:r>
                        <w:rPr>
                          <w:color w:val="000000"/>
                          <w:lang w:val="en-US"/>
                        </w:rPr>
                        <w:fldChar w:fldCharType="end"/>
                      </w:r>
                    </w:p>
                    <w:p w:rsidR="000A41C5" w:rsidRPr="00194063" w:rsidRDefault="000A41C5" w:rsidP="000A41C5">
                      <w:pPr>
                        <w:suppressOverlap/>
                        <w:jc w:val="center"/>
                        <w:rPr>
                          <w:sz w:val="28"/>
                          <w:szCs w:val="28"/>
                        </w:rPr>
                      </w:pPr>
                    </w:p>
                    <w:p w:rsidR="000A41C5" w:rsidRPr="00194063" w:rsidRDefault="000A41C5" w:rsidP="000A41C5">
                      <w:pPr>
                        <w:suppressOverlap/>
                        <w:jc w:val="center"/>
                        <w:rPr>
                          <w:sz w:val="28"/>
                          <w:szCs w:val="28"/>
                        </w:rPr>
                      </w:pPr>
                    </w:p>
                    <w:p w:rsidR="000A41C5" w:rsidRPr="005F0139" w:rsidRDefault="000A41C5" w:rsidP="000A41C5">
                      <w:pPr>
                        <w:suppressOverlap/>
                        <w:jc w:val="center"/>
                      </w:pPr>
                    </w:p>
                    <w:p w:rsidR="000A41C5" w:rsidRDefault="000A41C5" w:rsidP="000A41C5">
                      <w:pPr>
                        <w:jc w:val="both"/>
                      </w:pPr>
                    </w:p>
                  </w:txbxContent>
                </v:textbox>
              </v:rect>
            </w:pict>
          </mc:Fallback>
        </mc:AlternateContent>
      </w:r>
    </w:p>
    <w:p w:rsidR="000A41C5" w:rsidRPr="006413C7" w:rsidRDefault="000A41C5" w:rsidP="000A41C5">
      <w:pPr>
        <w:tabs>
          <w:tab w:val="num" w:pos="284"/>
        </w:tabs>
        <w:ind w:firstLine="720"/>
        <w:jc w:val="both"/>
        <w:rPr>
          <w:b/>
          <w:sz w:val="28"/>
          <w:szCs w:val="28"/>
        </w:rPr>
      </w:pPr>
    </w:p>
    <w:p w:rsidR="000A41C5" w:rsidRPr="006413C7" w:rsidRDefault="000A41C5" w:rsidP="000A41C5">
      <w:pPr>
        <w:tabs>
          <w:tab w:val="num" w:pos="284"/>
        </w:tabs>
        <w:ind w:firstLine="720"/>
        <w:jc w:val="both"/>
        <w:rPr>
          <w:b/>
          <w:sz w:val="28"/>
          <w:szCs w:val="28"/>
        </w:rPr>
      </w:pPr>
    </w:p>
    <w:p w:rsidR="000A41C5" w:rsidRPr="006413C7" w:rsidRDefault="000A41C5" w:rsidP="000A41C5">
      <w:pPr>
        <w:jc w:val="center"/>
        <w:rPr>
          <w:b/>
          <w:sz w:val="24"/>
          <w:szCs w:val="24"/>
        </w:rPr>
      </w:pPr>
    </w:p>
    <w:p w:rsidR="000A41C5" w:rsidRPr="006413C7" w:rsidRDefault="000A41C5" w:rsidP="000A41C5">
      <w:pPr>
        <w:jc w:val="center"/>
        <w:rPr>
          <w:b/>
          <w:sz w:val="24"/>
          <w:szCs w:val="24"/>
        </w:rPr>
      </w:pPr>
    </w:p>
    <w:p w:rsidR="000A41C5" w:rsidRPr="006413C7" w:rsidRDefault="000A41C5" w:rsidP="000A41C5">
      <w:pPr>
        <w:jc w:val="center"/>
        <w:rPr>
          <w:b/>
          <w:sz w:val="24"/>
          <w:szCs w:val="24"/>
        </w:rPr>
      </w:pPr>
    </w:p>
    <w:p w:rsidR="000A41C5" w:rsidRPr="006413C7" w:rsidRDefault="000A41C5" w:rsidP="000A41C5">
      <w:pPr>
        <w:jc w:val="center"/>
        <w:rPr>
          <w:b/>
          <w:sz w:val="24"/>
          <w:szCs w:val="24"/>
        </w:rPr>
      </w:pPr>
    </w:p>
    <w:p w:rsidR="000A41C5" w:rsidRPr="006413C7" w:rsidRDefault="000A41C5" w:rsidP="000A41C5">
      <w:pPr>
        <w:jc w:val="center"/>
        <w:rPr>
          <w:b/>
          <w:sz w:val="24"/>
          <w:szCs w:val="24"/>
        </w:rPr>
      </w:pPr>
    </w:p>
    <w:p w:rsidR="000A41C5" w:rsidRPr="006413C7" w:rsidRDefault="000A41C5" w:rsidP="000A41C5">
      <w:pPr>
        <w:ind w:left="-113"/>
        <w:jc w:val="both"/>
        <w:rPr>
          <w:sz w:val="28"/>
          <w:szCs w:val="28"/>
        </w:rPr>
      </w:pPr>
      <w:r w:rsidRPr="006413C7">
        <w:rPr>
          <w:b/>
          <w:sz w:val="28"/>
          <w:szCs w:val="28"/>
        </w:rPr>
        <w:t xml:space="preserve">                                                             </w:t>
      </w:r>
    </w:p>
    <w:p w:rsidR="000A41C5" w:rsidRPr="006413C7" w:rsidRDefault="000A41C5" w:rsidP="000A41C5">
      <w:pPr>
        <w:ind w:left="-113"/>
        <w:jc w:val="both"/>
        <w:rPr>
          <w:sz w:val="28"/>
          <w:szCs w:val="28"/>
        </w:rPr>
      </w:pPr>
    </w:p>
    <w:p w:rsidR="000A41C5" w:rsidRPr="006413C7" w:rsidRDefault="000A41C5" w:rsidP="000A41C5">
      <w:pPr>
        <w:ind w:left="-113"/>
        <w:jc w:val="both"/>
        <w:rPr>
          <w:sz w:val="28"/>
          <w:szCs w:val="28"/>
        </w:rPr>
      </w:pPr>
    </w:p>
    <w:p w:rsidR="000A41C5" w:rsidRPr="006413C7" w:rsidRDefault="000A41C5" w:rsidP="000A41C5">
      <w:pPr>
        <w:ind w:left="-113"/>
        <w:jc w:val="both"/>
        <w:rPr>
          <w:sz w:val="28"/>
          <w:szCs w:val="28"/>
        </w:rPr>
      </w:pPr>
    </w:p>
    <w:p w:rsidR="000A41C5" w:rsidRPr="006413C7" w:rsidRDefault="000A41C5" w:rsidP="000A41C5">
      <w:pPr>
        <w:ind w:left="851" w:right="851"/>
        <w:jc w:val="center"/>
        <w:rPr>
          <w:sz w:val="24"/>
          <w:szCs w:val="24"/>
        </w:rPr>
      </w:pPr>
    </w:p>
    <w:p w:rsidR="000A41C5" w:rsidRPr="006413C7" w:rsidRDefault="000A41C5" w:rsidP="000A41C5">
      <w:pPr>
        <w:ind w:left="851" w:right="851"/>
        <w:jc w:val="center"/>
        <w:rPr>
          <w:sz w:val="24"/>
          <w:szCs w:val="24"/>
        </w:rPr>
      </w:pPr>
    </w:p>
    <w:p w:rsidR="000A41C5" w:rsidRPr="006413C7" w:rsidRDefault="000A41C5" w:rsidP="000A41C5">
      <w:pPr>
        <w:jc w:val="center"/>
        <w:rPr>
          <w:bCs/>
          <w:sz w:val="28"/>
          <w:szCs w:val="28"/>
        </w:rPr>
      </w:pPr>
      <w:r w:rsidRPr="006413C7">
        <w:rPr>
          <w:bCs/>
          <w:sz w:val="28"/>
          <w:szCs w:val="28"/>
        </w:rPr>
        <w:t>Предостережение</w:t>
      </w:r>
    </w:p>
    <w:p w:rsidR="000A41C5" w:rsidRPr="006413C7" w:rsidRDefault="000A41C5" w:rsidP="000A41C5">
      <w:pPr>
        <w:jc w:val="center"/>
        <w:rPr>
          <w:bCs/>
          <w:sz w:val="28"/>
          <w:szCs w:val="28"/>
        </w:rPr>
      </w:pPr>
      <w:r w:rsidRPr="006413C7">
        <w:rPr>
          <w:bCs/>
          <w:sz w:val="28"/>
          <w:szCs w:val="28"/>
        </w:rPr>
        <w:t>о недопустимости нарушения обязательных требований</w:t>
      </w:r>
    </w:p>
    <w:p w:rsidR="000A41C5" w:rsidRPr="006413C7" w:rsidRDefault="000A41C5" w:rsidP="000A41C5">
      <w:pPr>
        <w:pStyle w:val="ConsPlusNonformat"/>
        <w:rPr>
          <w:rFonts w:ascii="Times New Roman" w:hAnsi="Times New Roman" w:cs="Times New Roman"/>
          <w:sz w:val="24"/>
          <w:szCs w:val="24"/>
        </w:rPr>
      </w:pPr>
      <w:r w:rsidRPr="006413C7">
        <w:rPr>
          <w:rFonts w:ascii="Times New Roman" w:hAnsi="Times New Roman" w:cs="Times New Roman"/>
          <w:sz w:val="24"/>
          <w:szCs w:val="24"/>
        </w:rPr>
        <w:t>«___»  ________ 20___ г.                                                                                                  № ______</w:t>
      </w:r>
    </w:p>
    <w:p w:rsidR="000A41C5" w:rsidRPr="006413C7" w:rsidRDefault="000A41C5" w:rsidP="000A41C5">
      <w:pPr>
        <w:jc w:val="both"/>
        <w:rPr>
          <w:sz w:val="24"/>
          <w:szCs w:val="24"/>
        </w:rPr>
      </w:pPr>
    </w:p>
    <w:p w:rsidR="000A41C5" w:rsidRPr="006413C7" w:rsidRDefault="000A41C5" w:rsidP="000A41C5">
      <w:pPr>
        <w:jc w:val="both"/>
        <w:rPr>
          <w:sz w:val="28"/>
          <w:szCs w:val="28"/>
        </w:rPr>
      </w:pPr>
      <w:r w:rsidRPr="006413C7">
        <w:rPr>
          <w:sz w:val="28"/>
          <w:szCs w:val="28"/>
        </w:rPr>
        <w:t xml:space="preserve">В ходе </w:t>
      </w:r>
    </w:p>
    <w:p w:rsidR="000A41C5" w:rsidRPr="006413C7" w:rsidRDefault="000A41C5" w:rsidP="000A41C5">
      <w:pPr>
        <w:pBdr>
          <w:between w:val="single" w:sz="4" w:space="1" w:color="auto"/>
        </w:pBdr>
        <w:jc w:val="both"/>
        <w:rPr>
          <w:sz w:val="24"/>
          <w:szCs w:val="24"/>
        </w:rPr>
      </w:pPr>
    </w:p>
    <w:p w:rsidR="000A41C5" w:rsidRPr="006413C7" w:rsidRDefault="000A41C5" w:rsidP="000A41C5">
      <w:pPr>
        <w:pBdr>
          <w:top w:val="single" w:sz="4" w:space="1" w:color="auto"/>
        </w:pBdr>
      </w:pPr>
      <w:r w:rsidRPr="006413C7">
        <w:t>(</w:t>
      </w:r>
      <w:r w:rsidRPr="006413C7">
        <w:rPr>
          <w:rStyle w:val="blk1"/>
        </w:rPr>
        <w:t>мероприятия по контролю, осуществляемого без взаимодействия с юридическими лицами, индивидуальными предпринимателями;</w:t>
      </w:r>
      <w:r w:rsidRPr="006413C7">
        <w:t xml:space="preserve"> </w:t>
      </w:r>
    </w:p>
    <w:p w:rsidR="000A41C5" w:rsidRPr="006413C7" w:rsidRDefault="000A41C5" w:rsidP="000A41C5">
      <w:pPr>
        <w:pBdr>
          <w:top w:val="single" w:sz="4" w:space="1" w:color="auto"/>
        </w:pBdr>
      </w:pPr>
      <w:r w:rsidRPr="006413C7">
        <w:t xml:space="preserve">рассмотрения информации, </w:t>
      </w:r>
      <w:r w:rsidRPr="006413C7">
        <w:rPr>
          <w:rStyle w:val="blk1"/>
        </w:rPr>
        <w:t>содержащейся в поступившем(их) обращении(ях) и заявлениях, информации от органов государственной власти, органов местного самоуправления, из средств массовой информации)</w:t>
      </w:r>
    </w:p>
    <w:p w:rsidR="000A41C5" w:rsidRPr="006413C7" w:rsidRDefault="000A41C5" w:rsidP="000A41C5">
      <w:pPr>
        <w:jc w:val="both"/>
        <w:rPr>
          <w:sz w:val="24"/>
          <w:szCs w:val="24"/>
        </w:rPr>
      </w:pPr>
    </w:p>
    <w:p w:rsidR="000A41C5" w:rsidRPr="006413C7" w:rsidRDefault="000A41C5" w:rsidP="000A41C5">
      <w:pPr>
        <w:jc w:val="both"/>
        <w:rPr>
          <w:sz w:val="28"/>
          <w:szCs w:val="28"/>
        </w:rPr>
      </w:pPr>
      <w:r w:rsidRPr="006413C7">
        <w:rPr>
          <w:sz w:val="28"/>
          <w:szCs w:val="28"/>
        </w:rPr>
        <w:t xml:space="preserve">установлено, что  </w:t>
      </w:r>
    </w:p>
    <w:p w:rsidR="000A41C5" w:rsidRPr="006413C7" w:rsidRDefault="000A41C5" w:rsidP="000A41C5">
      <w:pPr>
        <w:pBdr>
          <w:bottom w:val="single" w:sz="4" w:space="1" w:color="auto"/>
        </w:pBdr>
        <w:jc w:val="both"/>
        <w:rPr>
          <w:sz w:val="28"/>
          <w:szCs w:val="28"/>
        </w:rPr>
      </w:pPr>
    </w:p>
    <w:p w:rsidR="000A41C5" w:rsidRPr="006413C7" w:rsidRDefault="000A41C5" w:rsidP="000A41C5">
      <w:pPr>
        <w:jc w:val="center"/>
      </w:pPr>
      <w:r w:rsidRPr="006413C7">
        <w:t xml:space="preserve"> (</w:t>
      </w:r>
      <w:r w:rsidRPr="006413C7">
        <w:rPr>
          <w:rStyle w:val="blk1"/>
        </w:rPr>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федеральными законами, законами и иными нормативными правовыми актами субъектов Российской Федерации, требований, установленных муниципальными правовыми актами)</w:t>
      </w:r>
    </w:p>
    <w:p w:rsidR="000A41C5" w:rsidRPr="006413C7" w:rsidRDefault="000A41C5" w:rsidP="000A41C5">
      <w:pPr>
        <w:jc w:val="both"/>
        <w:rPr>
          <w:sz w:val="28"/>
          <w:szCs w:val="28"/>
        </w:rPr>
      </w:pPr>
      <w:r w:rsidRPr="006413C7">
        <w:rPr>
          <w:sz w:val="28"/>
          <w:szCs w:val="28"/>
        </w:rPr>
        <w:t xml:space="preserve">Указанные обстоятельства могут повлечь нарушение (я): </w:t>
      </w:r>
    </w:p>
    <w:p w:rsidR="000A41C5" w:rsidRPr="006413C7" w:rsidRDefault="000A41C5" w:rsidP="000A41C5">
      <w:pPr>
        <w:jc w:val="both"/>
        <w:rPr>
          <w:sz w:val="28"/>
          <w:szCs w:val="28"/>
        </w:rPr>
      </w:pPr>
    </w:p>
    <w:p w:rsidR="000A41C5" w:rsidRPr="006413C7" w:rsidRDefault="000A41C5" w:rsidP="000A41C5">
      <w:pPr>
        <w:pBdr>
          <w:top w:val="single" w:sz="4" w:space="0" w:color="auto"/>
        </w:pBdr>
        <w:jc w:val="both"/>
        <w:rPr>
          <w:sz w:val="2"/>
          <w:szCs w:val="2"/>
        </w:rPr>
      </w:pPr>
    </w:p>
    <w:p w:rsidR="000A41C5" w:rsidRPr="006413C7" w:rsidRDefault="000A41C5" w:rsidP="000A41C5">
      <w:pPr>
        <w:pBdr>
          <w:top w:val="single" w:sz="4" w:space="0" w:color="auto"/>
        </w:pBdr>
        <w:jc w:val="center"/>
      </w:pPr>
      <w:r w:rsidRPr="006413C7">
        <w:rPr>
          <w:rStyle w:val="blk1"/>
        </w:rPr>
        <w:t xml:space="preserve"> (указание на требования, установленные федеральными законами, законами и иными нормативными правовыми актами субъектов Российской Федерации, требования, установленные муниципальными правовыми актами</w:t>
      </w:r>
      <w:r w:rsidRPr="006413C7">
        <w:t>)</w:t>
      </w:r>
    </w:p>
    <w:p w:rsidR="000A41C5" w:rsidRPr="006413C7" w:rsidRDefault="000A41C5" w:rsidP="000A41C5">
      <w:pPr>
        <w:spacing w:before="120" w:after="240"/>
        <w:jc w:val="both"/>
        <w:rPr>
          <w:sz w:val="28"/>
          <w:szCs w:val="28"/>
        </w:rPr>
      </w:pPr>
      <w:r w:rsidRPr="006413C7">
        <w:rPr>
          <w:sz w:val="28"/>
          <w:szCs w:val="28"/>
        </w:rPr>
        <w:t xml:space="preserve">На основании изложенного, руководствуясь статьи 8.2 и статьи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A41C5" w:rsidRPr="006413C7" w:rsidRDefault="000A41C5" w:rsidP="000A41C5">
      <w:pPr>
        <w:jc w:val="center"/>
        <w:rPr>
          <w:sz w:val="28"/>
          <w:szCs w:val="28"/>
        </w:rPr>
      </w:pPr>
      <w:r w:rsidRPr="006413C7">
        <w:rPr>
          <w:sz w:val="28"/>
          <w:szCs w:val="28"/>
        </w:rPr>
        <w:t>ПРЕДОСТЕРЕГАЮ</w:t>
      </w:r>
    </w:p>
    <w:p w:rsidR="000A41C5" w:rsidRPr="006413C7" w:rsidRDefault="000A41C5" w:rsidP="000A41C5">
      <w:pPr>
        <w:jc w:val="both"/>
        <w:rPr>
          <w:sz w:val="24"/>
          <w:szCs w:val="24"/>
        </w:rPr>
      </w:pPr>
    </w:p>
    <w:p w:rsidR="000A41C5" w:rsidRPr="006413C7" w:rsidRDefault="000A41C5" w:rsidP="000A41C5">
      <w:pPr>
        <w:pBdr>
          <w:top w:val="single" w:sz="4" w:space="1" w:color="auto"/>
        </w:pBdr>
        <w:jc w:val="center"/>
      </w:pPr>
      <w:r w:rsidRPr="006413C7">
        <w:t>(наименование юридического лица, Ф.И.О. индивидуального предпринимателя, должностного</w:t>
      </w:r>
    </w:p>
    <w:p w:rsidR="000A41C5" w:rsidRPr="006413C7" w:rsidRDefault="000A41C5" w:rsidP="000A41C5">
      <w:pPr>
        <w:pBdr>
          <w:top w:val="single" w:sz="4" w:space="1" w:color="auto"/>
        </w:pBdr>
        <w:jc w:val="center"/>
      </w:pPr>
      <w:r w:rsidRPr="006413C7">
        <w:t>лица, занимаемая должность, место работы)</w:t>
      </w:r>
    </w:p>
    <w:p w:rsidR="000A41C5" w:rsidRPr="006413C7" w:rsidRDefault="000A41C5" w:rsidP="000A41C5">
      <w:pPr>
        <w:jc w:val="both"/>
        <w:rPr>
          <w:sz w:val="24"/>
          <w:szCs w:val="24"/>
        </w:rPr>
      </w:pPr>
    </w:p>
    <w:p w:rsidR="000A41C5" w:rsidRPr="006413C7" w:rsidRDefault="000A41C5" w:rsidP="000A41C5">
      <w:pPr>
        <w:jc w:val="both"/>
        <w:rPr>
          <w:rStyle w:val="blk1"/>
          <w:sz w:val="28"/>
          <w:szCs w:val="28"/>
        </w:rPr>
      </w:pPr>
      <w:r w:rsidRPr="006413C7">
        <w:rPr>
          <w:sz w:val="28"/>
          <w:szCs w:val="28"/>
        </w:rPr>
        <w:t>о недопустимости указанных нарушений закона и предлагаю принять меры по обеспечению соблюдения требований, установленных федеральными законами, законами и иными нормативными правовыми актами субъектов Российской Федерации, требований, установленных муниципальными правовыми актами</w:t>
      </w:r>
      <w:r w:rsidRPr="006413C7">
        <w:rPr>
          <w:rStyle w:val="blk1"/>
          <w:sz w:val="28"/>
          <w:szCs w:val="28"/>
        </w:rPr>
        <w:t xml:space="preserve">, и в срок до ___________ направить уведомление об исполнении предостережения в комитет по жилищной политике администрации города Мурманска </w:t>
      </w:r>
    </w:p>
    <w:p w:rsidR="000A41C5" w:rsidRPr="006413C7" w:rsidRDefault="000A41C5" w:rsidP="000A41C5">
      <w:pPr>
        <w:spacing w:before="120" w:after="240"/>
        <w:ind w:firstLine="709"/>
        <w:jc w:val="both"/>
        <w:rPr>
          <w:color w:val="504D4D"/>
          <w:sz w:val="28"/>
          <w:szCs w:val="28"/>
        </w:rPr>
      </w:pPr>
      <w:r w:rsidRPr="006413C7">
        <w:rPr>
          <w:sz w:val="28"/>
          <w:szCs w:val="28"/>
        </w:rPr>
        <w:t>На основании части 7 статьи 8.2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частей. 7, 8 постановления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юридическим лицом может быть поданы в орган муниципального жилищного контроля возражения</w:t>
      </w:r>
      <w:r w:rsidRPr="006413C7">
        <w:rPr>
          <w:color w:val="504D4D"/>
          <w:sz w:val="28"/>
          <w:szCs w:val="28"/>
        </w:rPr>
        <w:t>.</w:t>
      </w:r>
    </w:p>
    <w:tbl>
      <w:tblPr>
        <w:tblW w:w="9667" w:type="dxa"/>
        <w:tblLayout w:type="fixed"/>
        <w:tblCellMar>
          <w:left w:w="28" w:type="dxa"/>
          <w:right w:w="28" w:type="dxa"/>
        </w:tblCellMar>
        <w:tblLook w:val="0000" w:firstRow="0" w:lastRow="0" w:firstColumn="0" w:lastColumn="0" w:noHBand="0" w:noVBand="0"/>
      </w:tblPr>
      <w:tblGrid>
        <w:gridCol w:w="3402"/>
        <w:gridCol w:w="3459"/>
        <w:gridCol w:w="2806"/>
      </w:tblGrid>
      <w:tr w:rsidR="000A41C5" w:rsidRPr="006413C7" w:rsidTr="000A41C5">
        <w:tc>
          <w:tcPr>
            <w:tcW w:w="3402" w:type="dxa"/>
            <w:tcBorders>
              <w:top w:val="nil"/>
              <w:left w:val="nil"/>
              <w:bottom w:val="single" w:sz="4" w:space="0" w:color="auto"/>
              <w:right w:val="nil"/>
            </w:tcBorders>
            <w:vAlign w:val="bottom"/>
          </w:tcPr>
          <w:p w:rsidR="000A41C5" w:rsidRPr="006413C7" w:rsidRDefault="000A41C5" w:rsidP="000A41C5">
            <w:pPr>
              <w:jc w:val="both"/>
              <w:rPr>
                <w:sz w:val="24"/>
                <w:szCs w:val="24"/>
              </w:rPr>
            </w:pPr>
          </w:p>
          <w:p w:rsidR="000A41C5" w:rsidRPr="006413C7" w:rsidRDefault="000A41C5" w:rsidP="000A41C5">
            <w:pPr>
              <w:jc w:val="both"/>
              <w:rPr>
                <w:sz w:val="24"/>
                <w:szCs w:val="24"/>
              </w:rPr>
            </w:pPr>
          </w:p>
        </w:tc>
        <w:tc>
          <w:tcPr>
            <w:tcW w:w="3459" w:type="dxa"/>
            <w:tcBorders>
              <w:top w:val="nil"/>
              <w:left w:val="nil"/>
              <w:bottom w:val="nil"/>
              <w:right w:val="nil"/>
            </w:tcBorders>
            <w:vAlign w:val="bottom"/>
          </w:tcPr>
          <w:p w:rsidR="000A41C5" w:rsidRPr="006413C7" w:rsidRDefault="000A41C5" w:rsidP="000A41C5">
            <w:pPr>
              <w:jc w:val="both"/>
              <w:rPr>
                <w:sz w:val="24"/>
                <w:szCs w:val="24"/>
              </w:rPr>
            </w:pPr>
          </w:p>
        </w:tc>
        <w:tc>
          <w:tcPr>
            <w:tcW w:w="2806" w:type="dxa"/>
            <w:tcBorders>
              <w:top w:val="nil"/>
              <w:left w:val="nil"/>
              <w:bottom w:val="single" w:sz="4" w:space="0" w:color="auto"/>
              <w:right w:val="nil"/>
            </w:tcBorders>
            <w:vAlign w:val="bottom"/>
          </w:tcPr>
          <w:p w:rsidR="000A41C5" w:rsidRPr="006413C7" w:rsidRDefault="000A41C5" w:rsidP="000A41C5">
            <w:pPr>
              <w:jc w:val="both"/>
              <w:rPr>
                <w:sz w:val="24"/>
                <w:szCs w:val="24"/>
              </w:rPr>
            </w:pPr>
          </w:p>
          <w:p w:rsidR="000A41C5" w:rsidRPr="006413C7" w:rsidRDefault="000A41C5" w:rsidP="000A41C5">
            <w:pPr>
              <w:jc w:val="both"/>
              <w:rPr>
                <w:sz w:val="24"/>
                <w:szCs w:val="24"/>
              </w:rPr>
            </w:pPr>
          </w:p>
          <w:p w:rsidR="000A41C5" w:rsidRPr="006413C7" w:rsidRDefault="000A41C5" w:rsidP="000A41C5">
            <w:pPr>
              <w:jc w:val="both"/>
              <w:rPr>
                <w:sz w:val="24"/>
                <w:szCs w:val="24"/>
              </w:rPr>
            </w:pPr>
          </w:p>
        </w:tc>
      </w:tr>
      <w:tr w:rsidR="000A41C5" w:rsidRPr="006413C7" w:rsidTr="000A41C5">
        <w:tc>
          <w:tcPr>
            <w:tcW w:w="3402" w:type="dxa"/>
            <w:tcBorders>
              <w:top w:val="nil"/>
              <w:left w:val="nil"/>
              <w:bottom w:val="nil"/>
              <w:right w:val="nil"/>
            </w:tcBorders>
          </w:tcPr>
          <w:p w:rsidR="000A41C5" w:rsidRPr="006413C7" w:rsidRDefault="000A41C5" w:rsidP="000A41C5">
            <w:pPr>
              <w:adjustRightInd w:val="0"/>
              <w:jc w:val="center"/>
            </w:pPr>
            <w:r w:rsidRPr="006413C7">
              <w:t>(должность, фамилия, инициалы лица, принявшего решение о направлении предостережения)</w:t>
            </w:r>
          </w:p>
        </w:tc>
        <w:tc>
          <w:tcPr>
            <w:tcW w:w="3459" w:type="dxa"/>
            <w:tcBorders>
              <w:top w:val="nil"/>
              <w:left w:val="nil"/>
              <w:bottom w:val="nil"/>
              <w:right w:val="nil"/>
            </w:tcBorders>
          </w:tcPr>
          <w:p w:rsidR="000A41C5" w:rsidRPr="006413C7" w:rsidRDefault="000A41C5" w:rsidP="000A41C5">
            <w:pPr>
              <w:jc w:val="both"/>
            </w:pPr>
          </w:p>
        </w:tc>
        <w:tc>
          <w:tcPr>
            <w:tcW w:w="2806" w:type="dxa"/>
            <w:tcBorders>
              <w:top w:val="nil"/>
              <w:left w:val="nil"/>
              <w:bottom w:val="nil"/>
              <w:right w:val="nil"/>
            </w:tcBorders>
          </w:tcPr>
          <w:p w:rsidR="000A41C5" w:rsidRPr="006413C7" w:rsidRDefault="000A41C5" w:rsidP="000A41C5">
            <w:pPr>
              <w:jc w:val="center"/>
            </w:pPr>
            <w:r w:rsidRPr="006413C7">
              <w:t>(подпись)</w:t>
            </w:r>
          </w:p>
          <w:p w:rsidR="000A41C5" w:rsidRPr="006413C7" w:rsidRDefault="000A41C5" w:rsidP="000A41C5">
            <w:pPr>
              <w:ind w:left="653"/>
              <w:jc w:val="center"/>
            </w:pPr>
          </w:p>
        </w:tc>
      </w:tr>
    </w:tbl>
    <w:p w:rsidR="000A41C5" w:rsidRPr="006413C7" w:rsidRDefault="000A41C5" w:rsidP="000A41C5">
      <w:pPr>
        <w:jc w:val="both"/>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361"/>
        <w:gridCol w:w="369"/>
        <w:gridCol w:w="369"/>
        <w:gridCol w:w="397"/>
      </w:tblGrid>
      <w:tr w:rsidR="000A41C5" w:rsidRPr="006413C7" w:rsidTr="000A41C5">
        <w:tc>
          <w:tcPr>
            <w:tcW w:w="198" w:type="dxa"/>
            <w:tcBorders>
              <w:top w:val="nil"/>
              <w:left w:val="nil"/>
              <w:bottom w:val="nil"/>
              <w:right w:val="nil"/>
            </w:tcBorders>
            <w:vAlign w:val="bottom"/>
          </w:tcPr>
          <w:p w:rsidR="000A41C5" w:rsidRPr="006413C7" w:rsidRDefault="000A41C5" w:rsidP="000A41C5">
            <w:pPr>
              <w:jc w:val="both"/>
            </w:pPr>
            <w:r w:rsidRPr="006413C7">
              <w:t>«</w:t>
            </w:r>
          </w:p>
        </w:tc>
        <w:tc>
          <w:tcPr>
            <w:tcW w:w="454" w:type="dxa"/>
            <w:tcBorders>
              <w:top w:val="nil"/>
              <w:left w:val="nil"/>
              <w:bottom w:val="single" w:sz="4" w:space="0" w:color="auto"/>
              <w:right w:val="nil"/>
            </w:tcBorders>
            <w:vAlign w:val="bottom"/>
          </w:tcPr>
          <w:p w:rsidR="000A41C5" w:rsidRPr="006413C7" w:rsidRDefault="000A41C5" w:rsidP="000A41C5">
            <w:pPr>
              <w:jc w:val="both"/>
            </w:pPr>
          </w:p>
        </w:tc>
        <w:tc>
          <w:tcPr>
            <w:tcW w:w="255" w:type="dxa"/>
            <w:tcBorders>
              <w:top w:val="nil"/>
              <w:left w:val="nil"/>
              <w:bottom w:val="nil"/>
              <w:right w:val="nil"/>
            </w:tcBorders>
            <w:vAlign w:val="bottom"/>
          </w:tcPr>
          <w:p w:rsidR="000A41C5" w:rsidRPr="006413C7" w:rsidRDefault="000A41C5" w:rsidP="000A41C5">
            <w:pPr>
              <w:jc w:val="both"/>
            </w:pPr>
            <w:r w:rsidRPr="006413C7">
              <w:t xml:space="preserve">»  </w:t>
            </w:r>
          </w:p>
        </w:tc>
        <w:tc>
          <w:tcPr>
            <w:tcW w:w="1361" w:type="dxa"/>
            <w:tcBorders>
              <w:top w:val="nil"/>
              <w:left w:val="nil"/>
              <w:bottom w:val="single" w:sz="4" w:space="0" w:color="auto"/>
              <w:right w:val="nil"/>
            </w:tcBorders>
            <w:vAlign w:val="bottom"/>
          </w:tcPr>
          <w:p w:rsidR="000A41C5" w:rsidRPr="006413C7" w:rsidRDefault="000A41C5" w:rsidP="000A41C5">
            <w:pPr>
              <w:jc w:val="both"/>
            </w:pPr>
          </w:p>
        </w:tc>
        <w:tc>
          <w:tcPr>
            <w:tcW w:w="369" w:type="dxa"/>
            <w:tcBorders>
              <w:top w:val="nil"/>
              <w:left w:val="nil"/>
              <w:bottom w:val="nil"/>
              <w:right w:val="nil"/>
            </w:tcBorders>
            <w:vAlign w:val="bottom"/>
          </w:tcPr>
          <w:p w:rsidR="000A41C5" w:rsidRPr="006413C7" w:rsidRDefault="000A41C5" w:rsidP="000A41C5">
            <w:pPr>
              <w:jc w:val="both"/>
            </w:pPr>
            <w:r w:rsidRPr="006413C7">
              <w:t>20</w:t>
            </w:r>
          </w:p>
        </w:tc>
        <w:tc>
          <w:tcPr>
            <w:tcW w:w="369" w:type="dxa"/>
            <w:tcBorders>
              <w:top w:val="nil"/>
              <w:left w:val="nil"/>
              <w:bottom w:val="single" w:sz="4" w:space="0" w:color="auto"/>
              <w:right w:val="nil"/>
            </w:tcBorders>
            <w:vAlign w:val="bottom"/>
          </w:tcPr>
          <w:p w:rsidR="000A41C5" w:rsidRPr="006413C7" w:rsidRDefault="000A41C5" w:rsidP="000A41C5">
            <w:pPr>
              <w:jc w:val="both"/>
            </w:pPr>
          </w:p>
        </w:tc>
        <w:tc>
          <w:tcPr>
            <w:tcW w:w="397" w:type="dxa"/>
            <w:tcBorders>
              <w:top w:val="nil"/>
              <w:left w:val="nil"/>
              <w:bottom w:val="nil"/>
              <w:right w:val="nil"/>
            </w:tcBorders>
            <w:vAlign w:val="bottom"/>
          </w:tcPr>
          <w:p w:rsidR="000A41C5" w:rsidRPr="006413C7" w:rsidRDefault="000A41C5" w:rsidP="000A41C5">
            <w:pPr>
              <w:ind w:left="57"/>
              <w:jc w:val="both"/>
            </w:pPr>
            <w:r w:rsidRPr="006413C7">
              <w:t>г.</w:t>
            </w:r>
          </w:p>
        </w:tc>
      </w:tr>
    </w:tbl>
    <w:p w:rsidR="000A41C5" w:rsidRPr="006413C7" w:rsidRDefault="000A41C5" w:rsidP="000A41C5">
      <w:pPr>
        <w:jc w:val="both"/>
      </w:pPr>
    </w:p>
    <w:p w:rsidR="000A41C5" w:rsidRPr="006413C7" w:rsidRDefault="000A41C5" w:rsidP="000A41C5">
      <w:pPr>
        <w:jc w:val="both"/>
        <w:rPr>
          <w:sz w:val="24"/>
          <w:szCs w:val="24"/>
        </w:rPr>
      </w:pPr>
      <w:r w:rsidRPr="006413C7">
        <w:rPr>
          <w:sz w:val="24"/>
          <w:szCs w:val="24"/>
        </w:rPr>
        <w:t>________________________________________________________________________________</w:t>
      </w:r>
    </w:p>
    <w:p w:rsidR="000A41C5" w:rsidRPr="006413C7" w:rsidRDefault="000A41C5" w:rsidP="000A41C5">
      <w:pPr>
        <w:adjustRightInd w:val="0"/>
        <w:jc w:val="center"/>
      </w:pPr>
      <w:r w:rsidRPr="006413C7">
        <w:t>(фамилия, имя, отчество (последнее - при наличии) и должность должностного лица, непосредственно подготовившего проект предостережения, контактный телефон, электронный адрес (при наличии).</w:t>
      </w:r>
    </w:p>
    <w:p w:rsidR="000A41C5" w:rsidRPr="006413C7" w:rsidRDefault="000A41C5" w:rsidP="000A41C5">
      <w:pPr>
        <w:adjustRightInd w:val="0"/>
        <w:jc w:val="both"/>
      </w:pPr>
    </w:p>
    <w:p w:rsidR="000A41C5" w:rsidRPr="006413C7" w:rsidRDefault="000A41C5" w:rsidP="000A41C5">
      <w:pPr>
        <w:adjustRightInd w:val="0"/>
        <w:jc w:val="both"/>
      </w:pPr>
    </w:p>
    <w:p w:rsidR="000A41C5" w:rsidRDefault="000A41C5" w:rsidP="000A41C5">
      <w:pPr>
        <w:adjustRightInd w:val="0"/>
        <w:jc w:val="center"/>
        <w:rPr>
          <w:sz w:val="24"/>
          <w:szCs w:val="24"/>
        </w:rPr>
      </w:pPr>
      <w:r w:rsidRPr="006413C7">
        <w:t>___________________________________________________</w:t>
      </w:r>
    </w:p>
    <w:p w:rsidR="000A41C5" w:rsidRDefault="000A41C5" w:rsidP="000A41C5">
      <w:pPr>
        <w:adjustRightInd w:val="0"/>
        <w:jc w:val="center"/>
        <w:rPr>
          <w:sz w:val="24"/>
          <w:szCs w:val="24"/>
        </w:rPr>
      </w:pPr>
    </w:p>
    <w:p w:rsidR="000A41C5" w:rsidRPr="00857B68" w:rsidRDefault="000A41C5" w:rsidP="00E42BB0">
      <w:pPr>
        <w:tabs>
          <w:tab w:val="num" w:pos="284"/>
        </w:tabs>
        <w:ind w:firstLine="720"/>
        <w:rPr>
          <w:sz w:val="24"/>
          <w:szCs w:val="24"/>
        </w:rPr>
      </w:pPr>
    </w:p>
    <w:p w:rsidR="00C54B12" w:rsidRDefault="00C54B12" w:rsidP="00E42BB0">
      <w:pPr>
        <w:pStyle w:val="ConsPlusNormal"/>
        <w:ind w:firstLine="709"/>
        <w:jc w:val="right"/>
        <w:outlineLvl w:val="1"/>
      </w:pPr>
    </w:p>
    <w:sectPr w:rsidR="00C54B12" w:rsidSect="00E42BB0">
      <w:headerReference w:type="default" r:id="rId83"/>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1C5" w:rsidRDefault="000A41C5" w:rsidP="009B453F">
      <w:r>
        <w:separator/>
      </w:r>
    </w:p>
  </w:endnote>
  <w:endnote w:type="continuationSeparator" w:id="0">
    <w:p w:rsidR="000A41C5" w:rsidRDefault="000A41C5" w:rsidP="009B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1C5" w:rsidRDefault="000A41C5" w:rsidP="009B453F">
      <w:r>
        <w:separator/>
      </w:r>
    </w:p>
  </w:footnote>
  <w:footnote w:type="continuationSeparator" w:id="0">
    <w:p w:rsidR="000A41C5" w:rsidRDefault="000A41C5" w:rsidP="009B453F">
      <w:r>
        <w:continuationSeparator/>
      </w:r>
    </w:p>
  </w:footnote>
  <w:footnote w:id="1">
    <w:p w:rsidR="000A41C5" w:rsidRDefault="000A41C5">
      <w:pPr>
        <w:pStyle w:val="a5"/>
      </w:pPr>
      <w:r>
        <w:rPr>
          <w:rStyle w:val="a7"/>
        </w:rPr>
        <w:footnoteRef/>
      </w:r>
      <w:r>
        <w:t xml:space="preserve"> </w:t>
      </w:r>
      <w:r>
        <w:rPr>
          <w:sz w:val="22"/>
        </w:rPr>
        <w:t>Данное дополнение (изменение) применяется с 01.01.2017.</w:t>
      </w:r>
    </w:p>
  </w:footnote>
  <w:footnote w:id="2">
    <w:p w:rsidR="000A41C5" w:rsidRPr="00733E92" w:rsidRDefault="000A41C5" w:rsidP="00733E92">
      <w:pPr>
        <w:pStyle w:val="a5"/>
        <w:contextualSpacing/>
      </w:pPr>
      <w:r w:rsidRPr="00733E92">
        <w:rPr>
          <w:rStyle w:val="a7"/>
        </w:rPr>
        <w:footnoteRef/>
      </w:r>
      <w:r w:rsidRPr="00733E92">
        <w:t xml:space="preserve"> «Собрание законодательства Российской Федерации», 03.01.2005, № 1 (часть I), ст. 14.</w:t>
      </w:r>
    </w:p>
  </w:footnote>
  <w:footnote w:id="3">
    <w:p w:rsidR="000A41C5" w:rsidRPr="00733E92" w:rsidRDefault="000A41C5" w:rsidP="00733E92">
      <w:pPr>
        <w:pStyle w:val="ConsPlusNormal"/>
        <w:contextualSpacing/>
        <w:jc w:val="both"/>
        <w:rPr>
          <w:rFonts w:ascii="Times New Roman" w:hAnsi="Times New Roman" w:cs="Times New Roman"/>
          <w:sz w:val="20"/>
        </w:rPr>
      </w:pPr>
      <w:r w:rsidRPr="00733E92">
        <w:rPr>
          <w:rStyle w:val="a7"/>
          <w:rFonts w:ascii="Times New Roman" w:hAnsi="Times New Roman" w:cs="Times New Roman"/>
          <w:sz w:val="20"/>
        </w:rPr>
        <w:footnoteRef/>
      </w:r>
      <w:r w:rsidRPr="00733E92">
        <w:rPr>
          <w:rFonts w:ascii="Times New Roman" w:hAnsi="Times New Roman" w:cs="Times New Roman"/>
          <w:sz w:val="20"/>
        </w:rPr>
        <w:t xml:space="preserve"> «Российская газета», 31.12.2001, № 256.</w:t>
      </w:r>
    </w:p>
  </w:footnote>
  <w:footnote w:id="4">
    <w:p w:rsidR="000A41C5" w:rsidRPr="00733E92" w:rsidRDefault="000A41C5" w:rsidP="00733E92">
      <w:pPr>
        <w:pStyle w:val="ConsPlusNormal"/>
        <w:contextualSpacing/>
        <w:jc w:val="both"/>
        <w:rPr>
          <w:rFonts w:ascii="Times New Roman" w:hAnsi="Times New Roman" w:cs="Times New Roman"/>
          <w:sz w:val="20"/>
        </w:rPr>
      </w:pPr>
      <w:r w:rsidRPr="00733E92">
        <w:rPr>
          <w:rStyle w:val="a7"/>
          <w:rFonts w:ascii="Times New Roman" w:hAnsi="Times New Roman" w:cs="Times New Roman"/>
          <w:sz w:val="20"/>
        </w:rPr>
        <w:footnoteRef/>
      </w:r>
      <w:r w:rsidRPr="00733E92">
        <w:rPr>
          <w:rFonts w:ascii="Times New Roman" w:hAnsi="Times New Roman" w:cs="Times New Roman"/>
          <w:sz w:val="20"/>
        </w:rPr>
        <w:t xml:space="preserve"> «Российская газета», 30.12.2008, № 266.</w:t>
      </w:r>
    </w:p>
  </w:footnote>
  <w:footnote w:id="5">
    <w:p w:rsidR="000A41C5" w:rsidRPr="00733E92" w:rsidRDefault="000A41C5" w:rsidP="00733E92">
      <w:pPr>
        <w:pStyle w:val="a5"/>
        <w:contextualSpacing/>
      </w:pPr>
      <w:r w:rsidRPr="00733E92">
        <w:rPr>
          <w:rStyle w:val="a7"/>
        </w:rPr>
        <w:footnoteRef/>
      </w:r>
      <w:r w:rsidRPr="00733E92">
        <w:t xml:space="preserve"> «Российская газета», 08.10.2003, № 202</w:t>
      </w:r>
    </w:p>
  </w:footnote>
  <w:footnote w:id="6">
    <w:p w:rsidR="000A41C5" w:rsidRPr="00BD3AA9" w:rsidRDefault="000A41C5" w:rsidP="00733E92">
      <w:pPr>
        <w:pStyle w:val="a5"/>
        <w:contextualSpacing/>
      </w:pPr>
      <w:r w:rsidRPr="00733E92">
        <w:rPr>
          <w:rStyle w:val="a7"/>
        </w:rPr>
        <w:footnoteRef/>
      </w:r>
      <w:r w:rsidRPr="00733E92">
        <w:t xml:space="preserve"> «Собрание </w:t>
      </w:r>
      <w:r w:rsidRPr="00BD3AA9">
        <w:t>законодательства Российской Федерации», 12.07.2010, № 28.</w:t>
      </w:r>
    </w:p>
  </w:footnote>
  <w:footnote w:id="7">
    <w:p w:rsidR="000A41C5" w:rsidRPr="00BD3AA9" w:rsidRDefault="000A41C5" w:rsidP="00733E92">
      <w:pPr>
        <w:pStyle w:val="ConsPlusNormal"/>
        <w:contextualSpacing/>
        <w:jc w:val="both"/>
        <w:rPr>
          <w:rFonts w:ascii="Times New Roman" w:hAnsi="Times New Roman" w:cs="Times New Roman"/>
          <w:sz w:val="20"/>
        </w:rPr>
      </w:pPr>
      <w:r w:rsidRPr="00BD3AA9">
        <w:rPr>
          <w:rStyle w:val="a7"/>
          <w:rFonts w:ascii="Times New Roman" w:hAnsi="Times New Roman" w:cs="Times New Roman"/>
          <w:sz w:val="20"/>
        </w:rPr>
        <w:footnoteRef/>
      </w:r>
      <w:r w:rsidRPr="00BD3AA9">
        <w:rPr>
          <w:rFonts w:ascii="Times New Roman" w:hAnsi="Times New Roman" w:cs="Times New Roman"/>
          <w:sz w:val="20"/>
        </w:rPr>
        <w:t xml:space="preserve"> «Законность», 2009, № 5.</w:t>
      </w:r>
    </w:p>
  </w:footnote>
  <w:footnote w:id="8">
    <w:p w:rsidR="000A41C5" w:rsidRPr="00BD3AA9" w:rsidRDefault="000A41C5" w:rsidP="00733E92">
      <w:pPr>
        <w:pStyle w:val="ConsPlusNormal"/>
        <w:contextualSpacing/>
        <w:jc w:val="both"/>
        <w:rPr>
          <w:rFonts w:ascii="Times New Roman" w:hAnsi="Times New Roman" w:cs="Times New Roman"/>
          <w:sz w:val="20"/>
        </w:rPr>
      </w:pPr>
      <w:r w:rsidRPr="00BD3AA9">
        <w:rPr>
          <w:rStyle w:val="a7"/>
          <w:rFonts w:ascii="Times New Roman" w:hAnsi="Times New Roman" w:cs="Times New Roman"/>
          <w:sz w:val="20"/>
        </w:rPr>
        <w:footnoteRef/>
      </w:r>
      <w:r w:rsidRPr="00BD3AA9">
        <w:rPr>
          <w:rFonts w:ascii="Times New Roman" w:hAnsi="Times New Roman" w:cs="Times New Roman"/>
          <w:sz w:val="20"/>
        </w:rPr>
        <w:t xml:space="preserve">  «Российская газета», от 14.05.2009, № 85.</w:t>
      </w:r>
    </w:p>
  </w:footnote>
  <w:footnote w:id="9">
    <w:p w:rsidR="000A41C5" w:rsidRPr="00BD3AA9" w:rsidRDefault="000A41C5" w:rsidP="00733E92">
      <w:pPr>
        <w:pStyle w:val="ConsPlusNormal"/>
        <w:contextualSpacing/>
        <w:jc w:val="both"/>
        <w:rPr>
          <w:rFonts w:ascii="Times New Roman" w:hAnsi="Times New Roman" w:cs="Times New Roman"/>
          <w:sz w:val="20"/>
        </w:rPr>
      </w:pPr>
      <w:r w:rsidRPr="00BD3AA9">
        <w:rPr>
          <w:rStyle w:val="a7"/>
          <w:rFonts w:ascii="Times New Roman" w:hAnsi="Times New Roman" w:cs="Times New Roman"/>
          <w:sz w:val="20"/>
        </w:rPr>
        <w:footnoteRef/>
      </w:r>
      <w:r w:rsidRPr="00BD3AA9">
        <w:rPr>
          <w:rFonts w:ascii="Times New Roman" w:hAnsi="Times New Roman" w:cs="Times New Roman"/>
          <w:sz w:val="20"/>
        </w:rPr>
        <w:t xml:space="preserve">  «Мурманский вестник», № 247, 26.12.2012, с. 4.</w:t>
      </w:r>
    </w:p>
  </w:footnote>
  <w:footnote w:id="10">
    <w:p w:rsidR="000A41C5" w:rsidRPr="00BD3AA9" w:rsidRDefault="000A41C5" w:rsidP="00733E92">
      <w:pPr>
        <w:pStyle w:val="ConsPlusNormal"/>
        <w:contextualSpacing/>
        <w:jc w:val="both"/>
        <w:rPr>
          <w:rFonts w:ascii="Times New Roman" w:hAnsi="Times New Roman" w:cs="Times New Roman"/>
          <w:sz w:val="20"/>
        </w:rPr>
      </w:pPr>
      <w:r w:rsidRPr="00BD3AA9">
        <w:rPr>
          <w:rStyle w:val="a7"/>
          <w:rFonts w:ascii="Times New Roman" w:hAnsi="Times New Roman" w:cs="Times New Roman"/>
          <w:sz w:val="20"/>
        </w:rPr>
        <w:footnoteRef/>
      </w:r>
      <w:r w:rsidRPr="00BD3AA9">
        <w:rPr>
          <w:rFonts w:ascii="Times New Roman" w:hAnsi="Times New Roman" w:cs="Times New Roman"/>
          <w:sz w:val="20"/>
        </w:rPr>
        <w:t xml:space="preserve"> «Мурманский вестник», № 55/1, 30.03.2012, с. 5 - 6. </w:t>
      </w:r>
    </w:p>
  </w:footnote>
  <w:footnote w:id="11">
    <w:p w:rsidR="000A41C5" w:rsidRPr="00BD3AA9" w:rsidRDefault="000A41C5" w:rsidP="00BD3AA9">
      <w:pPr>
        <w:pStyle w:val="ConsPlusNormal"/>
        <w:jc w:val="both"/>
        <w:rPr>
          <w:rFonts w:ascii="Times New Roman" w:hAnsi="Times New Roman" w:cs="Times New Roman"/>
          <w:sz w:val="20"/>
        </w:rPr>
      </w:pPr>
      <w:r w:rsidRPr="00BD3AA9">
        <w:rPr>
          <w:rStyle w:val="a7"/>
          <w:rFonts w:ascii="Times New Roman" w:hAnsi="Times New Roman" w:cs="Times New Roman"/>
          <w:sz w:val="20"/>
        </w:rPr>
        <w:footnoteRef/>
      </w:r>
      <w:r w:rsidRPr="00BD3AA9">
        <w:rPr>
          <w:rFonts w:ascii="Times New Roman" w:hAnsi="Times New Roman" w:cs="Times New Roman"/>
          <w:sz w:val="20"/>
        </w:rPr>
        <w:t xml:space="preserve"> Официальный интернет-портал правовой информации http://www.pravo.gov.ru - 07.08.2015.</w:t>
      </w:r>
    </w:p>
  </w:footnote>
  <w:footnote w:id="12">
    <w:p w:rsidR="000A41C5" w:rsidRDefault="000A41C5" w:rsidP="00BE582E">
      <w:pPr>
        <w:pStyle w:val="ConsPlusNormal"/>
        <w:contextualSpacing/>
        <w:jc w:val="both"/>
      </w:pPr>
      <w:r w:rsidRPr="00BD3AA9">
        <w:rPr>
          <w:rStyle w:val="a7"/>
          <w:rFonts w:ascii="Times New Roman" w:hAnsi="Times New Roman" w:cs="Times New Roman"/>
          <w:sz w:val="20"/>
        </w:rPr>
        <w:footnoteRef/>
      </w:r>
      <w:r w:rsidRPr="00BD3AA9">
        <w:rPr>
          <w:rFonts w:ascii="Times New Roman" w:hAnsi="Times New Roman" w:cs="Times New Roman"/>
          <w:sz w:val="20"/>
        </w:rPr>
        <w:t xml:space="preserve"> «Вечерний Мурманск», спецвыпуск, 10.11.2006, с. 1 - 12.</w:t>
      </w:r>
    </w:p>
  </w:footnote>
  <w:footnote w:id="13">
    <w:p w:rsidR="000A41C5" w:rsidRPr="00BE582E" w:rsidRDefault="000A41C5" w:rsidP="00BE582E">
      <w:pPr>
        <w:pStyle w:val="ConsPlusNormal"/>
        <w:spacing w:before="220"/>
        <w:contextualSpacing/>
        <w:jc w:val="both"/>
        <w:rPr>
          <w:sz w:val="20"/>
        </w:rPr>
      </w:pPr>
      <w:r>
        <w:rPr>
          <w:rStyle w:val="a7"/>
        </w:rPr>
        <w:footnoteRef/>
      </w:r>
      <w:r>
        <w:t xml:space="preserve"> </w:t>
      </w:r>
      <w:r w:rsidRPr="00BE582E">
        <w:rPr>
          <w:rFonts w:ascii="Times New Roman" w:hAnsi="Times New Roman" w:cs="Times New Roman"/>
          <w:sz w:val="20"/>
        </w:rPr>
        <w:t>«Официальный интернет-портал правовой информации» http://www.pravo.gov.ru, 05.04.2016.</w:t>
      </w:r>
    </w:p>
  </w:footnote>
  <w:footnote w:id="14">
    <w:p w:rsidR="000A41C5" w:rsidRPr="00BE582E" w:rsidRDefault="000A41C5" w:rsidP="00BE582E">
      <w:pPr>
        <w:pStyle w:val="ConsPlusNormal"/>
        <w:spacing w:before="220"/>
        <w:contextualSpacing/>
        <w:jc w:val="both"/>
        <w:rPr>
          <w:rFonts w:ascii="Times New Roman" w:hAnsi="Times New Roman" w:cs="Times New Roman"/>
          <w:szCs w:val="22"/>
        </w:rPr>
      </w:pPr>
      <w:r w:rsidRPr="00BE582E">
        <w:rPr>
          <w:rStyle w:val="a7"/>
          <w:szCs w:val="22"/>
        </w:rPr>
        <w:footnoteRef/>
      </w:r>
      <w:r w:rsidRPr="00BE582E">
        <w:rPr>
          <w:szCs w:val="22"/>
        </w:rPr>
        <w:t xml:space="preserve"> </w:t>
      </w:r>
      <w:r w:rsidRPr="00BE582E">
        <w:rPr>
          <w:rFonts w:ascii="Times New Roman" w:hAnsi="Times New Roman" w:cs="Times New Roman"/>
          <w:szCs w:val="22"/>
        </w:rPr>
        <w:t>«Вечерний Мурманск», № 80, 14.05.2013, с. 11.</w:t>
      </w:r>
    </w:p>
    <w:p w:rsidR="000A41C5" w:rsidRDefault="000A41C5">
      <w:pPr>
        <w:pStyle w:val="a5"/>
      </w:pPr>
    </w:p>
  </w:footnote>
  <w:footnote w:id="15">
    <w:p w:rsidR="000A41C5" w:rsidRPr="006B500B" w:rsidRDefault="000A41C5">
      <w:pPr>
        <w:pStyle w:val="a5"/>
      </w:pPr>
      <w:r w:rsidRPr="006B500B">
        <w:rPr>
          <w:rStyle w:val="a7"/>
        </w:rPr>
        <w:footnoteRef/>
      </w:r>
      <w:r w:rsidRPr="006B500B">
        <w:t xml:space="preserve"> Положения </w:t>
      </w:r>
      <w:hyperlink w:anchor="P197" w:history="1">
        <w:r w:rsidRPr="006B500B">
          <w:t>подпунктов 10</w:t>
        </w:r>
      </w:hyperlink>
      <w:r w:rsidRPr="006B500B">
        <w:t xml:space="preserve"> и </w:t>
      </w:r>
      <w:hyperlink w:anchor="P199" w:history="1">
        <w:r w:rsidRPr="006B500B">
          <w:t>11 пункта 1.7.3</w:t>
        </w:r>
      </w:hyperlink>
      <w:r w:rsidRPr="006B500B">
        <w:t xml:space="preserve"> применяются с 01.07.2017</w:t>
      </w:r>
    </w:p>
  </w:footnote>
  <w:footnote w:id="16">
    <w:p w:rsidR="000A41C5" w:rsidRDefault="000A41C5" w:rsidP="00C27A98">
      <w:pPr>
        <w:spacing w:before="220" w:after="1" w:line="220" w:lineRule="atLeast"/>
        <w:jc w:val="both"/>
      </w:pPr>
      <w:r>
        <w:rPr>
          <w:rStyle w:val="a7"/>
        </w:rPr>
        <w:footnoteRef/>
      </w:r>
      <w:r>
        <w:t xml:space="preserve"> Применяется при организации и проведении в 2016 - 2018 годах плановых проверок при осуществлении муниципального контроля в отношении субъектов малого предпринимательства.</w:t>
      </w:r>
    </w:p>
    <w:p w:rsidR="000A41C5" w:rsidRDefault="000A41C5">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388097"/>
      <w:docPartObj>
        <w:docPartGallery w:val="Page Numbers (Top of Page)"/>
        <w:docPartUnique/>
      </w:docPartObj>
    </w:sdtPr>
    <w:sdtEndPr/>
    <w:sdtContent>
      <w:p w:rsidR="000A41C5" w:rsidRDefault="000A41C5">
        <w:pPr>
          <w:pStyle w:val="ac"/>
          <w:jc w:val="center"/>
        </w:pPr>
        <w:r>
          <w:fldChar w:fldCharType="begin"/>
        </w:r>
        <w:r>
          <w:instrText>PAGE   \* MERGEFORMAT</w:instrText>
        </w:r>
        <w:r>
          <w:fldChar w:fldCharType="separate"/>
        </w:r>
        <w:r w:rsidR="003A4452">
          <w:rPr>
            <w:noProof/>
          </w:rPr>
          <w:t>53</w:t>
        </w:r>
        <w:r>
          <w:fldChar w:fldCharType="end"/>
        </w:r>
      </w:p>
    </w:sdtContent>
  </w:sdt>
  <w:p w:rsidR="000A41C5" w:rsidRDefault="000A41C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BAD"/>
    <w:multiLevelType w:val="hybridMultilevel"/>
    <w:tmpl w:val="02802B24"/>
    <w:lvl w:ilvl="0" w:tplc="A31268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E4609D"/>
    <w:multiLevelType w:val="hybridMultilevel"/>
    <w:tmpl w:val="66E28A9A"/>
    <w:lvl w:ilvl="0" w:tplc="A31268B0">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F3"/>
    <w:rsid w:val="00044A59"/>
    <w:rsid w:val="0005169B"/>
    <w:rsid w:val="000A41C5"/>
    <w:rsid w:val="000E0F9A"/>
    <w:rsid w:val="00147789"/>
    <w:rsid w:val="001E0F2F"/>
    <w:rsid w:val="00231C64"/>
    <w:rsid w:val="003A4452"/>
    <w:rsid w:val="006413C7"/>
    <w:rsid w:val="00667A3B"/>
    <w:rsid w:val="00697CE7"/>
    <w:rsid w:val="006B500B"/>
    <w:rsid w:val="00733E92"/>
    <w:rsid w:val="009A5A82"/>
    <w:rsid w:val="009B453F"/>
    <w:rsid w:val="00B71AE2"/>
    <w:rsid w:val="00BD142E"/>
    <w:rsid w:val="00BD3AA9"/>
    <w:rsid w:val="00BE582E"/>
    <w:rsid w:val="00C078F3"/>
    <w:rsid w:val="00C27A98"/>
    <w:rsid w:val="00C54B12"/>
    <w:rsid w:val="00CF3EBF"/>
    <w:rsid w:val="00E42BB0"/>
    <w:rsid w:val="00E50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3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67A3B"/>
    <w:pPr>
      <w:keepNext/>
      <w:tabs>
        <w:tab w:val="num" w:pos="0"/>
      </w:tabs>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078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078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078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C078F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67A3B"/>
    <w:rPr>
      <w:rFonts w:ascii="Times New Roman" w:eastAsia="Times New Roman" w:hAnsi="Times New Roman" w:cs="Times New Roman"/>
      <w:sz w:val="24"/>
      <w:szCs w:val="20"/>
      <w:lang w:eastAsia="ar-SA"/>
    </w:rPr>
  </w:style>
  <w:style w:type="paragraph" w:styleId="a3">
    <w:name w:val="Balloon Text"/>
    <w:basedOn w:val="a"/>
    <w:link w:val="a4"/>
    <w:uiPriority w:val="99"/>
    <w:semiHidden/>
    <w:unhideWhenUsed/>
    <w:rsid w:val="00667A3B"/>
    <w:rPr>
      <w:rFonts w:ascii="Tahoma" w:hAnsi="Tahoma" w:cs="Tahoma"/>
      <w:sz w:val="16"/>
      <w:szCs w:val="16"/>
    </w:rPr>
  </w:style>
  <w:style w:type="character" w:customStyle="1" w:styleId="a4">
    <w:name w:val="Текст выноски Знак"/>
    <w:basedOn w:val="a0"/>
    <w:link w:val="a3"/>
    <w:uiPriority w:val="99"/>
    <w:semiHidden/>
    <w:rsid w:val="00667A3B"/>
    <w:rPr>
      <w:rFonts w:ascii="Tahoma" w:eastAsia="Times New Roman" w:hAnsi="Tahoma" w:cs="Tahoma"/>
      <w:sz w:val="16"/>
      <w:szCs w:val="16"/>
      <w:lang w:eastAsia="ar-SA"/>
    </w:rPr>
  </w:style>
  <w:style w:type="paragraph" w:styleId="a5">
    <w:name w:val="footnote text"/>
    <w:basedOn w:val="a"/>
    <w:link w:val="a6"/>
    <w:uiPriority w:val="99"/>
    <w:semiHidden/>
    <w:unhideWhenUsed/>
    <w:rsid w:val="009B453F"/>
  </w:style>
  <w:style w:type="character" w:customStyle="1" w:styleId="a6">
    <w:name w:val="Текст сноски Знак"/>
    <w:basedOn w:val="a0"/>
    <w:link w:val="a5"/>
    <w:uiPriority w:val="99"/>
    <w:semiHidden/>
    <w:rsid w:val="009B453F"/>
    <w:rPr>
      <w:rFonts w:ascii="Times New Roman" w:eastAsia="Times New Roman" w:hAnsi="Times New Roman" w:cs="Times New Roman"/>
      <w:sz w:val="20"/>
      <w:szCs w:val="20"/>
      <w:lang w:eastAsia="ar-SA"/>
    </w:rPr>
  </w:style>
  <w:style w:type="character" w:styleId="a7">
    <w:name w:val="footnote reference"/>
    <w:basedOn w:val="a0"/>
    <w:uiPriority w:val="99"/>
    <w:semiHidden/>
    <w:unhideWhenUsed/>
    <w:rsid w:val="009B453F"/>
    <w:rPr>
      <w:vertAlign w:val="superscript"/>
    </w:rPr>
  </w:style>
  <w:style w:type="paragraph" w:styleId="a8">
    <w:name w:val="endnote text"/>
    <w:basedOn w:val="a"/>
    <w:link w:val="a9"/>
    <w:uiPriority w:val="99"/>
    <w:semiHidden/>
    <w:unhideWhenUsed/>
    <w:rsid w:val="00733E92"/>
  </w:style>
  <w:style w:type="character" w:customStyle="1" w:styleId="a9">
    <w:name w:val="Текст концевой сноски Знак"/>
    <w:basedOn w:val="a0"/>
    <w:link w:val="a8"/>
    <w:uiPriority w:val="99"/>
    <w:semiHidden/>
    <w:rsid w:val="00733E92"/>
    <w:rPr>
      <w:rFonts w:ascii="Times New Roman" w:eastAsia="Times New Roman" w:hAnsi="Times New Roman" w:cs="Times New Roman"/>
      <w:sz w:val="20"/>
      <w:szCs w:val="20"/>
      <w:lang w:eastAsia="ar-SA"/>
    </w:rPr>
  </w:style>
  <w:style w:type="character" w:styleId="aa">
    <w:name w:val="endnote reference"/>
    <w:basedOn w:val="a0"/>
    <w:uiPriority w:val="99"/>
    <w:semiHidden/>
    <w:unhideWhenUsed/>
    <w:rsid w:val="00733E92"/>
    <w:rPr>
      <w:vertAlign w:val="superscript"/>
    </w:rPr>
  </w:style>
  <w:style w:type="character" w:styleId="ab">
    <w:name w:val="Hyperlink"/>
    <w:rsid w:val="00BD142E"/>
    <w:rPr>
      <w:color w:val="0000FF"/>
      <w:u w:val="single"/>
    </w:rPr>
  </w:style>
  <w:style w:type="paragraph" w:customStyle="1" w:styleId="ConsPlusCell">
    <w:name w:val="ConsPlusCell"/>
    <w:uiPriority w:val="99"/>
    <w:rsid w:val="00E42B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unhideWhenUsed/>
    <w:rsid w:val="00E42BB0"/>
    <w:pPr>
      <w:tabs>
        <w:tab w:val="center" w:pos="4677"/>
        <w:tab w:val="right" w:pos="9355"/>
      </w:tabs>
    </w:pPr>
  </w:style>
  <w:style w:type="character" w:customStyle="1" w:styleId="ad">
    <w:name w:val="Верхний колонтитул Знак"/>
    <w:basedOn w:val="a0"/>
    <w:link w:val="ac"/>
    <w:uiPriority w:val="99"/>
    <w:rsid w:val="00E42BB0"/>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E42BB0"/>
    <w:pPr>
      <w:tabs>
        <w:tab w:val="center" w:pos="4677"/>
        <w:tab w:val="right" w:pos="9355"/>
      </w:tabs>
    </w:pPr>
  </w:style>
  <w:style w:type="character" w:customStyle="1" w:styleId="af">
    <w:name w:val="Нижний колонтитул Знак"/>
    <w:basedOn w:val="a0"/>
    <w:link w:val="ae"/>
    <w:uiPriority w:val="99"/>
    <w:rsid w:val="00E42BB0"/>
    <w:rPr>
      <w:rFonts w:ascii="Times New Roman" w:eastAsia="Times New Roman" w:hAnsi="Times New Roman" w:cs="Times New Roman"/>
      <w:sz w:val="20"/>
      <w:szCs w:val="20"/>
      <w:lang w:eastAsia="ar-SA"/>
    </w:rPr>
  </w:style>
  <w:style w:type="character" w:customStyle="1" w:styleId="blk1">
    <w:name w:val="blk1"/>
    <w:rsid w:val="000A41C5"/>
    <w:rPr>
      <w:rFonts w:cs="Times New Roman"/>
    </w:rPr>
  </w:style>
  <w:style w:type="paragraph" w:styleId="af0">
    <w:name w:val="Plain Text"/>
    <w:basedOn w:val="a"/>
    <w:link w:val="af1"/>
    <w:rsid w:val="000A41C5"/>
    <w:pPr>
      <w:suppressAutoHyphens w:val="0"/>
    </w:pPr>
    <w:rPr>
      <w:rFonts w:ascii="Courier New" w:hAnsi="Courier New"/>
      <w:lang w:eastAsia="ru-RU"/>
    </w:rPr>
  </w:style>
  <w:style w:type="character" w:customStyle="1" w:styleId="af1">
    <w:name w:val="Текст Знак"/>
    <w:basedOn w:val="a0"/>
    <w:link w:val="af0"/>
    <w:rsid w:val="000A41C5"/>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3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67A3B"/>
    <w:pPr>
      <w:keepNext/>
      <w:tabs>
        <w:tab w:val="num" w:pos="0"/>
      </w:tabs>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078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078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078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C078F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67A3B"/>
    <w:rPr>
      <w:rFonts w:ascii="Times New Roman" w:eastAsia="Times New Roman" w:hAnsi="Times New Roman" w:cs="Times New Roman"/>
      <w:sz w:val="24"/>
      <w:szCs w:val="20"/>
      <w:lang w:eastAsia="ar-SA"/>
    </w:rPr>
  </w:style>
  <w:style w:type="paragraph" w:styleId="a3">
    <w:name w:val="Balloon Text"/>
    <w:basedOn w:val="a"/>
    <w:link w:val="a4"/>
    <w:uiPriority w:val="99"/>
    <w:semiHidden/>
    <w:unhideWhenUsed/>
    <w:rsid w:val="00667A3B"/>
    <w:rPr>
      <w:rFonts w:ascii="Tahoma" w:hAnsi="Tahoma" w:cs="Tahoma"/>
      <w:sz w:val="16"/>
      <w:szCs w:val="16"/>
    </w:rPr>
  </w:style>
  <w:style w:type="character" w:customStyle="1" w:styleId="a4">
    <w:name w:val="Текст выноски Знак"/>
    <w:basedOn w:val="a0"/>
    <w:link w:val="a3"/>
    <w:uiPriority w:val="99"/>
    <w:semiHidden/>
    <w:rsid w:val="00667A3B"/>
    <w:rPr>
      <w:rFonts w:ascii="Tahoma" w:eastAsia="Times New Roman" w:hAnsi="Tahoma" w:cs="Tahoma"/>
      <w:sz w:val="16"/>
      <w:szCs w:val="16"/>
      <w:lang w:eastAsia="ar-SA"/>
    </w:rPr>
  </w:style>
  <w:style w:type="paragraph" w:styleId="a5">
    <w:name w:val="footnote text"/>
    <w:basedOn w:val="a"/>
    <w:link w:val="a6"/>
    <w:uiPriority w:val="99"/>
    <w:semiHidden/>
    <w:unhideWhenUsed/>
    <w:rsid w:val="009B453F"/>
  </w:style>
  <w:style w:type="character" w:customStyle="1" w:styleId="a6">
    <w:name w:val="Текст сноски Знак"/>
    <w:basedOn w:val="a0"/>
    <w:link w:val="a5"/>
    <w:uiPriority w:val="99"/>
    <w:semiHidden/>
    <w:rsid w:val="009B453F"/>
    <w:rPr>
      <w:rFonts w:ascii="Times New Roman" w:eastAsia="Times New Roman" w:hAnsi="Times New Roman" w:cs="Times New Roman"/>
      <w:sz w:val="20"/>
      <w:szCs w:val="20"/>
      <w:lang w:eastAsia="ar-SA"/>
    </w:rPr>
  </w:style>
  <w:style w:type="character" w:styleId="a7">
    <w:name w:val="footnote reference"/>
    <w:basedOn w:val="a0"/>
    <w:uiPriority w:val="99"/>
    <w:semiHidden/>
    <w:unhideWhenUsed/>
    <w:rsid w:val="009B453F"/>
    <w:rPr>
      <w:vertAlign w:val="superscript"/>
    </w:rPr>
  </w:style>
  <w:style w:type="paragraph" w:styleId="a8">
    <w:name w:val="endnote text"/>
    <w:basedOn w:val="a"/>
    <w:link w:val="a9"/>
    <w:uiPriority w:val="99"/>
    <w:semiHidden/>
    <w:unhideWhenUsed/>
    <w:rsid w:val="00733E92"/>
  </w:style>
  <w:style w:type="character" w:customStyle="1" w:styleId="a9">
    <w:name w:val="Текст концевой сноски Знак"/>
    <w:basedOn w:val="a0"/>
    <w:link w:val="a8"/>
    <w:uiPriority w:val="99"/>
    <w:semiHidden/>
    <w:rsid w:val="00733E92"/>
    <w:rPr>
      <w:rFonts w:ascii="Times New Roman" w:eastAsia="Times New Roman" w:hAnsi="Times New Roman" w:cs="Times New Roman"/>
      <w:sz w:val="20"/>
      <w:szCs w:val="20"/>
      <w:lang w:eastAsia="ar-SA"/>
    </w:rPr>
  </w:style>
  <w:style w:type="character" w:styleId="aa">
    <w:name w:val="endnote reference"/>
    <w:basedOn w:val="a0"/>
    <w:uiPriority w:val="99"/>
    <w:semiHidden/>
    <w:unhideWhenUsed/>
    <w:rsid w:val="00733E92"/>
    <w:rPr>
      <w:vertAlign w:val="superscript"/>
    </w:rPr>
  </w:style>
  <w:style w:type="character" w:styleId="ab">
    <w:name w:val="Hyperlink"/>
    <w:rsid w:val="00BD142E"/>
    <w:rPr>
      <w:color w:val="0000FF"/>
      <w:u w:val="single"/>
    </w:rPr>
  </w:style>
  <w:style w:type="paragraph" w:customStyle="1" w:styleId="ConsPlusCell">
    <w:name w:val="ConsPlusCell"/>
    <w:uiPriority w:val="99"/>
    <w:rsid w:val="00E42B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unhideWhenUsed/>
    <w:rsid w:val="00E42BB0"/>
    <w:pPr>
      <w:tabs>
        <w:tab w:val="center" w:pos="4677"/>
        <w:tab w:val="right" w:pos="9355"/>
      </w:tabs>
    </w:pPr>
  </w:style>
  <w:style w:type="character" w:customStyle="1" w:styleId="ad">
    <w:name w:val="Верхний колонтитул Знак"/>
    <w:basedOn w:val="a0"/>
    <w:link w:val="ac"/>
    <w:uiPriority w:val="99"/>
    <w:rsid w:val="00E42BB0"/>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E42BB0"/>
    <w:pPr>
      <w:tabs>
        <w:tab w:val="center" w:pos="4677"/>
        <w:tab w:val="right" w:pos="9355"/>
      </w:tabs>
    </w:pPr>
  </w:style>
  <w:style w:type="character" w:customStyle="1" w:styleId="af">
    <w:name w:val="Нижний колонтитул Знак"/>
    <w:basedOn w:val="a0"/>
    <w:link w:val="ae"/>
    <w:uiPriority w:val="99"/>
    <w:rsid w:val="00E42BB0"/>
    <w:rPr>
      <w:rFonts w:ascii="Times New Roman" w:eastAsia="Times New Roman" w:hAnsi="Times New Roman" w:cs="Times New Roman"/>
      <w:sz w:val="20"/>
      <w:szCs w:val="20"/>
      <w:lang w:eastAsia="ar-SA"/>
    </w:rPr>
  </w:style>
  <w:style w:type="character" w:customStyle="1" w:styleId="blk1">
    <w:name w:val="blk1"/>
    <w:rsid w:val="000A41C5"/>
    <w:rPr>
      <w:rFonts w:cs="Times New Roman"/>
    </w:rPr>
  </w:style>
  <w:style w:type="paragraph" w:styleId="af0">
    <w:name w:val="Plain Text"/>
    <w:basedOn w:val="a"/>
    <w:link w:val="af1"/>
    <w:rsid w:val="000A41C5"/>
    <w:pPr>
      <w:suppressAutoHyphens w:val="0"/>
    </w:pPr>
    <w:rPr>
      <w:rFonts w:ascii="Courier New" w:hAnsi="Courier New"/>
      <w:lang w:eastAsia="ru-RU"/>
    </w:rPr>
  </w:style>
  <w:style w:type="character" w:customStyle="1" w:styleId="af1">
    <w:name w:val="Текст Знак"/>
    <w:basedOn w:val="a0"/>
    <w:link w:val="af0"/>
    <w:rsid w:val="000A41C5"/>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986E6B0BBE50D056C394994998AAEE78871D270D3011B397D3443A4FA5C7F20F2F6FAB9C2C2BBA78CFD5FFzDM" TargetMode="External"/><Relationship Id="rId18" Type="http://schemas.openxmlformats.org/officeDocument/2006/relationships/hyperlink" Target="consultantplus://offline/ref=65986E6B0BBE50D056C3949A5BF4F4EB7D8C432209351DE7CF8C1F6718ACCDA5486036E9D82028BFF7zCM" TargetMode="External"/><Relationship Id="rId26" Type="http://schemas.openxmlformats.org/officeDocument/2006/relationships/hyperlink" Target="consultantplus://offline/ref=65986E6B0BBE50D056C3949A5BF4F4EB7D8C472F0C351DE7CF8C1F6718FAzCM" TargetMode="External"/><Relationship Id="rId39" Type="http://schemas.openxmlformats.org/officeDocument/2006/relationships/hyperlink" Target="consultantplus://offline/ref=782C118B955A3B55677D0864C23C1C4B8CF5DFA1716C370729B0D28944947910E99D95277209645CJDM6N" TargetMode="External"/><Relationship Id="rId21" Type="http://schemas.openxmlformats.org/officeDocument/2006/relationships/hyperlink" Target="consultantplus://offline/ref=65986E6B0BBE50D056C394994998AAEE78871D270E3810B291D3443A4FA5C7F2F0zFM" TargetMode="External"/><Relationship Id="rId34" Type="http://schemas.openxmlformats.org/officeDocument/2006/relationships/hyperlink" Target="consultantplus://offline/ref=559A53099790BF66BA8EF8CA89823D744CEE36A74CAD22F1F75911C9F2345061x655I" TargetMode="External"/><Relationship Id="rId42" Type="http://schemas.openxmlformats.org/officeDocument/2006/relationships/hyperlink" Target="consultantplus://offline/ref=782C118B955A3B55677D0864C23C1C4B8CF5DFA1716C370729B0D28944J9M4N" TargetMode="External"/><Relationship Id="rId47" Type="http://schemas.openxmlformats.org/officeDocument/2006/relationships/hyperlink" Target="consultantplus://offline/ref=782C118B955A3B55677D0864C23C1C4B8CF4D8A17869370729B0D28944947910E99D9523700FJ6MAN" TargetMode="External"/><Relationship Id="rId50" Type="http://schemas.openxmlformats.org/officeDocument/2006/relationships/hyperlink" Target="consultantplus://offline/ref=782C118B955A3B55677D0864C23C1C4B8CF5D9AB7A6C370729B0D28944947910E99D9522J7M7N" TargetMode="External"/><Relationship Id="rId55" Type="http://schemas.openxmlformats.org/officeDocument/2006/relationships/hyperlink" Target="consultantplus://offline/ref=782C118B955A3B55677D0864C23C1C4B8CF5DCAA7C69370729B0D28944J9M4N" TargetMode="External"/><Relationship Id="rId63" Type="http://schemas.openxmlformats.org/officeDocument/2006/relationships/hyperlink" Target="consultantplus://offline/ref=782C118B955A3B55677D0864C23C1C4B8CF4D9A97B68370729B0D28944947910E99D952772096E57JDM7N" TargetMode="External"/><Relationship Id="rId68" Type="http://schemas.openxmlformats.org/officeDocument/2006/relationships/hyperlink" Target="consultantplus://offline/ref=782C118B955A3B55677D0867D050424E89FE81A57E6E3B5371EF89D4139D7347AED2CC6536046C54D5A51AJBM6N" TargetMode="External"/><Relationship Id="rId76" Type="http://schemas.openxmlformats.org/officeDocument/2006/relationships/hyperlink" Target="consultantplus://offline/ref=782C118B955A3B55677D0867D050424E89FE81A57E6E3B5371EF89D4139D7347AED2CC6536046C54D5A51AJBM6N"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782C118B955A3B55677D0864C23C1C4B8CF4D8A17869370729B0D28944947910E99D9523700FJ6MAN" TargetMode="External"/><Relationship Id="rId2" Type="http://schemas.openxmlformats.org/officeDocument/2006/relationships/numbering" Target="numbering.xml"/><Relationship Id="rId16" Type="http://schemas.openxmlformats.org/officeDocument/2006/relationships/hyperlink" Target="consultantplus://offline/ref=65986E6B0BBE50D056C3949A5BF4F4EB7D8C422B0D351DE7CF8C1F6718ACCDA5486036E9D8202BBDF7zDM" TargetMode="External"/><Relationship Id="rId29" Type="http://schemas.openxmlformats.org/officeDocument/2006/relationships/hyperlink" Target="consultantplus://offline/ref=65986E6B0BBE50D056C394994998AAEE78871D270E3915B697D3443A4FA5C7F2F0zFM" TargetMode="External"/><Relationship Id="rId11" Type="http://schemas.openxmlformats.org/officeDocument/2006/relationships/hyperlink" Target="consultantplus://offline/ref=65986E6B0BBE50D056C394994998AAEE78871D270E3513B993D3443A4FA5C7F20F2F6FAB9C2C2BBA78CFD5FFzDM" TargetMode="External"/><Relationship Id="rId24" Type="http://schemas.openxmlformats.org/officeDocument/2006/relationships/hyperlink" Target="consultantplus://offline/ref=65986E6B0BBE50D056C3949A5BF4F4EB7D8C422802391DE7CF8C1F6718FAzCM" TargetMode="External"/><Relationship Id="rId32" Type="http://schemas.openxmlformats.org/officeDocument/2006/relationships/hyperlink" Target="consultantplus://offline/ref=65986E6B0BBE50D056C394994998AAEE78871D270D371EB293D3443A4FA5C7F2F0zFM" TargetMode="External"/><Relationship Id="rId37" Type="http://schemas.openxmlformats.org/officeDocument/2006/relationships/hyperlink" Target="consultantplus://offline/ref=782C118B955A3B55677D166AC63C1C4B8FFCD9A17F67370729B0D28944947910E99D952772096D55JDM0N" TargetMode="External"/><Relationship Id="rId40" Type="http://schemas.openxmlformats.org/officeDocument/2006/relationships/hyperlink" Target="consultantplus://offline/ref=782C118B955A3B55677D0864C23C1C4B8CF5DFA1716C370729B0D28944947910E99D952276J0MDN" TargetMode="External"/><Relationship Id="rId45" Type="http://schemas.openxmlformats.org/officeDocument/2006/relationships/hyperlink" Target="consultantplus://offline/ref=782C118B955A3B55677D0864C23C1C4B8CF4D8A17869370729B0D28944947910E99D9523700FJ6MEN" TargetMode="External"/><Relationship Id="rId53" Type="http://schemas.openxmlformats.org/officeDocument/2006/relationships/hyperlink" Target="consultantplus://offline/ref=782C118B955A3B55677D0864C23C1C4B8CF4D9A97B68370729B0D28944947910E99D952772096E51JDM0N" TargetMode="External"/><Relationship Id="rId58" Type="http://schemas.openxmlformats.org/officeDocument/2006/relationships/hyperlink" Target="consultantplus://offline/ref=A502EDAC287E6F44556FF93DF9754727528E4BE75767FA057943C4A88095FDBE0A3A6E37A0c1R6M" TargetMode="External"/><Relationship Id="rId66" Type="http://schemas.openxmlformats.org/officeDocument/2006/relationships/hyperlink" Target="consultantplus://offline/ref=782C118B955A3B55677D0864C23C1C4B8CF5D9AB7A6C370729B0D28944947910E99D952772J0MBN" TargetMode="External"/><Relationship Id="rId74" Type="http://schemas.openxmlformats.org/officeDocument/2006/relationships/hyperlink" Target="consultantplus://offline/ref=782C118B955A3B55677D0864C23C1C4B8CF4D8A17869370729B0D28944947910E99D9527720B6B5DJDM5N" TargetMode="External"/><Relationship Id="rId79" Type="http://schemas.openxmlformats.org/officeDocument/2006/relationships/hyperlink" Target="mailto:murzkh@mail.ru" TargetMode="External"/><Relationship Id="rId5" Type="http://schemas.openxmlformats.org/officeDocument/2006/relationships/settings" Target="settings.xml"/><Relationship Id="rId61" Type="http://schemas.openxmlformats.org/officeDocument/2006/relationships/hyperlink" Target="consultantplus://offline/ref=782C118B955A3B55677D0864C23C1C4B8CF5DFA1716C370729B0D28944947910E99D952276J0MDN" TargetMode="External"/><Relationship Id="rId82" Type="http://schemas.openxmlformats.org/officeDocument/2006/relationships/hyperlink" Target="mailto:murzkh@mail.ru" TargetMode="External"/><Relationship Id="rId19" Type="http://schemas.openxmlformats.org/officeDocument/2006/relationships/hyperlink" Target="consultantplus://offline/ref=65986E6B0BBE50D056C394994998AAEE78871D270E3915B697D3443A4FA5C7F20F2F6FAB9C2C2BBA78CFD4FFzB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5986E6B0BBE50D056C394994998AAEE78871D270D3412B894D3443A4FA5C7F20F2F6FAB9C2C2BBA78CFD5FFzDM" TargetMode="External"/><Relationship Id="rId22" Type="http://schemas.openxmlformats.org/officeDocument/2006/relationships/hyperlink" Target="consultantplus://offline/ref=65986E6B0BBE50D056C3949A5BF4F4EB7D8C422B0D351DE7CF8C1F6718FAzCM" TargetMode="External"/><Relationship Id="rId27" Type="http://schemas.openxmlformats.org/officeDocument/2006/relationships/hyperlink" Target="consultantplus://offline/ref=65986E6B0BBE50D056C3949A5BF4F4EB7E8440220B371DE7CF8C1F6718FAzCM" TargetMode="External"/><Relationship Id="rId30" Type="http://schemas.openxmlformats.org/officeDocument/2006/relationships/hyperlink" Target="consultantplus://offline/ref=65986E6B0BBE50D056C394994998AAEE78871D27083710B291D3443A4FA5C7F2F0zFM" TargetMode="External"/><Relationship Id="rId35" Type="http://schemas.openxmlformats.org/officeDocument/2006/relationships/hyperlink" Target="consultantplus://offline/ref=65986E6B0BBE50D056C3949A5BF4F4EB7D8C422802391DE7CF8C1F6718FAzCM" TargetMode="External"/><Relationship Id="rId43" Type="http://schemas.openxmlformats.org/officeDocument/2006/relationships/hyperlink" Target="consultantplus://offline/ref=782C118B955A3B55677D0864C23C1C4B8CF5DFA1716C370729B0D28944J9M4N" TargetMode="External"/><Relationship Id="rId48" Type="http://schemas.openxmlformats.org/officeDocument/2006/relationships/hyperlink" Target="consultantplus://offline/ref=782C118B955A3B55677D0864C23C1C4B8CF4D8A17869370729B0D28944947910E99D952772086B56JDM1N" TargetMode="External"/><Relationship Id="rId56" Type="http://schemas.openxmlformats.org/officeDocument/2006/relationships/hyperlink" Target="consultantplus://offline/ref=782C118B955A3B55677D0864C23C1C4B8CF5DBAD7F6B370729B0D28944947910E99D9527J7M3N" TargetMode="External"/><Relationship Id="rId64" Type="http://schemas.openxmlformats.org/officeDocument/2006/relationships/hyperlink" Target="consultantplus://offline/ref=782C118B955A3B55677D0864C23C1C4B8CF4D9A97B68370729B0D28944947910E99D952772096E57JDM6N" TargetMode="External"/><Relationship Id="rId69" Type="http://schemas.openxmlformats.org/officeDocument/2006/relationships/hyperlink" Target="consultantplus://offline/ref=782C118B955A3B55677D0864C23C1C4B8CF4D8A17869370729B0D28944947910E99D9523700FJ6MEN" TargetMode="External"/><Relationship Id="rId77" Type="http://schemas.openxmlformats.org/officeDocument/2006/relationships/hyperlink" Target="consultantplus://offline/ref=782C118B955A3B55677D0864C23C1C4B8CF4D8A17869370729B0D28944J9M4N" TargetMode="External"/><Relationship Id="rId8" Type="http://schemas.openxmlformats.org/officeDocument/2006/relationships/endnotes" Target="endnotes.xml"/><Relationship Id="rId51" Type="http://schemas.openxmlformats.org/officeDocument/2006/relationships/hyperlink" Target="consultantplus://offline/ref=782C118B955A3B55677D0864C23C1C4B8CF5DFA1716C370729B0D28944947910E99D952270J0MBN" TargetMode="External"/><Relationship Id="rId72" Type="http://schemas.openxmlformats.org/officeDocument/2006/relationships/hyperlink" Target="consultantplus://offline/ref=782C118B955A3B55677D0864C23C1C4B8CF4D8A17869370729B0D28944947910E99D952772086B56JDM1N" TargetMode="External"/><Relationship Id="rId80" Type="http://schemas.openxmlformats.org/officeDocument/2006/relationships/image" Target="media/image20.jpe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65986E6B0BBE50D056C394994998AAEE78871D270E361FB297D3443A4FA5C7F20F2F6FAB9C2C2BBA78CFD5FFzDM" TargetMode="External"/><Relationship Id="rId17" Type="http://schemas.openxmlformats.org/officeDocument/2006/relationships/hyperlink" Target="consultantplus://offline/ref=65986E6B0BBE50D056C3949A5BF4F4EB7D8C422802391DE7CF8C1F6718ACCDA5486036E0FDz9M" TargetMode="External"/><Relationship Id="rId25" Type="http://schemas.openxmlformats.org/officeDocument/2006/relationships/hyperlink" Target="consultantplus://offline/ref=65986E6B0BBE50D056C3949A5BF4F4EB7D8C432209351DE7CF8C1F6718FAzCM" TargetMode="External"/><Relationship Id="rId33" Type="http://schemas.openxmlformats.org/officeDocument/2006/relationships/hyperlink" Target="consultantplus://offline/ref=559A53099790BF66BA8EF8CA89823D744CEE36A74EAA2DF5F65911C9F2345061x655I" TargetMode="External"/><Relationship Id="rId38" Type="http://schemas.openxmlformats.org/officeDocument/2006/relationships/hyperlink" Target="consultantplus://offline/ref=782C118B955A3B55677D0864C23C1C4B8CF5DFA1716C370729B0D28944947910E99D952772086E5DJDM6N" TargetMode="External"/><Relationship Id="rId46" Type="http://schemas.openxmlformats.org/officeDocument/2006/relationships/hyperlink" Target="consultantplus://offline/ref=782C118B955A3B55677D0864C23C1C4B8CF4D8A17869370729B0D28944947910E99D9523700FJ6M9N" TargetMode="External"/><Relationship Id="rId59" Type="http://schemas.openxmlformats.org/officeDocument/2006/relationships/hyperlink" Target="consultantplus://offline/ref=782C118B955A3B55677D0864C23C1C4B8CF5D9AB7A6C370729B0D28944947910E99D9520J7M1N" TargetMode="External"/><Relationship Id="rId67" Type="http://schemas.openxmlformats.org/officeDocument/2006/relationships/hyperlink" Target="consultantplus://offline/ref=782C118B955A3B55677D0864C23C1C4B8CF5D9AB7A6C370729B0D28944947910E99D9522J7M7N" TargetMode="External"/><Relationship Id="rId20" Type="http://schemas.openxmlformats.org/officeDocument/2006/relationships/hyperlink" Target="consultantplus://offline/ref=65986E6B0BBE50D056C394994998AAEE78871D27083710B291D3443A4FA5C7F20F2F6FAB9C2C2BBA78CFD6FFz9M" TargetMode="External"/><Relationship Id="rId41" Type="http://schemas.openxmlformats.org/officeDocument/2006/relationships/hyperlink" Target="consultantplus://offline/ref=782C118B955A3B55677D0864C23C1C4B8CF5DFA1716C370729B0D28944947910E99D952270J0MBN" TargetMode="External"/><Relationship Id="rId54" Type="http://schemas.openxmlformats.org/officeDocument/2006/relationships/hyperlink" Target="consultantplus://offline/ref=782C118B955A3B55677D0864C23C1C4B8CF4D8A17869370729B0D28944J9M4N" TargetMode="External"/><Relationship Id="rId62" Type="http://schemas.openxmlformats.org/officeDocument/2006/relationships/hyperlink" Target="consultantplus://offline/ref=782C118B955A3B55677D0864C23C1C4B8CF5DFA1716C370729B0D28944947910E99D952276J0MBN" TargetMode="External"/><Relationship Id="rId70" Type="http://schemas.openxmlformats.org/officeDocument/2006/relationships/hyperlink" Target="consultantplus://offline/ref=782C118B955A3B55677D0864C23C1C4B8CF4D8A17869370729B0D28944947910E99D9523700FJ6M9N" TargetMode="External"/><Relationship Id="rId75" Type="http://schemas.openxmlformats.org/officeDocument/2006/relationships/hyperlink" Target="consultantplus://offline/ref=782C118B955A3B55677D0867D050424E89FE81A57E6E3B5371EF89D4139D7347AED2CC6536046C54D5A51AJBM6N"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5986E6B0BBE50D056C394994998AAEE78871D270D3617B39AD3443A4FA5C7F20F2F6FAB9C2C2BBA78CFD5FFzDM" TargetMode="External"/><Relationship Id="rId23" Type="http://schemas.openxmlformats.org/officeDocument/2006/relationships/hyperlink" Target="consultantplus://offline/ref=65986E6B0BBE50D056C3949A5BF4F4EB7D8C412A0B391DE7CF8C1F6718FAzCM" TargetMode="External"/><Relationship Id="rId28" Type="http://schemas.openxmlformats.org/officeDocument/2006/relationships/hyperlink" Target="consultantplus://offline/ref=65986E6B0BBE50D056C3949A5BF4F4EB7E8E422C0D331DE7CF8C1F6718FAzCM" TargetMode="External"/><Relationship Id="rId36" Type="http://schemas.openxmlformats.org/officeDocument/2006/relationships/hyperlink" Target="consultantplus://offline/ref=782C118B955A3B55677D0864C23C1C4B8CF4D9A97B68370729B0D28944947910E99D952470J0M8N" TargetMode="External"/><Relationship Id="rId49" Type="http://schemas.openxmlformats.org/officeDocument/2006/relationships/hyperlink" Target="consultantplus://offline/ref=782C118B955A3B55677D0864C23C1C4B8CF4D9A97B68370729B0D28944J9M4N" TargetMode="External"/><Relationship Id="rId57" Type="http://schemas.openxmlformats.org/officeDocument/2006/relationships/hyperlink" Target="consultantplus://offline/ref=782C118B955A3B55677D0864C23C1C4B8CF4D9A97B68370729B0D28944947910E99D952772J0MBN" TargetMode="External"/><Relationship Id="rId10" Type="http://schemas.openxmlformats.org/officeDocument/2006/relationships/hyperlink" Target="consultantplus://offline/ref=65986E6B0BBE50D056C394994998AAEE78871D270E3517B493D3443A4FA5C7F20F2F6FAB9C2C2BBA78CFD5FFzDM" TargetMode="External"/><Relationship Id="rId31" Type="http://schemas.openxmlformats.org/officeDocument/2006/relationships/hyperlink" Target="consultantplus://offline/ref=65986E6B0BBE50D056C394994998AAEE78871D270E3810B291D3443A4FA5C7F2F0zFM" TargetMode="External"/><Relationship Id="rId44" Type="http://schemas.openxmlformats.org/officeDocument/2006/relationships/hyperlink" Target="consultantplus://offline/ref=782C118B955A3B55677D0864C23C1C4B8CF5DFA1716C370729B0D28944J9M4N" TargetMode="External"/><Relationship Id="rId52" Type="http://schemas.openxmlformats.org/officeDocument/2006/relationships/hyperlink" Target="consultantplus://offline/ref=782C118B955A3B55677D0864C23C1C4B8FFCDCA97C67370729B0D28944947910E99D952772096D55JDMCN" TargetMode="External"/><Relationship Id="rId60" Type="http://schemas.openxmlformats.org/officeDocument/2006/relationships/hyperlink" Target="consultantplus://offline/ref=782C118B955A3B55677D0864C23C1C4B8CF4D9A97B68370729B0D28944947910E99D952470J0MAN" TargetMode="External"/><Relationship Id="rId65" Type="http://schemas.openxmlformats.org/officeDocument/2006/relationships/hyperlink" Target="consultantplus://offline/ref=782C118B955A3B55677D0864C23C1C4B8CF5D9AB7A6C370729B0D28944947910E99D9520J7M1N" TargetMode="External"/><Relationship Id="rId73" Type="http://schemas.openxmlformats.org/officeDocument/2006/relationships/hyperlink" Target="consultantplus://offline/ref=782C118B955A3B55677D0864C23C1C4B8CF4D8A17869370729B0D28944947910E99D9527720B685CJDMDN" TargetMode="External"/><Relationship Id="rId78" Type="http://schemas.openxmlformats.org/officeDocument/2006/relationships/image" Target="media/image2.jpeg"/><Relationship Id="rId81" Type="http://schemas.openxmlformats.org/officeDocument/2006/relationships/hyperlink" Target="mailto:murzk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D48D4-506E-49F6-AFB6-7B587902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54</Pages>
  <Words>20129</Words>
  <Characters>114741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Чударов Максим Геннадьевич</dc:creator>
  <cp:lastModifiedBy>Чударов Максим Геннадьевич</cp:lastModifiedBy>
  <cp:revision>6</cp:revision>
  <dcterms:created xsi:type="dcterms:W3CDTF">2017-06-23T14:14:00Z</dcterms:created>
  <dcterms:modified xsi:type="dcterms:W3CDTF">2017-06-26T15:09:00Z</dcterms:modified>
</cp:coreProperties>
</file>