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B1B" w:rsidRPr="00D33B1B" w:rsidRDefault="00D33B1B" w:rsidP="00D33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B1B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D33B1B" w:rsidRPr="00D33B1B" w:rsidRDefault="00D33B1B" w:rsidP="00D33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B1B">
        <w:rPr>
          <w:rFonts w:ascii="Times New Roman" w:hAnsi="Times New Roman" w:cs="Times New Roman"/>
          <w:b/>
          <w:sz w:val="28"/>
          <w:szCs w:val="28"/>
        </w:rPr>
        <w:t>о проведении общественного обсуждения проекта на соответствие</w:t>
      </w:r>
    </w:p>
    <w:p w:rsidR="00D33B1B" w:rsidRPr="00D33B1B" w:rsidRDefault="00D33B1B" w:rsidP="00D33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B1B">
        <w:rPr>
          <w:rFonts w:ascii="Times New Roman" w:hAnsi="Times New Roman" w:cs="Times New Roman"/>
          <w:b/>
          <w:sz w:val="28"/>
          <w:szCs w:val="28"/>
        </w:rPr>
        <w:t>требованиям антимонопольного законодательства</w:t>
      </w:r>
    </w:p>
    <w:p w:rsidR="00D33B1B" w:rsidRPr="00D27BBB" w:rsidRDefault="00D33B1B" w:rsidP="00D33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0119" w:rsidRPr="00D27BBB" w:rsidRDefault="00D27BBB" w:rsidP="00D27BBB">
      <w:pPr>
        <w:pStyle w:val="a3"/>
        <w:tabs>
          <w:tab w:val="left" w:pos="-2992"/>
          <w:tab w:val="left" w:pos="851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D33B1B" w:rsidRPr="00D27BBB">
        <w:rPr>
          <w:rFonts w:ascii="Times New Roman" w:hAnsi="Times New Roman" w:cs="Times New Roman"/>
          <w:sz w:val="28"/>
          <w:szCs w:val="28"/>
        </w:rPr>
        <w:t>Настоящим комитет градостроительства и территориального развития администрации города Мурманска уведомляет о начале проведения 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</w:t>
      </w:r>
      <w:r w:rsidR="00D33B1B" w:rsidRPr="00B64E06">
        <w:rPr>
          <w:rFonts w:ascii="Times New Roman" w:hAnsi="Times New Roman" w:cs="Times New Roman"/>
          <w:sz w:val="28"/>
          <w:szCs w:val="28"/>
        </w:rPr>
        <w:t xml:space="preserve"> </w:t>
      </w:r>
      <w:r w:rsidR="00B64E06" w:rsidRPr="00B64E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информирования граждан о порядке строительства объектов капитального строительства на земельных участках, предназначенных для ведения гражданами личного подсобного хозяйства, садоводства, огородничества, индивидуального гаражного или индивидуального жилищного</w:t>
      </w:r>
      <w:proofErr w:type="gramEnd"/>
      <w:r w:rsidR="00B64E06" w:rsidRPr="00B64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строительства на территории муниципального образования город Мурманск.</w:t>
      </w:r>
    </w:p>
    <w:p w:rsidR="00D33B1B" w:rsidRPr="00D33B1B" w:rsidRDefault="00D33B1B" w:rsidP="00D33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B1B" w:rsidRPr="00D33B1B" w:rsidRDefault="00D33B1B" w:rsidP="00D33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1B">
        <w:rPr>
          <w:rFonts w:ascii="Times New Roman" w:hAnsi="Times New Roman" w:cs="Times New Roman"/>
          <w:sz w:val="28"/>
          <w:szCs w:val="28"/>
        </w:rPr>
        <w:t>Предложения и замечания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183038, </w:t>
      </w:r>
      <w:r w:rsidRPr="00D33B1B">
        <w:rPr>
          <w:rFonts w:ascii="Times New Roman" w:hAnsi="Times New Roman" w:cs="Times New Roman"/>
          <w:sz w:val="28"/>
          <w:szCs w:val="28"/>
        </w:rPr>
        <w:t xml:space="preserve"> город Мурманск, пр. Ленина, д. 77, в </w:t>
      </w:r>
      <w:proofErr w:type="spellStart"/>
      <w:r w:rsidRPr="00D33B1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33B1B">
        <w:rPr>
          <w:rFonts w:ascii="Times New Roman" w:hAnsi="Times New Roman" w:cs="Times New Roman"/>
          <w:sz w:val="28"/>
          <w:szCs w:val="28"/>
        </w:rPr>
        <w:t>. по адресу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1B">
        <w:rPr>
          <w:rFonts w:ascii="Times New Roman" w:hAnsi="Times New Roman" w:cs="Times New Roman"/>
          <w:sz w:val="28"/>
          <w:szCs w:val="28"/>
        </w:rPr>
        <w:t>murmangrad@citymurmansk.ru.</w:t>
      </w:r>
    </w:p>
    <w:p w:rsidR="00D33B1B" w:rsidRPr="00D33B1B" w:rsidRDefault="00D33B1B" w:rsidP="00D33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1B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7B7EFD">
        <w:rPr>
          <w:rFonts w:ascii="Times New Roman" w:hAnsi="Times New Roman" w:cs="Times New Roman"/>
          <w:sz w:val="28"/>
          <w:szCs w:val="28"/>
        </w:rPr>
        <w:t>29</w:t>
      </w:r>
      <w:bookmarkStart w:id="0" w:name="_GoBack"/>
      <w:bookmarkEnd w:id="0"/>
      <w:r w:rsidR="00B64E06">
        <w:rPr>
          <w:rFonts w:ascii="Times New Roman" w:hAnsi="Times New Roman" w:cs="Times New Roman"/>
          <w:sz w:val="28"/>
          <w:szCs w:val="28"/>
        </w:rPr>
        <w:t>.06</w:t>
      </w:r>
      <w:r w:rsidR="009E0BE7">
        <w:rPr>
          <w:rFonts w:ascii="Times New Roman" w:hAnsi="Times New Roman" w:cs="Times New Roman"/>
          <w:sz w:val="28"/>
          <w:szCs w:val="28"/>
        </w:rPr>
        <w:t>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1B">
        <w:rPr>
          <w:rFonts w:ascii="Times New Roman" w:hAnsi="Times New Roman" w:cs="Times New Roman"/>
          <w:sz w:val="28"/>
          <w:szCs w:val="28"/>
        </w:rPr>
        <w:t>по</w:t>
      </w:r>
      <w:r w:rsidR="00B64E06">
        <w:rPr>
          <w:rFonts w:ascii="Times New Roman" w:hAnsi="Times New Roman" w:cs="Times New Roman"/>
          <w:sz w:val="28"/>
          <w:szCs w:val="28"/>
        </w:rPr>
        <w:t xml:space="preserve"> 01.07</w:t>
      </w:r>
      <w:r w:rsidR="009E0BE7">
        <w:rPr>
          <w:rFonts w:ascii="Times New Roman" w:hAnsi="Times New Roman" w:cs="Times New Roman"/>
          <w:sz w:val="28"/>
          <w:szCs w:val="28"/>
        </w:rPr>
        <w:t>.2021</w:t>
      </w:r>
      <w:r w:rsidRPr="00D33B1B">
        <w:rPr>
          <w:rFonts w:ascii="Times New Roman" w:hAnsi="Times New Roman" w:cs="Times New Roman"/>
          <w:sz w:val="28"/>
          <w:szCs w:val="28"/>
        </w:rPr>
        <w:t>.</w:t>
      </w:r>
    </w:p>
    <w:p w:rsidR="00D33B1B" w:rsidRPr="00D33B1B" w:rsidRDefault="00D33B1B" w:rsidP="00D33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1B"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1B">
        <w:rPr>
          <w:rFonts w:ascii="Times New Roman" w:hAnsi="Times New Roman" w:cs="Times New Roman"/>
          <w:sz w:val="28"/>
          <w:szCs w:val="28"/>
        </w:rPr>
        <w:t>требованиям ан</w:t>
      </w:r>
      <w:r>
        <w:rPr>
          <w:rFonts w:ascii="Times New Roman" w:hAnsi="Times New Roman" w:cs="Times New Roman"/>
          <w:sz w:val="28"/>
          <w:szCs w:val="28"/>
        </w:rPr>
        <w:t>тимонопольного законодательства: не нарушает требования антимонопольного законодательства</w:t>
      </w:r>
      <w:r w:rsidRPr="00D33B1B">
        <w:rPr>
          <w:rFonts w:ascii="Times New Roman" w:hAnsi="Times New Roman" w:cs="Times New Roman"/>
          <w:sz w:val="28"/>
          <w:szCs w:val="28"/>
        </w:rPr>
        <w:t>.</w:t>
      </w:r>
    </w:p>
    <w:p w:rsidR="00831DD5" w:rsidRPr="00D33B1B" w:rsidRDefault="00D33B1B" w:rsidP="00D33B1B">
      <w:pPr>
        <w:ind w:firstLine="709"/>
        <w:jc w:val="both"/>
        <w:rPr>
          <w:rFonts w:ascii="Times New Roman" w:hAnsi="Times New Roman" w:cs="Times New Roman"/>
        </w:rPr>
      </w:pPr>
      <w:r w:rsidRPr="00D33B1B">
        <w:rPr>
          <w:rFonts w:ascii="Times New Roman" w:hAnsi="Times New Roman" w:cs="Times New Roman"/>
          <w:sz w:val="28"/>
          <w:szCs w:val="28"/>
        </w:rPr>
        <w:t>Примечание: ___________________________________________________.</w:t>
      </w:r>
    </w:p>
    <w:sectPr w:rsidR="00831DD5" w:rsidRPr="00D33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C17"/>
    <w:rsid w:val="000C0119"/>
    <w:rsid w:val="00487C17"/>
    <w:rsid w:val="00547F13"/>
    <w:rsid w:val="007B7EFD"/>
    <w:rsid w:val="00831DD5"/>
    <w:rsid w:val="00933D86"/>
    <w:rsid w:val="009E0BE7"/>
    <w:rsid w:val="00B64E06"/>
    <w:rsid w:val="00D27BBB"/>
    <w:rsid w:val="00D33B1B"/>
    <w:rsid w:val="00D84A0E"/>
    <w:rsid w:val="00D9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0C011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0C01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0C011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0C0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Молодых Алла Геннадьевна</dc:creator>
  <cp:keywords/>
  <dc:description/>
  <cp:lastModifiedBy>Беляева Валерия Сергеевна</cp:lastModifiedBy>
  <cp:revision>10</cp:revision>
  <dcterms:created xsi:type="dcterms:W3CDTF">2020-10-05T10:55:00Z</dcterms:created>
  <dcterms:modified xsi:type="dcterms:W3CDTF">2021-06-28T07:29:00Z</dcterms:modified>
</cp:coreProperties>
</file>