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1163BB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0" w:edGrp="everyone"/>
      <w:r>
        <w:rPr>
          <w:rFonts w:eastAsia="Times New Roman"/>
          <w:szCs w:val="20"/>
          <w:lang w:eastAsia="ru-RU"/>
        </w:rPr>
        <w:t xml:space="preserve">   </w:t>
      </w:r>
      <w:r w:rsidR="004E1382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  </w:t>
      </w:r>
      <w:r w:rsidR="004E1382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       </w:t>
      </w:r>
      <w:permEnd w:id="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" w:edGrp="everyone"/>
      <w:r>
        <w:rPr>
          <w:rFonts w:eastAsia="Times New Roman"/>
          <w:szCs w:val="20"/>
          <w:lang w:eastAsia="ru-RU"/>
        </w:rPr>
        <w:t xml:space="preserve">       </w:t>
      </w:r>
      <w:permEnd w:id="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2" w:edGrp="everyone" w:displacedByCustomXml="prev"/>
        <w:p w:rsidR="00CC7D6D" w:rsidRDefault="006B1C24" w:rsidP="0096206B">
          <w:pPr>
            <w:spacing w:after="0" w:line="240" w:lineRule="auto"/>
            <w:jc w:val="center"/>
            <w:rPr>
              <w:b/>
              <w:szCs w:val="28"/>
            </w:rPr>
          </w:pPr>
          <w:r w:rsidRPr="00515315">
            <w:rPr>
              <w:b/>
              <w:szCs w:val="28"/>
            </w:rPr>
            <w:t xml:space="preserve">О внесении изменений </w:t>
          </w:r>
        </w:p>
        <w:p w:rsidR="00CC7D6D" w:rsidRDefault="00CC7D6D" w:rsidP="0096206B">
          <w:pPr>
            <w:spacing w:after="0" w:line="240" w:lineRule="auto"/>
            <w:jc w:val="center"/>
            <w:rPr>
              <w:b/>
              <w:szCs w:val="28"/>
            </w:rPr>
          </w:pPr>
          <w:r w:rsidRPr="00515315">
            <w:rPr>
              <w:b/>
              <w:szCs w:val="28"/>
            </w:rPr>
            <w:t xml:space="preserve">в </w:t>
          </w:r>
          <w:r>
            <w:rPr>
              <w:b/>
              <w:szCs w:val="28"/>
            </w:rPr>
            <w:t xml:space="preserve">муниципальную программу города Мурманска </w:t>
          </w:r>
        </w:p>
        <w:p w:rsidR="00CC7D6D" w:rsidRDefault="00CC7D6D" w:rsidP="0096206B">
          <w:pPr>
            <w:spacing w:after="0" w:line="240" w:lineRule="auto"/>
            <w:jc w:val="center"/>
            <w:rPr>
              <w:b/>
              <w:szCs w:val="28"/>
            </w:rPr>
          </w:pPr>
          <w:r w:rsidRPr="00515315">
            <w:rPr>
              <w:b/>
              <w:szCs w:val="28"/>
            </w:rPr>
            <w:t>«Управление муниципальными финансами» на 2018-2024 годы</w:t>
          </w:r>
          <w:r>
            <w:rPr>
              <w:b/>
              <w:szCs w:val="28"/>
            </w:rPr>
            <w:t xml:space="preserve">, </w:t>
          </w:r>
          <w:proofErr w:type="gramStart"/>
          <w:r>
            <w:rPr>
              <w:b/>
              <w:szCs w:val="28"/>
            </w:rPr>
            <w:t>утвержденную</w:t>
          </w:r>
          <w:proofErr w:type="gramEnd"/>
          <w:r>
            <w:rPr>
              <w:b/>
              <w:szCs w:val="28"/>
            </w:rPr>
            <w:t xml:space="preserve"> постановлением администрации города Мурманска </w:t>
          </w:r>
        </w:p>
        <w:p w:rsidR="00A53EB6" w:rsidRPr="00A53EB6" w:rsidRDefault="00CC7D6D" w:rsidP="00A53EB6">
          <w:pPr>
            <w:spacing w:after="0" w:line="240" w:lineRule="auto"/>
            <w:jc w:val="center"/>
            <w:rPr>
              <w:b/>
              <w:bCs/>
              <w:szCs w:val="28"/>
              <w:lang w:eastAsia="ru-RU"/>
            </w:rPr>
          </w:pPr>
          <w:proofErr w:type="gramStart"/>
          <w:r w:rsidRPr="00515315">
            <w:rPr>
              <w:b/>
              <w:szCs w:val="28"/>
            </w:rPr>
            <w:t>от 10.11.2017 № 3600</w:t>
          </w:r>
          <w:r>
            <w:rPr>
              <w:b/>
              <w:szCs w:val="28"/>
            </w:rPr>
            <w:t xml:space="preserve"> </w:t>
          </w:r>
          <w:r w:rsidRPr="00515315">
            <w:rPr>
              <w:b/>
              <w:szCs w:val="28"/>
            </w:rPr>
            <w:t xml:space="preserve">(в ред. </w:t>
          </w:r>
          <w:r>
            <w:rPr>
              <w:b/>
              <w:szCs w:val="28"/>
            </w:rPr>
            <w:t>п</w:t>
          </w:r>
          <w:r w:rsidRPr="00515315">
            <w:rPr>
              <w:b/>
              <w:szCs w:val="28"/>
            </w:rPr>
            <w:t>остановлений</w:t>
          </w:r>
          <w:r>
            <w:rPr>
              <w:b/>
              <w:szCs w:val="28"/>
            </w:rPr>
            <w:t xml:space="preserve"> </w:t>
          </w:r>
          <w:r w:rsidR="002300C2">
            <w:rPr>
              <w:b/>
              <w:szCs w:val="28"/>
            </w:rPr>
            <w:t xml:space="preserve">                                                       </w:t>
          </w:r>
          <w:r w:rsidRPr="00515315">
            <w:rPr>
              <w:b/>
              <w:szCs w:val="28"/>
            </w:rPr>
            <w:t>от 06.04.2018 № 964, от 20.08.2018 № 2698, от 13</w:t>
          </w:r>
          <w:r w:rsidRPr="00515315">
            <w:rPr>
              <w:b/>
              <w:bCs/>
              <w:szCs w:val="28"/>
            </w:rPr>
            <w:t>.11.2018 №</w:t>
          </w:r>
          <w:r>
            <w:rPr>
              <w:b/>
              <w:bCs/>
              <w:szCs w:val="28"/>
            </w:rPr>
            <w:t xml:space="preserve"> 3904, </w:t>
          </w:r>
          <w:r w:rsidR="002300C2">
            <w:rPr>
              <w:b/>
              <w:bCs/>
              <w:szCs w:val="28"/>
            </w:rPr>
            <w:t xml:space="preserve">                      </w:t>
          </w:r>
          <w:r>
            <w:rPr>
              <w:b/>
              <w:bCs/>
              <w:szCs w:val="28"/>
            </w:rPr>
            <w:t>от 17</w:t>
          </w:r>
          <w:r w:rsidR="002300C2">
            <w:rPr>
              <w:b/>
              <w:bCs/>
              <w:szCs w:val="28"/>
            </w:rPr>
            <w:t xml:space="preserve">.12.2018 № 4371, </w:t>
          </w:r>
          <w:r>
            <w:rPr>
              <w:b/>
              <w:bCs/>
              <w:szCs w:val="28"/>
            </w:rPr>
            <w:t>от 19.12.2018 № 4414, от 01.08.2019 № 2566</w:t>
          </w:r>
          <w:r w:rsidR="006B1C24">
            <w:rPr>
              <w:b/>
              <w:szCs w:val="28"/>
            </w:rPr>
            <w:t>,</w:t>
          </w:r>
          <w:r w:rsidR="009E3924">
            <w:rPr>
              <w:b/>
              <w:szCs w:val="28"/>
            </w:rPr>
            <w:t xml:space="preserve"> </w:t>
          </w:r>
          <w:r w:rsidR="002300C2">
            <w:rPr>
              <w:b/>
              <w:szCs w:val="28"/>
            </w:rPr>
            <w:t xml:space="preserve">                  </w:t>
          </w:r>
          <w:r w:rsidR="006B1C24" w:rsidRPr="00FF512B">
            <w:rPr>
              <w:b/>
              <w:bCs/>
              <w:szCs w:val="28"/>
            </w:rPr>
            <w:t>от</w:t>
          </w:r>
          <w:r w:rsidR="00FF512B" w:rsidRPr="00FF512B">
            <w:rPr>
              <w:b/>
              <w:bCs/>
              <w:szCs w:val="28"/>
            </w:rPr>
            <w:t xml:space="preserve"> 11.11.2019 № 3722</w:t>
          </w:r>
          <w:r w:rsidR="002300C2">
            <w:rPr>
              <w:b/>
              <w:szCs w:val="28"/>
            </w:rPr>
            <w:t xml:space="preserve">, </w:t>
          </w:r>
          <w:r w:rsidR="006B1C24">
            <w:rPr>
              <w:b/>
              <w:szCs w:val="28"/>
            </w:rPr>
            <w:t>от</w:t>
          </w:r>
          <w:r w:rsidR="0050482C">
            <w:rPr>
              <w:b/>
              <w:szCs w:val="28"/>
            </w:rPr>
            <w:t xml:space="preserve"> 16.12.2019 № 4199</w:t>
          </w:r>
          <w:r w:rsidR="001163BB">
            <w:rPr>
              <w:b/>
              <w:szCs w:val="28"/>
            </w:rPr>
            <w:t>, от 16.12.2019 № 4220</w:t>
          </w:r>
          <w:r w:rsidR="0096206B">
            <w:rPr>
              <w:b/>
              <w:szCs w:val="28"/>
            </w:rPr>
            <w:t xml:space="preserve">, </w:t>
          </w:r>
          <w:r w:rsidR="002300C2">
            <w:rPr>
              <w:b/>
              <w:szCs w:val="28"/>
            </w:rPr>
            <w:t xml:space="preserve">                  </w:t>
          </w:r>
          <w:r w:rsidR="0096206B" w:rsidRPr="00BA326E">
            <w:rPr>
              <w:b/>
              <w:szCs w:val="28"/>
            </w:rPr>
            <w:t>от</w:t>
          </w:r>
          <w:r w:rsidR="003A5900" w:rsidRPr="00BA326E">
            <w:rPr>
              <w:b/>
              <w:bCs/>
              <w:szCs w:val="28"/>
              <w:lang w:eastAsia="ru-RU"/>
            </w:rPr>
            <w:t xml:space="preserve"> 06.05.2020 №</w:t>
          </w:r>
          <w:r w:rsidR="00C15142">
            <w:rPr>
              <w:b/>
              <w:bCs/>
              <w:szCs w:val="28"/>
              <w:lang w:eastAsia="ru-RU"/>
            </w:rPr>
            <w:t xml:space="preserve"> </w:t>
          </w:r>
          <w:r w:rsidR="003A5900" w:rsidRPr="00BA326E">
            <w:rPr>
              <w:b/>
              <w:bCs/>
              <w:szCs w:val="28"/>
              <w:lang w:eastAsia="ru-RU"/>
            </w:rPr>
            <w:t>1121</w:t>
          </w:r>
          <w:r w:rsidR="00C15142">
            <w:rPr>
              <w:b/>
              <w:bCs/>
              <w:szCs w:val="28"/>
              <w:lang w:eastAsia="ru-RU"/>
            </w:rPr>
            <w:t>,</w:t>
          </w:r>
          <w:r w:rsidR="002300C2">
            <w:rPr>
              <w:b/>
              <w:bCs/>
              <w:szCs w:val="28"/>
              <w:lang w:eastAsia="ru-RU"/>
            </w:rPr>
            <w:t xml:space="preserve"> </w:t>
          </w:r>
          <w:r w:rsidR="003A5900" w:rsidRPr="00BA326E">
            <w:rPr>
              <w:b/>
              <w:bCs/>
              <w:szCs w:val="28"/>
              <w:lang w:eastAsia="ru-RU"/>
            </w:rPr>
            <w:t>от 27.07.2020 № 1785</w:t>
          </w:r>
          <w:r w:rsidR="0007380C">
            <w:rPr>
              <w:b/>
              <w:bCs/>
              <w:szCs w:val="28"/>
              <w:lang w:eastAsia="ru-RU"/>
            </w:rPr>
            <w:t>,</w:t>
          </w:r>
          <w:r w:rsidR="0007380C" w:rsidRPr="0007380C">
            <w:rPr>
              <w:rFonts w:ascii="Calibri" w:eastAsia="Times New Roman" w:hAnsi="Calibri" w:cs="Calibri"/>
              <w:color w:val="392C69"/>
              <w:sz w:val="22"/>
              <w:szCs w:val="20"/>
              <w:lang w:eastAsia="ru-RU"/>
            </w:rPr>
            <w:t xml:space="preserve"> </w:t>
          </w:r>
          <w:r w:rsidR="0007380C" w:rsidRPr="0007380C">
            <w:rPr>
              <w:b/>
              <w:bCs/>
              <w:szCs w:val="28"/>
              <w:lang w:eastAsia="ru-RU"/>
            </w:rPr>
            <w:t xml:space="preserve">от 10.12.2020 </w:t>
          </w:r>
          <w:r w:rsidR="0007380C">
            <w:rPr>
              <w:b/>
              <w:szCs w:val="28"/>
            </w:rPr>
            <w:t>№</w:t>
          </w:r>
          <w:r w:rsidR="0007380C">
            <w:rPr>
              <w:b/>
              <w:bCs/>
              <w:szCs w:val="28"/>
              <w:lang w:eastAsia="ru-RU"/>
            </w:rPr>
            <w:t xml:space="preserve"> 2855</w:t>
          </w:r>
          <w:r w:rsidR="0007380C" w:rsidRPr="0007380C">
            <w:rPr>
              <w:b/>
              <w:bCs/>
              <w:szCs w:val="28"/>
              <w:lang w:eastAsia="ru-RU"/>
            </w:rPr>
            <w:t>,</w:t>
          </w:r>
          <w:r w:rsidR="00814C52">
            <w:rPr>
              <w:b/>
              <w:bCs/>
              <w:szCs w:val="28"/>
              <w:lang w:eastAsia="ru-RU"/>
            </w:rPr>
            <w:t xml:space="preserve"> </w:t>
          </w:r>
          <w:r w:rsidR="002300C2">
            <w:rPr>
              <w:b/>
              <w:bCs/>
              <w:szCs w:val="28"/>
              <w:lang w:eastAsia="ru-RU"/>
            </w:rPr>
            <w:t xml:space="preserve">                  </w:t>
          </w:r>
          <w:r w:rsidR="00814C52">
            <w:rPr>
              <w:b/>
              <w:bCs/>
              <w:szCs w:val="28"/>
              <w:lang w:eastAsia="ru-RU"/>
            </w:rPr>
            <w:t>от 16.12.2020 № 2919</w:t>
          </w:r>
          <w:r w:rsidR="00261CDE">
            <w:rPr>
              <w:b/>
              <w:bCs/>
              <w:szCs w:val="28"/>
              <w:lang w:eastAsia="ru-RU"/>
            </w:rPr>
            <w:t>, от 24.05.2021 № 1362</w:t>
          </w:r>
          <w:r w:rsidR="00E95275">
            <w:rPr>
              <w:b/>
              <w:bCs/>
              <w:szCs w:val="28"/>
              <w:lang w:eastAsia="ru-RU"/>
            </w:rPr>
            <w:t xml:space="preserve">, </w:t>
          </w:r>
          <w:r w:rsidR="00E95275" w:rsidRPr="00E95275">
            <w:rPr>
              <w:b/>
              <w:bCs/>
              <w:szCs w:val="28"/>
              <w:lang w:eastAsia="ru-RU"/>
            </w:rPr>
            <w:t>от  15.07.2021 № 1889</w:t>
          </w:r>
          <w:r w:rsidR="00A53EB6">
            <w:rPr>
              <w:b/>
              <w:bCs/>
              <w:szCs w:val="28"/>
              <w:lang w:eastAsia="ru-RU"/>
            </w:rPr>
            <w:t>)</w:t>
          </w:r>
          <w:proofErr w:type="gramEnd"/>
        </w:p>
        <w:p w:rsidR="00FD3B16" w:rsidRPr="00FD3B16" w:rsidRDefault="00686463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</w:p>
      </w:sdtContent>
      <w:permEnd w:id="2" w:displacedByCustomXml="next"/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6B1C2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" w:edGrp="everyone"/>
      <w:proofErr w:type="gramStart"/>
      <w:r w:rsidRPr="000751D6">
        <w:rPr>
          <w:szCs w:val="28"/>
        </w:rPr>
        <w:t xml:space="preserve">В соответствии </w:t>
      </w:r>
      <w:r w:rsidRPr="000751D6">
        <w:rPr>
          <w:bCs/>
          <w:szCs w:val="28"/>
        </w:rPr>
        <w:t xml:space="preserve">с Бюджетным кодексом Российской Федерации, </w:t>
      </w:r>
      <w:r w:rsidRPr="000751D6">
        <w:rPr>
          <w:szCs w:val="28"/>
        </w:rPr>
        <w:t xml:space="preserve">Федеральным </w:t>
      </w:r>
      <w:hyperlink r:id="rId8" w:history="1">
        <w:r w:rsidRPr="000751D6">
          <w:rPr>
            <w:szCs w:val="28"/>
          </w:rPr>
          <w:t>законом</w:t>
        </w:r>
      </w:hyperlink>
      <w:r w:rsidRPr="000751D6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bCs/>
          <w:szCs w:val="28"/>
        </w:rPr>
        <w:t>,</w:t>
      </w:r>
      <w:r w:rsidRPr="000751D6">
        <w:rPr>
          <w:bCs/>
          <w:szCs w:val="28"/>
        </w:rPr>
        <w:t xml:space="preserve"> </w:t>
      </w:r>
      <w:r w:rsidRPr="000751D6">
        <w:rPr>
          <w:szCs w:val="28"/>
        </w:rPr>
        <w:t>постановлением администрации города Мурманска от 21.08.2013 № 2143 «Об утверждении Порядка разработки, реализации и оценки эффективности муниципальных программ города Мурманска», распоряжением администрации города Мурманска от 09.11.2017 № 79-р «Об утверждении перечня муниципальных пр</w:t>
      </w:r>
      <w:r w:rsidR="00EC519A">
        <w:rPr>
          <w:szCs w:val="28"/>
        </w:rPr>
        <w:t xml:space="preserve">ограмм города Мурманска на 2018 - </w:t>
      </w:r>
      <w:r w:rsidRPr="000751D6">
        <w:rPr>
          <w:szCs w:val="28"/>
        </w:rPr>
        <w:t>2024 годы», в целях</w:t>
      </w:r>
      <w:proofErr w:type="gramEnd"/>
      <w:r w:rsidRPr="000751D6">
        <w:rPr>
          <w:szCs w:val="28"/>
        </w:rPr>
        <w:t xml:space="preserve"> повышения эффективности и результативности расходования бюджетных средств</w:t>
      </w:r>
      <w:permEnd w:id="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B4863" w:rsidRPr="00BA326E" w:rsidRDefault="00CC7D6D" w:rsidP="0007380C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Cs w:val="28"/>
        </w:rPr>
      </w:pPr>
      <w:permStart w:id="4" w:edGrp="everyone"/>
      <w:r>
        <w:rPr>
          <w:szCs w:val="28"/>
        </w:rPr>
        <w:t xml:space="preserve">1. </w:t>
      </w:r>
      <w:proofErr w:type="gramStart"/>
      <w:r w:rsidRPr="000A120F">
        <w:rPr>
          <w:szCs w:val="28"/>
        </w:rPr>
        <w:t xml:space="preserve">Внести в муниципальную программу города </w:t>
      </w:r>
      <w:r w:rsidRPr="00667489">
        <w:rPr>
          <w:szCs w:val="28"/>
        </w:rPr>
        <w:t>Мурманска «Управление муниципальными финансами» на 2018</w:t>
      </w:r>
      <w:r w:rsidR="00EC519A">
        <w:rPr>
          <w:szCs w:val="28"/>
        </w:rPr>
        <w:t xml:space="preserve">-2024 </w:t>
      </w:r>
      <w:r w:rsidRPr="00667489">
        <w:rPr>
          <w:szCs w:val="28"/>
        </w:rPr>
        <w:t xml:space="preserve">годы, утвержденную постановлением администрации города Мурманска от 10.11.2017 № 3600             </w:t>
      </w:r>
      <w:r w:rsidR="002300C2">
        <w:rPr>
          <w:szCs w:val="28"/>
        </w:rPr>
        <w:t xml:space="preserve">       (в ред. постановлений от </w:t>
      </w:r>
      <w:r w:rsidRPr="00667489">
        <w:rPr>
          <w:szCs w:val="28"/>
        </w:rPr>
        <w:t xml:space="preserve">06.04.2018 № 964, от 20.08.2018 № 2698,  </w:t>
      </w:r>
      <w:r w:rsidR="00814C52">
        <w:rPr>
          <w:szCs w:val="28"/>
        </w:rPr>
        <w:t xml:space="preserve">                     </w:t>
      </w:r>
      <w:r w:rsidRPr="00667489">
        <w:rPr>
          <w:szCs w:val="28"/>
        </w:rPr>
        <w:t>от 13</w:t>
      </w:r>
      <w:r w:rsidRPr="00667489">
        <w:rPr>
          <w:bCs/>
          <w:szCs w:val="28"/>
        </w:rPr>
        <w:t xml:space="preserve">.11.2018 № 3904, от 17.12.2018 № 4371, от 19.12.2018 № 4414, </w:t>
      </w:r>
      <w:r w:rsidR="00814C52">
        <w:rPr>
          <w:bCs/>
          <w:szCs w:val="28"/>
        </w:rPr>
        <w:t xml:space="preserve">                         </w:t>
      </w:r>
      <w:r w:rsidRPr="00667489">
        <w:rPr>
          <w:bCs/>
          <w:szCs w:val="28"/>
        </w:rPr>
        <w:t>от 01.08.2019 № 2566</w:t>
      </w:r>
      <w:r w:rsidR="00FF512B" w:rsidRPr="00667489">
        <w:rPr>
          <w:bCs/>
          <w:szCs w:val="28"/>
        </w:rPr>
        <w:t>,</w:t>
      </w:r>
      <w:r w:rsidR="00814C52">
        <w:rPr>
          <w:szCs w:val="28"/>
        </w:rPr>
        <w:t xml:space="preserve"> </w:t>
      </w:r>
      <w:r w:rsidRPr="00667489">
        <w:rPr>
          <w:szCs w:val="28"/>
        </w:rPr>
        <w:t xml:space="preserve">от </w:t>
      </w:r>
      <w:r w:rsidR="00FF512B" w:rsidRPr="00667489">
        <w:rPr>
          <w:szCs w:val="28"/>
        </w:rPr>
        <w:t>11.11.2019 № 3722</w:t>
      </w:r>
      <w:r w:rsidRPr="00667489">
        <w:rPr>
          <w:szCs w:val="28"/>
        </w:rPr>
        <w:t>, от</w:t>
      </w:r>
      <w:r w:rsidR="001C6AF1" w:rsidRPr="00667489">
        <w:rPr>
          <w:szCs w:val="28"/>
        </w:rPr>
        <w:t xml:space="preserve"> 16.12.2019 </w:t>
      </w:r>
      <w:r w:rsidR="00FF512B" w:rsidRPr="00667489">
        <w:rPr>
          <w:szCs w:val="28"/>
        </w:rPr>
        <w:t>№</w:t>
      </w:r>
      <w:r w:rsidR="001C6AF1" w:rsidRPr="00667489">
        <w:rPr>
          <w:szCs w:val="28"/>
        </w:rPr>
        <w:t xml:space="preserve"> 4199</w:t>
      </w:r>
      <w:r w:rsidR="001163BB" w:rsidRPr="00667489">
        <w:rPr>
          <w:szCs w:val="28"/>
        </w:rPr>
        <w:t xml:space="preserve">, </w:t>
      </w:r>
      <w:r w:rsidR="00814C52">
        <w:rPr>
          <w:szCs w:val="28"/>
        </w:rPr>
        <w:t xml:space="preserve">                              </w:t>
      </w:r>
      <w:r w:rsidR="001163BB" w:rsidRPr="00667489">
        <w:rPr>
          <w:szCs w:val="28"/>
        </w:rPr>
        <w:t>от 16.12.2019 № 4220</w:t>
      </w:r>
      <w:r w:rsidR="00814C52">
        <w:rPr>
          <w:szCs w:val="28"/>
        </w:rPr>
        <w:t xml:space="preserve">, </w:t>
      </w:r>
      <w:r w:rsidR="00BA326E" w:rsidRPr="00BA326E">
        <w:rPr>
          <w:szCs w:val="28"/>
        </w:rPr>
        <w:t>от</w:t>
      </w:r>
      <w:r w:rsidR="00BA326E" w:rsidRPr="00BA326E">
        <w:rPr>
          <w:bCs/>
          <w:szCs w:val="28"/>
          <w:lang w:eastAsia="ru-RU"/>
        </w:rPr>
        <w:t xml:space="preserve"> 06.05.2020 №</w:t>
      </w:r>
      <w:r w:rsidR="00C15142">
        <w:rPr>
          <w:bCs/>
          <w:szCs w:val="28"/>
          <w:lang w:eastAsia="ru-RU"/>
        </w:rPr>
        <w:t xml:space="preserve"> </w:t>
      </w:r>
      <w:r w:rsidR="00BA326E" w:rsidRPr="00BA326E">
        <w:rPr>
          <w:bCs/>
          <w:szCs w:val="28"/>
          <w:lang w:eastAsia="ru-RU"/>
        </w:rPr>
        <w:t>1121</w:t>
      </w:r>
      <w:r w:rsidR="00C15142">
        <w:rPr>
          <w:bCs/>
          <w:szCs w:val="28"/>
          <w:lang w:eastAsia="ru-RU"/>
        </w:rPr>
        <w:t>,</w:t>
      </w:r>
      <w:r w:rsidR="00BA326E" w:rsidRPr="00BA326E">
        <w:rPr>
          <w:bCs/>
          <w:szCs w:val="28"/>
          <w:lang w:eastAsia="ru-RU"/>
        </w:rPr>
        <w:t xml:space="preserve"> от 27.07.2020 № 1785</w:t>
      </w:r>
      <w:r w:rsidR="0007380C">
        <w:rPr>
          <w:bCs/>
          <w:szCs w:val="28"/>
          <w:lang w:eastAsia="ru-RU"/>
        </w:rPr>
        <w:t xml:space="preserve">, </w:t>
      </w:r>
      <w:r w:rsidR="00814C52">
        <w:rPr>
          <w:bCs/>
          <w:szCs w:val="28"/>
          <w:lang w:eastAsia="ru-RU"/>
        </w:rPr>
        <w:t xml:space="preserve">                     от 10.12.2020 № 2855, </w:t>
      </w:r>
      <w:r w:rsidR="0007380C" w:rsidRPr="0007380C">
        <w:rPr>
          <w:bCs/>
          <w:szCs w:val="28"/>
          <w:lang w:eastAsia="ru-RU"/>
        </w:rPr>
        <w:t>от</w:t>
      </w:r>
      <w:proofErr w:type="gramEnd"/>
      <w:r w:rsidR="0007380C" w:rsidRPr="0007380C">
        <w:rPr>
          <w:bCs/>
          <w:szCs w:val="28"/>
          <w:lang w:eastAsia="ru-RU"/>
        </w:rPr>
        <w:t xml:space="preserve"> </w:t>
      </w:r>
      <w:proofErr w:type="gramStart"/>
      <w:r w:rsidR="0007380C" w:rsidRPr="0007380C">
        <w:rPr>
          <w:bCs/>
          <w:szCs w:val="28"/>
          <w:lang w:eastAsia="ru-RU"/>
        </w:rPr>
        <w:t xml:space="preserve">16.12.2020 </w:t>
      </w:r>
      <w:r w:rsidR="0007380C">
        <w:rPr>
          <w:bCs/>
          <w:szCs w:val="28"/>
          <w:lang w:eastAsia="ru-RU"/>
        </w:rPr>
        <w:t xml:space="preserve">№ </w:t>
      </w:r>
      <w:r w:rsidR="0007380C" w:rsidRPr="0007380C">
        <w:rPr>
          <w:bCs/>
          <w:szCs w:val="28"/>
          <w:lang w:eastAsia="ru-RU"/>
        </w:rPr>
        <w:t>2919</w:t>
      </w:r>
      <w:r w:rsidR="00261CDE">
        <w:rPr>
          <w:bCs/>
          <w:szCs w:val="28"/>
          <w:lang w:eastAsia="ru-RU"/>
        </w:rPr>
        <w:t>, от 24.05.2021 № 1362</w:t>
      </w:r>
      <w:r w:rsidR="00E95275">
        <w:rPr>
          <w:bCs/>
          <w:szCs w:val="28"/>
          <w:lang w:eastAsia="ru-RU"/>
        </w:rPr>
        <w:t xml:space="preserve">, </w:t>
      </w:r>
      <w:r w:rsidR="00E95275" w:rsidRPr="00AD1A57">
        <w:rPr>
          <w:bCs/>
          <w:szCs w:val="28"/>
        </w:rPr>
        <w:t xml:space="preserve">от </w:t>
      </w:r>
      <w:r w:rsidR="00E95275">
        <w:rPr>
          <w:bCs/>
          <w:szCs w:val="28"/>
        </w:rPr>
        <w:t xml:space="preserve"> 1</w:t>
      </w:r>
      <w:r w:rsidR="00E95275" w:rsidRPr="00AD1A57">
        <w:rPr>
          <w:bCs/>
          <w:szCs w:val="28"/>
        </w:rPr>
        <w:t>5.07.2021 № 1889</w:t>
      </w:r>
      <w:r w:rsidRPr="00BA326E">
        <w:rPr>
          <w:szCs w:val="28"/>
        </w:rPr>
        <w:t xml:space="preserve">), </w:t>
      </w:r>
      <w:r w:rsidR="004B4863" w:rsidRPr="00BA326E">
        <w:rPr>
          <w:szCs w:val="28"/>
        </w:rPr>
        <w:t>следующие изменения:</w:t>
      </w:r>
      <w:proofErr w:type="gramEnd"/>
    </w:p>
    <w:p w:rsidR="004B4863" w:rsidRDefault="004B4863" w:rsidP="004B486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Cs w:val="28"/>
        </w:rPr>
      </w:pPr>
      <w:r w:rsidRPr="00667489">
        <w:rPr>
          <w:szCs w:val="28"/>
        </w:rPr>
        <w:lastRenderedPageBreak/>
        <w:t>1.1. Строку «Финансовое обеспечение программы» раздела «Паспорт муниципальной программы» изложить в новой редакции:</w:t>
      </w:r>
    </w:p>
    <w:p w:rsidR="0007380C" w:rsidRPr="00667489" w:rsidRDefault="0007380C" w:rsidP="004B486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Cs w:val="28"/>
        </w:rPr>
      </w:pPr>
    </w:p>
    <w:p w:rsidR="004B4863" w:rsidRPr="00667489" w:rsidRDefault="004B4863" w:rsidP="004B486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 w:val="10"/>
          <w:szCs w:val="1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095"/>
      </w:tblGrid>
      <w:tr w:rsidR="004B4863" w:rsidRPr="00667489" w:rsidTr="0096206B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3" w:rsidRPr="00667489" w:rsidRDefault="004B4863" w:rsidP="004B4863">
            <w:pPr>
              <w:spacing w:after="0" w:line="240" w:lineRule="auto"/>
              <w:rPr>
                <w:szCs w:val="28"/>
              </w:rPr>
            </w:pPr>
            <w:r w:rsidRPr="00667489">
              <w:rPr>
                <w:szCs w:val="28"/>
              </w:rPr>
              <w:t>Финансовое обеспечение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3" w:rsidRPr="00667489" w:rsidRDefault="004B4863" w:rsidP="004B486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67489">
              <w:rPr>
                <w:szCs w:val="28"/>
              </w:rPr>
              <w:t xml:space="preserve">Всего по программе за счет бюджета муниципального образования город Мурманск: </w:t>
            </w:r>
            <w:r w:rsidR="009F6FC4">
              <w:rPr>
                <w:szCs w:val="28"/>
              </w:rPr>
              <w:t xml:space="preserve">  </w:t>
            </w:r>
            <w:r w:rsidR="003F2DA1">
              <w:rPr>
                <w:szCs w:val="28"/>
              </w:rPr>
              <w:t>2</w:t>
            </w:r>
            <w:r w:rsidR="00590068">
              <w:rPr>
                <w:szCs w:val="28"/>
              </w:rPr>
              <w:t xml:space="preserve"> 181 201,6 </w:t>
            </w:r>
            <w:r w:rsidRPr="00667489">
              <w:rPr>
                <w:szCs w:val="28"/>
              </w:rPr>
              <w:t>тыс. руб., из них:</w:t>
            </w:r>
          </w:p>
          <w:p w:rsidR="004B4863" w:rsidRPr="00667489" w:rsidRDefault="004B4863" w:rsidP="004B486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67489">
              <w:rPr>
                <w:szCs w:val="28"/>
              </w:rPr>
              <w:t>2018 год – 273 127,8 тыс. руб.,</w:t>
            </w:r>
          </w:p>
          <w:p w:rsidR="004B4863" w:rsidRPr="00667489" w:rsidRDefault="004B4863" w:rsidP="004B486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67489">
              <w:rPr>
                <w:szCs w:val="28"/>
              </w:rPr>
              <w:t>2019 год – 297 338,1 тыс. руб.,</w:t>
            </w:r>
          </w:p>
          <w:p w:rsidR="004B4863" w:rsidRPr="00667489" w:rsidRDefault="004B4863" w:rsidP="004B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667489">
              <w:rPr>
                <w:szCs w:val="28"/>
              </w:rPr>
              <w:t xml:space="preserve">2020 год – </w:t>
            </w:r>
            <w:r w:rsidR="009F6FC4">
              <w:rPr>
                <w:szCs w:val="28"/>
              </w:rPr>
              <w:t>296</w:t>
            </w:r>
            <w:r w:rsidR="00AC4988">
              <w:rPr>
                <w:szCs w:val="28"/>
              </w:rPr>
              <w:t> 376,8</w:t>
            </w:r>
            <w:r w:rsidRPr="00667489">
              <w:rPr>
                <w:szCs w:val="28"/>
              </w:rPr>
              <w:t xml:space="preserve"> тыс. руб.,</w:t>
            </w:r>
          </w:p>
          <w:p w:rsidR="004B4863" w:rsidRPr="00667489" w:rsidRDefault="004B4863" w:rsidP="004B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667489">
              <w:rPr>
                <w:szCs w:val="28"/>
              </w:rPr>
              <w:t xml:space="preserve">2021 год – </w:t>
            </w:r>
            <w:r w:rsidR="00590068">
              <w:rPr>
                <w:szCs w:val="28"/>
              </w:rPr>
              <w:t>266 153,5</w:t>
            </w:r>
            <w:r w:rsidRPr="00667489">
              <w:rPr>
                <w:szCs w:val="28"/>
              </w:rPr>
              <w:t> тыс. руб.,</w:t>
            </w:r>
          </w:p>
          <w:p w:rsidR="004B4863" w:rsidRPr="00667489" w:rsidRDefault="004B4863" w:rsidP="004B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667489">
              <w:rPr>
                <w:szCs w:val="28"/>
              </w:rPr>
              <w:t xml:space="preserve">2022 год – </w:t>
            </w:r>
            <w:r w:rsidR="003F2DA1">
              <w:rPr>
                <w:szCs w:val="28"/>
              </w:rPr>
              <w:t>319 079,5</w:t>
            </w:r>
            <w:r w:rsidRPr="00667489">
              <w:rPr>
                <w:szCs w:val="28"/>
              </w:rPr>
              <w:t> тыс. руб.,</w:t>
            </w:r>
          </w:p>
          <w:p w:rsidR="004B4863" w:rsidRPr="00667489" w:rsidRDefault="004B4863" w:rsidP="004B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667489">
              <w:rPr>
                <w:szCs w:val="28"/>
              </w:rPr>
              <w:t xml:space="preserve">2023 год – </w:t>
            </w:r>
            <w:r w:rsidR="003F2DA1">
              <w:rPr>
                <w:szCs w:val="28"/>
              </w:rPr>
              <w:t>348 754,5</w:t>
            </w:r>
            <w:r w:rsidRPr="00667489">
              <w:rPr>
                <w:szCs w:val="28"/>
              </w:rPr>
              <w:t xml:space="preserve"> тыс. руб.,</w:t>
            </w:r>
          </w:p>
          <w:p w:rsidR="004B4863" w:rsidRPr="00667489" w:rsidRDefault="004B4863" w:rsidP="004B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667489">
              <w:rPr>
                <w:szCs w:val="28"/>
              </w:rPr>
              <w:t>2024 год – 380 371,4 тыс. руб.</w:t>
            </w:r>
          </w:p>
        </w:tc>
      </w:tr>
    </w:tbl>
    <w:p w:rsidR="004B4863" w:rsidRPr="00667489" w:rsidRDefault="004B4863" w:rsidP="004B4863">
      <w:pPr>
        <w:tabs>
          <w:tab w:val="left" w:pos="900"/>
        </w:tabs>
        <w:spacing w:after="0" w:line="240" w:lineRule="auto"/>
        <w:ind w:firstLine="709"/>
        <w:jc w:val="both"/>
        <w:rPr>
          <w:szCs w:val="28"/>
        </w:rPr>
      </w:pPr>
      <w:r w:rsidRPr="00667489">
        <w:rPr>
          <w:szCs w:val="28"/>
        </w:rPr>
        <w:t>1.</w:t>
      </w:r>
      <w:r w:rsidR="00D5078E">
        <w:rPr>
          <w:szCs w:val="28"/>
        </w:rPr>
        <w:t>2</w:t>
      </w:r>
      <w:r w:rsidRPr="00667489">
        <w:rPr>
          <w:szCs w:val="28"/>
        </w:rPr>
        <w:t xml:space="preserve">. В разделе </w:t>
      </w:r>
      <w:r w:rsidRPr="00667489">
        <w:rPr>
          <w:szCs w:val="28"/>
          <w:lang w:val="en-US"/>
        </w:rPr>
        <w:t>I</w:t>
      </w:r>
      <w:r w:rsidRPr="00667489">
        <w:rPr>
          <w:szCs w:val="28"/>
        </w:rPr>
        <w:t xml:space="preserve"> «Подпрограмма «Совершенствование организации деятельности органов местного самоуправления» на 2018</w:t>
      </w:r>
      <w:r w:rsidR="00EC519A">
        <w:rPr>
          <w:szCs w:val="28"/>
        </w:rPr>
        <w:t xml:space="preserve"> - </w:t>
      </w:r>
      <w:r w:rsidRPr="00667489">
        <w:rPr>
          <w:szCs w:val="28"/>
        </w:rPr>
        <w:t>2024 годы»:</w:t>
      </w:r>
    </w:p>
    <w:p w:rsidR="004B4863" w:rsidRPr="00667489" w:rsidRDefault="004B4863" w:rsidP="004B4863">
      <w:pPr>
        <w:tabs>
          <w:tab w:val="left" w:pos="900"/>
        </w:tabs>
        <w:spacing w:after="0" w:line="240" w:lineRule="auto"/>
        <w:ind w:firstLine="709"/>
        <w:jc w:val="both"/>
        <w:rPr>
          <w:szCs w:val="28"/>
        </w:rPr>
      </w:pPr>
      <w:r w:rsidRPr="00667489">
        <w:rPr>
          <w:szCs w:val="28"/>
        </w:rPr>
        <w:t>1.</w:t>
      </w:r>
      <w:r w:rsidR="00D5078E">
        <w:rPr>
          <w:szCs w:val="28"/>
        </w:rPr>
        <w:t>2</w:t>
      </w:r>
      <w:r w:rsidRPr="00667489">
        <w:rPr>
          <w:szCs w:val="28"/>
        </w:rPr>
        <w:t>.1. Строку «Финансовое обеспечение подпрограммы» раздела «Паспорт подпрограммы» изложить в новой редакции:</w:t>
      </w:r>
    </w:p>
    <w:p w:rsidR="004B4863" w:rsidRPr="00667489" w:rsidRDefault="004B4863" w:rsidP="004B4863">
      <w:pPr>
        <w:tabs>
          <w:tab w:val="left" w:pos="900"/>
        </w:tabs>
        <w:spacing w:after="0" w:line="240" w:lineRule="auto"/>
        <w:ind w:firstLine="709"/>
        <w:jc w:val="both"/>
        <w:rPr>
          <w:sz w:val="10"/>
          <w:szCs w:val="1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6378"/>
      </w:tblGrid>
      <w:tr w:rsidR="004B4863" w:rsidRPr="00667489" w:rsidTr="0096206B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3" w:rsidRPr="00667489" w:rsidRDefault="004B4863" w:rsidP="0096206B">
            <w:pPr>
              <w:spacing w:after="0" w:line="240" w:lineRule="auto"/>
              <w:rPr>
                <w:szCs w:val="28"/>
              </w:rPr>
            </w:pPr>
            <w:r w:rsidRPr="00667489">
              <w:rPr>
                <w:szCs w:val="28"/>
              </w:rPr>
              <w:t>Финансовое обеспечение подпрограммы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3" w:rsidRPr="00667489" w:rsidRDefault="004B4863" w:rsidP="004B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667489">
              <w:rPr>
                <w:szCs w:val="28"/>
              </w:rPr>
              <w:t xml:space="preserve">Всего по подпрограмме за счет бюджета муниципального образования город Мурманск             (далее – МБ) – </w:t>
            </w:r>
            <w:r w:rsidR="00590068">
              <w:rPr>
                <w:szCs w:val="28"/>
              </w:rPr>
              <w:t>236 489,8</w:t>
            </w:r>
            <w:r w:rsidRPr="00667489">
              <w:rPr>
                <w:szCs w:val="28"/>
              </w:rPr>
              <w:t xml:space="preserve"> тыс. руб., из них: </w:t>
            </w:r>
          </w:p>
          <w:p w:rsidR="004B4863" w:rsidRPr="00667489" w:rsidRDefault="004B4863" w:rsidP="004B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667489">
              <w:rPr>
                <w:szCs w:val="28"/>
              </w:rPr>
              <w:t xml:space="preserve">2018 год – 36 987,0 тыс. руб., </w:t>
            </w:r>
          </w:p>
          <w:p w:rsidR="004B4863" w:rsidRPr="00667489" w:rsidRDefault="004B4863" w:rsidP="004B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667489">
              <w:rPr>
                <w:szCs w:val="28"/>
              </w:rPr>
              <w:t>2019 год – 36 601,0 тыс. руб.,</w:t>
            </w:r>
          </w:p>
          <w:p w:rsidR="004B4863" w:rsidRPr="00667489" w:rsidRDefault="004B4863" w:rsidP="004B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667489">
              <w:rPr>
                <w:szCs w:val="28"/>
              </w:rPr>
              <w:t xml:space="preserve">2020 год – </w:t>
            </w:r>
            <w:r w:rsidR="009F6FC4">
              <w:rPr>
                <w:szCs w:val="28"/>
              </w:rPr>
              <w:t>40 850,0</w:t>
            </w:r>
            <w:r w:rsidRPr="00667489">
              <w:rPr>
                <w:szCs w:val="28"/>
              </w:rPr>
              <w:t xml:space="preserve"> тыс. руб., </w:t>
            </w:r>
          </w:p>
          <w:p w:rsidR="004B4863" w:rsidRPr="00667489" w:rsidRDefault="004B4863" w:rsidP="004B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667489">
              <w:rPr>
                <w:szCs w:val="28"/>
              </w:rPr>
              <w:t>2021 год –</w:t>
            </w:r>
            <w:r w:rsidR="00C60379">
              <w:rPr>
                <w:szCs w:val="28"/>
              </w:rPr>
              <w:t xml:space="preserve"> </w:t>
            </w:r>
            <w:r w:rsidR="00590068">
              <w:rPr>
                <w:szCs w:val="28"/>
              </w:rPr>
              <w:t>39 692,7</w:t>
            </w:r>
            <w:r w:rsidRPr="00667489">
              <w:rPr>
                <w:szCs w:val="28"/>
              </w:rPr>
              <w:t xml:space="preserve"> тыс. руб., </w:t>
            </w:r>
          </w:p>
          <w:p w:rsidR="004B4863" w:rsidRPr="00667489" w:rsidRDefault="004B4863" w:rsidP="004B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667489">
              <w:rPr>
                <w:szCs w:val="28"/>
              </w:rPr>
              <w:t xml:space="preserve">2022 год – </w:t>
            </w:r>
            <w:r w:rsidR="00C60379">
              <w:rPr>
                <w:szCs w:val="28"/>
              </w:rPr>
              <w:t>27 021,1</w:t>
            </w:r>
            <w:r w:rsidRPr="00667489">
              <w:rPr>
                <w:szCs w:val="28"/>
              </w:rPr>
              <w:t xml:space="preserve"> тыс. руб.,</w:t>
            </w:r>
          </w:p>
          <w:p w:rsidR="004B4863" w:rsidRPr="00667489" w:rsidRDefault="004B4863" w:rsidP="004B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667489">
              <w:rPr>
                <w:szCs w:val="28"/>
              </w:rPr>
              <w:t xml:space="preserve">2023 год – </w:t>
            </w:r>
            <w:r w:rsidR="00C60379">
              <w:rPr>
                <w:szCs w:val="28"/>
              </w:rPr>
              <w:t>27 021,1</w:t>
            </w:r>
            <w:r w:rsidRPr="00667489">
              <w:rPr>
                <w:szCs w:val="28"/>
              </w:rPr>
              <w:t xml:space="preserve"> тыс. руб.,</w:t>
            </w:r>
          </w:p>
          <w:p w:rsidR="004B4863" w:rsidRPr="00667489" w:rsidRDefault="004B4863" w:rsidP="004B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667489">
              <w:rPr>
                <w:szCs w:val="28"/>
              </w:rPr>
              <w:t>2024 год – 28 316,9 тыс. руб.</w:t>
            </w:r>
          </w:p>
        </w:tc>
      </w:tr>
    </w:tbl>
    <w:p w:rsidR="004B4863" w:rsidRPr="00667489" w:rsidRDefault="004B4863" w:rsidP="004B4863">
      <w:pPr>
        <w:tabs>
          <w:tab w:val="left" w:pos="900"/>
        </w:tabs>
        <w:spacing w:after="0" w:line="240" w:lineRule="auto"/>
        <w:ind w:firstLine="709"/>
        <w:jc w:val="both"/>
        <w:rPr>
          <w:sz w:val="2"/>
          <w:szCs w:val="2"/>
        </w:rPr>
      </w:pPr>
    </w:p>
    <w:p w:rsidR="004B4863" w:rsidRPr="00667489" w:rsidRDefault="00814C52" w:rsidP="00814C52">
      <w:pPr>
        <w:autoSpaceDE w:val="0"/>
        <w:autoSpaceDN w:val="0"/>
        <w:adjustRightInd w:val="0"/>
        <w:spacing w:after="0" w:line="240" w:lineRule="auto"/>
        <w:ind w:right="-2"/>
        <w:jc w:val="both"/>
        <w:rPr>
          <w:szCs w:val="28"/>
        </w:rPr>
      </w:pPr>
      <w:r>
        <w:rPr>
          <w:sz w:val="10"/>
          <w:szCs w:val="10"/>
        </w:rPr>
        <w:t xml:space="preserve">                          </w:t>
      </w:r>
      <w:r w:rsidR="004B4863" w:rsidRPr="00667489">
        <w:rPr>
          <w:szCs w:val="28"/>
        </w:rPr>
        <w:t>1.</w:t>
      </w:r>
      <w:r w:rsidR="00D5078E">
        <w:rPr>
          <w:szCs w:val="28"/>
        </w:rPr>
        <w:t>2</w:t>
      </w:r>
      <w:r w:rsidR="004B4863" w:rsidRPr="00667489">
        <w:rPr>
          <w:szCs w:val="28"/>
        </w:rPr>
        <w:t>.2. Пункт 3.</w:t>
      </w:r>
      <w:r w:rsidR="00883A4C" w:rsidRPr="00667489">
        <w:rPr>
          <w:szCs w:val="28"/>
        </w:rPr>
        <w:t>3</w:t>
      </w:r>
      <w:r w:rsidR="004B4863" w:rsidRPr="00667489">
        <w:rPr>
          <w:szCs w:val="28"/>
        </w:rPr>
        <w:t xml:space="preserve"> «Перечень основных мероприятий подпрограммы на  </w:t>
      </w:r>
      <w:r w:rsidR="00510EFB">
        <w:rPr>
          <w:szCs w:val="28"/>
        </w:rPr>
        <w:t xml:space="preserve">  </w:t>
      </w:r>
      <w:r w:rsidR="004B4863" w:rsidRPr="00667489">
        <w:rPr>
          <w:szCs w:val="28"/>
        </w:rPr>
        <w:t>20</w:t>
      </w:r>
      <w:r w:rsidR="00883A4C" w:rsidRPr="00667489">
        <w:rPr>
          <w:szCs w:val="28"/>
        </w:rPr>
        <w:t>20</w:t>
      </w:r>
      <w:r w:rsidR="00510EFB">
        <w:rPr>
          <w:szCs w:val="28"/>
        </w:rPr>
        <w:t xml:space="preserve"> - </w:t>
      </w:r>
      <w:r w:rsidR="004B4863" w:rsidRPr="00667489">
        <w:rPr>
          <w:szCs w:val="28"/>
        </w:rPr>
        <w:t>2024 годы» изложить в новой редакции согласно приложению № 1 к настоящему постановлению.</w:t>
      </w:r>
    </w:p>
    <w:p w:rsidR="004B4863" w:rsidRPr="00667489" w:rsidRDefault="004B4863" w:rsidP="00D1671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Cs w:val="28"/>
        </w:rPr>
      </w:pPr>
      <w:r w:rsidRPr="00667489">
        <w:rPr>
          <w:szCs w:val="28"/>
        </w:rPr>
        <w:t>1.</w:t>
      </w:r>
      <w:r w:rsidR="00D5078E">
        <w:rPr>
          <w:szCs w:val="28"/>
        </w:rPr>
        <w:t>2</w:t>
      </w:r>
      <w:r w:rsidRPr="00667489">
        <w:rPr>
          <w:szCs w:val="28"/>
        </w:rPr>
        <w:t>.3. Пункт 3.</w:t>
      </w:r>
      <w:r w:rsidR="00883A4C" w:rsidRPr="00667489">
        <w:rPr>
          <w:szCs w:val="28"/>
        </w:rPr>
        <w:t>4</w:t>
      </w:r>
      <w:r w:rsidRPr="00667489">
        <w:rPr>
          <w:szCs w:val="28"/>
        </w:rPr>
        <w:t xml:space="preserve"> «Детализация направлений расходов на 20</w:t>
      </w:r>
      <w:r w:rsidR="00883A4C" w:rsidRPr="00667489">
        <w:rPr>
          <w:szCs w:val="28"/>
        </w:rPr>
        <w:t>20</w:t>
      </w:r>
      <w:r w:rsidR="00EC519A">
        <w:rPr>
          <w:szCs w:val="28"/>
        </w:rPr>
        <w:t xml:space="preserve"> - </w:t>
      </w:r>
      <w:r w:rsidRPr="00667489">
        <w:rPr>
          <w:szCs w:val="28"/>
        </w:rPr>
        <w:t>2024 годы» изложить в новой редакции согласно приложению № 2 к настоящему постановлению.</w:t>
      </w:r>
    </w:p>
    <w:p w:rsidR="004B4863" w:rsidRDefault="00D5078E" w:rsidP="00D1671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Cs w:val="28"/>
        </w:rPr>
      </w:pPr>
      <w:r>
        <w:rPr>
          <w:szCs w:val="28"/>
        </w:rPr>
        <w:t>1.2</w:t>
      </w:r>
      <w:r w:rsidR="004B4863" w:rsidRPr="00667489">
        <w:rPr>
          <w:szCs w:val="28"/>
        </w:rPr>
        <w:t>.4. Пункт 4 «Обоснование ресурсного обеспечения подпрограммы» изложить в новой редакции согласно приложению № 3 к настоящему постановлению.</w:t>
      </w:r>
    </w:p>
    <w:p w:rsidR="00FE0252" w:rsidRPr="00667489" w:rsidRDefault="00FE0252" w:rsidP="00D1671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Cs w:val="28"/>
        </w:rPr>
      </w:pPr>
      <w:r w:rsidRPr="00667489">
        <w:rPr>
          <w:szCs w:val="28"/>
        </w:rPr>
        <w:t>1.</w:t>
      </w:r>
      <w:r w:rsidR="00D5078E">
        <w:rPr>
          <w:szCs w:val="28"/>
        </w:rPr>
        <w:t>3</w:t>
      </w:r>
      <w:r w:rsidRPr="00667489">
        <w:rPr>
          <w:szCs w:val="28"/>
        </w:rPr>
        <w:t xml:space="preserve">. В разделе </w:t>
      </w:r>
      <w:r w:rsidRPr="00FE0252">
        <w:rPr>
          <w:szCs w:val="28"/>
        </w:rPr>
        <w:t>II</w:t>
      </w:r>
      <w:r w:rsidRPr="00667489">
        <w:rPr>
          <w:szCs w:val="28"/>
        </w:rPr>
        <w:t xml:space="preserve"> «</w:t>
      </w:r>
      <w:r w:rsidRPr="00AD15C0">
        <w:rPr>
          <w:szCs w:val="28"/>
        </w:rPr>
        <w:t>АВЦП «Обеспечение эффективного управления муниципальны</w:t>
      </w:r>
      <w:r>
        <w:rPr>
          <w:szCs w:val="28"/>
        </w:rPr>
        <w:t>ми финансами» на 2018</w:t>
      </w:r>
      <w:r w:rsidR="00EC519A">
        <w:rPr>
          <w:szCs w:val="28"/>
        </w:rPr>
        <w:t xml:space="preserve"> - </w:t>
      </w:r>
      <w:r>
        <w:rPr>
          <w:szCs w:val="28"/>
        </w:rPr>
        <w:t>2024 годы</w:t>
      </w:r>
      <w:r w:rsidRPr="00667489">
        <w:rPr>
          <w:szCs w:val="28"/>
        </w:rPr>
        <w:t>»:</w:t>
      </w:r>
    </w:p>
    <w:p w:rsidR="00C10CA5" w:rsidRDefault="00FE0252" w:rsidP="00C10C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Cs w:val="28"/>
        </w:rPr>
      </w:pPr>
      <w:r w:rsidRPr="00667489">
        <w:rPr>
          <w:szCs w:val="28"/>
        </w:rPr>
        <w:t>1.</w:t>
      </w:r>
      <w:r w:rsidR="00D5078E">
        <w:rPr>
          <w:szCs w:val="28"/>
        </w:rPr>
        <w:t>3</w:t>
      </w:r>
      <w:r w:rsidRPr="00667489">
        <w:rPr>
          <w:szCs w:val="28"/>
        </w:rPr>
        <w:t xml:space="preserve">.1. Строку «Финансовое обеспечение </w:t>
      </w:r>
      <w:r w:rsidRPr="00AD15C0">
        <w:rPr>
          <w:szCs w:val="28"/>
        </w:rPr>
        <w:t>АВЦП</w:t>
      </w:r>
      <w:r w:rsidRPr="00667489">
        <w:rPr>
          <w:szCs w:val="28"/>
        </w:rPr>
        <w:t>» раздела «Паспорт» изложить в новой редакции:</w:t>
      </w:r>
    </w:p>
    <w:tbl>
      <w:tblPr>
        <w:tblStyle w:val="ab"/>
        <w:tblW w:w="9639" w:type="dxa"/>
        <w:tblLayout w:type="fixed"/>
        <w:tblLook w:val="04A0"/>
      </w:tblPr>
      <w:tblGrid>
        <w:gridCol w:w="3261"/>
        <w:gridCol w:w="6378"/>
      </w:tblGrid>
      <w:tr w:rsidR="00C10CA5" w:rsidRPr="00667489" w:rsidTr="002300C2">
        <w:trPr>
          <w:trHeight w:val="240"/>
        </w:trPr>
        <w:tc>
          <w:tcPr>
            <w:tcW w:w="3261" w:type="dxa"/>
          </w:tcPr>
          <w:p w:rsidR="00C10CA5" w:rsidRPr="00667489" w:rsidRDefault="00C10CA5" w:rsidP="00C10CA5">
            <w:pPr>
              <w:spacing w:after="0" w:line="240" w:lineRule="auto"/>
              <w:rPr>
                <w:szCs w:val="28"/>
              </w:rPr>
            </w:pPr>
            <w:r w:rsidRPr="00667489">
              <w:rPr>
                <w:szCs w:val="28"/>
              </w:rPr>
              <w:t>Финансовое обеспечение подпрограммы</w:t>
            </w:r>
          </w:p>
        </w:tc>
        <w:tc>
          <w:tcPr>
            <w:tcW w:w="6378" w:type="dxa"/>
          </w:tcPr>
          <w:p w:rsidR="00C10CA5" w:rsidRPr="00FE0252" w:rsidRDefault="00C10CA5" w:rsidP="00C1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FE0252">
              <w:rPr>
                <w:szCs w:val="28"/>
              </w:rPr>
              <w:t xml:space="preserve">Всего по АВЦП за счет бюджета муниципального образования город Мурманск – </w:t>
            </w:r>
            <w:r w:rsidR="00590068">
              <w:rPr>
                <w:szCs w:val="28"/>
              </w:rPr>
              <w:t>1 944 711,8</w:t>
            </w:r>
            <w:r w:rsidRPr="00FE0252">
              <w:rPr>
                <w:szCs w:val="28"/>
              </w:rPr>
              <w:t xml:space="preserve"> тыс. руб., из них: </w:t>
            </w:r>
          </w:p>
          <w:p w:rsidR="00C10CA5" w:rsidRPr="00FE0252" w:rsidRDefault="00C10CA5" w:rsidP="00C1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FE0252">
              <w:rPr>
                <w:szCs w:val="28"/>
              </w:rPr>
              <w:t>2018 год – 236 140,8 тыс. руб.,</w:t>
            </w:r>
          </w:p>
          <w:p w:rsidR="00C10CA5" w:rsidRPr="00FE0252" w:rsidRDefault="00C10CA5" w:rsidP="00C1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FE0252">
              <w:rPr>
                <w:szCs w:val="28"/>
              </w:rPr>
              <w:t>2019 год – 260 737,1 тыс. руб.,</w:t>
            </w:r>
          </w:p>
          <w:p w:rsidR="00C10CA5" w:rsidRDefault="00C10CA5" w:rsidP="0023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FE0252">
              <w:rPr>
                <w:szCs w:val="28"/>
              </w:rPr>
              <w:lastRenderedPageBreak/>
              <w:t xml:space="preserve">2020 год – </w:t>
            </w:r>
            <w:r>
              <w:rPr>
                <w:szCs w:val="28"/>
              </w:rPr>
              <w:t>255 526,8</w:t>
            </w:r>
            <w:r w:rsidRPr="00FE0252">
              <w:rPr>
                <w:szCs w:val="28"/>
              </w:rPr>
              <w:t xml:space="preserve"> тыс. руб.,</w:t>
            </w:r>
          </w:p>
          <w:p w:rsidR="002300C2" w:rsidRPr="00FE0252" w:rsidRDefault="002300C2" w:rsidP="0023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FE0252">
              <w:rPr>
                <w:szCs w:val="28"/>
              </w:rPr>
              <w:t xml:space="preserve">2021 год – </w:t>
            </w:r>
            <w:r w:rsidR="00590068">
              <w:rPr>
                <w:szCs w:val="28"/>
              </w:rPr>
              <w:t>226 460,8</w:t>
            </w:r>
            <w:r w:rsidRPr="00FE0252">
              <w:rPr>
                <w:szCs w:val="28"/>
              </w:rPr>
              <w:t xml:space="preserve"> тыс. руб.,</w:t>
            </w:r>
          </w:p>
          <w:p w:rsidR="002300C2" w:rsidRDefault="002300C2" w:rsidP="0023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2022 год – 292 058,4 тыс. руб.,</w:t>
            </w:r>
          </w:p>
          <w:p w:rsidR="002300C2" w:rsidRDefault="002300C2" w:rsidP="0023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2023 год – 321 733,4 тыс. руб.,</w:t>
            </w:r>
          </w:p>
          <w:p w:rsidR="002300C2" w:rsidRPr="00667489" w:rsidRDefault="002300C2" w:rsidP="0023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2024 год – 352 054,5 тыс. руб.</w:t>
            </w:r>
          </w:p>
        </w:tc>
      </w:tr>
    </w:tbl>
    <w:p w:rsidR="002A5A51" w:rsidRDefault="00C10CA5" w:rsidP="002E7619">
      <w:pPr>
        <w:autoSpaceDE w:val="0"/>
        <w:autoSpaceDN w:val="0"/>
        <w:adjustRightInd w:val="0"/>
        <w:spacing w:after="0" w:line="240" w:lineRule="auto"/>
        <w:ind w:right="-2"/>
        <w:jc w:val="both"/>
        <w:rPr>
          <w:szCs w:val="28"/>
        </w:rPr>
      </w:pPr>
      <w:r>
        <w:rPr>
          <w:szCs w:val="28"/>
        </w:rPr>
        <w:lastRenderedPageBreak/>
        <w:t xml:space="preserve">          </w:t>
      </w:r>
      <w:r w:rsidR="00D5078E">
        <w:rPr>
          <w:szCs w:val="28"/>
        </w:rPr>
        <w:t>1.3</w:t>
      </w:r>
      <w:r w:rsidR="00AD2327">
        <w:rPr>
          <w:szCs w:val="28"/>
        </w:rPr>
        <w:t>.</w:t>
      </w:r>
      <w:r w:rsidR="002E7619">
        <w:rPr>
          <w:szCs w:val="28"/>
        </w:rPr>
        <w:t>2</w:t>
      </w:r>
      <w:r w:rsidR="00AD2327">
        <w:rPr>
          <w:szCs w:val="28"/>
        </w:rPr>
        <w:t>. П</w:t>
      </w:r>
      <w:r w:rsidR="002A5A51">
        <w:rPr>
          <w:szCs w:val="28"/>
        </w:rPr>
        <w:t xml:space="preserve">ункт </w:t>
      </w:r>
      <w:r w:rsidR="002A5A51" w:rsidRPr="00AD15C0">
        <w:rPr>
          <w:szCs w:val="28"/>
        </w:rPr>
        <w:t xml:space="preserve">3.1 </w:t>
      </w:r>
      <w:r w:rsidR="002A5A51">
        <w:rPr>
          <w:szCs w:val="28"/>
        </w:rPr>
        <w:t>«</w:t>
      </w:r>
      <w:r w:rsidR="002A5A51" w:rsidRPr="00AD15C0">
        <w:rPr>
          <w:szCs w:val="28"/>
        </w:rPr>
        <w:t>Перечень основных мероприятий АВЦП на 2018</w:t>
      </w:r>
      <w:r w:rsidR="00EC519A">
        <w:rPr>
          <w:szCs w:val="28"/>
        </w:rPr>
        <w:t xml:space="preserve"> - </w:t>
      </w:r>
      <w:r w:rsidR="002A5A51" w:rsidRPr="00AD15C0">
        <w:rPr>
          <w:szCs w:val="28"/>
        </w:rPr>
        <w:t>2024 годы</w:t>
      </w:r>
      <w:r w:rsidR="002A5A51">
        <w:rPr>
          <w:szCs w:val="28"/>
        </w:rPr>
        <w:t xml:space="preserve">» </w:t>
      </w:r>
      <w:r w:rsidR="002A5A51" w:rsidRPr="00667489">
        <w:rPr>
          <w:szCs w:val="28"/>
        </w:rPr>
        <w:t xml:space="preserve">изложить в новой редакции согласно приложению № </w:t>
      </w:r>
      <w:r w:rsidR="002E7619">
        <w:rPr>
          <w:szCs w:val="28"/>
        </w:rPr>
        <w:t>4</w:t>
      </w:r>
      <w:r w:rsidR="002A5A51" w:rsidRPr="00667489">
        <w:rPr>
          <w:szCs w:val="28"/>
        </w:rPr>
        <w:t xml:space="preserve"> к настоящему постановлению.</w:t>
      </w:r>
    </w:p>
    <w:p w:rsidR="00C15142" w:rsidRDefault="00C15142" w:rsidP="00C1514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Cs w:val="28"/>
        </w:rPr>
      </w:pPr>
    </w:p>
    <w:p w:rsidR="006B1C24" w:rsidRDefault="006B1C24" w:rsidP="00C1514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Cs w:val="28"/>
        </w:rPr>
      </w:pPr>
      <w:r w:rsidRPr="000751D6">
        <w:rPr>
          <w:szCs w:val="28"/>
        </w:rPr>
        <w:t xml:space="preserve">2. 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0751D6">
        <w:rPr>
          <w:szCs w:val="28"/>
        </w:rPr>
        <w:t>разместить</w:t>
      </w:r>
      <w:proofErr w:type="gramEnd"/>
      <w:r w:rsidRPr="000751D6">
        <w:rPr>
          <w:szCs w:val="28"/>
        </w:rPr>
        <w:t xml:space="preserve"> настоящее постановление с приложени</w:t>
      </w:r>
      <w:r w:rsidR="007B4B6F">
        <w:rPr>
          <w:szCs w:val="28"/>
        </w:rPr>
        <w:t>я</w:t>
      </w:r>
      <w:r>
        <w:rPr>
          <w:szCs w:val="28"/>
        </w:rPr>
        <w:t>м</w:t>
      </w:r>
      <w:r w:rsidR="007B4B6F">
        <w:rPr>
          <w:szCs w:val="28"/>
        </w:rPr>
        <w:t>и</w:t>
      </w:r>
      <w:r w:rsidRPr="000751D6">
        <w:rPr>
          <w:szCs w:val="28"/>
        </w:rPr>
        <w:t xml:space="preserve"> на официальном сайте администрации города Мурманска в сети Интернет.</w:t>
      </w:r>
    </w:p>
    <w:p w:rsidR="00C15142" w:rsidRPr="000751D6" w:rsidRDefault="00C15142" w:rsidP="00C1514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Cs w:val="28"/>
        </w:rPr>
      </w:pPr>
    </w:p>
    <w:p w:rsidR="006B1C24" w:rsidRDefault="006B1C24" w:rsidP="00883A4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Cs w:val="28"/>
        </w:rPr>
      </w:pPr>
      <w:r w:rsidRPr="000751D6">
        <w:rPr>
          <w:szCs w:val="28"/>
        </w:rPr>
        <w:t>3. Редакции газеты «Вечерний Мурманск» (</w:t>
      </w:r>
      <w:proofErr w:type="gramStart"/>
      <w:r w:rsidRPr="000751D6">
        <w:rPr>
          <w:szCs w:val="28"/>
        </w:rPr>
        <w:t>Хабаров</w:t>
      </w:r>
      <w:proofErr w:type="gramEnd"/>
      <w:r w:rsidRPr="000751D6">
        <w:rPr>
          <w:szCs w:val="28"/>
        </w:rPr>
        <w:t xml:space="preserve"> В.А.) опубликовать настоящее постановление с приложени</w:t>
      </w:r>
      <w:r w:rsidR="009C4CD9">
        <w:rPr>
          <w:szCs w:val="28"/>
        </w:rPr>
        <w:t>ями</w:t>
      </w:r>
      <w:r w:rsidRPr="000751D6">
        <w:rPr>
          <w:szCs w:val="28"/>
        </w:rPr>
        <w:t>.</w:t>
      </w:r>
    </w:p>
    <w:p w:rsidR="00C15142" w:rsidRPr="000751D6" w:rsidRDefault="00C15142" w:rsidP="00883A4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Cs w:val="28"/>
        </w:rPr>
      </w:pPr>
    </w:p>
    <w:p w:rsidR="006B1C24" w:rsidRDefault="006B1C24" w:rsidP="00883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751D6">
        <w:rPr>
          <w:szCs w:val="28"/>
        </w:rPr>
        <w:t xml:space="preserve">4. Настоящее постановление вступает в силу со дня официального </w:t>
      </w:r>
      <w:r w:rsidRPr="00001157">
        <w:rPr>
          <w:szCs w:val="28"/>
        </w:rPr>
        <w:t xml:space="preserve">опубликования и </w:t>
      </w:r>
      <w:r w:rsidR="00ED5094">
        <w:rPr>
          <w:szCs w:val="28"/>
        </w:rPr>
        <w:t>применяется к</w:t>
      </w:r>
      <w:r w:rsidRPr="00001157">
        <w:rPr>
          <w:szCs w:val="28"/>
        </w:rPr>
        <w:t xml:space="preserve"> правоотношения</w:t>
      </w:r>
      <w:r w:rsidR="00ED5094">
        <w:rPr>
          <w:szCs w:val="28"/>
        </w:rPr>
        <w:t>м</w:t>
      </w:r>
      <w:r w:rsidRPr="00001157">
        <w:rPr>
          <w:szCs w:val="28"/>
        </w:rPr>
        <w:t>, возникши</w:t>
      </w:r>
      <w:r w:rsidR="00ED5094">
        <w:rPr>
          <w:szCs w:val="28"/>
        </w:rPr>
        <w:t>м</w:t>
      </w:r>
      <w:r w:rsidRPr="00001157">
        <w:rPr>
          <w:szCs w:val="28"/>
        </w:rPr>
        <w:t xml:space="preserve"> с </w:t>
      </w:r>
      <w:r w:rsidR="00590068">
        <w:rPr>
          <w:szCs w:val="28"/>
        </w:rPr>
        <w:t>03</w:t>
      </w:r>
      <w:r w:rsidR="00C15142">
        <w:rPr>
          <w:szCs w:val="28"/>
        </w:rPr>
        <w:t>.</w:t>
      </w:r>
      <w:r w:rsidR="00590068">
        <w:rPr>
          <w:szCs w:val="28"/>
        </w:rPr>
        <w:t>10</w:t>
      </w:r>
      <w:r w:rsidR="00C15142">
        <w:rPr>
          <w:szCs w:val="28"/>
        </w:rPr>
        <w:t>.202</w:t>
      </w:r>
      <w:r w:rsidR="00C60379">
        <w:rPr>
          <w:szCs w:val="28"/>
        </w:rPr>
        <w:t>1</w:t>
      </w:r>
      <w:r w:rsidRPr="00001157">
        <w:rPr>
          <w:szCs w:val="28"/>
        </w:rPr>
        <w:t>.</w:t>
      </w:r>
    </w:p>
    <w:p w:rsidR="00C15142" w:rsidRPr="000751D6" w:rsidRDefault="00C15142" w:rsidP="00883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683347" w:rsidRDefault="006B1C2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751D6">
        <w:rPr>
          <w:szCs w:val="28"/>
        </w:rPr>
        <w:t xml:space="preserve">5. </w:t>
      </w:r>
      <w:proofErr w:type="gramStart"/>
      <w:r w:rsidRPr="000751D6">
        <w:rPr>
          <w:szCs w:val="28"/>
        </w:rPr>
        <w:t>Контроль за</w:t>
      </w:r>
      <w:proofErr w:type="gramEnd"/>
      <w:r w:rsidRPr="000751D6">
        <w:rPr>
          <w:szCs w:val="28"/>
        </w:rPr>
        <w:t xml:space="preserve"> выполнением настоящего постановления оставляю за собой.</w:t>
      </w:r>
      <w:permEnd w:id="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A3299" w:rsidRDefault="00AA3299" w:rsidP="00AA3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permStart w:id="5" w:edGrp="everyone"/>
      <w:r>
        <w:rPr>
          <w:b/>
          <w:szCs w:val="28"/>
        </w:rPr>
        <w:t xml:space="preserve">Временно </w:t>
      </w:r>
      <w:proofErr w:type="gramStart"/>
      <w:r>
        <w:rPr>
          <w:b/>
          <w:szCs w:val="28"/>
        </w:rPr>
        <w:t>исполняющий</w:t>
      </w:r>
      <w:proofErr w:type="gramEnd"/>
      <w:r>
        <w:rPr>
          <w:b/>
          <w:szCs w:val="28"/>
        </w:rPr>
        <w:t xml:space="preserve"> обязанности</w:t>
      </w:r>
    </w:p>
    <w:p w:rsidR="00AA3299" w:rsidRDefault="00AA3299" w:rsidP="00AA3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b/>
          <w:szCs w:val="28"/>
        </w:rPr>
        <w:t>главы администрации города Мурманска                                      В.А. Доцник</w:t>
      </w:r>
    </w:p>
    <w:permEnd w:id="5"/>
    <w:p w:rsidR="00FD3B16" w:rsidRPr="00FD3B16" w:rsidRDefault="00FD3B16" w:rsidP="00AA3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sectPr w:rsidR="00FD3B16" w:rsidRPr="00FD3B16" w:rsidSect="00546BBE">
      <w:headerReference w:type="default" r:id="rId9"/>
      <w:pgSz w:w="11906" w:h="16838" w:code="9"/>
      <w:pgMar w:top="1134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275" w:rsidRDefault="00E95275" w:rsidP="00534CFE">
      <w:pPr>
        <w:spacing w:after="0" w:line="240" w:lineRule="auto"/>
      </w:pPr>
      <w:r>
        <w:separator/>
      </w:r>
    </w:p>
  </w:endnote>
  <w:endnote w:type="continuationSeparator" w:id="1">
    <w:p w:rsidR="00E95275" w:rsidRDefault="00E95275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275" w:rsidRDefault="00E95275" w:rsidP="00534CFE">
      <w:pPr>
        <w:spacing w:after="0" w:line="240" w:lineRule="auto"/>
      </w:pPr>
      <w:r>
        <w:separator/>
      </w:r>
    </w:p>
  </w:footnote>
  <w:footnote w:type="continuationSeparator" w:id="1">
    <w:p w:rsidR="00E95275" w:rsidRDefault="00E95275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771548"/>
      <w:docPartObj>
        <w:docPartGallery w:val="Page Numbers (Top of Page)"/>
        <w:docPartUnique/>
      </w:docPartObj>
    </w:sdtPr>
    <w:sdtContent>
      <w:p w:rsidR="00E95275" w:rsidRDefault="00686463">
        <w:pPr>
          <w:pStyle w:val="a6"/>
          <w:jc w:val="center"/>
        </w:pPr>
        <w:fldSimple w:instr="PAGE   \* MERGEFORMAT">
          <w:r w:rsidR="00AA3299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&#10;CYoxq7gkOg==" w:salt="aUQJYe1Qzer92qkLswqs/w==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303"/>
    <w:rsid w:val="0003045D"/>
    <w:rsid w:val="000375F5"/>
    <w:rsid w:val="0007380C"/>
    <w:rsid w:val="00093584"/>
    <w:rsid w:val="000A33F9"/>
    <w:rsid w:val="00102425"/>
    <w:rsid w:val="00113DB8"/>
    <w:rsid w:val="001163BB"/>
    <w:rsid w:val="0016055C"/>
    <w:rsid w:val="00167CA4"/>
    <w:rsid w:val="00173C9D"/>
    <w:rsid w:val="00180C58"/>
    <w:rsid w:val="00195FE1"/>
    <w:rsid w:val="001C6AF1"/>
    <w:rsid w:val="001E2AD3"/>
    <w:rsid w:val="00200532"/>
    <w:rsid w:val="00212D8C"/>
    <w:rsid w:val="002300C2"/>
    <w:rsid w:val="0024584F"/>
    <w:rsid w:val="00261CDE"/>
    <w:rsid w:val="0028113A"/>
    <w:rsid w:val="002A5A51"/>
    <w:rsid w:val="002B3B64"/>
    <w:rsid w:val="002E7619"/>
    <w:rsid w:val="00316F7C"/>
    <w:rsid w:val="00342E67"/>
    <w:rsid w:val="00352F32"/>
    <w:rsid w:val="00355EAC"/>
    <w:rsid w:val="003A5900"/>
    <w:rsid w:val="003C51E2"/>
    <w:rsid w:val="003F2DA1"/>
    <w:rsid w:val="003F69D6"/>
    <w:rsid w:val="00427ED3"/>
    <w:rsid w:val="00451559"/>
    <w:rsid w:val="00455A9C"/>
    <w:rsid w:val="0047067D"/>
    <w:rsid w:val="004925A9"/>
    <w:rsid w:val="004A157E"/>
    <w:rsid w:val="004B4863"/>
    <w:rsid w:val="004E1382"/>
    <w:rsid w:val="004F35E7"/>
    <w:rsid w:val="0050482C"/>
    <w:rsid w:val="00510EFB"/>
    <w:rsid w:val="00534CFE"/>
    <w:rsid w:val="0054140E"/>
    <w:rsid w:val="00546BBE"/>
    <w:rsid w:val="005519F1"/>
    <w:rsid w:val="00556012"/>
    <w:rsid w:val="005610CB"/>
    <w:rsid w:val="00584256"/>
    <w:rsid w:val="00590068"/>
    <w:rsid w:val="005F3C94"/>
    <w:rsid w:val="006116D2"/>
    <w:rsid w:val="00630398"/>
    <w:rsid w:val="00630B47"/>
    <w:rsid w:val="00653E17"/>
    <w:rsid w:val="00667489"/>
    <w:rsid w:val="00683347"/>
    <w:rsid w:val="00686463"/>
    <w:rsid w:val="006B07DD"/>
    <w:rsid w:val="006B1C24"/>
    <w:rsid w:val="006B50B7"/>
    <w:rsid w:val="006C713C"/>
    <w:rsid w:val="006D7D1B"/>
    <w:rsid w:val="00713EE2"/>
    <w:rsid w:val="007833C5"/>
    <w:rsid w:val="007B4B6F"/>
    <w:rsid w:val="00806B47"/>
    <w:rsid w:val="008107E3"/>
    <w:rsid w:val="00814C52"/>
    <w:rsid w:val="008260FC"/>
    <w:rsid w:val="00837395"/>
    <w:rsid w:val="00883A4C"/>
    <w:rsid w:val="008A4CC6"/>
    <w:rsid w:val="008D6020"/>
    <w:rsid w:val="008F7588"/>
    <w:rsid w:val="00915DDE"/>
    <w:rsid w:val="009404F5"/>
    <w:rsid w:val="0096206B"/>
    <w:rsid w:val="009C4CD9"/>
    <w:rsid w:val="009D25AB"/>
    <w:rsid w:val="009D5CCF"/>
    <w:rsid w:val="009E3924"/>
    <w:rsid w:val="009E3AAA"/>
    <w:rsid w:val="009F6FC4"/>
    <w:rsid w:val="00A0484D"/>
    <w:rsid w:val="00A53EB6"/>
    <w:rsid w:val="00AA3299"/>
    <w:rsid w:val="00AC4988"/>
    <w:rsid w:val="00AD2327"/>
    <w:rsid w:val="00AD24AB"/>
    <w:rsid w:val="00AD3188"/>
    <w:rsid w:val="00B26F81"/>
    <w:rsid w:val="00B32163"/>
    <w:rsid w:val="00B61AA4"/>
    <w:rsid w:val="00B63303"/>
    <w:rsid w:val="00B640FF"/>
    <w:rsid w:val="00B75FE6"/>
    <w:rsid w:val="00BA326E"/>
    <w:rsid w:val="00C10CA5"/>
    <w:rsid w:val="00C15142"/>
    <w:rsid w:val="00C2650B"/>
    <w:rsid w:val="00C32A7F"/>
    <w:rsid w:val="00C60379"/>
    <w:rsid w:val="00C903AA"/>
    <w:rsid w:val="00CA4EC1"/>
    <w:rsid w:val="00CB790D"/>
    <w:rsid w:val="00CC7D6D"/>
    <w:rsid w:val="00CC7E86"/>
    <w:rsid w:val="00CE278C"/>
    <w:rsid w:val="00D074C1"/>
    <w:rsid w:val="00D16711"/>
    <w:rsid w:val="00D42085"/>
    <w:rsid w:val="00D430F4"/>
    <w:rsid w:val="00D5078E"/>
    <w:rsid w:val="00D64B24"/>
    <w:rsid w:val="00D852BA"/>
    <w:rsid w:val="00D930A3"/>
    <w:rsid w:val="00DA4211"/>
    <w:rsid w:val="00DD0D57"/>
    <w:rsid w:val="00DD3351"/>
    <w:rsid w:val="00E026AA"/>
    <w:rsid w:val="00E67494"/>
    <w:rsid w:val="00E74597"/>
    <w:rsid w:val="00E95275"/>
    <w:rsid w:val="00EC519A"/>
    <w:rsid w:val="00ED5094"/>
    <w:rsid w:val="00ED55F7"/>
    <w:rsid w:val="00F132AE"/>
    <w:rsid w:val="00F13B69"/>
    <w:rsid w:val="00F3054B"/>
    <w:rsid w:val="00F5042A"/>
    <w:rsid w:val="00F56CC1"/>
    <w:rsid w:val="00F572E2"/>
    <w:rsid w:val="00F83B5C"/>
    <w:rsid w:val="00FA4B58"/>
    <w:rsid w:val="00FD3B16"/>
    <w:rsid w:val="00FE0252"/>
    <w:rsid w:val="00FF2367"/>
    <w:rsid w:val="00FF512B"/>
    <w:rsid w:val="00FF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F7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table" w:styleId="ab">
    <w:name w:val="Table Grid"/>
    <w:basedOn w:val="a1"/>
    <w:rsid w:val="00546B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C7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79B0C0195ED4670CACAA1FA0A2E5EA3541C6E68297F9FD92FBC85F843Bb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1520F6"/>
    <w:rsid w:val="0001227A"/>
    <w:rsid w:val="001520F6"/>
    <w:rsid w:val="001C32C4"/>
    <w:rsid w:val="00271C2D"/>
    <w:rsid w:val="002F122D"/>
    <w:rsid w:val="00306A77"/>
    <w:rsid w:val="00340729"/>
    <w:rsid w:val="00344492"/>
    <w:rsid w:val="00347788"/>
    <w:rsid w:val="003D7799"/>
    <w:rsid w:val="003F1FE4"/>
    <w:rsid w:val="004076F7"/>
    <w:rsid w:val="004B424D"/>
    <w:rsid w:val="004E42BB"/>
    <w:rsid w:val="004F4620"/>
    <w:rsid w:val="00555A70"/>
    <w:rsid w:val="005C2646"/>
    <w:rsid w:val="005F5E8F"/>
    <w:rsid w:val="00665128"/>
    <w:rsid w:val="0068120F"/>
    <w:rsid w:val="00725B2F"/>
    <w:rsid w:val="0074271C"/>
    <w:rsid w:val="00776DA8"/>
    <w:rsid w:val="0083717E"/>
    <w:rsid w:val="008579C3"/>
    <w:rsid w:val="00890B0A"/>
    <w:rsid w:val="008A2F84"/>
    <w:rsid w:val="008B5035"/>
    <w:rsid w:val="00960295"/>
    <w:rsid w:val="00AD1953"/>
    <w:rsid w:val="00C070D2"/>
    <w:rsid w:val="00C5304B"/>
    <w:rsid w:val="00CD7115"/>
    <w:rsid w:val="00D31EC5"/>
    <w:rsid w:val="00D73E7E"/>
    <w:rsid w:val="00D92D67"/>
    <w:rsid w:val="00DF51EB"/>
    <w:rsid w:val="00E50E8C"/>
    <w:rsid w:val="00ED2F85"/>
    <w:rsid w:val="00F6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1953"/>
    <w:rPr>
      <w:color w:val="808080"/>
    </w:rPr>
  </w:style>
  <w:style w:type="paragraph" w:customStyle="1" w:styleId="5874F1510C134B7B999330D88E8C7E66">
    <w:name w:val="5874F1510C134B7B999330D88E8C7E66"/>
    <w:rsid w:val="00AD195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F9E26-60AA-46A3-896D-D83D152C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790</Words>
  <Characters>4509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YudinaYS</cp:lastModifiedBy>
  <cp:revision>51</cp:revision>
  <cp:lastPrinted>2021-06-29T12:42:00Z</cp:lastPrinted>
  <dcterms:created xsi:type="dcterms:W3CDTF">2018-12-24T13:02:00Z</dcterms:created>
  <dcterms:modified xsi:type="dcterms:W3CDTF">2021-11-26T10:09:00Z</dcterms:modified>
</cp:coreProperties>
</file>