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14" w:rsidRDefault="00D31A14">
      <w:pPr>
        <w:spacing w:after="1" w:line="220" w:lineRule="atLeast"/>
        <w:jc w:val="both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143E2F" wp14:editId="47A297CC">
            <wp:simplePos x="0" y="0"/>
            <wp:positionH relativeFrom="column">
              <wp:posOffset>2793365</wp:posOffset>
            </wp:positionH>
            <wp:positionV relativeFrom="paragraph">
              <wp:posOffset>-127635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A14" w:rsidRDefault="00D31A14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D31A14" w:rsidRDefault="00D31A14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D31A14" w:rsidRDefault="00D31A14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D31A14" w:rsidRDefault="00D31A14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D31A14" w:rsidRPr="00D31A14" w:rsidRDefault="00D31A14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31A14">
        <w:rPr>
          <w:rFonts w:ascii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D31A14" w:rsidRPr="00D31A14" w:rsidRDefault="00D31A14">
      <w:pPr>
        <w:spacing w:after="1" w:line="2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31A14" w:rsidRDefault="00D31A14">
      <w:pPr>
        <w:spacing w:after="1"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A1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1A14" w:rsidRPr="00D31A14" w:rsidRDefault="00D31A14">
      <w:pPr>
        <w:spacing w:after="1" w:line="2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31A14" w:rsidRPr="00D31A14" w:rsidRDefault="00D31A14" w:rsidP="00D31A1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.01.2019</w:t>
      </w:r>
      <w:r w:rsidRPr="00D31A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D31A14">
        <w:rPr>
          <w:rFonts w:ascii="Times New Roman" w:hAnsi="Times New Roman" w:cs="Times New Roman"/>
          <w:b/>
          <w:sz w:val="28"/>
          <w:szCs w:val="28"/>
        </w:rPr>
        <w:t>N 322</w:t>
      </w:r>
    </w:p>
    <w:p w:rsidR="00D31A14" w:rsidRPr="00D31A14" w:rsidRDefault="00D31A1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14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</w:t>
      </w:r>
      <w:r w:rsidRPr="00D31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A14" w:rsidRPr="00D31A14" w:rsidRDefault="00D31A14" w:rsidP="00D31A1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31A14">
        <w:rPr>
          <w:rFonts w:ascii="Times New Roman" w:hAnsi="Times New Roman" w:cs="Times New Roman"/>
          <w:sz w:val="28"/>
          <w:szCs w:val="28"/>
        </w:rPr>
        <w:t xml:space="preserve">в ред. постановлений от 24.01.2020 </w:t>
      </w:r>
      <w:hyperlink r:id="rId6" w:history="1">
        <w:r w:rsidRPr="00D31A14">
          <w:rPr>
            <w:rFonts w:ascii="Times New Roman" w:hAnsi="Times New Roman" w:cs="Times New Roman"/>
            <w:sz w:val="28"/>
            <w:szCs w:val="28"/>
          </w:rPr>
          <w:t>N 140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, от 27.08.2020 </w:t>
      </w:r>
      <w:hyperlink r:id="rId7" w:history="1">
        <w:r w:rsidRPr="00D31A14">
          <w:rPr>
            <w:rFonts w:ascii="Times New Roman" w:hAnsi="Times New Roman" w:cs="Times New Roman"/>
            <w:sz w:val="28"/>
            <w:szCs w:val="28"/>
          </w:rPr>
          <w:t>N 2006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31A14" w:rsidRPr="00D31A14" w:rsidRDefault="00D31A1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D31A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D31A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D31A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30.09.2013 N 571-ПП "О государственной программе Мурманской области "Обеспечение комфортной среды проживания населения региона", </w:t>
      </w:r>
      <w:hyperlink r:id="rId11" w:history="1">
        <w:r w:rsidRPr="00D31A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28.11.2019 N 533-ПП "О предельном уровне </w:t>
      </w:r>
      <w:proofErr w:type="spellStart"/>
      <w:r w:rsidRPr="00D31A1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1A14">
        <w:rPr>
          <w:rFonts w:ascii="Times New Roman" w:hAnsi="Times New Roman" w:cs="Times New Roman"/>
          <w:sz w:val="28"/>
          <w:szCs w:val="28"/>
        </w:rPr>
        <w:t xml:space="preserve"> из областного бюджета расходного обязательства муниципального образования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 на 2020 год и на плановый период 2021 и 2022 годов", </w:t>
      </w:r>
      <w:hyperlink r:id="rId12" w:history="1">
        <w:r w:rsidRPr="00D31A1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3" w:history="1">
        <w:r w:rsidRPr="00D31A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13.11.2017 N 3602 "Об утверждении муниципальной программы города Мурманска "Градостроительная политика" на 2018 - 2024 годы" постановляю: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D31A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предоставления многодетным семьям социальных выплат на строительство жилья на предоставленных на безвозмездной основе земельных участках согласно приложению к настоящему постановлению.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2. Отменить постановления администрации города Мурманска: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 xml:space="preserve">- от 25.09.2013 </w:t>
      </w:r>
      <w:hyperlink r:id="rId14" w:history="1">
        <w:r w:rsidRPr="00D31A14">
          <w:rPr>
            <w:rFonts w:ascii="Times New Roman" w:hAnsi="Times New Roman" w:cs="Times New Roman"/>
            <w:sz w:val="28"/>
            <w:szCs w:val="28"/>
          </w:rPr>
          <w:t>N 2559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участках";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 xml:space="preserve">- от 18.02.2014 </w:t>
      </w:r>
      <w:hyperlink r:id="rId15" w:history="1">
        <w:r w:rsidRPr="00D31A14">
          <w:rPr>
            <w:rFonts w:ascii="Times New Roman" w:hAnsi="Times New Roman" w:cs="Times New Roman"/>
            <w:sz w:val="28"/>
            <w:szCs w:val="28"/>
          </w:rPr>
          <w:t>N 398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участках";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lastRenderedPageBreak/>
        <w:t xml:space="preserve">- от 18.08.2014 </w:t>
      </w:r>
      <w:hyperlink r:id="rId16" w:history="1">
        <w:r w:rsidRPr="00D31A14">
          <w:rPr>
            <w:rFonts w:ascii="Times New Roman" w:hAnsi="Times New Roman" w:cs="Times New Roman"/>
            <w:sz w:val="28"/>
            <w:szCs w:val="28"/>
          </w:rPr>
          <w:t>N 2634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"О внесении изменений в приложение к постановлению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 (в ред. постановления от 18.02.2014 N 398)";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 xml:space="preserve">- от 28.07.2015 </w:t>
      </w:r>
      <w:hyperlink r:id="rId17" w:history="1">
        <w:r w:rsidRPr="00D31A14">
          <w:rPr>
            <w:rFonts w:ascii="Times New Roman" w:hAnsi="Times New Roman" w:cs="Times New Roman"/>
            <w:sz w:val="28"/>
            <w:szCs w:val="28"/>
          </w:rPr>
          <w:t>N 2014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 (в ред. постановлений от 18.02.2014 N 398, от 18.08.2014 N 2634)";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- от 22.03.2016 </w:t>
      </w:r>
      <w:hyperlink r:id="rId18" w:history="1">
        <w:r w:rsidRPr="00D31A14">
          <w:rPr>
            <w:rFonts w:ascii="Times New Roman" w:hAnsi="Times New Roman" w:cs="Times New Roman"/>
            <w:sz w:val="28"/>
            <w:szCs w:val="28"/>
          </w:rPr>
          <w:t>N 731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"О внесении изменений в приложение к постановлению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 (в ред. постановлений от 18.02.2014 N 398, от 18.08.2014 N 2634, от 28.07.2015 N 2014)";</w:t>
      </w:r>
      <w:proofErr w:type="gramEnd"/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- от 16.02.2017 </w:t>
      </w:r>
      <w:hyperlink r:id="rId19" w:history="1">
        <w:r w:rsidRPr="00D31A14">
          <w:rPr>
            <w:rFonts w:ascii="Times New Roman" w:hAnsi="Times New Roman" w:cs="Times New Roman"/>
            <w:sz w:val="28"/>
            <w:szCs w:val="28"/>
          </w:rPr>
          <w:t>N 392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 (в ред. постановлений от 18.02.2014 N 398, от 18.08.2014 N 2634, от 28.07.2015 N 2014, от 22.03.2016 N 731)";</w:t>
      </w:r>
      <w:proofErr w:type="gramEnd"/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- от 17.01.2018 </w:t>
      </w:r>
      <w:hyperlink r:id="rId20" w:history="1">
        <w:r w:rsidRPr="00D31A14">
          <w:rPr>
            <w:rFonts w:ascii="Times New Roman" w:hAnsi="Times New Roman" w:cs="Times New Roman"/>
            <w:sz w:val="28"/>
            <w:szCs w:val="28"/>
          </w:rPr>
          <w:t>N 51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 (в ред. постановлений от 18.02.2014 N 398, от 18.08.2014 N 2634, от 28.07.2015 N 2014, от 22.03.2016 N 731, от 16.02.2017 N 392)";</w:t>
      </w:r>
      <w:proofErr w:type="gramEnd"/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- от 23.04.2018 </w:t>
      </w:r>
      <w:hyperlink r:id="rId21" w:history="1">
        <w:r w:rsidRPr="00D31A14">
          <w:rPr>
            <w:rFonts w:ascii="Times New Roman" w:hAnsi="Times New Roman" w:cs="Times New Roman"/>
            <w:sz w:val="28"/>
            <w:szCs w:val="28"/>
          </w:rPr>
          <w:t>N 1123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 (в ред. постановлений от 18.02.2014 N 398, от 18.08.2014 N 2634, от 28.07.2015 N 2014, от 22.03.2016 N 731, от 16.02.2017 N 392, от 17.01.2018 N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t xml:space="preserve"> 51)";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- от 23.10.2018 </w:t>
      </w:r>
      <w:hyperlink r:id="rId22" w:history="1">
        <w:r w:rsidRPr="00D31A14">
          <w:rPr>
            <w:rFonts w:ascii="Times New Roman" w:hAnsi="Times New Roman" w:cs="Times New Roman"/>
            <w:sz w:val="28"/>
            <w:szCs w:val="28"/>
          </w:rPr>
          <w:t>N 3701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"О внесении изменения в приложение к постановлению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 (в ред. постановлений от 18.02.2014 N 398, от 18.08.2014 N 2634, от 28.07.2015 N 2014, от 22.03.2016 N 731, от 16.02.2017 N 392, от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>17.01.2018 N 51, от 23.04.2018 N 1123, от 01.10.2018 N 3358, от 19.10.2018 N 3643)".</w:t>
      </w:r>
      <w:proofErr w:type="gramEnd"/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>Управлению финансов администрации города Мурманска (</w:t>
      </w:r>
      <w:proofErr w:type="spellStart"/>
      <w:r w:rsidRPr="00D31A14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D31A14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расходов по предоставлению многодетным семьям социальных выплат на строительство жилья на предоставленных на безвозмездной основе земельных участках в рамках </w:t>
      </w:r>
      <w:hyperlink r:id="rId23" w:history="1">
        <w:r w:rsidRPr="00D31A14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"Поддержка и стимулирование строительства на территории муниципального образования город Мурманск" на 2018 - 2024 годы муниципальной программы города Мурманска "Градостроительная политика" на 2018 - 2024 годы в пределах лимитов бюджетных обязательств, предусмотренных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t xml:space="preserve"> на эти цели главному распорядителю бюджетных средств на соответствующий финансовый год.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5" w:history="1">
        <w:r w:rsidRPr="00D31A14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5. Редакции газеты "Вечерний Мурманск" (</w:t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t xml:space="preserve"> В.А.) опубликовать настоящее постановление с </w:t>
      </w:r>
      <w:hyperlink w:anchor="P45" w:history="1">
        <w:r w:rsidRPr="00D31A14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D31A14">
        <w:rPr>
          <w:rFonts w:ascii="Times New Roman" w:hAnsi="Times New Roman" w:cs="Times New Roman"/>
          <w:sz w:val="28"/>
          <w:szCs w:val="28"/>
        </w:rPr>
        <w:t>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 и распространяется на правоотношения, возникшие с 01.01.2019.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Глава</w:t>
      </w:r>
    </w:p>
    <w:p w:rsidR="00D31A14" w:rsidRPr="00D31A14" w:rsidRDefault="00D31A14" w:rsidP="00D31A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D31A14" w:rsidRPr="00D31A14" w:rsidRDefault="00D31A14" w:rsidP="00D31A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А.И.СЫСОЕВ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1A14" w:rsidRPr="00D31A14" w:rsidRDefault="00D31A14" w:rsidP="00D31A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31A14" w:rsidRPr="00D31A14" w:rsidRDefault="00D31A14" w:rsidP="00D31A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D31A14" w:rsidRPr="00D31A14" w:rsidRDefault="00D31A14" w:rsidP="00D31A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от 31</w:t>
      </w:r>
      <w:r w:rsidR="006E4B03">
        <w:rPr>
          <w:rFonts w:ascii="Times New Roman" w:hAnsi="Times New Roman" w:cs="Times New Roman"/>
          <w:sz w:val="28"/>
          <w:szCs w:val="28"/>
        </w:rPr>
        <w:t>.01.2019</w:t>
      </w:r>
      <w:bookmarkStart w:id="0" w:name="_GoBack"/>
      <w:bookmarkEnd w:id="0"/>
      <w:r w:rsidRPr="00D31A14">
        <w:rPr>
          <w:rFonts w:ascii="Times New Roman" w:hAnsi="Times New Roman" w:cs="Times New Roman"/>
          <w:sz w:val="28"/>
          <w:szCs w:val="28"/>
        </w:rPr>
        <w:t xml:space="preserve"> N 322</w:t>
      </w:r>
    </w:p>
    <w:p w:rsidR="00D31A14" w:rsidRDefault="00D31A14" w:rsidP="00D31A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eastAsia="Calibri" w:hAnsi="Times New Roman" w:cs="Times New Roman"/>
          <w:sz w:val="28"/>
          <w:szCs w:val="28"/>
        </w:rPr>
        <w:t>Порядок предоставления многодетным семьям социальных выплат на строительство жилья на предоставленных на безвозмездной основе земельных участках</w:t>
      </w:r>
    </w:p>
    <w:p w:rsidR="00D31A14" w:rsidRPr="00D31A14" w:rsidRDefault="00D31A14" w:rsidP="00D31A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sz w:val="28"/>
          <w:szCs w:val="28"/>
        </w:rPr>
        <w:t>(</w:t>
      </w:r>
      <w:r w:rsidRPr="00D31A14">
        <w:rPr>
          <w:rFonts w:ascii="Times New Roman" w:hAnsi="Times New Roman" w:cs="Times New Roman"/>
          <w:sz w:val="28"/>
          <w:szCs w:val="28"/>
        </w:rPr>
        <w:t xml:space="preserve">в ред. </w:t>
      </w:r>
      <w:hyperlink r:id="rId24" w:history="1">
        <w:r w:rsidRPr="00D31A1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от 27.08.2020 N 2006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1A14" w:rsidRPr="00D31A14" w:rsidRDefault="00D31A14" w:rsidP="006E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многодетным семьям социальных выплат на строительство жилья на предоставленных на безвозмездной основе земельных участках (далее - Порядок) разработан в целях реализации мероприятий подпрограммы "Поддержка и стимулирование строительства на территории муниципального образования город Мурманск" на 2018 - 2024 годы муниципальной </w:t>
      </w:r>
      <w:hyperlink r:id="rId25" w:history="1">
        <w:r w:rsidRPr="00D31A1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города Мурманска "Градостроительная политика" на 2018 - 2024 годы, утвержденной постановлением администрации города Мурманска от 13.11.2017 N 3602, и устанавливает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t xml:space="preserve"> порядок, основания и размер предоставления многодетным семьям социальных выплат на строительство жилья на предоставленных на безвозмездной основе земельных участках (далее - социальная выплата).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D31A14">
        <w:rPr>
          <w:rFonts w:ascii="Times New Roman" w:hAnsi="Times New Roman" w:cs="Times New Roman"/>
          <w:sz w:val="28"/>
          <w:szCs w:val="28"/>
        </w:rPr>
        <w:t>1.2. Применительно к Порядку под многодетной семьей понимается семья граждан Российской Федерации, к членам которой относятся зарегистрированные в браке родители или одинокие мать, отец, трое и более их несовершеннолетних детей, в том числе усыновленных, пасынков и падчериц (далее - дети). К членам многодетной семьи также относятся совершеннолетние дети, обучающиеся в образовательных организациях по очной форме обучения, до окончания обучения, но не более чем до достижения ими возраста 23 лет.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D31A14">
        <w:rPr>
          <w:rFonts w:ascii="Times New Roman" w:hAnsi="Times New Roman" w:cs="Times New Roman"/>
          <w:sz w:val="28"/>
          <w:szCs w:val="28"/>
        </w:rPr>
        <w:t>1.3. Право на получение социальной выплаты имеет многодетная семья, которая на дату подачи заявления: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 xml:space="preserve">- соответствует требованиям, указанным в </w:t>
      </w:r>
      <w:hyperlink w:anchor="P56" w:history="1">
        <w:r w:rsidRPr="00D31A14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14">
        <w:rPr>
          <w:rFonts w:ascii="Times New Roman" w:hAnsi="Times New Roman" w:cs="Times New Roman"/>
          <w:sz w:val="28"/>
          <w:szCs w:val="28"/>
        </w:rPr>
        <w:t>- постоянно проживает на территории муниципального образования город Мурманск;</w:t>
      </w:r>
      <w:proofErr w:type="gramEnd"/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- включена в единую региональную информационную базу многодетных семей, которым земельные участки предоставлены бесплатно в собственность, ведение которой осуществляет Министерство социального развития Мурманской области в соответствии с </w:t>
      </w:r>
      <w:hyperlink r:id="rId26" w:history="1">
        <w:r w:rsidRPr="00D31A1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Мурманской области от 28.02.2012 N 58-ПП;</w:t>
      </w:r>
      <w:proofErr w:type="gramEnd"/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- имеет в общей долевой собственности земельный участок, предоставленный в собственность бесплатно для строительства жилья на территории Мурманской области;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lastRenderedPageBreak/>
        <w:t>- осуществила государственную регистрацию права собственности на земельный участок, предоставленный в собственность бесплатно для строительства жилья на территории Мурманской области;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14">
        <w:rPr>
          <w:rFonts w:ascii="Times New Roman" w:hAnsi="Times New Roman" w:cs="Times New Roman"/>
          <w:sz w:val="28"/>
          <w:szCs w:val="28"/>
        </w:rPr>
        <w:t>- состоит на учете в качестве нуждающихся в жилых помещениях, предоставляемых по договорам социального найма в муниципальном образовании город Мурманск по месту своего жительства;</w:t>
      </w:r>
      <w:proofErr w:type="gramEnd"/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- получила разрешение на строительство индивидуального жилого дома в соответствии с Градостроительным </w:t>
      </w:r>
      <w:hyperlink r:id="rId27" w:history="1">
        <w:r w:rsidRPr="00D31A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Российской Федерации до 04.08.2018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предоставленном в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t xml:space="preserve"> собственность бесплатно.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Социальная выплата предоставляется многодетной семье в виде единовременной денежной выплаты на погашение фактических затрат, понесенных при приобретении основных строительных материалов (в соответствии с </w:t>
      </w:r>
      <w:hyperlink w:anchor="P132" w:history="1">
        <w:r w:rsidRPr="00D31A14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согласно приложению N 1 к Порядку), необходимых для строительства жилого дома, но не более 400000,0 рублей на одну многодетную семью, в том числе за счет средств бюджета Мурманской области не более 50,0 процентов расходного обязательства (не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t xml:space="preserve"> более 200000,0 рублей) и не менее 50,0 процентов расходного обязательства за счет средств бюджета муниципального образования город Мурманск (не более 200000,0 рублей).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1.5. Предоставление социальной выплаты многодетной семье осуществляется однократно.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b/>
          <w:sz w:val="28"/>
          <w:szCs w:val="28"/>
        </w:rPr>
        <w:t>2. Порядок обращения о предоставлении социальной выплаты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Для получения социальной выплаты гражданин, являющийся членом многодетной семьи (далее - заявитель), представляет в комитет градостроительства и территориального развития администрации города Мурманска (далее - Комитет) или государственное областное бюджетное учреждение "Многофункциональный центр предоставления государственных и муниципальных услуг Мурманской области" (далее - ГОБУ "МФЦ МО") </w:t>
      </w:r>
      <w:hyperlink w:anchor="P317" w:history="1">
        <w:r w:rsidRPr="00D31A1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31A14">
        <w:rPr>
          <w:rFonts w:ascii="Times New Roman" w:hAnsi="Times New Roman" w:cs="Times New Roman"/>
          <w:sz w:val="28"/>
          <w:szCs w:val="28"/>
        </w:rPr>
        <w:t>, подписанное гражданином и совершеннолетними членами его семьи, по форме согласно приложению N 2 к Порядку.</w:t>
      </w:r>
      <w:proofErr w:type="gramEnd"/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Заявление подается гражданином лично.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Кроме того, для получения социальной выплаты необходимы следующие документы: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D31A14">
        <w:rPr>
          <w:rFonts w:ascii="Times New Roman" w:hAnsi="Times New Roman" w:cs="Times New Roman"/>
          <w:sz w:val="28"/>
          <w:szCs w:val="28"/>
        </w:rPr>
        <w:t>а) копии паспортов граждан Российской Федерации обоих супругов (родителя в неполной семье) и детей старше 14 лет (все заполненные страницы);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D31A14">
        <w:rPr>
          <w:rFonts w:ascii="Times New Roman" w:hAnsi="Times New Roman" w:cs="Times New Roman"/>
          <w:sz w:val="28"/>
          <w:szCs w:val="28"/>
        </w:rPr>
        <w:lastRenderedPageBreak/>
        <w:t>б) сведения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7"/>
      <w:bookmarkEnd w:id="6"/>
      <w:r w:rsidRPr="00D31A14">
        <w:rPr>
          <w:rFonts w:ascii="Times New Roman" w:hAnsi="Times New Roman" w:cs="Times New Roman"/>
          <w:sz w:val="28"/>
          <w:szCs w:val="28"/>
        </w:rPr>
        <w:t>в) 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9"/>
      <w:bookmarkEnd w:id="7"/>
      <w:r w:rsidRPr="00D31A14">
        <w:rPr>
          <w:rFonts w:ascii="Times New Roman" w:hAnsi="Times New Roman" w:cs="Times New Roman"/>
          <w:sz w:val="28"/>
          <w:szCs w:val="28"/>
        </w:rPr>
        <w:t>г) сведения о государственной регистрации установления отцовства, содержащиеся в Едином государственном реестре записей актов гражданского состояния;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D31A14">
        <w:rPr>
          <w:rFonts w:ascii="Times New Roman" w:hAnsi="Times New Roman" w:cs="Times New Roman"/>
          <w:sz w:val="28"/>
          <w:szCs w:val="28"/>
        </w:rPr>
        <w:t>д) сведения о государственной регистрации расторжения брака, содержащиеся в Едином государственном реестре записей актов гражданского состояния;</w:t>
      </w:r>
    </w:p>
    <w:bookmarkStart w:id="9" w:name="P83"/>
    <w:bookmarkEnd w:id="9"/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fldChar w:fldCharType="begin"/>
      </w:r>
      <w:r w:rsidRPr="00D31A14">
        <w:rPr>
          <w:rFonts w:ascii="Times New Roman" w:hAnsi="Times New Roman" w:cs="Times New Roman"/>
          <w:sz w:val="28"/>
          <w:szCs w:val="28"/>
        </w:rPr>
        <w:instrText xml:space="preserve"> HYPERLINK "consultantplus://offline/ref=9712C492C9E86BC025DE77DAC5480BCD5B31744B618D7E49494167913214632B27796840C84F652386C1B99B87E40A769924B75AF582588EB80DF12DuDC8F" </w:instrText>
      </w:r>
      <w:r w:rsidRPr="00D31A14">
        <w:rPr>
          <w:rFonts w:ascii="Times New Roman" w:hAnsi="Times New Roman" w:cs="Times New Roman"/>
          <w:sz w:val="28"/>
          <w:szCs w:val="28"/>
        </w:rPr>
        <w:fldChar w:fldCharType="separate"/>
      </w:r>
      <w:r w:rsidRPr="00D31A14">
        <w:rPr>
          <w:rFonts w:ascii="Times New Roman" w:hAnsi="Times New Roman" w:cs="Times New Roman"/>
          <w:sz w:val="28"/>
          <w:szCs w:val="28"/>
        </w:rPr>
        <w:t>е</w:t>
      </w:r>
      <w:r w:rsidRPr="00D31A14">
        <w:rPr>
          <w:rFonts w:ascii="Times New Roman" w:hAnsi="Times New Roman" w:cs="Times New Roman"/>
          <w:sz w:val="28"/>
          <w:szCs w:val="28"/>
        </w:rPr>
        <w:fldChar w:fldCharType="end"/>
      </w:r>
      <w:r w:rsidRPr="00D31A14">
        <w:rPr>
          <w:rFonts w:ascii="Times New Roman" w:hAnsi="Times New Roman" w:cs="Times New Roman"/>
          <w:sz w:val="28"/>
          <w:szCs w:val="28"/>
        </w:rPr>
        <w:t>) документы, подтверждающие обучение совершеннолетних членов многодетной семьи в образовательных организациях по очной форме обучения, до окончания обучения, но не более чем до достижения ими возраста 23 лет;</w:t>
      </w:r>
    </w:p>
    <w:bookmarkStart w:id="10" w:name="P84"/>
    <w:bookmarkEnd w:id="10"/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fldChar w:fldCharType="begin"/>
      </w:r>
      <w:r w:rsidRPr="00D31A14">
        <w:rPr>
          <w:rFonts w:ascii="Times New Roman" w:hAnsi="Times New Roman" w:cs="Times New Roman"/>
          <w:sz w:val="28"/>
          <w:szCs w:val="28"/>
        </w:rPr>
        <w:instrText xml:space="preserve"> HYPERLINK "consultantplus://offline/ref=9712C492C9E86BC025DE77DAC5480BCD5B31744B618D7E49494167913214632B27796840C84F652386C1B99B87E40A769924B75AF582588EB80DF12DuDC8F" </w:instrText>
      </w:r>
      <w:r w:rsidRPr="00D31A14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fldChar w:fldCharType="end"/>
      </w:r>
      <w:r w:rsidRPr="00D31A14">
        <w:rPr>
          <w:rFonts w:ascii="Times New Roman" w:hAnsi="Times New Roman" w:cs="Times New Roman"/>
          <w:sz w:val="28"/>
          <w:szCs w:val="28"/>
        </w:rPr>
        <w:t xml:space="preserve">) документы, подтверждающие оплату приобретенных строительных материалов, определенных в </w:t>
      </w:r>
      <w:hyperlink w:anchor="P132" w:history="1">
        <w:r w:rsidRPr="00D31A14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согласно приложению N 1 к Порядку;</w:t>
      </w:r>
    </w:p>
    <w:bookmarkStart w:id="11" w:name="P85"/>
    <w:bookmarkEnd w:id="11"/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fldChar w:fldCharType="begin"/>
      </w:r>
      <w:r w:rsidRPr="00D31A14">
        <w:rPr>
          <w:rFonts w:ascii="Times New Roman" w:hAnsi="Times New Roman" w:cs="Times New Roman"/>
          <w:sz w:val="28"/>
          <w:szCs w:val="28"/>
        </w:rPr>
        <w:instrText xml:space="preserve"> HYPERLINK "consultantplus://offline/ref=9712C492C9E86BC025DE77DAC5480BCD5B31744B618D7E49494167913214632B27796840C84F652386C1B99B87E40A769924B75AF582588EB80DF12DuDC8F" </w:instrText>
      </w:r>
      <w:r w:rsidRPr="00D31A14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>з</w:t>
      </w:r>
      <w:r w:rsidRPr="00D31A14">
        <w:rPr>
          <w:rFonts w:ascii="Times New Roman" w:hAnsi="Times New Roman" w:cs="Times New Roman"/>
          <w:sz w:val="28"/>
          <w:szCs w:val="28"/>
        </w:rPr>
        <w:fldChar w:fldCharType="end"/>
      </w:r>
      <w:r w:rsidRPr="00D31A14">
        <w:rPr>
          <w:rFonts w:ascii="Times New Roman" w:hAnsi="Times New Roman" w:cs="Times New Roman"/>
          <w:sz w:val="28"/>
          <w:szCs w:val="28"/>
        </w:rPr>
        <w:t xml:space="preserve">) документы, подтверждающие соответствие приобретенных строительных материалов наименованию строительных материалов, определенных в </w:t>
      </w:r>
      <w:hyperlink w:anchor="P132" w:history="1">
        <w:r w:rsidRPr="00D31A14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согласно приложению N 1 к Порядку (сертификат соответствия) - в случае наличия разночтений в наименовании строительных материалов;</w:t>
      </w:r>
      <w:proofErr w:type="gramEnd"/>
    </w:p>
    <w:bookmarkStart w:id="12" w:name="P86"/>
    <w:bookmarkEnd w:id="12"/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fldChar w:fldCharType="begin"/>
      </w:r>
      <w:r w:rsidRPr="00D31A14">
        <w:rPr>
          <w:rFonts w:ascii="Times New Roman" w:hAnsi="Times New Roman" w:cs="Times New Roman"/>
          <w:sz w:val="28"/>
          <w:szCs w:val="28"/>
        </w:rPr>
        <w:instrText xml:space="preserve"> HYPERLINK "consultantplus://offline/ref=9712C492C9E86BC025DE77DAC5480BCD5B31744B618D7E49494167913214632B27796840C84F652386C1B99B87E40A769924B75AF582588EB80DF12DuDC8F" </w:instrText>
      </w:r>
      <w:r w:rsidRPr="00D31A14">
        <w:rPr>
          <w:rFonts w:ascii="Times New Roman" w:hAnsi="Times New Roman" w:cs="Times New Roman"/>
          <w:sz w:val="28"/>
          <w:szCs w:val="28"/>
        </w:rPr>
        <w:fldChar w:fldCharType="separate"/>
      </w:r>
      <w:r w:rsidRPr="00D31A14">
        <w:rPr>
          <w:rFonts w:ascii="Times New Roman" w:hAnsi="Times New Roman" w:cs="Times New Roman"/>
          <w:sz w:val="28"/>
          <w:szCs w:val="28"/>
        </w:rPr>
        <w:t>и</w:t>
      </w:r>
      <w:r w:rsidRPr="00D31A14">
        <w:rPr>
          <w:rFonts w:ascii="Times New Roman" w:hAnsi="Times New Roman" w:cs="Times New Roman"/>
          <w:sz w:val="28"/>
          <w:szCs w:val="28"/>
        </w:rPr>
        <w:fldChar w:fldCharType="end"/>
      </w:r>
      <w:r w:rsidRPr="00D31A14">
        <w:rPr>
          <w:rFonts w:ascii="Times New Roman" w:hAnsi="Times New Roman" w:cs="Times New Roman"/>
          <w:sz w:val="28"/>
          <w:szCs w:val="28"/>
        </w:rPr>
        <w:t>) копия титульного листа сберегательной книжки с номером лицевого счета либо пластиковой карты заявителя с указанием реквизитов финансово-кредитной организации на территории Мурманской области;</w:t>
      </w:r>
    </w:p>
    <w:bookmarkStart w:id="13" w:name="P87"/>
    <w:bookmarkEnd w:id="13"/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fldChar w:fldCharType="begin"/>
      </w:r>
      <w:r w:rsidRPr="00D31A14">
        <w:rPr>
          <w:rFonts w:ascii="Times New Roman" w:hAnsi="Times New Roman" w:cs="Times New Roman"/>
          <w:sz w:val="28"/>
          <w:szCs w:val="28"/>
        </w:rPr>
        <w:instrText xml:space="preserve"> HYPERLINK "consultantplus://offline/ref=9712C492C9E86BC025DE77DAC5480BCD5B31744B618D7E49494167913214632B27796840C84F652386C1B99B87E40A769924B75AF582588EB80DF12DuDC8F" </w:instrText>
      </w:r>
      <w:r w:rsidRPr="00D31A14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fldChar w:fldCharType="end"/>
      </w:r>
      <w:r w:rsidRPr="00D31A14">
        <w:rPr>
          <w:rFonts w:ascii="Times New Roman" w:hAnsi="Times New Roman" w:cs="Times New Roman"/>
          <w:sz w:val="28"/>
          <w:szCs w:val="28"/>
        </w:rPr>
        <w:t>) документ о регистрации граждан по месту пребывания и по месту жительства в жилом помещении;</w:t>
      </w:r>
    </w:p>
    <w:bookmarkStart w:id="14" w:name="P88"/>
    <w:bookmarkEnd w:id="14"/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fldChar w:fldCharType="begin"/>
      </w:r>
      <w:r w:rsidRPr="00D31A14">
        <w:rPr>
          <w:rFonts w:ascii="Times New Roman" w:hAnsi="Times New Roman" w:cs="Times New Roman"/>
          <w:sz w:val="28"/>
          <w:szCs w:val="28"/>
        </w:rPr>
        <w:instrText xml:space="preserve"> HYPERLINK "consultantplus://offline/ref=9712C492C9E86BC025DE77DAC5480BCD5B31744B618D7E49494167913214632B27796840C84F652386C1B99B87E40A769924B75AF582588EB80DF12DuDC8F" </w:instrText>
      </w:r>
      <w:r w:rsidRPr="00D31A14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fldChar w:fldCharType="end"/>
      </w:r>
      <w:r w:rsidRPr="00D31A14">
        <w:rPr>
          <w:rFonts w:ascii="Times New Roman" w:hAnsi="Times New Roman" w:cs="Times New Roman"/>
          <w:sz w:val="28"/>
          <w:szCs w:val="28"/>
        </w:rPr>
        <w:t>) решение (уведомление)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найма;</w:t>
      </w:r>
    </w:p>
    <w:bookmarkStart w:id="15" w:name="P89"/>
    <w:bookmarkEnd w:id="15"/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fldChar w:fldCharType="begin"/>
      </w:r>
      <w:r w:rsidRPr="00D31A14">
        <w:rPr>
          <w:rFonts w:ascii="Times New Roman" w:hAnsi="Times New Roman" w:cs="Times New Roman"/>
          <w:sz w:val="28"/>
          <w:szCs w:val="28"/>
        </w:rPr>
        <w:instrText xml:space="preserve"> HYPERLINK "consultantplus://offline/ref=9712C492C9E86BC025DE77DAC5480BCD5B31744B618D7E49494167913214632B27796840C84F652386C1B99B87E40A769924B75AF582588EB80DF12DuDC8F" </w:instrText>
      </w:r>
      <w:r w:rsidRPr="00D31A14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fldChar w:fldCharType="end"/>
      </w:r>
      <w:r w:rsidRPr="00D31A14">
        <w:rPr>
          <w:rFonts w:ascii="Times New Roman" w:hAnsi="Times New Roman" w:cs="Times New Roman"/>
          <w:sz w:val="28"/>
          <w:szCs w:val="28"/>
        </w:rPr>
        <w:t>)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дома;</w:t>
      </w:r>
    </w:p>
    <w:bookmarkStart w:id="16" w:name="P90"/>
    <w:bookmarkEnd w:id="16"/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fldChar w:fldCharType="begin"/>
      </w:r>
      <w:r w:rsidRPr="00D31A14">
        <w:rPr>
          <w:rFonts w:ascii="Times New Roman" w:hAnsi="Times New Roman" w:cs="Times New Roman"/>
          <w:sz w:val="28"/>
          <w:szCs w:val="28"/>
        </w:rPr>
        <w:instrText xml:space="preserve"> HYPERLINK "consultantplus://offline/ref=9712C492C9E86BC025DE77DAC5480BCD5B31744B618D7E49494167913214632B27796840C84F652386C1B99B87E40A769924B75AF582588EB80DF12DuDC8F" </w:instrText>
      </w:r>
      <w:r w:rsidRPr="00D31A14">
        <w:rPr>
          <w:rFonts w:ascii="Times New Roman" w:hAnsi="Times New Roman" w:cs="Times New Roman"/>
          <w:sz w:val="28"/>
          <w:szCs w:val="28"/>
        </w:rPr>
        <w:fldChar w:fldCharType="separate"/>
      </w:r>
      <w:r w:rsidRPr="00D31A14">
        <w:rPr>
          <w:rFonts w:ascii="Times New Roman" w:hAnsi="Times New Roman" w:cs="Times New Roman"/>
          <w:sz w:val="28"/>
          <w:szCs w:val="28"/>
        </w:rPr>
        <w:t>н</w:t>
      </w:r>
      <w:r w:rsidRPr="00D31A14">
        <w:rPr>
          <w:rFonts w:ascii="Times New Roman" w:hAnsi="Times New Roman" w:cs="Times New Roman"/>
          <w:sz w:val="28"/>
          <w:szCs w:val="28"/>
        </w:rPr>
        <w:fldChar w:fldCharType="end"/>
      </w:r>
      <w:r w:rsidRPr="00D31A1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t xml:space="preserve"> на строительство индивидуального жилого дома, полученное в соответствии с Градостроительным </w:t>
      </w:r>
      <w:hyperlink r:id="rId28" w:history="1">
        <w:r w:rsidRPr="00D31A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Российской Федерации до 04.08.2018,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bookmarkStart w:id="17" w:name="P91"/>
    <w:bookmarkEnd w:id="17"/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fldChar w:fldCharType="begin"/>
      </w:r>
      <w:r w:rsidRPr="00D31A14">
        <w:rPr>
          <w:rFonts w:ascii="Times New Roman" w:hAnsi="Times New Roman" w:cs="Times New Roman"/>
          <w:sz w:val="28"/>
          <w:szCs w:val="28"/>
        </w:rPr>
        <w:instrText xml:space="preserve"> HYPERLINK "consultantplus://offline/ref=9712C492C9E86BC025DE77DAC5480BCD5B31744B618D7E49494167913214632B27796840C84F652386C1B99B87E40A769924B75AF582588EB80DF12DuDC8F" </w:instrText>
      </w:r>
      <w:r w:rsidRPr="00D31A14">
        <w:rPr>
          <w:rFonts w:ascii="Times New Roman" w:hAnsi="Times New Roman" w:cs="Times New Roman"/>
          <w:sz w:val="28"/>
          <w:szCs w:val="28"/>
        </w:rPr>
        <w:fldChar w:fldCharType="separate"/>
      </w:r>
      <w:r w:rsidRPr="00D31A14">
        <w:rPr>
          <w:rFonts w:ascii="Times New Roman" w:hAnsi="Times New Roman" w:cs="Times New Roman"/>
          <w:sz w:val="28"/>
          <w:szCs w:val="28"/>
        </w:rPr>
        <w:t>о</w:t>
      </w:r>
      <w:r w:rsidRPr="00D31A14">
        <w:rPr>
          <w:rFonts w:ascii="Times New Roman" w:hAnsi="Times New Roman" w:cs="Times New Roman"/>
          <w:sz w:val="28"/>
          <w:szCs w:val="28"/>
        </w:rPr>
        <w:fldChar w:fldCharType="end"/>
      </w:r>
      <w:r w:rsidRPr="00D31A14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на земельный участок, предоставленный в собственность бесплатно;</w:t>
      </w:r>
    </w:p>
    <w:bookmarkStart w:id="18" w:name="P92"/>
    <w:bookmarkEnd w:id="18"/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D31A14">
        <w:rPr>
          <w:rFonts w:ascii="Times New Roman" w:hAnsi="Times New Roman" w:cs="Times New Roman"/>
          <w:sz w:val="28"/>
          <w:szCs w:val="28"/>
        </w:rPr>
        <w:instrText xml:space="preserve"> HYPERLINK "consultantplus://offline/ref=9712C492C9E86BC025DE77DAC5480BCD5B31744B618D7E49494167913214632B27796840C84F652386C1B99B87E40A769924B75AF582588EB80DF12DuDC8F" </w:instrText>
      </w:r>
      <w:r w:rsidRPr="00D31A14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fldChar w:fldCharType="end"/>
      </w:r>
      <w:r w:rsidRPr="00D31A14">
        <w:rPr>
          <w:rFonts w:ascii="Times New Roman" w:hAnsi="Times New Roman" w:cs="Times New Roman"/>
          <w:sz w:val="28"/>
          <w:szCs w:val="28"/>
        </w:rPr>
        <w:t>)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семей, поставленных на учет в целях бесплатного предоставления в собственность земельных участков, и многодетных семей, которым земельные участки предоставлены бесплатно в собственность;</w:t>
      </w:r>
    </w:p>
    <w:bookmarkStart w:id="19" w:name="P93"/>
    <w:bookmarkEnd w:id="19"/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fldChar w:fldCharType="begin"/>
      </w:r>
      <w:r w:rsidRPr="00D31A14">
        <w:rPr>
          <w:rFonts w:ascii="Times New Roman" w:hAnsi="Times New Roman" w:cs="Times New Roman"/>
          <w:sz w:val="28"/>
          <w:szCs w:val="28"/>
        </w:rPr>
        <w:instrText xml:space="preserve"> HYPERLINK "consultantplus://offline/ref=9712C492C9E86BC025DE77DAC5480BCD5B31744B618D7E49494167913214632B27796840C84F652386C1B99B87E40A769924B75AF582588EB80DF12DuDC8F" </w:instrText>
      </w:r>
      <w:r w:rsidRPr="00D31A14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fldChar w:fldCharType="end"/>
      </w:r>
      <w:r w:rsidRPr="00D31A14">
        <w:rPr>
          <w:rFonts w:ascii="Times New Roman" w:hAnsi="Times New Roman" w:cs="Times New Roman"/>
          <w:sz w:val="28"/>
          <w:szCs w:val="28"/>
        </w:rPr>
        <w:t xml:space="preserve">) письмо комитета по экономическому развитию администрации города Мурманска о предоставленных (не предоставленных) социальных выплатах многодетной семье на приобретение жилья в рамках реализации </w:t>
      </w:r>
      <w:hyperlink r:id="rId29" w:history="1">
        <w:r w:rsidRPr="00D31A14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2018 - 2024 годы муниципальной программы города Мурманска "Управление имуществом и жилищная политика" на 2018 - 2024 годы;</w:t>
      </w:r>
    </w:p>
    <w:bookmarkStart w:id="20" w:name="P94"/>
    <w:bookmarkEnd w:id="20"/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fldChar w:fldCharType="begin"/>
      </w:r>
      <w:r w:rsidRPr="00D31A14">
        <w:rPr>
          <w:rFonts w:ascii="Times New Roman" w:hAnsi="Times New Roman" w:cs="Times New Roman"/>
          <w:sz w:val="28"/>
          <w:szCs w:val="28"/>
        </w:rPr>
        <w:instrText xml:space="preserve"> HYPERLINK "consultantplus://offline/ref=9712C492C9E86BC025DE77DAC5480BCD5B31744B618D7E49494167913214632B27796840C84F652386C1B99B87E40A769924B75AF582588EB80DF12DuDC8F" </w:instrText>
      </w:r>
      <w:r w:rsidRPr="00D31A14">
        <w:rPr>
          <w:rFonts w:ascii="Times New Roman" w:hAnsi="Times New Roman" w:cs="Times New Roman"/>
          <w:sz w:val="28"/>
          <w:szCs w:val="28"/>
        </w:rPr>
        <w:fldChar w:fldCharType="separate"/>
      </w:r>
      <w:r w:rsidRPr="00D31A14">
        <w:rPr>
          <w:rFonts w:ascii="Times New Roman" w:hAnsi="Times New Roman" w:cs="Times New Roman"/>
          <w:sz w:val="28"/>
          <w:szCs w:val="28"/>
        </w:rPr>
        <w:t>с</w:t>
      </w:r>
      <w:r w:rsidRPr="00D31A14">
        <w:rPr>
          <w:rFonts w:ascii="Times New Roman" w:hAnsi="Times New Roman" w:cs="Times New Roman"/>
          <w:sz w:val="28"/>
          <w:szCs w:val="28"/>
        </w:rPr>
        <w:fldChar w:fldCharType="end"/>
      </w:r>
      <w:r w:rsidRPr="00D31A14">
        <w:rPr>
          <w:rFonts w:ascii="Times New Roman" w:hAnsi="Times New Roman" w:cs="Times New Roman"/>
          <w:sz w:val="28"/>
          <w:szCs w:val="28"/>
        </w:rPr>
        <w:t>)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bookmarkStart w:id="21" w:name="P95"/>
    <w:bookmarkEnd w:id="21"/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fldChar w:fldCharType="begin"/>
      </w:r>
      <w:r w:rsidRPr="00D31A14">
        <w:rPr>
          <w:rFonts w:ascii="Times New Roman" w:hAnsi="Times New Roman" w:cs="Times New Roman"/>
          <w:sz w:val="28"/>
          <w:szCs w:val="28"/>
        </w:rPr>
        <w:instrText xml:space="preserve"> HYPERLINK "consultantplus://offline/ref=9712C492C9E86BC025DE77DAC5480BCD5B31744B618D7E49494167913214632B27796840C84F652386C1B99B87E40A769924B75AF582588EB80DF12DuDC8F" </w:instrText>
      </w:r>
      <w:r w:rsidRPr="00D31A14">
        <w:rPr>
          <w:rFonts w:ascii="Times New Roman" w:hAnsi="Times New Roman" w:cs="Times New Roman"/>
          <w:sz w:val="28"/>
          <w:szCs w:val="28"/>
        </w:rPr>
        <w:fldChar w:fldCharType="separate"/>
      </w:r>
      <w:r w:rsidRPr="00D31A14">
        <w:rPr>
          <w:rFonts w:ascii="Times New Roman" w:hAnsi="Times New Roman" w:cs="Times New Roman"/>
          <w:sz w:val="28"/>
          <w:szCs w:val="28"/>
        </w:rPr>
        <w:t>т</w:t>
      </w:r>
      <w:r w:rsidRPr="00D31A14">
        <w:rPr>
          <w:rFonts w:ascii="Times New Roman" w:hAnsi="Times New Roman" w:cs="Times New Roman"/>
          <w:sz w:val="28"/>
          <w:szCs w:val="28"/>
        </w:rPr>
        <w:fldChar w:fldCharType="end"/>
      </w:r>
      <w:r w:rsidRPr="00D31A14">
        <w:rPr>
          <w:rFonts w:ascii="Times New Roman" w:hAnsi="Times New Roman" w:cs="Times New Roman"/>
          <w:sz w:val="28"/>
          <w:szCs w:val="28"/>
        </w:rPr>
        <w:t>) копия страхового номера индивидуального лицевого счета в системе обязательного пенсионного страхования (далее - СНИЛС) члена семьи - получателя социальной выплаты и одного из супругов (родителя в неполной семье), если родители не являются получателями социальной выплаты.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97"/>
      <w:bookmarkEnd w:id="22"/>
      <w:r w:rsidRPr="00D31A1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На заявителя возложена обязанность по предоставлению документов, указанных в </w:t>
      </w:r>
      <w:hyperlink w:anchor="P74" w:history="1">
        <w:r w:rsidRPr="00D31A14">
          <w:rPr>
            <w:rFonts w:ascii="Times New Roman" w:hAnsi="Times New Roman" w:cs="Times New Roman"/>
            <w:sz w:val="28"/>
            <w:szCs w:val="28"/>
          </w:rPr>
          <w:t>подпунктах а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83" w:history="1">
        <w:r w:rsidRPr="00D31A14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84" w:history="1">
        <w:r w:rsidRPr="00D31A14">
          <w:rPr>
            <w:rFonts w:ascii="Times New Roman" w:hAnsi="Times New Roman" w:cs="Times New Roman"/>
            <w:sz w:val="28"/>
            <w:szCs w:val="28"/>
          </w:rPr>
          <w:t>ж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85" w:history="1">
        <w:r w:rsidRPr="00D31A14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86" w:history="1">
        <w:r w:rsidRPr="00D31A14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94" w:history="1">
        <w:r w:rsidRPr="00D31A14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95" w:history="1">
        <w:r w:rsidRPr="00D31A14">
          <w:rPr>
            <w:rFonts w:ascii="Times New Roman" w:hAnsi="Times New Roman" w:cs="Times New Roman"/>
            <w:sz w:val="28"/>
            <w:szCs w:val="28"/>
          </w:rPr>
          <w:t>т) пункта 2.1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</w:t>
      </w:r>
      <w:hyperlink w:anchor="P89" w:history="1">
        <w:r w:rsidRPr="00D31A14">
          <w:rPr>
            <w:rFonts w:ascii="Times New Roman" w:hAnsi="Times New Roman" w:cs="Times New Roman"/>
            <w:sz w:val="28"/>
            <w:szCs w:val="28"/>
          </w:rPr>
          <w:t>подпунктах м)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 w:rsidRPr="00D31A14">
          <w:rPr>
            <w:rFonts w:ascii="Times New Roman" w:hAnsi="Times New Roman" w:cs="Times New Roman"/>
            <w:sz w:val="28"/>
            <w:szCs w:val="28"/>
          </w:rPr>
          <w:t>н) пункта 2.1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получения земельного участка не в границах муниципального образования город Мурманск.</w:t>
      </w:r>
      <w:proofErr w:type="gramEnd"/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Документы (актуальные сведения, содержащиеся в них), указанные в </w:t>
      </w:r>
      <w:hyperlink w:anchor="P75" w:history="1">
        <w:r w:rsidRPr="00D31A14">
          <w:rPr>
            <w:rFonts w:ascii="Times New Roman" w:hAnsi="Times New Roman" w:cs="Times New Roman"/>
            <w:sz w:val="28"/>
            <w:szCs w:val="28"/>
          </w:rPr>
          <w:t>подпунктах б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77" w:history="1">
        <w:r w:rsidRPr="00D31A14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79" w:history="1">
        <w:r w:rsidRPr="00D31A14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81" w:history="1">
        <w:r w:rsidRPr="00D31A14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87" w:history="1">
        <w:r w:rsidRPr="00D31A14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89" w:history="1">
        <w:r w:rsidRPr="00D31A14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91" w:history="1">
        <w:r w:rsidRPr="00D31A14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92" w:history="1">
        <w:r w:rsidRPr="00D31A14">
          <w:rPr>
            <w:rFonts w:ascii="Times New Roman" w:hAnsi="Times New Roman" w:cs="Times New Roman"/>
            <w:sz w:val="28"/>
            <w:szCs w:val="28"/>
          </w:rPr>
          <w:t>п) пункта 2.1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самостоятельно запрашивает в рамках межведомственного информационного взаимодействия в Федеральной налоговой службе России, ГОБУ "МФЦ МО", Министерстве имущественных отношений Мурманской области, Управлении Федеральной службы государственной регистрации, кадастра и картографии по Мурманской области, Министерстве социального развития Мурманской области.</w:t>
      </w:r>
      <w:proofErr w:type="gramEnd"/>
      <w:r w:rsidRPr="00D31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Документы (актуальные сведения, содержащиеся в них), указанные в </w:t>
      </w:r>
      <w:hyperlink w:anchor="P88" w:history="1">
        <w:r w:rsidRPr="00D31A14">
          <w:rPr>
            <w:rFonts w:ascii="Times New Roman" w:hAnsi="Times New Roman" w:cs="Times New Roman"/>
            <w:sz w:val="28"/>
            <w:szCs w:val="28"/>
          </w:rPr>
          <w:t>подпунктах л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93" w:history="1">
        <w:r w:rsidRPr="00D31A14">
          <w:rPr>
            <w:rFonts w:ascii="Times New Roman" w:hAnsi="Times New Roman" w:cs="Times New Roman"/>
            <w:sz w:val="28"/>
            <w:szCs w:val="28"/>
          </w:rPr>
          <w:t>р) пункта 2.1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запрашивает в комитете имущественных отношений города Мурманска, комитете по экономическому развитию администрации города Мурманска в случае, если заявитель не представил их по собственной инициативе.</w:t>
      </w:r>
      <w:proofErr w:type="gramEnd"/>
    </w:p>
    <w:p w:rsid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2.4. Заявление и документы на получение социальной выплаты принимаются с 15 января по 1 декабря года, предшествующего году получения социальной выплаты.</w:t>
      </w:r>
    </w:p>
    <w:p w:rsidR="006E4B03" w:rsidRDefault="006E4B03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03" w:rsidRPr="00D31A14" w:rsidRDefault="006E4B03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b/>
          <w:sz w:val="28"/>
          <w:szCs w:val="28"/>
        </w:rPr>
        <w:t>3. Принятие решений о предоставлении социальной выплаты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многодетной семье социальной выплаты на строительство жилья на предоставленном на безвозмездной основе земельном участке или, при наличии оснований, указанных в </w:t>
      </w:r>
      <w:hyperlink w:anchor="P109" w:history="1">
        <w:r w:rsidRPr="00D31A14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настоящего Порядка, решения об отказе в предоставлении многодетной семье социальной выплаты на строительство жилья на предоставленном на безвозмездной основе земельном участке осуществляется в течение 25 рабочих дней с даты регистрации заявления в Комитете.</w:t>
      </w:r>
      <w:proofErr w:type="gramEnd"/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09"/>
      <w:bookmarkEnd w:id="23"/>
      <w:r w:rsidRPr="00D31A14">
        <w:rPr>
          <w:rFonts w:ascii="Times New Roman" w:hAnsi="Times New Roman" w:cs="Times New Roman"/>
          <w:sz w:val="28"/>
          <w:szCs w:val="28"/>
        </w:rPr>
        <w:t>3.2. Основаниями для отказа многодетной семье в предоставлении социальной выплаты являются: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а) несвоевременная подача заявления (кроме периода с 15 января по 1 декабря года, предшествующего году получения социальной выплаты);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б) несоответствие многодетной семьи условиям, установленным </w:t>
      </w:r>
      <w:hyperlink w:anchor="P57" w:history="1">
        <w:r w:rsidRPr="00D31A14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14">
        <w:rPr>
          <w:rFonts w:ascii="Times New Roman" w:hAnsi="Times New Roman" w:cs="Times New Roman"/>
          <w:sz w:val="28"/>
          <w:szCs w:val="28"/>
        </w:rPr>
        <w:t xml:space="preserve">в) отсутствие или непредставление заявителем документов, указанных в </w:t>
      </w:r>
      <w:hyperlink w:anchor="P97" w:history="1">
        <w:r w:rsidRPr="00D31A14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настоящего Порядка, обязанность по предоставлению которых возложена на заявителя;</w:t>
      </w:r>
      <w:proofErr w:type="gramEnd"/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г) предоставление заявителем недостоверных сведений;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 xml:space="preserve">д) предоставление членам многодетной семьи социальной выплаты на приобретение жилья в рамках реализации долгосрочной целевой </w:t>
      </w:r>
      <w:hyperlink r:id="rId30" w:history="1">
        <w:r w:rsidRPr="00D31A1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2011 - 2015 годы, </w:t>
      </w:r>
      <w:hyperlink r:id="rId31" w:history="1">
        <w:r w:rsidRPr="00D31A14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муниципальной программы города Мурманска "Управление имуществом и жилищная политика", начиная с 01.01.2014;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е) ранее реализованное право многодетной семьи на получение социальной выплаты на строительство жилья на предоставленном на безвозмездной основе земельном участке.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b/>
          <w:sz w:val="28"/>
          <w:szCs w:val="28"/>
        </w:rPr>
        <w:t>4. Предоставление социальной выплаты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4.1. Основанием для предоставления социальной выплаты является решение о предоставлении многодетной семье социальной выплаты на строительство жилья на предоставленном на безвозмездной основе земельном участке.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 xml:space="preserve">4.2. Комитет осуществляет перечисление денежных средств на расчетный счет заявителя, открытый в финансово-кредитной организации на территории Мурманской области, в срок, указанный в </w:t>
      </w:r>
      <w:hyperlink w:anchor="P123" w:history="1">
        <w:r w:rsidRPr="00D31A14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Pr="00D31A1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4.3. Право на получение социальной выплаты считается реализованным с момента перечисления средств социальной выплаты в полном объеме.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23"/>
      <w:bookmarkEnd w:id="24"/>
      <w:r w:rsidRPr="00D31A14">
        <w:rPr>
          <w:rFonts w:ascii="Times New Roman" w:hAnsi="Times New Roman" w:cs="Times New Roman"/>
          <w:sz w:val="28"/>
          <w:szCs w:val="28"/>
        </w:rPr>
        <w:t>4.4. Выплаты осуществляются в срок до 1 ноября года, следующего за годом подачи заявления.</w:t>
      </w: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 w:rsidP="00D3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A14" w:rsidRDefault="00D31A1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1A14" w:rsidRDefault="00D31A1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1A14" w:rsidRPr="00D31A14" w:rsidRDefault="00D31A1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31A14" w:rsidRPr="00D31A14" w:rsidRDefault="00D31A14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8"/>
          <w:szCs w:val="28"/>
        </w:rPr>
        <w:t>к Порядку</w:t>
      </w: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4B03" w:rsidRDefault="006E4B03" w:rsidP="006E4B03">
      <w:pPr>
        <w:pStyle w:val="ConsPlusNormal"/>
        <w:jc w:val="center"/>
      </w:pPr>
      <w:bookmarkStart w:id="25" w:name="P132"/>
      <w:bookmarkEnd w:id="25"/>
      <w:r w:rsidRPr="00DE4270">
        <w:t>Перечень</w:t>
      </w:r>
      <w:r>
        <w:t xml:space="preserve"> </w:t>
      </w:r>
    </w:p>
    <w:p w:rsidR="006E4B03" w:rsidRDefault="006E4B03" w:rsidP="006E4B03">
      <w:pPr>
        <w:pStyle w:val="ConsPlusNormal"/>
        <w:jc w:val="center"/>
      </w:pPr>
      <w:r w:rsidRPr="00DE4270">
        <w:t>основных строительных материалов, на приобретение которых</w:t>
      </w:r>
    </w:p>
    <w:p w:rsidR="006E4B03" w:rsidRPr="00FC1086" w:rsidRDefault="006E4B03" w:rsidP="006E4B03">
      <w:pPr>
        <w:pStyle w:val="ConsPlusNormal"/>
        <w:jc w:val="center"/>
      </w:pPr>
      <w:r w:rsidRPr="00DE4270">
        <w:t xml:space="preserve"> предоставляется </w:t>
      </w:r>
      <w:r>
        <w:t xml:space="preserve">многодетным семьям </w:t>
      </w:r>
      <w:r w:rsidRPr="00DE4270">
        <w:t>социальна</w:t>
      </w:r>
      <w:r>
        <w:t>я выплата на строительство</w:t>
      </w:r>
      <w:r w:rsidRPr="00DE4270">
        <w:t xml:space="preserve"> жилья на предоставленных на безвозмездной основе земельных участках</w:t>
      </w:r>
    </w:p>
    <w:p w:rsidR="00D31A14" w:rsidRPr="00D31A14" w:rsidRDefault="00D31A1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984"/>
        <w:gridCol w:w="3798"/>
        <w:gridCol w:w="737"/>
      </w:tblGrid>
      <w:tr w:rsidR="00D31A14" w:rsidRPr="00D31A1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Класс материалов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Подкласс материалов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Группа материалов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</w:tr>
      <w:tr w:rsidR="00D31A14" w:rsidRPr="00D31A1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A14" w:rsidRPr="00D31A14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01. Сборные железобетонные и бетонные изделия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Сборные железобетонные изделия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Фундаменты.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Балки, прогоны, ригели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3. Панели стен, перегородки.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4. Плиты покрытий, перекрытий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5. Лестничные марши и площадки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Сборные бетонные изделия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Плиты бетонные для полов.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Плиты бетонные тротуарные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3. Камни бетонные бортовые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4. Блоки из тяжелого бетона.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5. Изделия из ячеистого бетона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6. Другие бетонные изделия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02. Бетоны, растворы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Бетон товарный.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Раствор товарный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03. Стеновые материалы (кроме бетона и железобетона)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Кирпич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Кирпич керамический.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Кирпич силикатный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Гипсобетонные изделия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Панели гипсобетонные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3. Гипсовые изделия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 xml:space="preserve">1. Листы </w:t>
            </w:r>
            <w:proofErr w:type="spell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гипсоволокнистые</w:t>
            </w:r>
            <w:proofErr w:type="spellEnd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Листы гипсокартонные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3. Плиты гипсовые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04. Нерудные материалы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Щебень и отсев щебня.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Гравий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3. Песок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4. Гравий керамзитовый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5. Смесь песчано-гравийная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6. Смесь песчано-гравийная валунная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05. Вяжущие материалы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Цемент.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Известь.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3. Гипс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06. Металлические конструкции и изделия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Стальные конструкции, изделия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Стальные несущие конструкции.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Конструкции многослойные облегченные ограждающие.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3. Профиль металлический.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4. Сетки сварные для железобетонных конструкций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5. Сетки металлические проволочные.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6. Двери стальные.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7. Трубы стальные.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Металлочерепица</w:t>
            </w:r>
            <w:proofErr w:type="spellEnd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комплектующие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Сталь разная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Сталь разная.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Сталь листовая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3. Профилированный настил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4. Арматура для монолитного железобетона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 xml:space="preserve">07. </w:t>
            </w:r>
            <w:proofErr w:type="spellStart"/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Металло</w:t>
            </w:r>
            <w:proofErr w:type="spellEnd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-пластиковые</w:t>
            </w:r>
            <w:proofErr w:type="gramEnd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Окна, двери, витражи, перегородки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31A14" w:rsidRPr="00D31A14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08. Изделия лесопильной и деревообрабатывающей промышленности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Лесоматериалы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Лес круглый.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Лес пиленый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Деревянные конструкции, изделия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Блоки оконные.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Блоки дверные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 xml:space="preserve">3. Другие деревянные изделия </w:t>
            </w:r>
            <w:proofErr w:type="spell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погонажные</w:t>
            </w:r>
            <w:proofErr w:type="spellEnd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, строганые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м3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3. Плиты на древесной основе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 xml:space="preserve">1. Плиты 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древесно-волокнистые</w:t>
            </w:r>
            <w:proofErr w:type="gramEnd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Плиты древесно-стружечные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3. Плиты цементно-стружечные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4. Плиты ориентированно-стружечные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09. Теплоизоляционные материалы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Плиты теплоизоляционные.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 xml:space="preserve">2. Плиты </w:t>
            </w:r>
            <w:proofErr w:type="spell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минераловатные</w:t>
            </w:r>
            <w:proofErr w:type="spellEnd"/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3. Вата минеральная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4. Плиты пенополистирольные.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5. Другие изделия теплоизоляционные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10. Листы асбестоцементные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Листы обыкновенного профиля.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31A14" w:rsidRPr="00D31A1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Листы усиленного профиля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11. Рулонные и полимерные материалы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1. Рулонные кровельные материалы.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2. Кровельный битумно-полимерный штучный материал (гибкая черепица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31A14" w:rsidRPr="00D31A14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3. Пленки рулонные гидроизоляционные и пароизоляционные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B03" w:rsidRDefault="006E4B03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B03" w:rsidRDefault="006E4B03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B03" w:rsidRDefault="006E4B03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31A14" w:rsidRPr="00D31A14" w:rsidRDefault="00D31A14" w:rsidP="00D31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к Порядку</w:t>
      </w:r>
    </w:p>
    <w:p w:rsidR="00D31A14" w:rsidRPr="00D31A14" w:rsidRDefault="00D31A14" w:rsidP="00D3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6E4B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6E4B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Председателю комитета</w:t>
      </w:r>
    </w:p>
    <w:p w:rsidR="00D31A14" w:rsidRPr="00D31A14" w:rsidRDefault="00D31A14" w:rsidP="006E4B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                градостроительства и</w:t>
      </w:r>
    </w:p>
    <w:p w:rsidR="00D31A14" w:rsidRPr="00D31A14" w:rsidRDefault="00D31A14" w:rsidP="006E4B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развития</w:t>
      </w:r>
    </w:p>
    <w:p w:rsidR="00D31A14" w:rsidRPr="00D31A14" w:rsidRDefault="00D31A14" w:rsidP="006E4B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города Мурманска</w:t>
      </w:r>
    </w:p>
    <w:p w:rsidR="00D31A14" w:rsidRPr="00D31A14" w:rsidRDefault="00D31A14" w:rsidP="006E4B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                от гражданин</w:t>
      </w:r>
      <w:proofErr w:type="gramStart"/>
      <w:r w:rsidRPr="00D31A1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31A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1A1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31A14">
        <w:rPr>
          <w:rFonts w:ascii="Times New Roman" w:hAnsi="Times New Roman" w:cs="Times New Roman"/>
          <w:sz w:val="24"/>
          <w:szCs w:val="24"/>
        </w:rPr>
        <w:t>) ___________</w:t>
      </w:r>
    </w:p>
    <w:p w:rsidR="00D31A14" w:rsidRPr="00D31A14" w:rsidRDefault="00D31A14" w:rsidP="006E4B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D31A14" w:rsidRPr="00D31A14" w:rsidRDefault="00D31A14" w:rsidP="006E4B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                зарегистрированного</w:t>
      </w:r>
      <w:proofErr w:type="gramStart"/>
      <w:r w:rsidRPr="00D31A14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D31A14">
        <w:rPr>
          <w:rFonts w:ascii="Times New Roman" w:hAnsi="Times New Roman" w:cs="Times New Roman"/>
          <w:sz w:val="24"/>
          <w:szCs w:val="24"/>
        </w:rPr>
        <w:t>ой)</w:t>
      </w:r>
    </w:p>
    <w:p w:rsidR="00D31A14" w:rsidRPr="00D31A14" w:rsidRDefault="00D31A14" w:rsidP="006E4B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                по месту жительства:</w:t>
      </w:r>
    </w:p>
    <w:p w:rsidR="00D31A14" w:rsidRPr="00D31A14" w:rsidRDefault="00D31A14" w:rsidP="006E4B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D31A14" w:rsidRPr="00D31A14" w:rsidRDefault="00D31A14" w:rsidP="006E4B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D31A14" w:rsidRPr="00D31A14" w:rsidRDefault="00D31A14" w:rsidP="006E4B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                Телефон 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317"/>
      <w:bookmarkEnd w:id="26"/>
      <w:r w:rsidRPr="00D31A14">
        <w:rPr>
          <w:rFonts w:ascii="Times New Roman" w:hAnsi="Times New Roman" w:cs="Times New Roman"/>
          <w:sz w:val="24"/>
          <w:szCs w:val="24"/>
        </w:rPr>
        <w:t>ЗАЯВЛЕНИЕ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B03" w:rsidRPr="00DE4270" w:rsidRDefault="00D31A14" w:rsidP="006E4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E4B03" w:rsidRPr="00DE4270">
        <w:rPr>
          <w:rFonts w:ascii="Times New Roman" w:hAnsi="Times New Roman" w:cs="Times New Roman"/>
          <w:sz w:val="28"/>
          <w:szCs w:val="28"/>
        </w:rPr>
        <w:t>Прошу пре</w:t>
      </w:r>
      <w:r w:rsidR="006E4B03">
        <w:rPr>
          <w:rFonts w:ascii="Times New Roman" w:hAnsi="Times New Roman" w:cs="Times New Roman"/>
          <w:sz w:val="28"/>
          <w:szCs w:val="28"/>
        </w:rPr>
        <w:t>доставить социальную выплату на строительство</w:t>
      </w:r>
      <w:r w:rsidR="006E4B03" w:rsidRPr="00DE4270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основе земельном участке с кадастровым номером ____________________ в виде единовременной денежной выплаты на погашение фактических затрат, понесенных при приобретении строительных материалов, необходимых для строительства жилья, в сумме ______________________________________________рублей.</w:t>
      </w:r>
      <w:proofErr w:type="gramEnd"/>
    </w:p>
    <w:p w:rsidR="006E4B03" w:rsidRPr="00DE4270" w:rsidRDefault="006E4B03" w:rsidP="006E4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Денежные средства социальной выплаты прошу перечислить на мой счет получателя № _______________________________________________, открытый </w:t>
      </w:r>
      <w:proofErr w:type="gramStart"/>
      <w:r w:rsidRPr="00DE42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427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6E4B03" w:rsidRPr="00DE4270" w:rsidRDefault="006E4B03" w:rsidP="006E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4B03" w:rsidRPr="00FA3157" w:rsidRDefault="006E4B03" w:rsidP="006E4B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3157">
        <w:rPr>
          <w:rFonts w:ascii="Times New Roman" w:hAnsi="Times New Roman" w:cs="Times New Roman"/>
          <w:sz w:val="24"/>
          <w:szCs w:val="24"/>
        </w:rPr>
        <w:t>(указываются № л/счета и реквизиты финансово-кредитной организации</w:t>
      </w:r>
      <w:proofErr w:type="gramEnd"/>
    </w:p>
    <w:p w:rsidR="006E4B03" w:rsidRPr="00FA3157" w:rsidRDefault="006E4B03" w:rsidP="006E4B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157">
        <w:rPr>
          <w:rFonts w:ascii="Times New Roman" w:hAnsi="Times New Roman" w:cs="Times New Roman"/>
          <w:sz w:val="24"/>
          <w:szCs w:val="24"/>
        </w:rPr>
        <w:t>на территории Мурманской области)</w:t>
      </w:r>
    </w:p>
    <w:p w:rsidR="006E4B03" w:rsidRDefault="006E4B03" w:rsidP="006E4B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B03" w:rsidRPr="00DE4270" w:rsidRDefault="006E4B03" w:rsidP="006E4B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Состав многодетной семьи: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4"/>
        <w:gridCol w:w="1871"/>
        <w:gridCol w:w="1247"/>
        <w:gridCol w:w="2098"/>
      </w:tblGrid>
      <w:tr w:rsidR="00D31A14" w:rsidRPr="00D31A14">
        <w:tc>
          <w:tcPr>
            <w:tcW w:w="567" w:type="dxa"/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4" w:type="dxa"/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многодетной семьи</w:t>
            </w:r>
          </w:p>
        </w:tc>
        <w:tc>
          <w:tcPr>
            <w:tcW w:w="1871" w:type="dxa"/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47" w:type="dxa"/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</w:tr>
      <w:tr w:rsidR="00D31A14" w:rsidRPr="00D31A14">
        <w:tc>
          <w:tcPr>
            <w:tcW w:w="567" w:type="dxa"/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D31A14" w:rsidRPr="00D31A14" w:rsidRDefault="00D31A14" w:rsidP="00D3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A14" w:rsidRPr="00D31A14">
        <w:tc>
          <w:tcPr>
            <w:tcW w:w="567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4" w:rsidRPr="00D31A14">
        <w:tc>
          <w:tcPr>
            <w:tcW w:w="567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4" w:rsidRPr="00D31A14">
        <w:tc>
          <w:tcPr>
            <w:tcW w:w="567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4" w:rsidRPr="00D31A14">
        <w:tc>
          <w:tcPr>
            <w:tcW w:w="567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4" w:rsidRPr="00D31A14">
        <w:tc>
          <w:tcPr>
            <w:tcW w:w="567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4" w:rsidRPr="00D31A14">
        <w:tc>
          <w:tcPr>
            <w:tcW w:w="567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4" w:rsidRPr="00D31A14">
        <w:tc>
          <w:tcPr>
            <w:tcW w:w="567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31A14" w:rsidRPr="00D31A14" w:rsidRDefault="00D31A14" w:rsidP="00D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Я и члены моей семьи подтверждаем достоверность сведений, указанных в настоящем заявлении, и даем согласие на их проверку.</w:t>
      </w:r>
    </w:p>
    <w:p w:rsidR="00D31A14" w:rsidRPr="00D31A14" w:rsidRDefault="00D31A14" w:rsidP="00D31A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32" w:history="1">
        <w:r w:rsidRPr="00D3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1A14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согласе</w:t>
      </w:r>
      <w:proofErr w:type="gramStart"/>
      <w:r w:rsidRPr="00D31A1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31A14">
        <w:rPr>
          <w:rFonts w:ascii="Times New Roman" w:hAnsi="Times New Roman" w:cs="Times New Roman"/>
          <w:sz w:val="24"/>
          <w:szCs w:val="24"/>
        </w:rPr>
        <w:t>а) на обработку персональных данных, переданных мною лично и содержащихся в базах учреждений (организаций), обладающих необходимыми сведениями для установления и осуществления мер социальной поддержки.</w:t>
      </w:r>
    </w:p>
    <w:p w:rsidR="00D31A14" w:rsidRPr="00D31A14" w:rsidRDefault="00D31A14" w:rsidP="00D31A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1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31A14">
        <w:rPr>
          <w:rFonts w:ascii="Times New Roman" w:hAnsi="Times New Roman" w:cs="Times New Roman"/>
          <w:sz w:val="24"/>
          <w:szCs w:val="24"/>
        </w:rPr>
        <w:t xml:space="preserve"> с вводом моих персональных данных в электронную базу данных администрации города Мурманска, ЕГИССО и использованием их в соответствии с требованиями Федерального закона от 27.07.2006 N 152-ФЗ (</w:t>
      </w:r>
      <w:hyperlink r:id="rId33" w:history="1">
        <w:r w:rsidRPr="00D31A14">
          <w:rPr>
            <w:rFonts w:ascii="Times New Roman" w:hAnsi="Times New Roman" w:cs="Times New Roman"/>
            <w:sz w:val="24"/>
            <w:szCs w:val="24"/>
          </w:rPr>
          <w:t>статья 5</w:t>
        </w:r>
      </w:hyperlink>
      <w:r w:rsidRPr="00D31A14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D31A14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31A14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D31A1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31A14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D31A14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D31A14">
        <w:rPr>
          <w:rFonts w:ascii="Times New Roman" w:hAnsi="Times New Roman" w:cs="Times New Roman"/>
          <w:sz w:val="24"/>
          <w:szCs w:val="24"/>
        </w:rPr>
        <w:t>).</w:t>
      </w:r>
    </w:p>
    <w:p w:rsidR="00D31A14" w:rsidRPr="00D31A14" w:rsidRDefault="00D31A14" w:rsidP="00D31A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___________.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К заявлению прилагаю документы: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"__" ___________ 20_ г.                   Подпись заявителя 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Совершеннолетние члены многодетной семьи: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"__" ___________ 20_ г.   ________________   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расшифровка подписи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"__" ___________ 20_ г.   ________________   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расшифровка подписи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"__" ___________ 20_ г.   ________________   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расшифровка подписи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"__" ___________ 20_ г.   ________________   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расшифровка подписи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"__" ___________ 20_ г.   ________________   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расшифровка подписи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"__" ___________ 20_ г.   ________________   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расшифровка подписи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>"__" ___________ 20_ г.   ________________   ______________________________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4"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расшифровка подписи</w:t>
      </w: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14" w:rsidRPr="00D31A14" w:rsidRDefault="00D31A14" w:rsidP="00D31A14">
      <w:pPr>
        <w:pBdr>
          <w:top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2F8" w:rsidRPr="00D31A14" w:rsidRDefault="00E672F8" w:rsidP="00D3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72F8" w:rsidRPr="00D31A14" w:rsidSect="00D3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32"/>
    <w:rsid w:val="006E4B03"/>
    <w:rsid w:val="00D31A14"/>
    <w:rsid w:val="00DF1B32"/>
    <w:rsid w:val="00E6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4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E4B0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4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E4B0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2C492C9E86BC025DE69D7D32455C85F322345638F741A101161C66D44657E753936198B09762384DFBB9A8DuECEF" TargetMode="External"/><Relationship Id="rId13" Type="http://schemas.openxmlformats.org/officeDocument/2006/relationships/hyperlink" Target="consultantplus://offline/ref=9712C492C9E86BC025DE77DAC5480BCD5B31744B618C7E4C4F4167913214632B27796840DA4F3D2F86C3A79B8DF15C27DFu7C0F" TargetMode="External"/><Relationship Id="rId18" Type="http://schemas.openxmlformats.org/officeDocument/2006/relationships/hyperlink" Target="consultantplus://offline/ref=9712C492C9E86BC025DE77DAC5480BCD5B31744B66887F44454E3A9B3A4D6F2920763745CF5E652284DFB89891ED5E25uDCCF" TargetMode="External"/><Relationship Id="rId26" Type="http://schemas.openxmlformats.org/officeDocument/2006/relationships/hyperlink" Target="consultantplus://offline/ref=9712C492C9E86BC025DE77DAC5480BCD5B31744B618D794A444067913214632B27796840C84F652386C1BA938DE40A769924B75AF582588EB80DF12DuDC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12C492C9E86BC025DE77DAC5480BCD5B31744B68897D45454E3A9B3A4D6F2920763745CF5E652284DFB89891ED5E25uDCCF" TargetMode="External"/><Relationship Id="rId34" Type="http://schemas.openxmlformats.org/officeDocument/2006/relationships/hyperlink" Target="consultantplus://offline/ref=9712C492C9E86BC025DE69D7D32455C85F322347698E741A101161C66D44657E67396E158B0B6A2781CAEDCBCBBA5327DF6FBB58E99E598EuAC7F" TargetMode="External"/><Relationship Id="rId7" Type="http://schemas.openxmlformats.org/officeDocument/2006/relationships/hyperlink" Target="consultantplus://offline/ref=9712C492C9E86BC025DE77DAC5480BCD5B31744B618D7E49494167913214632B27796840C84F652386C1B99A8AE40A769924B75AF582588EB80DF12DuDC8F" TargetMode="External"/><Relationship Id="rId12" Type="http://schemas.openxmlformats.org/officeDocument/2006/relationships/hyperlink" Target="consultantplus://offline/ref=9712C492C9E86BC025DE77DAC5480BCD5B31744B618D7745494C67913214632B27796840C84F652386C1B99E8CE40A769924B75AF582588EB80DF12DuDC8F" TargetMode="External"/><Relationship Id="rId17" Type="http://schemas.openxmlformats.org/officeDocument/2006/relationships/hyperlink" Target="consultantplus://offline/ref=9712C492C9E86BC025DE77DAC5480BCD5B31744B65847B4F4D4E3A9B3A4D6F2920763745CF5E652284DFB89891ED5E25uDCCF" TargetMode="External"/><Relationship Id="rId25" Type="http://schemas.openxmlformats.org/officeDocument/2006/relationships/hyperlink" Target="consultantplus://offline/ref=9712C492C9E86BC025DE77DAC5480BCD5B31744B618C7E4C4F4167913214632B27796840C84F652386C1B9998EE40A769924B75AF582588EB80DF12DuDC8F" TargetMode="External"/><Relationship Id="rId33" Type="http://schemas.openxmlformats.org/officeDocument/2006/relationships/hyperlink" Target="consultantplus://offline/ref=9712C492C9E86BC025DE69D7D32455C85F322347698E741A101161C66D44657E67396E158B0B6A268FCAEDCBCBBA5327DF6FBB58E99E598EuAC7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12C492C9E86BC025DE77DAC5480BCD5B31744B658F7E454C4E3A9B3A4D6F2920763745CF5E652284DFB89891ED5E25uDCCF" TargetMode="External"/><Relationship Id="rId20" Type="http://schemas.openxmlformats.org/officeDocument/2006/relationships/hyperlink" Target="consultantplus://offline/ref=9712C492C9E86BC025DE77DAC5480BCD5B31744B688C794A494E3A9B3A4D6F2920763745CF5E652284DFB89891ED5E25uDCCF" TargetMode="External"/><Relationship Id="rId29" Type="http://schemas.openxmlformats.org/officeDocument/2006/relationships/hyperlink" Target="consultantplus://offline/ref=9712C492C9E86BC025DE77DAC5480BCD5B31744B618C7E4C4F4367913214632B27796840C84F652386C7B19D8BE40A769924B75AF582588EB80DF12DuDC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2C492C9E86BC025DE77DAC5480BCD5B31744B698B764F4D4E3A9B3A4D6F2920763757CF06692286C1B99F84BB0F63887CBA58E99D5B92A40FF3u2CEF" TargetMode="External"/><Relationship Id="rId11" Type="http://schemas.openxmlformats.org/officeDocument/2006/relationships/hyperlink" Target="consultantplus://offline/ref=9712C492C9E86BC025DE77DAC5480BCD5B31744B6988794F4A4E3A9B3A4D6F2920763745CF5E652284DFB89891ED5E25uDCCF" TargetMode="External"/><Relationship Id="rId24" Type="http://schemas.openxmlformats.org/officeDocument/2006/relationships/hyperlink" Target="consultantplus://offline/ref=9712C492C9E86BC025DE77DAC5480BCD5B31744B618D7E49494167913214632B27796840C84F652386C1B99A8AE40A769924B75AF582588EB80DF12DuDC8F" TargetMode="External"/><Relationship Id="rId32" Type="http://schemas.openxmlformats.org/officeDocument/2006/relationships/hyperlink" Target="consultantplus://offline/ref=9712C492C9E86BC025DE69D7D32455C85F322347698E741A101161C66D44657E753936198B09762384DFBB9A8DuECEF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712C492C9E86BC025DE77DAC5480BCD5B31744B64857B4B4A4E3A9B3A4D6F2920763745CF5E652284DFB89891ED5E25uDCCF" TargetMode="External"/><Relationship Id="rId23" Type="http://schemas.openxmlformats.org/officeDocument/2006/relationships/hyperlink" Target="consultantplus://offline/ref=9712C492C9E86BC025DE77DAC5480BCD5B31744B618C7E4C4F4167913214632B27796840C84F652386C1B99F8AE40A769924B75AF582588EB80DF12DuDC8F" TargetMode="External"/><Relationship Id="rId28" Type="http://schemas.openxmlformats.org/officeDocument/2006/relationships/hyperlink" Target="consultantplus://offline/ref=9712C492C9E86BC025DE69D7D32455C85F332A46648A741A101161C66D44657E753936198B09762384DFBB9A8DuECEF" TargetMode="External"/><Relationship Id="rId36" Type="http://schemas.openxmlformats.org/officeDocument/2006/relationships/hyperlink" Target="consultantplus://offline/ref=9712C492C9E86BC025DE69D7D32455C85F322347698E741A101161C66D44657E67396E158B0B692282CAEDCBCBBA5327DF6FBB58E99E598EuAC7F" TargetMode="External"/><Relationship Id="rId10" Type="http://schemas.openxmlformats.org/officeDocument/2006/relationships/hyperlink" Target="consultantplus://offline/ref=9712C492C9E86BC025DE77DAC5480BCD5B31744B618D7B4C4B4D67913214632B27796840DA4F3D2F86C3A79B8DF15C27DFu7C0F" TargetMode="External"/><Relationship Id="rId19" Type="http://schemas.openxmlformats.org/officeDocument/2006/relationships/hyperlink" Target="consultantplus://offline/ref=9712C492C9E86BC025DE77DAC5480BCD5B31744B678E784F4C4E3A9B3A4D6F2920763745CF5E652284DFB89891ED5E25uDCCF" TargetMode="External"/><Relationship Id="rId31" Type="http://schemas.openxmlformats.org/officeDocument/2006/relationships/hyperlink" Target="consultantplus://offline/ref=9712C492C9E86BC025DE77DAC5480BCD5B31744B618C7E4C4F4367913214632B27796840C84F652386C7B19D8BE40A769924B75AF582588EB80DF12DuDC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12C492C9E86BC025DE69D7D32455C8583A2A416989741A101161C66D44657E753936198B09762384DFBB9A8DuECEF" TargetMode="External"/><Relationship Id="rId14" Type="http://schemas.openxmlformats.org/officeDocument/2006/relationships/hyperlink" Target="consultantplus://offline/ref=9712C492C9E86BC025DE77DAC5480BCD5B31744B68857A4C484E3A9B3A4D6F2920763745CF5E652284DFB89891ED5E25uDCCF" TargetMode="External"/><Relationship Id="rId22" Type="http://schemas.openxmlformats.org/officeDocument/2006/relationships/hyperlink" Target="consultantplus://offline/ref=9712C492C9E86BC025DE77DAC5480BCD5B31744B68857C454F4E3A9B3A4D6F2920763745CF5E652284DFB89891ED5E25uDCCF" TargetMode="External"/><Relationship Id="rId27" Type="http://schemas.openxmlformats.org/officeDocument/2006/relationships/hyperlink" Target="consultantplus://offline/ref=9712C492C9E86BC025DE69D7D32455C85F332A46648A741A101161C66D44657E753936198B09762384DFBB9A8DuECEF" TargetMode="External"/><Relationship Id="rId30" Type="http://schemas.openxmlformats.org/officeDocument/2006/relationships/hyperlink" Target="consultantplus://offline/ref=9712C492C9E86BC025DE77DAC5480BCD5B31744B6485764F4C4E3A9B3A4D6F2920763757CF06692286C2BE9984BB0F63887CBA58E99D5B92A40FF3u2CEF" TargetMode="External"/><Relationship Id="rId35" Type="http://schemas.openxmlformats.org/officeDocument/2006/relationships/hyperlink" Target="consultantplus://offline/ref=9712C492C9E86BC025DE69D7D32455C85F322347698E741A101161C66D44657E67396E158B0B6A258ECAEDCBCBBA5327DF6FBB58E99E598EuAC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5045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2021-12-02T05:02:00Z</dcterms:created>
  <dcterms:modified xsi:type="dcterms:W3CDTF">2021-12-02T05:15:00Z</dcterms:modified>
</cp:coreProperties>
</file>