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811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75B208C" wp14:editId="7DFC95E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615CA" w14:textId="77777777" w:rsidR="008D6020" w:rsidRDefault="008D6020" w:rsidP="008D6020">
      <w:pPr>
        <w:spacing w:after="0" w:line="240" w:lineRule="auto"/>
        <w:jc w:val="center"/>
      </w:pPr>
    </w:p>
    <w:p w14:paraId="4B1EB65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445AD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01BF51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952A0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79FF6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47B00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3859A0" w14:textId="1F380862" w:rsidR="00451559" w:rsidRPr="00451559" w:rsidRDefault="005A69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15283901" w:edGrp="everyone"/>
      <w:r>
        <w:rPr>
          <w:rFonts w:eastAsia="Times New Roman"/>
          <w:szCs w:val="20"/>
          <w:lang w:eastAsia="ru-RU"/>
        </w:rPr>
        <w:t xml:space="preserve"> </w:t>
      </w:r>
      <w:permEnd w:id="18152839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3665570" w:edGrp="everyone"/>
      <w:r w:rsidR="00992876">
        <w:rPr>
          <w:rFonts w:eastAsia="Times New Roman"/>
          <w:szCs w:val="20"/>
          <w:lang w:eastAsia="ru-RU"/>
        </w:rPr>
        <w:t xml:space="preserve"> </w:t>
      </w:r>
      <w:permEnd w:id="823665570"/>
    </w:p>
    <w:p w14:paraId="10D3369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1E285D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53926290" w:edGrp="everyone" w:displacedByCustomXml="prev"/>
        <w:p w14:paraId="3A75F6E3" w14:textId="77777777" w:rsidR="00502762" w:rsidRDefault="009928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92876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502762">
            <w:rPr>
              <w:rFonts w:eastAsia="Times New Roman"/>
              <w:b/>
              <w:szCs w:val="20"/>
              <w:lang w:eastAsia="ru-RU"/>
            </w:rPr>
            <w:t>в</w:t>
          </w:r>
          <w:r w:rsidRPr="00992876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502762">
            <w:rPr>
              <w:rFonts w:eastAsia="Times New Roman"/>
              <w:b/>
              <w:szCs w:val="20"/>
              <w:lang w:eastAsia="ru-RU"/>
            </w:rPr>
            <w:t>е</w:t>
          </w:r>
          <w:r w:rsidRPr="00992876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14:paraId="3A3659E9" w14:textId="0925ED91" w:rsidR="00FD3B16" w:rsidRPr="00FD3B16" w:rsidRDefault="009928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92876">
            <w:rPr>
              <w:rFonts w:eastAsia="Times New Roman"/>
              <w:b/>
              <w:szCs w:val="20"/>
              <w:lang w:eastAsia="ru-RU"/>
            </w:rPr>
            <w:t xml:space="preserve">города Мурманска от 03.09.2015 № 2442 «Об утверждении порядка согласования актов </w:t>
          </w:r>
          <w:r w:rsidRPr="00992876">
            <w:rPr>
              <w:rFonts w:eastAsia="Times New Roman"/>
              <w:b/>
              <w:bCs/>
              <w:szCs w:val="28"/>
              <w:lang w:eastAsia="ru-RU"/>
            </w:rPr>
            <w:t>приемки услуг и (или) работ по капитальному ремонту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» (в ред. </w:t>
          </w:r>
          <w:r w:rsidR="00502762">
            <w:rPr>
              <w:rFonts w:eastAsia="Times New Roman"/>
              <w:b/>
              <w:bCs/>
              <w:szCs w:val="28"/>
              <w:lang w:eastAsia="ru-RU"/>
            </w:rPr>
            <w:t>постановлени</w:t>
          </w:r>
          <w:r w:rsidR="007D2A10">
            <w:rPr>
              <w:rFonts w:eastAsia="Times New Roman"/>
              <w:b/>
              <w:bCs/>
              <w:szCs w:val="28"/>
              <w:lang w:eastAsia="ru-RU"/>
            </w:rPr>
            <w:t>й</w:t>
          </w:r>
          <w:r w:rsidR="00502762">
            <w:rPr>
              <w:rFonts w:eastAsia="Times New Roman"/>
              <w:b/>
              <w:bCs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bCs/>
              <w:szCs w:val="28"/>
              <w:lang w:eastAsia="ru-RU"/>
            </w:rPr>
            <w:t>от 07.06.2017 № 1772</w:t>
          </w:r>
          <w:r w:rsidR="00D12420">
            <w:rPr>
              <w:rFonts w:eastAsia="Times New Roman"/>
              <w:b/>
              <w:bCs/>
              <w:szCs w:val="28"/>
              <w:lang w:eastAsia="ru-RU"/>
            </w:rPr>
            <w:t>, от 23.07.2020 № 1733</w:t>
          </w:r>
          <w:r w:rsidR="00C819A1" w:rsidRPr="00C819A1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553926290" w:displacedByCustomXml="next"/>
      </w:sdtContent>
    </w:sdt>
    <w:p w14:paraId="5224055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AED3E8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83D6A6" w14:textId="4C8B46C1" w:rsidR="00FD3B16" w:rsidRDefault="009928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49319532" w:edGrp="everyone"/>
      <w:r w:rsidRPr="00992876">
        <w:rPr>
          <w:rFonts w:eastAsia="Times New Roman"/>
          <w:szCs w:val="28"/>
          <w:lang w:eastAsia="ru-RU"/>
        </w:rPr>
        <w:t xml:space="preserve">В соответствии с </w:t>
      </w:r>
      <w:r w:rsidR="0047689A">
        <w:rPr>
          <w:rFonts w:eastAsia="Times New Roman"/>
          <w:szCs w:val="28"/>
          <w:lang w:eastAsia="ru-RU"/>
        </w:rPr>
        <w:t xml:space="preserve">ч. 6 ст. 189, </w:t>
      </w:r>
      <w:r w:rsidR="00DE1D0C">
        <w:rPr>
          <w:rFonts w:eastAsia="Times New Roman"/>
          <w:szCs w:val="28"/>
          <w:lang w:eastAsia="ru-RU"/>
        </w:rPr>
        <w:t>ч</w:t>
      </w:r>
      <w:r w:rsidRPr="00992876">
        <w:rPr>
          <w:rFonts w:eastAsia="Times New Roman"/>
          <w:szCs w:val="28"/>
          <w:lang w:eastAsia="ru-RU"/>
        </w:rPr>
        <w:t xml:space="preserve">. 2 ст. 190 Жилищного кодекса Российской Федерации, </w:t>
      </w:r>
      <w:r w:rsidR="00DE1D0C">
        <w:rPr>
          <w:rFonts w:eastAsia="Times New Roman"/>
          <w:szCs w:val="28"/>
          <w:lang w:eastAsia="ru-RU"/>
        </w:rPr>
        <w:t xml:space="preserve">п. 7 ст. 7 </w:t>
      </w:r>
      <w:r w:rsidR="00DE1D0C" w:rsidRPr="00DE1D0C">
        <w:rPr>
          <w:rFonts w:eastAsia="Times New Roman"/>
          <w:szCs w:val="28"/>
          <w:lang w:eastAsia="ru-RU"/>
        </w:rPr>
        <w:t>Закон</w:t>
      </w:r>
      <w:r w:rsidR="00DE1D0C">
        <w:rPr>
          <w:rFonts w:eastAsia="Times New Roman"/>
          <w:szCs w:val="28"/>
          <w:lang w:eastAsia="ru-RU"/>
        </w:rPr>
        <w:t>а</w:t>
      </w:r>
      <w:r w:rsidR="00DE1D0C" w:rsidRPr="00DE1D0C">
        <w:rPr>
          <w:rFonts w:eastAsia="Times New Roman"/>
          <w:szCs w:val="28"/>
          <w:lang w:eastAsia="ru-RU"/>
        </w:rPr>
        <w:t xml:space="preserve"> Мурманской области от 24.06.2013 </w:t>
      </w:r>
      <w:r w:rsidR="00DE1D0C">
        <w:rPr>
          <w:rFonts w:eastAsia="Times New Roman"/>
          <w:szCs w:val="28"/>
          <w:lang w:eastAsia="ru-RU"/>
        </w:rPr>
        <w:t>№</w:t>
      </w:r>
      <w:r w:rsidR="00DE1D0C" w:rsidRPr="00DE1D0C">
        <w:rPr>
          <w:rFonts w:eastAsia="Times New Roman"/>
          <w:szCs w:val="28"/>
          <w:lang w:eastAsia="ru-RU"/>
        </w:rPr>
        <w:t xml:space="preserve"> 1629-01-ЗМО</w:t>
      </w:r>
      <w:r w:rsidR="00DE1D0C">
        <w:rPr>
          <w:rFonts w:eastAsia="Times New Roman"/>
          <w:szCs w:val="28"/>
          <w:lang w:eastAsia="ru-RU"/>
        </w:rPr>
        <w:t xml:space="preserve"> «</w:t>
      </w:r>
      <w:r w:rsidR="00DE1D0C" w:rsidRPr="00DE1D0C">
        <w:rPr>
          <w:rFonts w:eastAsia="Times New Roman"/>
          <w:szCs w:val="28"/>
          <w:lang w:eastAsia="ru-RU"/>
        </w:rPr>
        <w:t>Об</w:t>
      </w:r>
      <w:r w:rsidR="00DE1D0C">
        <w:rPr>
          <w:rFonts w:eastAsia="Times New Roman"/>
          <w:szCs w:val="28"/>
          <w:lang w:eastAsia="ru-RU"/>
        </w:rPr>
        <w:t> </w:t>
      </w:r>
      <w:r w:rsidR="00DE1D0C" w:rsidRPr="00DE1D0C">
        <w:rPr>
          <w:rFonts w:eastAsia="Times New Roman"/>
          <w:szCs w:val="28"/>
          <w:lang w:eastAsia="ru-RU"/>
        </w:rPr>
        <w:t>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</w:t>
      </w:r>
      <w:r w:rsidR="00DE1D0C">
        <w:rPr>
          <w:rFonts w:eastAsia="Times New Roman"/>
          <w:szCs w:val="28"/>
          <w:lang w:eastAsia="ru-RU"/>
        </w:rPr>
        <w:t xml:space="preserve">», </w:t>
      </w:r>
      <w:r w:rsidRPr="00992876">
        <w:rPr>
          <w:rFonts w:eastAsia="Times New Roman"/>
          <w:szCs w:val="28"/>
          <w:lang w:eastAsia="ru-RU"/>
        </w:rPr>
        <w:t>п. 3 ст. 7 Закона Мурманской области от 24.06.2013 №</w:t>
      </w:r>
      <w:r w:rsidR="00DE1D0C">
        <w:rPr>
          <w:rFonts w:eastAsia="Times New Roman"/>
          <w:szCs w:val="28"/>
          <w:lang w:eastAsia="ru-RU"/>
        </w:rPr>
        <w:t> </w:t>
      </w:r>
      <w:r w:rsidRPr="00992876">
        <w:rPr>
          <w:rFonts w:eastAsia="Times New Roman"/>
          <w:szCs w:val="28"/>
          <w:lang w:eastAsia="ru-RU"/>
        </w:rPr>
        <w:t>1630-01-ЗМО «О</w:t>
      </w:r>
      <w:r w:rsidR="00A73B07">
        <w:rPr>
          <w:rFonts w:eastAsia="Times New Roman"/>
          <w:szCs w:val="28"/>
          <w:lang w:eastAsia="ru-RU"/>
        </w:rPr>
        <w:t xml:space="preserve"> </w:t>
      </w:r>
      <w:r w:rsidRPr="00992876">
        <w:rPr>
          <w:rFonts w:eastAsia="Times New Roman"/>
          <w:szCs w:val="28"/>
          <w:lang w:eastAsia="ru-RU"/>
        </w:rPr>
        <w:t>специализированной некоммерческой организации «Фонд</w:t>
      </w:r>
      <w:r w:rsidR="0070626B">
        <w:rPr>
          <w:rFonts w:eastAsia="Times New Roman"/>
          <w:szCs w:val="28"/>
          <w:lang w:eastAsia="ru-RU"/>
        </w:rPr>
        <w:t> </w:t>
      </w:r>
      <w:r w:rsidRPr="00992876">
        <w:rPr>
          <w:rFonts w:eastAsia="Times New Roman"/>
          <w:szCs w:val="28"/>
          <w:lang w:eastAsia="ru-RU"/>
        </w:rPr>
        <w:t>капитального ремонта общего имущества в многоквартирных домах в Мурманской области»</w:t>
      </w:r>
      <w:r w:rsidR="00085B53">
        <w:rPr>
          <w:rFonts w:eastAsia="Times New Roman"/>
          <w:szCs w:val="28"/>
          <w:lang w:eastAsia="ru-RU"/>
        </w:rPr>
        <w:t xml:space="preserve">, </w:t>
      </w:r>
      <w:hyperlink r:id="rId8" w:history="1">
        <w:r w:rsidR="00085B53" w:rsidRPr="00085B53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постановлением</w:t>
        </w:r>
      </w:hyperlink>
      <w:r w:rsidR="00085B53" w:rsidRPr="00085B53">
        <w:rPr>
          <w:rFonts w:eastAsia="Times New Roman"/>
          <w:szCs w:val="28"/>
          <w:lang w:eastAsia="ru-RU"/>
        </w:rPr>
        <w:t xml:space="preserve"> Правительства Мурманской области от</w:t>
      </w:r>
      <w:r w:rsidR="00085B53">
        <w:rPr>
          <w:rFonts w:eastAsia="Times New Roman"/>
          <w:szCs w:val="28"/>
          <w:lang w:eastAsia="ru-RU"/>
        </w:rPr>
        <w:t> </w:t>
      </w:r>
      <w:r w:rsidR="00085B53" w:rsidRPr="00085B53">
        <w:rPr>
          <w:rFonts w:eastAsia="Times New Roman"/>
          <w:szCs w:val="28"/>
          <w:lang w:eastAsia="ru-RU"/>
        </w:rPr>
        <w:t>10.09.2020 № 626-ПП «Об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области»</w:t>
      </w:r>
      <w:r w:rsidR="00DC1622">
        <w:rPr>
          <w:szCs w:val="28"/>
        </w:rPr>
        <w:t xml:space="preserve"> </w:t>
      </w:r>
      <w:permEnd w:id="12493195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ECE547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656124" w14:textId="50DADDE0" w:rsidR="00502762" w:rsidRDefault="00502762" w:rsidP="0050276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154499123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2876" w:rsidRPr="0099287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065D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92876" w:rsidRPr="00992876">
        <w:rPr>
          <w:rFonts w:ascii="Times New Roman" w:hAnsi="Times New Roman" w:cs="Times New Roman"/>
          <w:sz w:val="28"/>
          <w:szCs w:val="28"/>
        </w:rPr>
        <w:t>постановлени</w:t>
      </w:r>
      <w:r w:rsidR="009065DB">
        <w:rPr>
          <w:rFonts w:ascii="Times New Roman" w:hAnsi="Times New Roman" w:cs="Times New Roman"/>
          <w:sz w:val="28"/>
          <w:szCs w:val="28"/>
        </w:rPr>
        <w:t>ю</w:t>
      </w:r>
      <w:r w:rsidR="00992876" w:rsidRPr="0099287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03.09.2015 № 2442 «Об утверждении порядка согласования актов приемки услуг и (или) работ по капитальному ремонту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оператора» </w:t>
      </w:r>
      <w:r w:rsidR="00992876" w:rsidRPr="00DE1D0C">
        <w:rPr>
          <w:rFonts w:ascii="Times New Roman" w:hAnsi="Times New Roman" w:cs="Times New Roman"/>
          <w:sz w:val="28"/>
          <w:szCs w:val="28"/>
        </w:rPr>
        <w:t>(в ред. 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D2A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76" w:rsidRPr="00DE1D0C">
        <w:rPr>
          <w:rFonts w:ascii="Times New Roman" w:hAnsi="Times New Roman" w:cs="Times New Roman"/>
          <w:sz w:val="28"/>
          <w:szCs w:val="28"/>
        </w:rPr>
        <w:t>от</w:t>
      </w:r>
      <w:r w:rsidR="00A73B07">
        <w:rPr>
          <w:rFonts w:ascii="Times New Roman" w:hAnsi="Times New Roman" w:cs="Times New Roman"/>
          <w:sz w:val="28"/>
          <w:szCs w:val="28"/>
        </w:rPr>
        <w:t xml:space="preserve"> </w:t>
      </w:r>
      <w:r w:rsidR="00992876" w:rsidRPr="00DE1D0C">
        <w:rPr>
          <w:rFonts w:ascii="Times New Roman" w:hAnsi="Times New Roman" w:cs="Times New Roman"/>
          <w:sz w:val="28"/>
          <w:szCs w:val="28"/>
        </w:rPr>
        <w:t>07.06.2017 № 1772</w:t>
      </w:r>
      <w:r w:rsidR="00D12420">
        <w:rPr>
          <w:rFonts w:ascii="Times New Roman" w:hAnsi="Times New Roman" w:cs="Times New Roman"/>
          <w:sz w:val="28"/>
          <w:szCs w:val="28"/>
        </w:rPr>
        <w:t>, от 23.07.2020 № 1733</w:t>
      </w:r>
      <w:r w:rsidR="00992876" w:rsidRPr="00DE1D0C">
        <w:rPr>
          <w:rFonts w:ascii="Times New Roman" w:hAnsi="Times New Roman" w:cs="Times New Roman"/>
          <w:sz w:val="28"/>
          <w:szCs w:val="28"/>
        </w:rPr>
        <w:t>)</w:t>
      </w:r>
      <w:r w:rsidR="00DE1D0C" w:rsidRPr="00DE1D0C">
        <w:rPr>
          <w:rFonts w:ascii="Times New Roman" w:hAnsi="Times New Roman" w:cs="Times New Roman"/>
          <w:sz w:val="28"/>
          <w:szCs w:val="28"/>
        </w:rPr>
        <w:t>,</w:t>
      </w:r>
      <w:r w:rsidR="00DE1D0C" w:rsidRPr="00254706">
        <w:rPr>
          <w:rFonts w:ascii="Times New Roman" w:hAnsi="Times New Roman" w:cs="Times New Roman"/>
          <w:sz w:val="28"/>
          <w:szCs w:val="28"/>
        </w:rPr>
        <w:t xml:space="preserve"> </w:t>
      </w:r>
      <w:r w:rsidRPr="00502762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6E0FE39B" w14:textId="77777777" w:rsidR="0070626B" w:rsidRPr="0070626B" w:rsidRDefault="0070626B" w:rsidP="0070626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Пункт 1 </w:t>
      </w:r>
      <w:r w:rsidRPr="0070626B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14:paraId="7439759B" w14:textId="3ACD5203" w:rsidR="0070626B" w:rsidRPr="0070626B" w:rsidRDefault="0070626B" w:rsidP="007062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«1. </w:t>
      </w:r>
      <w:r w:rsidRPr="00A446B5">
        <w:rPr>
          <w:rFonts w:eastAsia="Times New Roman"/>
          <w:szCs w:val="28"/>
          <w:lang w:eastAsia="ru-RU"/>
        </w:rPr>
        <w:t>Настоящий порядок согласования актов приемки оказанных услуг и</w:t>
      </w:r>
      <w:r w:rsidR="00A73B07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>(или) выполненных работ по проведению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</w:t>
      </w:r>
      <w:r w:rsidRPr="0070626B">
        <w:rPr>
          <w:rFonts w:eastAsia="Times New Roman"/>
          <w:szCs w:val="28"/>
          <w:lang w:eastAsia="ru-RU"/>
        </w:rPr>
        <w:t xml:space="preserve"> </w:t>
      </w:r>
      <w:r w:rsidRPr="00A446B5">
        <w:rPr>
          <w:rFonts w:eastAsia="Times New Roman"/>
          <w:szCs w:val="28"/>
          <w:lang w:eastAsia="ru-RU"/>
        </w:rPr>
        <w:t>(далее</w:t>
      </w:r>
      <w:r w:rsidRPr="0070626B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 xml:space="preserve">- Порядок), разработан в соответствии с </w:t>
      </w:r>
      <w:hyperlink r:id="rId9" w:history="1">
        <w:r w:rsidRPr="00A446B5">
          <w:rPr>
            <w:rFonts w:eastAsia="Times New Roman"/>
            <w:szCs w:val="28"/>
            <w:lang w:eastAsia="ru-RU"/>
          </w:rPr>
          <w:t>ч. 6 ст. 189</w:t>
        </w:r>
      </w:hyperlink>
      <w:r w:rsidRPr="00A446B5">
        <w:rPr>
          <w:rFonts w:eastAsia="Times New Roman"/>
          <w:szCs w:val="28"/>
          <w:lang w:eastAsia="ru-RU"/>
        </w:rPr>
        <w:t xml:space="preserve">, </w:t>
      </w:r>
      <w:hyperlink r:id="rId10" w:history="1">
        <w:r w:rsidRPr="00A446B5">
          <w:rPr>
            <w:rFonts w:eastAsia="Times New Roman"/>
            <w:szCs w:val="28"/>
            <w:lang w:eastAsia="ru-RU"/>
          </w:rPr>
          <w:t>ч.</w:t>
        </w:r>
        <w:r w:rsidR="00A73B07">
          <w:rPr>
            <w:rFonts w:eastAsia="Times New Roman"/>
            <w:szCs w:val="28"/>
            <w:lang w:eastAsia="ru-RU"/>
          </w:rPr>
          <w:t> </w:t>
        </w:r>
        <w:r w:rsidRPr="00A446B5">
          <w:rPr>
            <w:rFonts w:eastAsia="Times New Roman"/>
            <w:szCs w:val="28"/>
            <w:lang w:eastAsia="ru-RU"/>
          </w:rPr>
          <w:t>2</w:t>
        </w:r>
        <w:r w:rsidR="00A73B07">
          <w:rPr>
            <w:rFonts w:eastAsia="Times New Roman"/>
            <w:szCs w:val="28"/>
            <w:lang w:eastAsia="ru-RU"/>
          </w:rPr>
          <w:t> </w:t>
        </w:r>
        <w:r w:rsidRPr="00A446B5">
          <w:rPr>
            <w:rFonts w:eastAsia="Times New Roman"/>
            <w:szCs w:val="28"/>
            <w:lang w:eastAsia="ru-RU"/>
          </w:rPr>
          <w:t>ст.</w:t>
        </w:r>
        <w:r w:rsidR="00A73B07">
          <w:rPr>
            <w:rFonts w:eastAsia="Times New Roman"/>
            <w:szCs w:val="28"/>
            <w:lang w:eastAsia="ru-RU"/>
          </w:rPr>
          <w:t> </w:t>
        </w:r>
        <w:r w:rsidRPr="00A446B5">
          <w:rPr>
            <w:rFonts w:eastAsia="Times New Roman"/>
            <w:szCs w:val="28"/>
            <w:lang w:eastAsia="ru-RU"/>
          </w:rPr>
          <w:t>190</w:t>
        </w:r>
      </w:hyperlink>
      <w:r w:rsidR="00A73B07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 xml:space="preserve">Жилищного кодекса Российской Федерации, </w:t>
      </w:r>
      <w:hyperlink r:id="rId11" w:history="1">
        <w:r w:rsidRPr="00A446B5">
          <w:rPr>
            <w:rFonts w:eastAsia="Times New Roman"/>
            <w:szCs w:val="28"/>
            <w:lang w:eastAsia="ru-RU"/>
          </w:rPr>
          <w:t>п. 7 ст. 7</w:t>
        </w:r>
      </w:hyperlink>
      <w:r w:rsidRPr="00A446B5">
        <w:rPr>
          <w:rFonts w:eastAsia="Times New Roman"/>
          <w:szCs w:val="28"/>
          <w:lang w:eastAsia="ru-RU"/>
        </w:rPr>
        <w:t xml:space="preserve"> Закона Мурманской области от</w:t>
      </w:r>
      <w:r w:rsidRPr="0070626B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 xml:space="preserve">24.06.2013 </w:t>
      </w:r>
      <w:r w:rsidRPr="0070626B">
        <w:rPr>
          <w:rFonts w:eastAsia="Times New Roman"/>
          <w:szCs w:val="28"/>
          <w:lang w:eastAsia="ru-RU"/>
        </w:rPr>
        <w:t>№</w:t>
      </w:r>
      <w:r w:rsidRPr="00A446B5">
        <w:rPr>
          <w:rFonts w:eastAsia="Times New Roman"/>
          <w:szCs w:val="28"/>
          <w:lang w:eastAsia="ru-RU"/>
        </w:rPr>
        <w:t xml:space="preserve"> 1629-01-ЗМО </w:t>
      </w:r>
      <w:r w:rsidRPr="0070626B">
        <w:rPr>
          <w:rFonts w:eastAsia="Times New Roman"/>
          <w:szCs w:val="28"/>
          <w:lang w:eastAsia="ru-RU"/>
        </w:rPr>
        <w:t>«</w:t>
      </w:r>
      <w:r w:rsidRPr="00A446B5">
        <w:rPr>
          <w:rFonts w:eastAsia="Times New Roman"/>
          <w:szCs w:val="28"/>
          <w:lang w:eastAsia="ru-RU"/>
        </w:rPr>
        <w:t xml:space="preserve">Об отдельных вопросах </w:t>
      </w:r>
      <w:r w:rsidRPr="00A446B5">
        <w:rPr>
          <w:rFonts w:eastAsia="Times New Roman"/>
          <w:szCs w:val="28"/>
          <w:lang w:eastAsia="ru-RU"/>
        </w:rPr>
        <w:lastRenderedPageBreak/>
        <w:t>организации и проведения капитального ремонта общего имущества в</w:t>
      </w:r>
      <w:r w:rsidR="00A73B07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>многоквартирных домах, расположенных на территории Мурманской области</w:t>
      </w:r>
      <w:r w:rsidRPr="0070626B">
        <w:rPr>
          <w:rFonts w:eastAsia="Times New Roman"/>
          <w:szCs w:val="28"/>
          <w:lang w:eastAsia="ru-RU"/>
        </w:rPr>
        <w:t>»</w:t>
      </w:r>
      <w:r w:rsidRPr="00A446B5">
        <w:rPr>
          <w:rFonts w:eastAsia="Times New Roman"/>
          <w:szCs w:val="28"/>
          <w:lang w:eastAsia="ru-RU"/>
        </w:rPr>
        <w:t xml:space="preserve">, </w:t>
      </w:r>
      <w:hyperlink r:id="rId12" w:history="1">
        <w:r w:rsidRPr="00A446B5">
          <w:rPr>
            <w:rFonts w:eastAsia="Times New Roman"/>
            <w:szCs w:val="28"/>
            <w:lang w:eastAsia="ru-RU"/>
          </w:rPr>
          <w:t>п. 3 ст. 7</w:t>
        </w:r>
      </w:hyperlink>
      <w:r w:rsidRPr="00A446B5">
        <w:rPr>
          <w:rFonts w:eastAsia="Times New Roman"/>
          <w:szCs w:val="28"/>
          <w:lang w:eastAsia="ru-RU"/>
        </w:rPr>
        <w:t xml:space="preserve"> Закона Мурманской области от 24.06.2013 </w:t>
      </w:r>
      <w:r w:rsidRPr="0070626B">
        <w:rPr>
          <w:rFonts w:eastAsia="Times New Roman"/>
          <w:szCs w:val="28"/>
          <w:lang w:eastAsia="ru-RU"/>
        </w:rPr>
        <w:t>№</w:t>
      </w:r>
      <w:r w:rsidRPr="00A446B5">
        <w:rPr>
          <w:rFonts w:eastAsia="Times New Roman"/>
          <w:szCs w:val="28"/>
          <w:lang w:eastAsia="ru-RU"/>
        </w:rPr>
        <w:t xml:space="preserve"> 1630-01-ЗМО </w:t>
      </w:r>
      <w:r w:rsidRPr="0070626B">
        <w:rPr>
          <w:rFonts w:eastAsia="Times New Roman"/>
          <w:szCs w:val="28"/>
          <w:lang w:eastAsia="ru-RU"/>
        </w:rPr>
        <w:t>«</w:t>
      </w:r>
      <w:r w:rsidRPr="00A446B5">
        <w:rPr>
          <w:rFonts w:eastAsia="Times New Roman"/>
          <w:szCs w:val="28"/>
          <w:lang w:eastAsia="ru-RU"/>
        </w:rPr>
        <w:t xml:space="preserve">О специализированной некоммерческой организации </w:t>
      </w:r>
      <w:r w:rsidRPr="0070626B">
        <w:rPr>
          <w:rFonts w:eastAsia="Times New Roman"/>
          <w:szCs w:val="28"/>
          <w:lang w:eastAsia="ru-RU"/>
        </w:rPr>
        <w:t>«</w:t>
      </w:r>
      <w:r w:rsidRPr="00A446B5">
        <w:rPr>
          <w:rFonts w:eastAsia="Times New Roman"/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 w:rsidRPr="0070626B">
        <w:rPr>
          <w:rFonts w:eastAsia="Times New Roman"/>
          <w:szCs w:val="28"/>
          <w:lang w:eastAsia="ru-RU"/>
        </w:rPr>
        <w:t>»</w:t>
      </w:r>
      <w:r w:rsidRPr="00A446B5">
        <w:rPr>
          <w:rFonts w:eastAsia="Times New Roman"/>
          <w:szCs w:val="28"/>
          <w:lang w:eastAsia="ru-RU"/>
        </w:rPr>
        <w:t xml:space="preserve"> (далее - НКО </w:t>
      </w:r>
      <w:r w:rsidRPr="0070626B">
        <w:rPr>
          <w:rFonts w:eastAsia="Times New Roman"/>
          <w:szCs w:val="28"/>
          <w:lang w:eastAsia="ru-RU"/>
        </w:rPr>
        <w:t>«</w:t>
      </w:r>
      <w:r w:rsidRPr="00A446B5">
        <w:rPr>
          <w:rFonts w:eastAsia="Times New Roman"/>
          <w:szCs w:val="28"/>
          <w:lang w:eastAsia="ru-RU"/>
        </w:rPr>
        <w:t>ФКР МО</w:t>
      </w:r>
      <w:r w:rsidRPr="0070626B">
        <w:rPr>
          <w:rFonts w:eastAsia="Times New Roman"/>
          <w:szCs w:val="28"/>
          <w:lang w:eastAsia="ru-RU"/>
        </w:rPr>
        <w:t>»</w:t>
      </w:r>
      <w:r w:rsidRPr="00A446B5">
        <w:rPr>
          <w:rFonts w:eastAsia="Times New Roman"/>
          <w:szCs w:val="28"/>
          <w:lang w:eastAsia="ru-RU"/>
        </w:rPr>
        <w:t>) в целях согласования администрацией города Мурманска акта приемки оказанных услуг и (или) выполненных работ по проведению капитального ремонта общего имущества в многоквартирном доме (далее - Акт), собственники помещений в котором формируют фонд капитального ремонта на счете, счетах регионального оператора НКО</w:t>
      </w:r>
      <w:r w:rsidR="00A73B07">
        <w:rPr>
          <w:rFonts w:eastAsia="Times New Roman"/>
          <w:szCs w:val="28"/>
          <w:lang w:eastAsia="ru-RU"/>
        </w:rPr>
        <w:t> </w:t>
      </w:r>
      <w:r w:rsidRPr="0070626B">
        <w:rPr>
          <w:rFonts w:eastAsia="Times New Roman"/>
          <w:szCs w:val="28"/>
          <w:lang w:eastAsia="ru-RU"/>
        </w:rPr>
        <w:t>«</w:t>
      </w:r>
      <w:r w:rsidRPr="00A446B5">
        <w:rPr>
          <w:rFonts w:eastAsia="Times New Roman"/>
          <w:szCs w:val="28"/>
          <w:lang w:eastAsia="ru-RU"/>
        </w:rPr>
        <w:t>ФКР</w:t>
      </w:r>
      <w:r w:rsidR="00A73B07">
        <w:rPr>
          <w:rFonts w:eastAsia="Times New Roman"/>
          <w:szCs w:val="28"/>
          <w:lang w:eastAsia="ru-RU"/>
        </w:rPr>
        <w:t> </w:t>
      </w:r>
      <w:r w:rsidRPr="00A446B5">
        <w:rPr>
          <w:rFonts w:eastAsia="Times New Roman"/>
          <w:szCs w:val="28"/>
          <w:lang w:eastAsia="ru-RU"/>
        </w:rPr>
        <w:t>МО</w:t>
      </w:r>
      <w:r w:rsidRPr="0070626B">
        <w:rPr>
          <w:rFonts w:eastAsia="Times New Roman"/>
          <w:szCs w:val="28"/>
          <w:lang w:eastAsia="ru-RU"/>
        </w:rPr>
        <w:t xml:space="preserve">», </w:t>
      </w:r>
      <w:r w:rsidRPr="0070626B">
        <w:rPr>
          <w:szCs w:val="28"/>
        </w:rPr>
        <w:t xml:space="preserve">Порядком приемки услуг и (или) работ по капитальному ремонту общего имущества многоквартирного дома в случае формирования фонда капитального ремонта на счете, счетах регионального оператора, утвержденным </w:t>
      </w:r>
      <w:hyperlink r:id="rId13" w:history="1">
        <w:r w:rsidRPr="0070626B">
          <w:rPr>
            <w:szCs w:val="28"/>
          </w:rPr>
          <w:t>постановлением</w:t>
        </w:r>
      </w:hyperlink>
      <w:r w:rsidRPr="0070626B">
        <w:rPr>
          <w:szCs w:val="28"/>
        </w:rPr>
        <w:t xml:space="preserve"> Правительства Мурманской области от</w:t>
      </w:r>
      <w:r w:rsidR="00A73B07">
        <w:rPr>
          <w:szCs w:val="28"/>
        </w:rPr>
        <w:t> </w:t>
      </w:r>
      <w:r w:rsidRPr="0070626B">
        <w:rPr>
          <w:szCs w:val="28"/>
        </w:rPr>
        <w:t>10.09.2020 № 626-ПП «Об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области» (далее – Порядок приемки услуг и (или) работ по капитальному ремонту общего имущества многоквартирного дома</w:t>
      </w:r>
      <w:r>
        <w:rPr>
          <w:szCs w:val="28"/>
        </w:rPr>
        <w:t xml:space="preserve">, утвержденный </w:t>
      </w:r>
      <w:hyperlink r:id="rId14" w:history="1">
        <w:r w:rsidRPr="0070626B">
          <w:rPr>
            <w:rStyle w:val="a3"/>
            <w:color w:val="auto"/>
            <w:szCs w:val="28"/>
            <w:u w:val="none"/>
          </w:rPr>
          <w:t>постановлением</w:t>
        </w:r>
      </w:hyperlink>
      <w:r w:rsidRPr="0070626B">
        <w:rPr>
          <w:szCs w:val="28"/>
        </w:rPr>
        <w:t xml:space="preserve"> Правительства Мурманской области от 10.09.2020 № 626-ПП).</w:t>
      </w:r>
    </w:p>
    <w:p w14:paraId="61BDFBE2" w14:textId="01709B56" w:rsidR="00502762" w:rsidRPr="009065DB" w:rsidRDefault="0070626B" w:rsidP="009065DB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065DB" w:rsidRPr="009065DB">
        <w:rPr>
          <w:rFonts w:ascii="Times New Roman" w:hAnsi="Times New Roman" w:cs="Times New Roman"/>
          <w:sz w:val="28"/>
          <w:szCs w:val="28"/>
        </w:rPr>
        <w:t>Пункт 3.2. изложить в новой редакции:</w:t>
      </w:r>
    </w:p>
    <w:p w14:paraId="79405D7E" w14:textId="6AEE6BBE" w:rsidR="007D2A10" w:rsidRPr="0070626B" w:rsidRDefault="00502762" w:rsidP="009065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DB">
        <w:rPr>
          <w:rFonts w:ascii="Times New Roman" w:hAnsi="Times New Roman" w:cs="Times New Roman"/>
          <w:sz w:val="28"/>
          <w:szCs w:val="28"/>
        </w:rPr>
        <w:t>«</w:t>
      </w:r>
      <w:r w:rsidR="009065DB" w:rsidRPr="009065DB">
        <w:rPr>
          <w:rFonts w:ascii="Times New Roman" w:hAnsi="Times New Roman" w:cs="Times New Roman"/>
          <w:sz w:val="28"/>
          <w:szCs w:val="28"/>
        </w:rPr>
        <w:t>3</w:t>
      </w:r>
      <w:r w:rsidRPr="009065DB">
        <w:rPr>
          <w:rFonts w:ascii="Times New Roman" w:hAnsi="Times New Roman" w:cs="Times New Roman"/>
          <w:sz w:val="28"/>
          <w:szCs w:val="28"/>
        </w:rPr>
        <w:t>.</w:t>
      </w:r>
      <w:r w:rsidR="007D2A10">
        <w:rPr>
          <w:rFonts w:ascii="Times New Roman" w:hAnsi="Times New Roman" w:cs="Times New Roman"/>
          <w:sz w:val="28"/>
          <w:szCs w:val="28"/>
        </w:rPr>
        <w:t> </w:t>
      </w:r>
      <w:r w:rsidR="009065DB" w:rsidRPr="009065DB">
        <w:rPr>
          <w:rFonts w:ascii="Times New Roman" w:hAnsi="Times New Roman" w:cs="Times New Roman"/>
          <w:sz w:val="28"/>
          <w:szCs w:val="28"/>
        </w:rPr>
        <w:t xml:space="preserve">2. Акт должен быть подписан членами рабочей комиссии в соответствии с </w:t>
      </w:r>
      <w:bookmarkStart w:id="0" w:name="_Hlk92786775"/>
      <w:r w:rsidR="009065DB" w:rsidRPr="009065DB">
        <w:rPr>
          <w:rFonts w:ascii="Times New Roman" w:hAnsi="Times New Roman" w:cs="Times New Roman"/>
          <w:sz w:val="28"/>
          <w:szCs w:val="28"/>
        </w:rPr>
        <w:t>Поряд</w:t>
      </w:r>
      <w:r w:rsidR="007D2A10">
        <w:rPr>
          <w:rFonts w:ascii="Times New Roman" w:hAnsi="Times New Roman" w:cs="Times New Roman"/>
          <w:sz w:val="28"/>
          <w:szCs w:val="28"/>
        </w:rPr>
        <w:t>ком</w:t>
      </w:r>
      <w:r w:rsidR="009065DB" w:rsidRPr="009065DB">
        <w:rPr>
          <w:rFonts w:ascii="Times New Roman" w:hAnsi="Times New Roman" w:cs="Times New Roman"/>
          <w:sz w:val="28"/>
          <w:szCs w:val="28"/>
        </w:rPr>
        <w:t xml:space="preserve"> приемки услуг и (или) работ по капитальному ремонту общего имущества многоквартирного дома</w:t>
      </w:r>
      <w:r w:rsidR="0070626B">
        <w:rPr>
          <w:rFonts w:ascii="Times New Roman" w:hAnsi="Times New Roman" w:cs="Times New Roman"/>
          <w:sz w:val="28"/>
          <w:szCs w:val="28"/>
        </w:rPr>
        <w:t xml:space="preserve">, </w:t>
      </w:r>
      <w:r w:rsidR="0070626B" w:rsidRPr="0070626B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r:id="rId15" w:history="1">
        <w:r w:rsidR="0070626B" w:rsidRPr="007062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70626B" w:rsidRPr="0070626B"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от 10.09.2020 № 626-ПП</w:t>
      </w:r>
      <w:r w:rsidR="007D2A10" w:rsidRPr="0070626B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14:paraId="47F0E351" w14:textId="714DD9C5" w:rsidR="00DE1D0C" w:rsidRDefault="00502762" w:rsidP="009065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DB">
        <w:rPr>
          <w:rFonts w:ascii="Times New Roman" w:hAnsi="Times New Roman" w:cs="Times New Roman"/>
          <w:sz w:val="28"/>
          <w:szCs w:val="28"/>
        </w:rPr>
        <w:t>2.</w:t>
      </w:r>
      <w:r w:rsidR="007928E1" w:rsidRPr="009065DB">
        <w:rPr>
          <w:rFonts w:ascii="Times New Roman" w:hAnsi="Times New Roman" w:cs="Times New Roman"/>
          <w:sz w:val="28"/>
          <w:szCs w:val="28"/>
        </w:rPr>
        <w:t xml:space="preserve"> </w:t>
      </w:r>
      <w:r w:rsidRPr="009065DB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Мурманска от 03.09.2015 № 2442 «</w:t>
      </w:r>
      <w:r w:rsidRPr="00502762">
        <w:rPr>
          <w:rFonts w:ascii="Times New Roman" w:hAnsi="Times New Roman" w:cs="Times New Roman"/>
          <w:sz w:val="28"/>
          <w:szCs w:val="28"/>
        </w:rPr>
        <w:t>Об утверждении порядка согласования актов приемки услуг и (или) работ по капитальному ремонту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оператора» (в</w:t>
      </w:r>
      <w:r w:rsidR="007D2A10">
        <w:rPr>
          <w:rFonts w:ascii="Times New Roman" w:hAnsi="Times New Roman" w:cs="Times New Roman"/>
          <w:sz w:val="28"/>
          <w:szCs w:val="28"/>
        </w:rPr>
        <w:t> </w:t>
      </w:r>
      <w:r w:rsidRPr="00502762">
        <w:rPr>
          <w:rFonts w:ascii="Times New Roman" w:hAnsi="Times New Roman" w:cs="Times New Roman"/>
          <w:sz w:val="28"/>
          <w:szCs w:val="28"/>
        </w:rPr>
        <w:t>ред.</w:t>
      </w:r>
      <w:r w:rsidR="007D2A10">
        <w:rPr>
          <w:rFonts w:ascii="Times New Roman" w:hAnsi="Times New Roman" w:cs="Times New Roman"/>
          <w:sz w:val="28"/>
          <w:szCs w:val="28"/>
        </w:rPr>
        <w:t> </w:t>
      </w:r>
      <w:r w:rsidRPr="00502762">
        <w:rPr>
          <w:rFonts w:ascii="Times New Roman" w:hAnsi="Times New Roman" w:cs="Times New Roman"/>
          <w:sz w:val="28"/>
          <w:szCs w:val="28"/>
        </w:rPr>
        <w:t>постановлени</w:t>
      </w:r>
      <w:r w:rsidR="00276CD2">
        <w:rPr>
          <w:rFonts w:ascii="Times New Roman" w:hAnsi="Times New Roman" w:cs="Times New Roman"/>
          <w:sz w:val="28"/>
          <w:szCs w:val="28"/>
        </w:rPr>
        <w:t>й</w:t>
      </w:r>
      <w:r w:rsidRPr="00502762">
        <w:rPr>
          <w:rFonts w:ascii="Times New Roman" w:hAnsi="Times New Roman" w:cs="Times New Roman"/>
          <w:sz w:val="28"/>
          <w:szCs w:val="28"/>
        </w:rPr>
        <w:t xml:space="preserve"> от 07.06.2017 № 1772</w:t>
      </w:r>
      <w:r w:rsidR="007D2A10">
        <w:rPr>
          <w:rFonts w:ascii="Times New Roman" w:hAnsi="Times New Roman" w:cs="Times New Roman"/>
          <w:sz w:val="28"/>
          <w:szCs w:val="28"/>
        </w:rPr>
        <w:t>, 23.07.2020 № 1733</w:t>
      </w:r>
      <w:r w:rsidRPr="005027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E1D0C" w:rsidRPr="0099287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DE1D0C" w:rsidRPr="00992876">
        <w:rPr>
          <w:rFonts w:ascii="Times New Roman" w:hAnsi="Times New Roman" w:cs="Times New Roman"/>
          <w:sz w:val="28"/>
          <w:szCs w:val="28"/>
        </w:rPr>
        <w:t>его в новой редакции согласно приложению к настоящему постановлению</w:t>
      </w:r>
      <w:r w:rsidR="00DE1D0C">
        <w:rPr>
          <w:rFonts w:ascii="Times New Roman" w:hAnsi="Times New Roman" w:cs="Times New Roman"/>
          <w:sz w:val="28"/>
          <w:szCs w:val="28"/>
        </w:rPr>
        <w:t>.</w:t>
      </w:r>
    </w:p>
    <w:p w14:paraId="26524F1F" w14:textId="3BF4F88C" w:rsidR="00406233" w:rsidRDefault="00502762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13071">
        <w:rPr>
          <w:rFonts w:eastAsia="Times New Roman"/>
          <w:szCs w:val="28"/>
          <w:lang w:eastAsia="ru-RU"/>
        </w:rPr>
        <w:t>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413071">
        <w:rPr>
          <w:rFonts w:eastAsia="Times New Roman"/>
          <w:szCs w:val="28"/>
          <w:lang w:eastAsia="ru-RU"/>
        </w:rPr>
        <w:t xml:space="preserve">с приложением </w:t>
      </w:r>
      <w:r w:rsidR="0022606C"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EB21B8C" w14:textId="725E2070" w:rsidR="00406233" w:rsidRDefault="00502762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2606C" w:rsidRPr="0022606C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настоящее постановление</w:t>
      </w:r>
      <w:r w:rsidR="00413071">
        <w:rPr>
          <w:rFonts w:eastAsia="Times New Roman"/>
          <w:szCs w:val="28"/>
          <w:lang w:eastAsia="ru-RU"/>
        </w:rPr>
        <w:t xml:space="preserve"> с приложением</w:t>
      </w:r>
      <w:r w:rsidR="0022606C" w:rsidRPr="0022606C">
        <w:rPr>
          <w:rFonts w:eastAsia="Times New Roman"/>
          <w:szCs w:val="28"/>
          <w:lang w:eastAsia="ru-RU"/>
        </w:rPr>
        <w:t>.</w:t>
      </w:r>
    </w:p>
    <w:p w14:paraId="73EB05C6" w14:textId="43EA064E" w:rsidR="00DE1D0C" w:rsidRDefault="00502762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вступает в силу со дня </w:t>
      </w:r>
      <w:r w:rsidR="00B6516B">
        <w:rPr>
          <w:rFonts w:eastAsia="Times New Roman"/>
          <w:szCs w:val="28"/>
          <w:lang w:eastAsia="ru-RU"/>
        </w:rPr>
        <w:t>официального опубликования</w:t>
      </w:r>
      <w:r w:rsidR="0022606C" w:rsidRPr="0022606C">
        <w:rPr>
          <w:rFonts w:eastAsia="Times New Roman"/>
          <w:szCs w:val="28"/>
          <w:lang w:eastAsia="ru-RU"/>
        </w:rPr>
        <w:t>.</w:t>
      </w:r>
    </w:p>
    <w:p w14:paraId="59569432" w14:textId="435FB7E0" w:rsidR="00683347" w:rsidRDefault="005027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2606C" w:rsidRPr="0022606C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7D2A10" w:rsidRPr="007D2A10">
        <w:rPr>
          <w:rFonts w:eastAsia="Times New Roman"/>
          <w:szCs w:val="28"/>
          <w:lang w:eastAsia="ru-RU"/>
        </w:rPr>
        <w:t xml:space="preserve">на первого заместителя главы администрации города Мурманска </w:t>
      </w:r>
      <w:proofErr w:type="spellStart"/>
      <w:r w:rsidR="007D2A10" w:rsidRPr="007D2A10">
        <w:rPr>
          <w:rFonts w:eastAsia="Times New Roman"/>
          <w:szCs w:val="28"/>
          <w:lang w:eastAsia="ru-RU"/>
        </w:rPr>
        <w:t>Доцник</w:t>
      </w:r>
      <w:proofErr w:type="spellEnd"/>
      <w:r w:rsidR="007D2A10" w:rsidRPr="007D2A10">
        <w:rPr>
          <w:rFonts w:eastAsia="Times New Roman"/>
          <w:szCs w:val="28"/>
          <w:lang w:eastAsia="ru-RU"/>
        </w:rPr>
        <w:t xml:space="preserve"> В.А.</w:t>
      </w:r>
      <w:permEnd w:id="154499123"/>
    </w:p>
    <w:p w14:paraId="6980391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1A71D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8EC43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7BCC8C" w14:textId="77777777" w:rsidR="00276CD2" w:rsidRPr="00276CD2" w:rsidRDefault="00276CD2" w:rsidP="00276C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89742640" w:edGrp="everyone"/>
      <w:r w:rsidRPr="00276CD2"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14:paraId="11630C20" w14:textId="77777777" w:rsidR="00276CD2" w:rsidRPr="00276CD2" w:rsidRDefault="00276CD2" w:rsidP="00276C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76CD2"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                             В.А. </w:t>
      </w:r>
      <w:proofErr w:type="spellStart"/>
      <w:r w:rsidRPr="00276CD2">
        <w:rPr>
          <w:rFonts w:eastAsia="Times New Roman"/>
          <w:b/>
          <w:szCs w:val="20"/>
          <w:lang w:eastAsia="ru-RU"/>
        </w:rPr>
        <w:t>Доцник</w:t>
      </w:r>
      <w:proofErr w:type="spellEnd"/>
    </w:p>
    <w:permEnd w:id="889742640"/>
    <w:p w14:paraId="10786F86" w14:textId="77777777" w:rsidR="00FD3B16" w:rsidRDefault="00FD3B16" w:rsidP="006D1D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70626B">
      <w:headerReference w:type="default" r:id="rId16"/>
      <w:pgSz w:w="11906" w:h="16838" w:code="9"/>
      <w:pgMar w:top="1134" w:right="567" w:bottom="14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3938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3ED8FD3D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2F8E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2C6ED893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5C8A6F3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8E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AC9"/>
    <w:multiLevelType w:val="multilevel"/>
    <w:tmpl w:val="80A84432"/>
    <w:lvl w:ilvl="0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85B53"/>
    <w:rsid w:val="000870E2"/>
    <w:rsid w:val="000A33F9"/>
    <w:rsid w:val="00102425"/>
    <w:rsid w:val="00180C58"/>
    <w:rsid w:val="00195FE1"/>
    <w:rsid w:val="001E2AD3"/>
    <w:rsid w:val="00200532"/>
    <w:rsid w:val="00212D8C"/>
    <w:rsid w:val="0022606C"/>
    <w:rsid w:val="00254706"/>
    <w:rsid w:val="00276CD2"/>
    <w:rsid w:val="0028113A"/>
    <w:rsid w:val="0029355A"/>
    <w:rsid w:val="002B3B64"/>
    <w:rsid w:val="00304DD1"/>
    <w:rsid w:val="00316F7C"/>
    <w:rsid w:val="00355EAC"/>
    <w:rsid w:val="00406233"/>
    <w:rsid w:val="00413071"/>
    <w:rsid w:val="00451559"/>
    <w:rsid w:val="00465B46"/>
    <w:rsid w:val="0047067D"/>
    <w:rsid w:val="0047689A"/>
    <w:rsid w:val="004A157E"/>
    <w:rsid w:val="00502762"/>
    <w:rsid w:val="00534CFE"/>
    <w:rsid w:val="005519F1"/>
    <w:rsid w:val="00556012"/>
    <w:rsid w:val="00584256"/>
    <w:rsid w:val="005A691B"/>
    <w:rsid w:val="005F3C94"/>
    <w:rsid w:val="00630398"/>
    <w:rsid w:val="00653E17"/>
    <w:rsid w:val="00683347"/>
    <w:rsid w:val="006862A9"/>
    <w:rsid w:val="006C713C"/>
    <w:rsid w:val="006D1D69"/>
    <w:rsid w:val="00703962"/>
    <w:rsid w:val="0070626B"/>
    <w:rsid w:val="007735FE"/>
    <w:rsid w:val="007833C5"/>
    <w:rsid w:val="007928E1"/>
    <w:rsid w:val="007A437E"/>
    <w:rsid w:val="007D2A10"/>
    <w:rsid w:val="00806B47"/>
    <w:rsid w:val="008436A3"/>
    <w:rsid w:val="008A4CC6"/>
    <w:rsid w:val="008D6020"/>
    <w:rsid w:val="008F7588"/>
    <w:rsid w:val="009065DB"/>
    <w:rsid w:val="00992876"/>
    <w:rsid w:val="009B5331"/>
    <w:rsid w:val="009D5CCF"/>
    <w:rsid w:val="009F6BB6"/>
    <w:rsid w:val="00A0484D"/>
    <w:rsid w:val="00A13D3C"/>
    <w:rsid w:val="00A327D1"/>
    <w:rsid w:val="00A47981"/>
    <w:rsid w:val="00A73B07"/>
    <w:rsid w:val="00AD3188"/>
    <w:rsid w:val="00B13853"/>
    <w:rsid w:val="00B26F81"/>
    <w:rsid w:val="00B35E42"/>
    <w:rsid w:val="00B63303"/>
    <w:rsid w:val="00B640FF"/>
    <w:rsid w:val="00B6516B"/>
    <w:rsid w:val="00B75FE6"/>
    <w:rsid w:val="00B973DA"/>
    <w:rsid w:val="00C20688"/>
    <w:rsid w:val="00C71C20"/>
    <w:rsid w:val="00C769E6"/>
    <w:rsid w:val="00C819A1"/>
    <w:rsid w:val="00C9737A"/>
    <w:rsid w:val="00CA2DA0"/>
    <w:rsid w:val="00CB790D"/>
    <w:rsid w:val="00CC39C8"/>
    <w:rsid w:val="00CC7E86"/>
    <w:rsid w:val="00D074C1"/>
    <w:rsid w:val="00D12420"/>
    <w:rsid w:val="00D64B24"/>
    <w:rsid w:val="00D852BA"/>
    <w:rsid w:val="00D930A3"/>
    <w:rsid w:val="00DC1622"/>
    <w:rsid w:val="00DD0D57"/>
    <w:rsid w:val="00DD3351"/>
    <w:rsid w:val="00DE1D0C"/>
    <w:rsid w:val="00E74597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B84A"/>
  <w15:docId w15:val="{BBE28467-0250-4270-B164-42853FEB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uiPriority w:val="99"/>
    <w:rsid w:val="009928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Unresolved Mention"/>
    <w:basedOn w:val="a0"/>
    <w:uiPriority w:val="99"/>
    <w:semiHidden/>
    <w:unhideWhenUsed/>
    <w:rsid w:val="0090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1E1BEFFD243B77E30D3FAA89CDA44048FA9AD94D6D5AD9ABD21EB7B0A72375ADCF967C64DD115F256021A55BC840FsBY3G" TargetMode="External"/><Relationship Id="rId13" Type="http://schemas.openxmlformats.org/officeDocument/2006/relationships/hyperlink" Target="consultantplus://offline/ref=0541E1BEFFD243B77E30D3FAA89CDA44048FA9AD94D6D5AD9ABD21EB7B0A72375ADCF967C64DD115F256021A55BC840FsBY3G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2523FA96513C190EFA87B7AAF60A07DA0F8EF4D029992636FCD58BF2112A1544E23D771128A982B309DBDF8E465A939C66A900AA3844BD1BCD4DD1BA0LC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523FA96513C190EFA87B7AAF60A07DA0F8EF4D029894636BC858BF2112A1544E23D771128A982B309DBDF9E465A939C66A900AA3844BD1BCD4DD1BA0L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541E1BEFFD243B77E30D3FAA89CDA44048FA9AD94D6D5AD9ABD21EB7B0A72375ADCF967C64DD115F256021A55BC840FsBY3G" TargetMode="External"/><Relationship Id="rId10" Type="http://schemas.openxmlformats.org/officeDocument/2006/relationships/hyperlink" Target="consultantplus://offline/ref=A2523FA96513C190EFA86577B90CFE78A4F4B244049E9833339E5EE87E42A7010E63D12451CF90233896E8AFA03BF06983219D0ABC984BD2AAL0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523FA96513C190EFA86577B90CFE78A4F4B244049E9833339E5EE87E42A7010E63D12D58CC9E7E61D9E9F3E56FE36883219F0BA0A9L8G" TargetMode="External"/><Relationship Id="rId14" Type="http://schemas.openxmlformats.org/officeDocument/2006/relationships/hyperlink" Target="consultantplus://offline/ref=0541E1BEFFD243B77E30D3FAA89CDA44048FA9AD94D6D5AD9ABD21EB7B0A72375ADCF967C64DD115F256021A55BC840FsBY3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B22DA"/>
    <w:rsid w:val="001520F6"/>
    <w:rsid w:val="001C32C4"/>
    <w:rsid w:val="004F4620"/>
    <w:rsid w:val="0074271C"/>
    <w:rsid w:val="0083717E"/>
    <w:rsid w:val="00890B0A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947</Words>
  <Characters>5402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9</cp:revision>
  <cp:lastPrinted>2020-06-22T07:47:00Z</cp:lastPrinted>
  <dcterms:created xsi:type="dcterms:W3CDTF">2020-06-22T07:27:00Z</dcterms:created>
  <dcterms:modified xsi:type="dcterms:W3CDTF">2022-01-11T06:52:00Z</dcterms:modified>
</cp:coreProperties>
</file>