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муниципальных правовых актов администрации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5E08" w:rsidRPr="00D731EC" w:rsidRDefault="00B92290" w:rsidP="00D7397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D731EC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FC3C07">
        <w:rPr>
          <w:rFonts w:ascii="Times New Roman" w:hAnsi="Times New Roman" w:cs="Times New Roman"/>
          <w:sz w:val="28"/>
          <w:szCs w:val="28"/>
          <w:u w:val="single"/>
        </w:rPr>
        <w:t>комитет по жилищной политике администрации города Мурманска</w:t>
      </w:r>
      <w:r w:rsidRPr="00D731EC">
        <w:rPr>
          <w:rFonts w:ascii="Times New Roman" w:hAnsi="Times New Roman" w:cs="Times New Roman"/>
          <w:sz w:val="28"/>
          <w:szCs w:val="28"/>
        </w:rPr>
        <w:t xml:space="preserve"> извещает о начале проведения общественного обсуждения и сбора замечаний и предложений заинтересованных лиц в отношении </w:t>
      </w:r>
      <w:r w:rsidRPr="00FC3C07">
        <w:rPr>
          <w:rFonts w:ascii="Times New Roman" w:hAnsi="Times New Roman" w:cs="Times New Roman"/>
          <w:sz w:val="28"/>
          <w:szCs w:val="28"/>
          <w:u w:val="single"/>
        </w:rPr>
        <w:t xml:space="preserve">проекта постановления администрации города Мурманска </w:t>
      </w:r>
      <w:r w:rsidR="009A191E" w:rsidRPr="00FC3C07">
        <w:rPr>
          <w:rFonts w:ascii="Times New Roman" w:hAnsi="Times New Roman"/>
          <w:sz w:val="28"/>
          <w:szCs w:val="28"/>
          <w:u w:val="single"/>
        </w:rPr>
        <w:t>«</w:t>
      </w:r>
      <w:r w:rsidR="00C9047B" w:rsidRPr="00C9047B">
        <w:rPr>
          <w:rFonts w:ascii="Times New Roman" w:eastAsia="Calibri" w:hAnsi="Times New Roman"/>
          <w:sz w:val="28"/>
          <w:szCs w:val="28"/>
          <w:u w:val="single"/>
        </w:rPr>
        <w:t>О внесении изменений в муниципальную программу города Мурманска «Жилищно-коммунальное хозяйство» на 2018 - 2024 годы, утвержденную постановлением администрации города Мурманска от 13.11.2017 № 3605</w:t>
      </w:r>
      <w:r w:rsidR="00C9047B">
        <w:rPr>
          <w:rFonts w:ascii="Times New Roman" w:eastAsia="Calibri" w:hAnsi="Times New Roman"/>
          <w:sz w:val="28"/>
          <w:szCs w:val="28"/>
          <w:u w:val="single"/>
        </w:rPr>
        <w:t xml:space="preserve">                                    </w:t>
      </w:r>
      <w:r w:rsidR="00C9047B" w:rsidRPr="00C9047B">
        <w:rPr>
          <w:rFonts w:ascii="Times New Roman" w:eastAsia="Calibri" w:hAnsi="Times New Roman"/>
          <w:sz w:val="28"/>
          <w:szCs w:val="28"/>
          <w:u w:val="single"/>
        </w:rPr>
        <w:t xml:space="preserve">   (в ред. постановлений от 16.05.2018 № 1363, от 23.08.2018 № 2739,                         от</w:t>
      </w:r>
      <w:proofErr w:type="gramEnd"/>
      <w:r w:rsidR="00C9047B" w:rsidRPr="00C9047B">
        <w:rPr>
          <w:rFonts w:ascii="Times New Roman" w:eastAsia="Calibri" w:hAnsi="Times New Roman"/>
          <w:sz w:val="28"/>
          <w:szCs w:val="28"/>
          <w:u w:val="single"/>
        </w:rPr>
        <w:t xml:space="preserve"> </w:t>
      </w:r>
      <w:proofErr w:type="gramStart"/>
      <w:r w:rsidR="00C9047B" w:rsidRPr="00C9047B">
        <w:rPr>
          <w:rFonts w:ascii="Times New Roman" w:eastAsia="Calibri" w:hAnsi="Times New Roman"/>
          <w:sz w:val="28"/>
          <w:szCs w:val="28"/>
          <w:u w:val="single"/>
        </w:rPr>
        <w:t>12.11.2018 № 3902, от 17.12.2018 № 4380, от 18.12.2018 № 4401,                           от 02.09.2019 № 2938, от 28.11.2019 № 3954, от 13.12.2019 № 4193,                           от 16.12.2019 № 4235, от 13.05.2020 № 1151, от 26.06.2020 № 1468,                            от 07.09.2020 № 2079, от 09.12.2020 № 2837, от 16.12.2020 № 2918,                          от 24.06.2021 № 1728</w:t>
      </w:r>
      <w:r w:rsidR="00091BB9">
        <w:rPr>
          <w:rFonts w:ascii="Times New Roman" w:eastAsia="Calibri" w:hAnsi="Times New Roman"/>
          <w:sz w:val="28"/>
          <w:szCs w:val="28"/>
          <w:u w:val="single"/>
        </w:rPr>
        <w:t>, от 18.08.2021 № 2143</w:t>
      </w:r>
      <w:r w:rsidR="003F5DA0">
        <w:rPr>
          <w:rFonts w:ascii="Times New Roman" w:eastAsia="Calibri" w:hAnsi="Times New Roman"/>
          <w:sz w:val="28"/>
          <w:szCs w:val="28"/>
          <w:u w:val="single"/>
        </w:rPr>
        <w:t>, от 29.11.2021 № 3036</w:t>
      </w:r>
      <w:r w:rsidR="00362D62">
        <w:rPr>
          <w:rFonts w:ascii="Times New Roman" w:eastAsia="Calibri" w:hAnsi="Times New Roman"/>
          <w:sz w:val="28"/>
          <w:szCs w:val="28"/>
          <w:u w:val="single"/>
        </w:rPr>
        <w:t xml:space="preserve">,                           </w:t>
      </w:r>
      <w:r w:rsidR="00362D62" w:rsidRPr="00362D62">
        <w:rPr>
          <w:rFonts w:ascii="Times New Roman" w:eastAsia="Calibri" w:hAnsi="Times New Roman"/>
          <w:sz w:val="28"/>
          <w:szCs w:val="28"/>
          <w:u w:val="single"/>
        </w:rPr>
        <w:t>от 14.12.2021 № 3205, от 17.12.2021 № 3262</w:t>
      </w:r>
      <w:r w:rsidR="00C9047B" w:rsidRPr="00C9047B">
        <w:rPr>
          <w:rFonts w:ascii="Times New Roman" w:eastAsia="Calibri" w:hAnsi="Times New Roman"/>
          <w:sz w:val="28"/>
          <w:szCs w:val="28"/>
          <w:u w:val="single"/>
        </w:rPr>
        <w:t>)</w:t>
      </w:r>
      <w:r w:rsidR="003E4DDA" w:rsidRPr="00FC3C07">
        <w:rPr>
          <w:rFonts w:ascii="Times New Roman" w:eastAsia="Calibri" w:hAnsi="Times New Roman"/>
          <w:sz w:val="28"/>
          <w:szCs w:val="28"/>
          <w:u w:val="single"/>
        </w:rPr>
        <w:t>»</w:t>
      </w:r>
      <w:r w:rsidR="003E4DDA">
        <w:rPr>
          <w:rFonts w:ascii="Times New Roman" w:eastAsia="Calibri" w:hAnsi="Times New Roman"/>
          <w:sz w:val="28"/>
          <w:szCs w:val="28"/>
        </w:rPr>
        <w:t>.</w:t>
      </w:r>
      <w:proofErr w:type="gramEnd"/>
    </w:p>
    <w:p w:rsidR="00B92290" w:rsidRPr="001949D2" w:rsidRDefault="00B92290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31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г. Мурманск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               ул. Профсоюзов, 20 или по телефону </w:t>
      </w:r>
      <w:r w:rsidR="007A5E08">
        <w:rPr>
          <w:rFonts w:ascii="Times New Roman" w:hAnsi="Times New Roman" w:cs="Times New Roman"/>
          <w:color w:val="000000" w:themeColor="text1"/>
          <w:sz w:val="28"/>
          <w:szCs w:val="28"/>
        </w:rPr>
        <w:t>45-</w:t>
      </w:r>
      <w:r w:rsidR="009A191E">
        <w:rPr>
          <w:rFonts w:ascii="Times New Roman" w:hAnsi="Times New Roman" w:cs="Times New Roman"/>
          <w:color w:val="000000" w:themeColor="text1"/>
          <w:sz w:val="28"/>
          <w:szCs w:val="28"/>
        </w:rPr>
        <w:t>82</w:t>
      </w:r>
      <w:r w:rsidR="007A5E0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A191E">
        <w:rPr>
          <w:rFonts w:ascii="Times New Roman" w:hAnsi="Times New Roman" w:cs="Times New Roman"/>
          <w:color w:val="000000" w:themeColor="text1"/>
          <w:sz w:val="28"/>
          <w:szCs w:val="28"/>
        </w:rPr>
        <w:t>27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="001949D2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1949D2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949D2" w:rsidRPr="00F85B58" w:rsidRDefault="001949D2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</w:t>
      </w:r>
      <w:r w:rsidRPr="00F85B58">
        <w:rPr>
          <w:rFonts w:ascii="Times New Roman" w:hAnsi="Times New Roman" w:cs="Times New Roman"/>
          <w:sz w:val="28"/>
          <w:szCs w:val="28"/>
        </w:rPr>
        <w:t>с</w:t>
      </w:r>
      <w:r w:rsidR="00C9047B">
        <w:rPr>
          <w:rFonts w:ascii="Times New Roman" w:hAnsi="Times New Roman" w:cs="Times New Roman"/>
          <w:sz w:val="28"/>
          <w:szCs w:val="28"/>
        </w:rPr>
        <w:t xml:space="preserve"> </w:t>
      </w:r>
      <w:r w:rsidR="00861DFD">
        <w:rPr>
          <w:rFonts w:ascii="Times New Roman" w:hAnsi="Times New Roman" w:cs="Times New Roman"/>
          <w:sz w:val="28"/>
          <w:szCs w:val="28"/>
        </w:rPr>
        <w:t>08</w:t>
      </w:r>
      <w:r w:rsidR="003F5DA0">
        <w:rPr>
          <w:rFonts w:ascii="Times New Roman" w:hAnsi="Times New Roman" w:cs="Times New Roman"/>
          <w:sz w:val="28"/>
          <w:szCs w:val="28"/>
        </w:rPr>
        <w:t>.</w:t>
      </w:r>
      <w:r w:rsidR="00861DFD">
        <w:rPr>
          <w:rFonts w:ascii="Times New Roman" w:hAnsi="Times New Roman" w:cs="Times New Roman"/>
          <w:sz w:val="28"/>
          <w:szCs w:val="28"/>
        </w:rPr>
        <w:t>07</w:t>
      </w:r>
      <w:r w:rsidR="00F85B58" w:rsidRPr="00F85B58">
        <w:rPr>
          <w:rFonts w:ascii="Times New Roman" w:hAnsi="Times New Roman" w:cs="Times New Roman"/>
          <w:sz w:val="28"/>
          <w:szCs w:val="28"/>
        </w:rPr>
        <w:t>.20</w:t>
      </w:r>
      <w:r w:rsidR="00530D6D">
        <w:rPr>
          <w:rFonts w:ascii="Times New Roman" w:hAnsi="Times New Roman" w:cs="Times New Roman"/>
          <w:sz w:val="28"/>
          <w:szCs w:val="28"/>
        </w:rPr>
        <w:t>2</w:t>
      </w:r>
      <w:r w:rsidR="00861DFD">
        <w:rPr>
          <w:rFonts w:ascii="Times New Roman" w:hAnsi="Times New Roman" w:cs="Times New Roman"/>
          <w:sz w:val="28"/>
          <w:szCs w:val="28"/>
        </w:rPr>
        <w:t>2</w:t>
      </w:r>
      <w:r w:rsidRPr="00F85B58">
        <w:rPr>
          <w:rFonts w:ascii="Times New Roman" w:hAnsi="Times New Roman" w:cs="Times New Roman"/>
          <w:sz w:val="28"/>
          <w:szCs w:val="28"/>
        </w:rPr>
        <w:t xml:space="preserve"> по </w:t>
      </w:r>
      <w:r w:rsidR="00861DFD">
        <w:rPr>
          <w:rFonts w:ascii="Times New Roman" w:hAnsi="Times New Roman" w:cs="Times New Roman"/>
          <w:sz w:val="28"/>
          <w:szCs w:val="28"/>
        </w:rPr>
        <w:t>12</w:t>
      </w:r>
      <w:r w:rsidR="00F85B58" w:rsidRPr="00F85B58">
        <w:rPr>
          <w:rFonts w:ascii="Times New Roman" w:hAnsi="Times New Roman" w:cs="Times New Roman"/>
          <w:sz w:val="28"/>
          <w:szCs w:val="28"/>
        </w:rPr>
        <w:t>.</w:t>
      </w:r>
      <w:r w:rsidR="00861DFD">
        <w:rPr>
          <w:rFonts w:ascii="Times New Roman" w:hAnsi="Times New Roman" w:cs="Times New Roman"/>
          <w:sz w:val="28"/>
          <w:szCs w:val="28"/>
        </w:rPr>
        <w:t>07</w:t>
      </w:r>
      <w:r w:rsidR="00F85B58" w:rsidRPr="00F85B58">
        <w:rPr>
          <w:rFonts w:ascii="Times New Roman" w:hAnsi="Times New Roman" w:cs="Times New Roman"/>
          <w:sz w:val="28"/>
          <w:szCs w:val="28"/>
        </w:rPr>
        <w:t>.20</w:t>
      </w:r>
      <w:r w:rsidR="00530D6D">
        <w:rPr>
          <w:rFonts w:ascii="Times New Roman" w:hAnsi="Times New Roman" w:cs="Times New Roman"/>
          <w:sz w:val="28"/>
          <w:szCs w:val="28"/>
        </w:rPr>
        <w:t>2</w:t>
      </w:r>
      <w:r w:rsidR="00861DFD">
        <w:rPr>
          <w:rFonts w:ascii="Times New Roman" w:hAnsi="Times New Roman" w:cs="Times New Roman"/>
          <w:sz w:val="28"/>
          <w:szCs w:val="28"/>
        </w:rPr>
        <w:t>2</w:t>
      </w:r>
      <w:r w:rsidRPr="00F85B58">
        <w:rPr>
          <w:rFonts w:ascii="Times New Roman" w:hAnsi="Times New Roman" w:cs="Times New Roman"/>
          <w:sz w:val="28"/>
          <w:szCs w:val="28"/>
        </w:rPr>
        <w:t>.</w:t>
      </w:r>
    </w:p>
    <w:p w:rsidR="00D7397F" w:rsidRDefault="00D7397F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97F">
        <w:rPr>
          <w:rFonts w:ascii="Times New Roman" w:hAnsi="Times New Roman" w:cs="Times New Roman"/>
          <w:sz w:val="28"/>
          <w:szCs w:val="28"/>
        </w:rPr>
        <w:t>Информация  о  результатах  провед</w:t>
      </w:r>
      <w:bookmarkStart w:id="0" w:name="_GoBack"/>
      <w:bookmarkEnd w:id="0"/>
      <w:r w:rsidRPr="00D7397F">
        <w:rPr>
          <w:rFonts w:ascii="Times New Roman" w:hAnsi="Times New Roman" w:cs="Times New Roman"/>
          <w:sz w:val="28"/>
          <w:szCs w:val="28"/>
        </w:rPr>
        <w:t>ения общественного обсуждения в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97F">
        <w:rPr>
          <w:rFonts w:ascii="Times New Roman" w:hAnsi="Times New Roman" w:cs="Times New Roman"/>
          <w:sz w:val="28"/>
          <w:szCs w:val="28"/>
        </w:rPr>
        <w:t>итогового   документа   по  результатам  общественного  обсуждения 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97F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r w:rsidRPr="00D7397F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D7397F">
        <w:rPr>
          <w:rFonts w:ascii="Times New Roman" w:hAnsi="Times New Roman" w:cs="Times New Roman"/>
          <w:sz w:val="28"/>
          <w:szCs w:val="28"/>
        </w:rPr>
        <w:t>//</w:t>
      </w:r>
      <w:proofErr w:type="spellStart"/>
      <w:r w:rsidRPr="00D7397F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Pr="00D7397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7397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53B5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861DFD">
        <w:rPr>
          <w:rFonts w:ascii="Times New Roman" w:hAnsi="Times New Roman" w:cs="Times New Roman"/>
          <w:sz w:val="28"/>
          <w:szCs w:val="28"/>
        </w:rPr>
        <w:t>19.07</w:t>
      </w:r>
      <w:r w:rsidR="00B253B5">
        <w:rPr>
          <w:rFonts w:ascii="Times New Roman" w:hAnsi="Times New Roman" w:cs="Times New Roman"/>
          <w:sz w:val="28"/>
          <w:szCs w:val="28"/>
        </w:rPr>
        <w:t>.20</w:t>
      </w:r>
      <w:r w:rsidR="00530D6D">
        <w:rPr>
          <w:rFonts w:ascii="Times New Roman" w:hAnsi="Times New Roman" w:cs="Times New Roman"/>
          <w:sz w:val="28"/>
          <w:szCs w:val="28"/>
        </w:rPr>
        <w:t>2</w:t>
      </w:r>
      <w:r w:rsidR="00861DFD">
        <w:rPr>
          <w:rFonts w:ascii="Times New Roman" w:hAnsi="Times New Roman" w:cs="Times New Roman"/>
          <w:sz w:val="28"/>
          <w:szCs w:val="28"/>
        </w:rPr>
        <w:t>2</w:t>
      </w:r>
      <w:r w:rsidRPr="00D7397F">
        <w:rPr>
          <w:rFonts w:ascii="Times New Roman" w:hAnsi="Times New Roman" w:cs="Times New Roman"/>
          <w:sz w:val="28"/>
          <w:szCs w:val="28"/>
        </w:rPr>
        <w:t>.</w:t>
      </w:r>
    </w:p>
    <w:p w:rsidR="009433F8" w:rsidRDefault="009433F8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33F8" w:rsidRPr="00D7397F" w:rsidRDefault="009433F8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2290" w:rsidRPr="00D7397F" w:rsidRDefault="00B92290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19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17A59"/>
    <w:rsid w:val="00085B2B"/>
    <w:rsid w:val="00091BB9"/>
    <w:rsid w:val="000F6663"/>
    <w:rsid w:val="001949D2"/>
    <w:rsid w:val="0020562A"/>
    <w:rsid w:val="002C1E95"/>
    <w:rsid w:val="002F6F74"/>
    <w:rsid w:val="003164AE"/>
    <w:rsid w:val="00362D62"/>
    <w:rsid w:val="003933E1"/>
    <w:rsid w:val="003946F5"/>
    <w:rsid w:val="003E4DDA"/>
    <w:rsid w:val="003F5DA0"/>
    <w:rsid w:val="00405BF5"/>
    <w:rsid w:val="0046052F"/>
    <w:rsid w:val="004F0D45"/>
    <w:rsid w:val="00530D6D"/>
    <w:rsid w:val="00547067"/>
    <w:rsid w:val="005D008B"/>
    <w:rsid w:val="006600CA"/>
    <w:rsid w:val="006E53F0"/>
    <w:rsid w:val="0075326A"/>
    <w:rsid w:val="00780154"/>
    <w:rsid w:val="007A5E08"/>
    <w:rsid w:val="007F7990"/>
    <w:rsid w:val="00801434"/>
    <w:rsid w:val="0082275F"/>
    <w:rsid w:val="00861DFD"/>
    <w:rsid w:val="008769D2"/>
    <w:rsid w:val="008E5968"/>
    <w:rsid w:val="009433F8"/>
    <w:rsid w:val="009A191E"/>
    <w:rsid w:val="009D4896"/>
    <w:rsid w:val="00A1208B"/>
    <w:rsid w:val="00A91357"/>
    <w:rsid w:val="00B253B5"/>
    <w:rsid w:val="00B64424"/>
    <w:rsid w:val="00B92290"/>
    <w:rsid w:val="00BB24B5"/>
    <w:rsid w:val="00C9047B"/>
    <w:rsid w:val="00CD4742"/>
    <w:rsid w:val="00D731EC"/>
    <w:rsid w:val="00D7397F"/>
    <w:rsid w:val="00DC7232"/>
    <w:rsid w:val="00EE02CD"/>
    <w:rsid w:val="00F85B58"/>
    <w:rsid w:val="00FC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A5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C7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7A5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7A5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A5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C7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7A5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7A5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BasavinES</cp:lastModifiedBy>
  <cp:revision>26</cp:revision>
  <dcterms:created xsi:type="dcterms:W3CDTF">2017-03-15T12:09:00Z</dcterms:created>
  <dcterms:modified xsi:type="dcterms:W3CDTF">2022-07-07T13:21:00Z</dcterms:modified>
</cp:coreProperties>
</file>