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24B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8B7FB2" w:rsidRPr="00892626" w:rsidRDefault="002F7228" w:rsidP="00D00D46">
          <w:pPr>
            <w:spacing w:after="0" w:line="240" w:lineRule="auto"/>
            <w:jc w:val="center"/>
            <w:rPr>
              <w:b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</w:t>
          </w:r>
          <w:r w:rsidR="00D00D46" w:rsidRPr="001D783B">
            <w:rPr>
              <w:b/>
              <w:szCs w:val="28"/>
            </w:rPr>
            <w:t xml:space="preserve">составления и утверждения плана финансово-хозяйственной деятельности муниципальных бюджетных </w:t>
          </w:r>
        </w:p>
        <w:p w:rsidR="00D00D46" w:rsidRDefault="00D00D46" w:rsidP="00D00D46">
          <w:pPr>
            <w:spacing w:after="0" w:line="240" w:lineRule="auto"/>
            <w:jc w:val="center"/>
            <w:rPr>
              <w:b/>
              <w:szCs w:val="28"/>
            </w:rPr>
          </w:pPr>
          <w:r w:rsidRPr="001D783B">
            <w:rPr>
              <w:b/>
              <w:szCs w:val="28"/>
            </w:rPr>
            <w:t xml:space="preserve">и автономных учреждений города Мурманска, утвержденный постановлением администрации города Мурманска </w:t>
          </w:r>
        </w:p>
        <w:p w:rsidR="008B7FB2" w:rsidRPr="008B7FB2" w:rsidRDefault="00D00D46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D783B">
            <w:rPr>
              <w:b/>
              <w:szCs w:val="28"/>
            </w:rPr>
            <w:t>от 06.10.2011 № 1842</w:t>
          </w:r>
          <w:r w:rsidRPr="002F7228">
            <w:rPr>
              <w:b/>
            </w:rPr>
            <w:t xml:space="preserve">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r w:rsidRPr="001D783B">
            <w:rPr>
              <w:b/>
              <w:szCs w:val="28"/>
            </w:rPr>
            <w:t xml:space="preserve">от 30.12.2013 </w:t>
          </w:r>
          <w:hyperlink r:id="rId9" w:history="1">
            <w:r w:rsidRPr="001D783B">
              <w:rPr>
                <w:b/>
                <w:szCs w:val="28"/>
              </w:rPr>
              <w:t>№ 3927</w:t>
            </w:r>
          </w:hyperlink>
          <w:r w:rsidRPr="001D783B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</w:p>
        <w:p w:rsidR="00D00D46" w:rsidRDefault="00D00D46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D783B">
            <w:rPr>
              <w:b/>
              <w:szCs w:val="28"/>
            </w:rPr>
            <w:t xml:space="preserve">от 28.12.2015 </w:t>
          </w:r>
          <w:hyperlink r:id="rId10" w:history="1">
            <w:r w:rsidRPr="001D783B">
              <w:rPr>
                <w:b/>
                <w:szCs w:val="28"/>
              </w:rPr>
              <w:t>№ 3653</w:t>
            </w:r>
          </w:hyperlink>
          <w:r w:rsidRPr="001D783B">
            <w:rPr>
              <w:b/>
              <w:szCs w:val="28"/>
            </w:rPr>
            <w:t xml:space="preserve">, от 27.12.2016 </w:t>
          </w:r>
          <w:hyperlink r:id="rId11" w:history="1">
            <w:r w:rsidRPr="001D783B">
              <w:rPr>
                <w:b/>
                <w:szCs w:val="28"/>
              </w:rPr>
              <w:t>№ 3969</w:t>
            </w:r>
          </w:hyperlink>
          <w:r w:rsidRPr="001D783B">
            <w:rPr>
              <w:b/>
              <w:szCs w:val="28"/>
            </w:rPr>
            <w:t xml:space="preserve">, </w:t>
          </w:r>
        </w:p>
        <w:p w:rsidR="00FD3B16" w:rsidRPr="00FD3B16" w:rsidRDefault="00D00D4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783B">
            <w:rPr>
              <w:b/>
              <w:szCs w:val="28"/>
            </w:rPr>
            <w:t>от 28.08.2018 № 2815, от</w:t>
          </w:r>
          <w:r w:rsidRPr="001D783B">
            <w:rPr>
              <w:rFonts w:eastAsia="Times New Roman"/>
              <w:szCs w:val="28"/>
              <w:lang w:eastAsia="ru-RU"/>
            </w:rPr>
            <w:t> </w:t>
          </w:r>
          <w:r w:rsidRPr="001D783B">
            <w:rPr>
              <w:b/>
              <w:szCs w:val="28"/>
            </w:rPr>
            <w:t>08.10.2019 № 3325</w:t>
          </w:r>
          <w:r w:rsidR="006A6EF4">
            <w:rPr>
              <w:b/>
              <w:szCs w:val="28"/>
            </w:rPr>
            <w:t>, от 28.10.2021 № 2750</w:t>
          </w:r>
          <w:r w:rsidR="0022477E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</w:t>
      </w:r>
      <w:r w:rsidR="00D00D46" w:rsidRPr="001D783B">
        <w:rPr>
          <w:rFonts w:eastAsia="Times New Roman"/>
          <w:szCs w:val="28"/>
          <w:lang w:eastAsia="ru-RU"/>
        </w:rPr>
        <w:t xml:space="preserve">с приказом Министерства финансов Российской Федерации от 31.08.2018 № 186н «О </w:t>
      </w:r>
      <w:r w:rsidR="00D00D46" w:rsidRPr="001D783B">
        <w:rPr>
          <w:szCs w:val="28"/>
          <w:lang w:eastAsia="ru-RU"/>
        </w:rPr>
        <w:t xml:space="preserve">Требованиях к составлению и утверждению плана финансово-хозяйственной деятельности государственного (муниципального) учреждения», руководствуясь Уставом муниципального образования </w:t>
      </w:r>
      <w:r w:rsidR="00204F26">
        <w:rPr>
          <w:szCs w:val="28"/>
          <w:lang w:eastAsia="ru-RU"/>
        </w:rPr>
        <w:t xml:space="preserve">городской округ </w:t>
      </w:r>
      <w:r w:rsidR="00D00D46" w:rsidRPr="001D783B">
        <w:rPr>
          <w:szCs w:val="28"/>
          <w:lang w:eastAsia="ru-RU"/>
        </w:rPr>
        <w:t>город</w:t>
      </w:r>
      <w:r w:rsidR="00204F26">
        <w:rPr>
          <w:szCs w:val="28"/>
          <w:lang w:eastAsia="ru-RU"/>
        </w:rPr>
        <w:t>-герой</w:t>
      </w:r>
      <w:r w:rsidR="00D00D46" w:rsidRPr="001D783B">
        <w:rPr>
          <w:szCs w:val="28"/>
          <w:lang w:eastAsia="ru-RU"/>
        </w:rPr>
        <w:t xml:space="preserve">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</w:t>
      </w:r>
      <w:proofErr w:type="gramStart"/>
      <w:r w:rsidR="005F3C94">
        <w:rPr>
          <w:rFonts w:eastAsia="Times New Roman"/>
          <w:b/>
          <w:szCs w:val="28"/>
          <w:lang w:eastAsia="ru-RU"/>
        </w:rPr>
        <w:t>о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Default="00962B9D" w:rsidP="00A76DDF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r w:rsidR="0022477E" w:rsidRPr="001543E5">
        <w:t xml:space="preserve">Внести в Порядок </w:t>
      </w:r>
      <w:r w:rsidR="00D00D46" w:rsidRPr="001D783B">
        <w:rPr>
          <w:rFonts w:eastAsia="Times New Roman"/>
          <w:szCs w:val="28"/>
          <w:lang w:eastAsia="ru-RU"/>
        </w:rPr>
        <w:t xml:space="preserve">составления и утверждения плана финансово-хозяйственной деятельности муниципальных бюджетных и автономных учреждений города Мурманска, утвержденный постановлением администрации города Мурманска от 06.10.2011 № 1842 </w:t>
      </w:r>
      <w:r w:rsidR="0022477E" w:rsidRPr="001543E5">
        <w:t>(</w:t>
      </w:r>
      <w:r w:rsidR="0022477E" w:rsidRPr="005C2CC2">
        <w:rPr>
          <w:szCs w:val="28"/>
        </w:rPr>
        <w:t>в ред. постановлений</w:t>
      </w:r>
      <w:r w:rsidR="00D00D46">
        <w:rPr>
          <w:szCs w:val="28"/>
        </w:rPr>
        <w:t xml:space="preserve"> </w:t>
      </w:r>
      <w:r w:rsidR="00D00D46" w:rsidRPr="001D783B">
        <w:rPr>
          <w:szCs w:val="28"/>
        </w:rPr>
        <w:t xml:space="preserve">от 30.12.2013 </w:t>
      </w:r>
      <w:r w:rsidR="00F611C6">
        <w:rPr>
          <w:szCs w:val="28"/>
        </w:rPr>
        <w:t xml:space="preserve"> </w:t>
      </w:r>
      <w:hyperlink r:id="rId12" w:history="1">
        <w:r w:rsidR="00D00D46" w:rsidRPr="001D783B">
          <w:rPr>
            <w:szCs w:val="28"/>
          </w:rPr>
          <w:t>№</w:t>
        </w:r>
        <w:r w:rsidR="00F611C6">
          <w:rPr>
            <w:szCs w:val="28"/>
          </w:rPr>
          <w:t xml:space="preserve"> </w:t>
        </w:r>
        <w:r w:rsidR="001B41D5">
          <w:rPr>
            <w:szCs w:val="28"/>
          </w:rPr>
          <w:t> </w:t>
        </w:r>
        <w:r w:rsidR="00D00D46" w:rsidRPr="001D783B">
          <w:rPr>
            <w:szCs w:val="28"/>
          </w:rPr>
          <w:t>3927</w:t>
        </w:r>
      </w:hyperlink>
      <w:r w:rsidR="00D00D46" w:rsidRPr="001D783B">
        <w:rPr>
          <w:szCs w:val="28"/>
        </w:rPr>
        <w:t xml:space="preserve">, от 28.12.2015 </w:t>
      </w:r>
      <w:hyperlink r:id="rId13" w:history="1">
        <w:r w:rsidR="00D00D46" w:rsidRPr="001D783B">
          <w:rPr>
            <w:szCs w:val="28"/>
          </w:rPr>
          <w:t>№</w:t>
        </w:r>
        <w:r w:rsidR="00F611C6">
          <w:rPr>
            <w:szCs w:val="28"/>
          </w:rPr>
          <w:t xml:space="preserve"> </w:t>
        </w:r>
        <w:r w:rsidR="001B41D5">
          <w:rPr>
            <w:szCs w:val="28"/>
          </w:rPr>
          <w:t> </w:t>
        </w:r>
        <w:r w:rsidR="00D00D46" w:rsidRPr="001D783B">
          <w:rPr>
            <w:szCs w:val="28"/>
          </w:rPr>
          <w:t>3653</w:t>
        </w:r>
      </w:hyperlink>
      <w:r w:rsidR="00D00D46" w:rsidRPr="001D783B">
        <w:rPr>
          <w:szCs w:val="28"/>
        </w:rPr>
        <w:t xml:space="preserve">, от 27.12.2016 </w:t>
      </w:r>
      <w:hyperlink r:id="rId14" w:history="1">
        <w:r w:rsidR="00D00D46" w:rsidRPr="001D783B">
          <w:rPr>
            <w:szCs w:val="28"/>
          </w:rPr>
          <w:t>№</w:t>
        </w:r>
        <w:r w:rsidR="00F611C6">
          <w:rPr>
            <w:szCs w:val="28"/>
          </w:rPr>
          <w:t xml:space="preserve"> </w:t>
        </w:r>
        <w:r w:rsidR="001B41D5">
          <w:rPr>
            <w:szCs w:val="28"/>
          </w:rPr>
          <w:t> </w:t>
        </w:r>
        <w:r w:rsidR="00D00D46" w:rsidRPr="001D783B">
          <w:rPr>
            <w:szCs w:val="28"/>
          </w:rPr>
          <w:t>3969</w:t>
        </w:r>
      </w:hyperlink>
      <w:r w:rsidR="00D00D46" w:rsidRPr="001D783B">
        <w:rPr>
          <w:szCs w:val="28"/>
        </w:rPr>
        <w:t>, от 28.08.2018</w:t>
      </w:r>
      <w:r w:rsidR="00F611C6">
        <w:rPr>
          <w:szCs w:val="28"/>
        </w:rPr>
        <w:t xml:space="preserve"> </w:t>
      </w:r>
      <w:r w:rsidR="00D00D46" w:rsidRPr="001D783B">
        <w:rPr>
          <w:szCs w:val="28"/>
        </w:rPr>
        <w:t xml:space="preserve"> №</w:t>
      </w:r>
      <w:r w:rsidR="00F611C6">
        <w:rPr>
          <w:szCs w:val="28"/>
        </w:rPr>
        <w:t xml:space="preserve"> </w:t>
      </w:r>
      <w:r w:rsidR="001B41D5">
        <w:rPr>
          <w:szCs w:val="28"/>
        </w:rPr>
        <w:t> </w:t>
      </w:r>
      <w:r w:rsidR="00D00D46" w:rsidRPr="001D783B">
        <w:rPr>
          <w:szCs w:val="28"/>
        </w:rPr>
        <w:t>2815</w:t>
      </w:r>
      <w:r w:rsidR="00D00D46" w:rsidRPr="001D783B">
        <w:rPr>
          <w:bCs/>
          <w:szCs w:val="28"/>
        </w:rPr>
        <w:t>, от</w:t>
      </w:r>
      <w:r w:rsidR="008B7FB2">
        <w:rPr>
          <w:szCs w:val="28"/>
        </w:rPr>
        <w:t> </w:t>
      </w:r>
      <w:r w:rsidR="00D00D46" w:rsidRPr="001D783B">
        <w:rPr>
          <w:bCs/>
          <w:szCs w:val="28"/>
        </w:rPr>
        <w:t>08.10.2019 №</w:t>
      </w:r>
      <w:r w:rsidR="001B41D5">
        <w:rPr>
          <w:szCs w:val="28"/>
        </w:rPr>
        <w:t> </w:t>
      </w:r>
      <w:r w:rsidR="00D00D46" w:rsidRPr="001D783B">
        <w:rPr>
          <w:bCs/>
          <w:szCs w:val="28"/>
        </w:rPr>
        <w:t>3325</w:t>
      </w:r>
      <w:r w:rsidR="006A6EF4">
        <w:rPr>
          <w:bCs/>
          <w:szCs w:val="28"/>
        </w:rPr>
        <w:t>, от 28.10.2021 № 2750</w:t>
      </w:r>
      <w:r w:rsidR="0022477E" w:rsidRPr="005C2CC2">
        <w:rPr>
          <w:szCs w:val="28"/>
        </w:rPr>
        <w:t>)</w:t>
      </w:r>
      <w:r w:rsidR="0022477E">
        <w:rPr>
          <w:szCs w:val="28"/>
        </w:rPr>
        <w:t>, (далее – Порядок) следующ</w:t>
      </w:r>
      <w:r w:rsidR="0094764E">
        <w:rPr>
          <w:szCs w:val="28"/>
        </w:rPr>
        <w:t>и</w:t>
      </w:r>
      <w:r w:rsidR="0022477E">
        <w:rPr>
          <w:szCs w:val="28"/>
        </w:rPr>
        <w:t>е изменени</w:t>
      </w:r>
      <w:r w:rsidR="0094764E">
        <w:rPr>
          <w:szCs w:val="28"/>
        </w:rPr>
        <w:t>я</w:t>
      </w:r>
      <w:r w:rsidR="0022477E">
        <w:rPr>
          <w:szCs w:val="28"/>
        </w:rPr>
        <w:t>:</w:t>
      </w:r>
    </w:p>
    <w:p w:rsidR="002F7228" w:rsidRPr="0013644E" w:rsidRDefault="00381FF1" w:rsidP="00741A1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E78A6">
        <w:rPr>
          <w:szCs w:val="28"/>
        </w:rPr>
        <w:t>Пункт</w:t>
      </w:r>
      <w:r w:rsidR="00D00D46">
        <w:rPr>
          <w:szCs w:val="28"/>
        </w:rPr>
        <w:t xml:space="preserve"> </w:t>
      </w:r>
      <w:r w:rsidR="007D7C13">
        <w:rPr>
          <w:szCs w:val="28"/>
        </w:rPr>
        <w:t>1.3</w:t>
      </w:r>
      <w:r w:rsidR="00D00D46" w:rsidRPr="001D783B">
        <w:rPr>
          <w:szCs w:val="28"/>
        </w:rPr>
        <w:t xml:space="preserve"> Порядка</w:t>
      </w:r>
      <w:r w:rsidR="00BE78A6">
        <w:rPr>
          <w:szCs w:val="28"/>
        </w:rPr>
        <w:t xml:space="preserve"> изложить в следующей редакции</w:t>
      </w:r>
      <w:r w:rsidR="00D00D46">
        <w:rPr>
          <w:szCs w:val="28"/>
        </w:rPr>
        <w:t>:</w:t>
      </w:r>
      <w:r w:rsidR="001B41D5">
        <w:rPr>
          <w:szCs w:val="28"/>
        </w:rPr>
        <w:t xml:space="preserve"> </w:t>
      </w:r>
    </w:p>
    <w:p w:rsidR="00BE78A6" w:rsidRDefault="00173004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«</w:t>
      </w:r>
      <w:r w:rsidR="00BE78A6">
        <w:rPr>
          <w:szCs w:val="28"/>
          <w:lang w:eastAsia="ru-RU"/>
        </w:rPr>
        <w:t>1.3. План ФХД должен составляться и утверждаться на очередной финансовый год в случае, если решение о бюджете муниципального образования город Мурманск (далее - бюджет города) утверждается на один финансовый год или на очередной финансовый год и плановый период, если решение о бюджете города утверждается на очередной финансовый год и плановый период.</w:t>
      </w:r>
    </w:p>
    <w:p w:rsidR="00BE78A6" w:rsidRDefault="00BE78A6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План ФХД вновь созданного учреждения составляется на текущий финансовый год и плановый период.</w:t>
      </w:r>
      <w:r w:rsidR="00173004">
        <w:rPr>
          <w:szCs w:val="28"/>
          <w:lang w:eastAsia="ru-RU"/>
        </w:rPr>
        <w:t>»</w:t>
      </w:r>
    </w:p>
    <w:p w:rsidR="00892626" w:rsidRDefault="00892626" w:rsidP="00741A1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E1A44">
        <w:rPr>
          <w:szCs w:val="28"/>
        </w:rPr>
        <w:t>.2. В пункте 2.1</w:t>
      </w:r>
      <w:r w:rsidRPr="001D783B">
        <w:rPr>
          <w:szCs w:val="28"/>
        </w:rPr>
        <w:t xml:space="preserve"> Порядка</w:t>
      </w:r>
      <w:r>
        <w:rPr>
          <w:szCs w:val="28"/>
        </w:rPr>
        <w:t>:</w:t>
      </w:r>
    </w:p>
    <w:p w:rsidR="00CB1BFD" w:rsidRPr="00370868" w:rsidRDefault="00DE1A44" w:rsidP="00741A11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абзац первый</w:t>
      </w:r>
      <w:r w:rsidR="00DD6ADD">
        <w:rPr>
          <w:szCs w:val="28"/>
        </w:rPr>
        <w:t xml:space="preserve"> сл</w:t>
      </w:r>
      <w:r w:rsidR="00DD6ADD" w:rsidRPr="00204F26">
        <w:rPr>
          <w:szCs w:val="28"/>
        </w:rPr>
        <w:t>о</w:t>
      </w:r>
      <w:r w:rsidR="00DD6ADD">
        <w:rPr>
          <w:szCs w:val="28"/>
        </w:rPr>
        <w:t>в</w:t>
      </w:r>
      <w:r>
        <w:rPr>
          <w:szCs w:val="28"/>
        </w:rPr>
        <w:t>а</w:t>
      </w:r>
      <w:r w:rsidR="00DD6ADD">
        <w:rPr>
          <w:szCs w:val="28"/>
        </w:rPr>
        <w:t xml:space="preserve"> «</w:t>
      </w:r>
      <w:r>
        <w:rPr>
          <w:szCs w:val="28"/>
        </w:rPr>
        <w:t>проект Плана</w:t>
      </w:r>
      <w:r w:rsidR="00DD6ADD">
        <w:rPr>
          <w:szCs w:val="28"/>
        </w:rPr>
        <w:t xml:space="preserve">» </w:t>
      </w:r>
      <w:r>
        <w:rPr>
          <w:szCs w:val="28"/>
        </w:rPr>
        <w:t>заменить</w:t>
      </w:r>
      <w:r w:rsidR="00DD6ADD">
        <w:rPr>
          <w:szCs w:val="28"/>
        </w:rPr>
        <w:t xml:space="preserve"> </w:t>
      </w:r>
      <w:r w:rsidR="008D617A">
        <w:rPr>
          <w:szCs w:val="28"/>
        </w:rPr>
        <w:t>словом</w:t>
      </w:r>
      <w:r w:rsidR="00CB1BFD" w:rsidRPr="00370868">
        <w:rPr>
          <w:szCs w:val="28"/>
        </w:rPr>
        <w:t xml:space="preserve"> «</w:t>
      </w:r>
      <w:r w:rsidR="008D617A">
        <w:rPr>
          <w:szCs w:val="28"/>
        </w:rPr>
        <w:t>План</w:t>
      </w:r>
      <w:r w:rsidR="00CB1BFD" w:rsidRPr="00370868">
        <w:rPr>
          <w:szCs w:val="28"/>
        </w:rPr>
        <w:t>»;</w:t>
      </w:r>
    </w:p>
    <w:p w:rsidR="00173004" w:rsidRPr="00173004" w:rsidRDefault="00DE1A44" w:rsidP="00741A11">
      <w:pPr>
        <w:pStyle w:val="ab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подпункт 2 дополнить </w:t>
      </w:r>
      <w:r w:rsidR="00CB1BFD" w:rsidRPr="00370868">
        <w:rPr>
          <w:szCs w:val="28"/>
        </w:rPr>
        <w:t>словами «</w:t>
      </w:r>
      <w:r w:rsidR="00EA7F5F">
        <w:rPr>
          <w:szCs w:val="28"/>
        </w:rPr>
        <w:t>, включая выплаты по исполнению принятых учреждением в предшествующих отчетных периодах обязательств</w:t>
      </w:r>
      <w:r w:rsidR="00CB1BFD" w:rsidRPr="00370868">
        <w:rPr>
          <w:szCs w:val="28"/>
        </w:rPr>
        <w:t>».</w:t>
      </w:r>
    </w:p>
    <w:p w:rsidR="00276933" w:rsidRDefault="00276933" w:rsidP="00741A11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92626">
        <w:rPr>
          <w:szCs w:val="28"/>
        </w:rPr>
        <w:t>3</w:t>
      </w:r>
      <w:r>
        <w:rPr>
          <w:szCs w:val="28"/>
        </w:rPr>
        <w:t xml:space="preserve">. </w:t>
      </w:r>
      <w:r w:rsidR="00173004">
        <w:rPr>
          <w:szCs w:val="28"/>
        </w:rPr>
        <w:t>Пункт 2.5</w:t>
      </w:r>
      <w:r w:rsidR="00173004" w:rsidRPr="001D783B">
        <w:rPr>
          <w:szCs w:val="28"/>
        </w:rPr>
        <w:t xml:space="preserve"> Порядка</w:t>
      </w:r>
      <w:r w:rsidR="00173004">
        <w:rPr>
          <w:szCs w:val="28"/>
        </w:rPr>
        <w:t xml:space="preserve"> изложить в следующей редакции:</w:t>
      </w:r>
    </w:p>
    <w:p w:rsidR="00173004" w:rsidRDefault="00173004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«2.5. Муниципальное учреждение, имеющее обособленное(ые) подразделение(я), формирует План ФХД муниципального учреждения на основании Плана ФХД головного муниципального учреждения, сформированного без учета обособленных подразделений, и Плана(ов) ФХД обособленного(ых) подразделения(й), без учета расчетов между головным муниципальным учреждением и обособленным(и) подразделением(ями).</w:t>
      </w:r>
    </w:p>
    <w:p w:rsidR="008D617A" w:rsidRDefault="008D617A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В пункте 2.6 Порядка:</w:t>
      </w:r>
    </w:p>
    <w:p w:rsidR="002E6B8E" w:rsidRDefault="002E6B8E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</w:t>
      </w:r>
      <w:r w:rsidR="008D617A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 xml:space="preserve">в </w:t>
      </w:r>
      <w:r w:rsidR="008D617A">
        <w:rPr>
          <w:szCs w:val="28"/>
          <w:lang w:eastAsia="ru-RU"/>
        </w:rPr>
        <w:t>подпункт</w:t>
      </w:r>
      <w:r>
        <w:rPr>
          <w:szCs w:val="28"/>
          <w:lang w:eastAsia="ru-RU"/>
        </w:rPr>
        <w:t>е</w:t>
      </w:r>
      <w:r w:rsidR="008D617A">
        <w:rPr>
          <w:szCs w:val="28"/>
          <w:lang w:eastAsia="ru-RU"/>
        </w:rPr>
        <w:t xml:space="preserve"> «а»</w:t>
      </w:r>
      <w:r>
        <w:rPr>
          <w:szCs w:val="28"/>
          <w:lang w:eastAsia="ru-RU"/>
        </w:rPr>
        <w:t>:</w:t>
      </w:r>
    </w:p>
    <w:p w:rsidR="008D617A" w:rsidRDefault="008D617A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абзац третий изложить в следующей редакции:</w:t>
      </w:r>
    </w:p>
    <w:p w:rsidR="002E6B8E" w:rsidRDefault="002E6B8E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группы вида источников финансирования дефицитов бюджетов классификации источников финансирования дефицитов бюджетов;»;</w:t>
      </w:r>
    </w:p>
    <w:p w:rsidR="002E6B8E" w:rsidRDefault="002E6B8E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 абзацем следующего содержания:</w:t>
      </w:r>
    </w:p>
    <w:p w:rsidR="002E6B8E" w:rsidRDefault="002E6B8E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«от возврата средств, ранее размещенных на депозитах, - по коду аналитической группы вида источников финансирования дефицитов бюджетов классификации источников финансирования дефицитов бюджетов;»;</w:t>
      </w:r>
    </w:p>
    <w:p w:rsidR="00C61ACF" w:rsidRDefault="00C61ACF" w:rsidP="0074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б) подпункт «б» дополнить абзацем следующего содержания:</w:t>
      </w:r>
    </w:p>
    <w:p w:rsidR="00C61ACF" w:rsidRDefault="00C61ACF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финансирования дефицитов бюджетов;».</w:t>
      </w:r>
    </w:p>
    <w:p w:rsidR="00741A11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Пункт 2.9. дополнить абзацем следующего содержания:</w:t>
      </w:r>
    </w:p>
    <w:p w:rsidR="00741A11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года.».</w:t>
      </w:r>
    </w:p>
    <w:p w:rsidR="00741A11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1.6. Пункт 3.1. дополнить абзацем следующего образца:</w:t>
      </w:r>
    </w:p>
    <w:p w:rsidR="00741A11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отчетности.».</w:t>
      </w:r>
    </w:p>
    <w:p w:rsidR="00741A11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1.7. Пункт 3.2 дополнить абзацем следующего образца:</w:t>
      </w:r>
    </w:p>
    <w:p w:rsidR="00482B2F" w:rsidRDefault="00741A11" w:rsidP="0048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482B2F">
        <w:rPr>
          <w:szCs w:val="28"/>
          <w:lang w:eastAsia="ru-RU"/>
        </w:rPr>
        <w:t xml:space="preserve">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</w:t>
      </w:r>
      <w:proofErr w:type="gramStart"/>
      <w:r w:rsidR="00EF7012">
        <w:rPr>
          <w:szCs w:val="28"/>
          <w:lang w:eastAsia="ru-RU"/>
        </w:rPr>
        <w:t>органу</w:t>
      </w:r>
      <w:proofErr w:type="gramEnd"/>
      <w:r w:rsidR="00482B2F">
        <w:rPr>
          <w:szCs w:val="28"/>
          <w:lang w:eastAsia="ru-RU"/>
        </w:rPr>
        <w:t xml:space="preserve"> осуществляющему функции и полномочия учредителя направляется информация</w:t>
      </w:r>
      <w:r w:rsidR="00EF7012">
        <w:rPr>
          <w:szCs w:val="28"/>
          <w:lang w:eastAsia="ru-RU"/>
        </w:rPr>
        <w:t xml:space="preserve"> о причинах указанных изменений</w:t>
      </w:r>
      <w:r w:rsidR="00482B2F">
        <w:rPr>
          <w:szCs w:val="28"/>
          <w:lang w:eastAsia="ru-RU"/>
        </w:rPr>
        <w:t>».</w:t>
      </w:r>
    </w:p>
    <w:p w:rsidR="005212DA" w:rsidRDefault="005212DA" w:rsidP="0048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1.8</w:t>
      </w:r>
      <w:r w:rsidR="00530F8E">
        <w:rPr>
          <w:szCs w:val="28"/>
          <w:lang w:eastAsia="ru-RU"/>
        </w:rPr>
        <w:t>. В пункте 3.26:</w:t>
      </w:r>
    </w:p>
    <w:p w:rsidR="00530F8E" w:rsidRDefault="00530F8E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а) в абзаце первом слова «к заключению контрактов (договоров)</w:t>
      </w:r>
      <w:r w:rsidR="00C9375A">
        <w:rPr>
          <w:szCs w:val="28"/>
          <w:lang w:eastAsia="ru-RU"/>
        </w:rPr>
        <w:t xml:space="preserve"> заменить словом «выплат</w:t>
      </w:r>
      <w:r w:rsidR="00022966">
        <w:rPr>
          <w:szCs w:val="28"/>
          <w:lang w:eastAsia="ru-RU"/>
        </w:rPr>
        <w:t>»;</w:t>
      </w:r>
    </w:p>
    <w:p w:rsidR="00022966" w:rsidRDefault="00022966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абзац третий дополнить словами «, а также показателям закупок, которые согласно положениям </w:t>
      </w:r>
      <w:hyperlink r:id="rId15" w:history="1">
        <w:r w:rsidRPr="00204F26">
          <w:rPr>
            <w:szCs w:val="28"/>
            <w:lang w:eastAsia="ru-RU"/>
          </w:rPr>
          <w:t>пункта 4</w:t>
        </w:r>
      </w:hyperlink>
      <w:r>
        <w:rPr>
          <w:szCs w:val="28"/>
          <w:lang w:eastAsia="ru-RU"/>
        </w:rPr>
        <w:t xml:space="preserve"> Правил формирования плана закупки товаров (работ, услуг), утвержденн</w:t>
      </w:r>
      <w:r w:rsidR="00592B1D">
        <w:rPr>
          <w:szCs w:val="28"/>
          <w:lang w:eastAsia="ru-RU"/>
        </w:rPr>
        <w:t xml:space="preserve">ых постановлением Правительства </w:t>
      </w:r>
      <w:r>
        <w:rPr>
          <w:szCs w:val="28"/>
          <w:lang w:eastAsia="ru-RU"/>
        </w:rPr>
        <w:t>Российской Фе</w:t>
      </w:r>
      <w:r w:rsidR="00592B1D">
        <w:rPr>
          <w:szCs w:val="28"/>
          <w:lang w:eastAsia="ru-RU"/>
        </w:rPr>
        <w:t xml:space="preserve">дерации от 17 сентября 2012 г. № 932 (Собрание </w:t>
      </w:r>
      <w:r>
        <w:rPr>
          <w:szCs w:val="28"/>
          <w:lang w:eastAsia="ru-RU"/>
        </w:rPr>
        <w:t>законодательст</w:t>
      </w:r>
      <w:r w:rsidR="00C9375A">
        <w:rPr>
          <w:szCs w:val="28"/>
          <w:lang w:eastAsia="ru-RU"/>
        </w:rPr>
        <w:t>ва Российской Федерации, 2012, № 39, ст. 5272; 2020, №</w:t>
      </w:r>
      <w:r>
        <w:rPr>
          <w:szCs w:val="28"/>
          <w:lang w:eastAsia="ru-RU"/>
        </w:rPr>
        <w:t xml:space="preserve"> 1, </w:t>
      </w:r>
      <w:r w:rsidR="00592B1D">
        <w:rPr>
          <w:szCs w:val="28"/>
          <w:lang w:eastAsia="ru-RU"/>
        </w:rPr>
        <w:t xml:space="preserve">        </w:t>
      </w:r>
      <w:r>
        <w:rPr>
          <w:szCs w:val="28"/>
          <w:lang w:eastAsia="ru-RU"/>
        </w:rPr>
        <w:t>ст. 92), не включаются в план закупок</w:t>
      </w:r>
      <w:proofErr w:type="gramStart"/>
      <w:r w:rsidR="00CD3126">
        <w:rPr>
          <w:szCs w:val="28"/>
          <w:lang w:eastAsia="ru-RU"/>
        </w:rPr>
        <w:t>.».</w:t>
      </w:r>
      <w:proofErr w:type="gramEnd"/>
    </w:p>
    <w:p w:rsidR="00CD3126" w:rsidRPr="002C732C" w:rsidRDefault="00CD3126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C732C">
        <w:rPr>
          <w:szCs w:val="28"/>
          <w:lang w:eastAsia="ru-RU"/>
        </w:rPr>
        <w:t xml:space="preserve">1.9. </w:t>
      </w:r>
      <w:r w:rsidR="002C732C" w:rsidRPr="002C732C">
        <w:rPr>
          <w:szCs w:val="28"/>
          <w:lang w:eastAsia="ru-RU"/>
        </w:rPr>
        <w:t>В п</w:t>
      </w:r>
      <w:r w:rsidR="00DB602D" w:rsidRPr="002C732C">
        <w:rPr>
          <w:szCs w:val="28"/>
          <w:lang w:eastAsia="ru-RU"/>
        </w:rPr>
        <w:t>ункт</w:t>
      </w:r>
      <w:r w:rsidR="002C732C" w:rsidRPr="002C732C">
        <w:rPr>
          <w:szCs w:val="28"/>
          <w:lang w:eastAsia="ru-RU"/>
        </w:rPr>
        <w:t>е</w:t>
      </w:r>
      <w:r w:rsidR="00592B1D" w:rsidRPr="002C732C">
        <w:rPr>
          <w:szCs w:val="28"/>
          <w:lang w:eastAsia="ru-RU"/>
        </w:rPr>
        <w:t xml:space="preserve"> 4.1</w:t>
      </w:r>
      <w:r w:rsidR="002C732C" w:rsidRPr="002C732C">
        <w:rPr>
          <w:szCs w:val="28"/>
          <w:lang w:eastAsia="ru-RU"/>
        </w:rPr>
        <w:t>:</w:t>
      </w:r>
    </w:p>
    <w:p w:rsidR="00592B1D" w:rsidRDefault="00592B1D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C732C">
        <w:rPr>
          <w:szCs w:val="28"/>
          <w:lang w:eastAsia="ru-RU"/>
        </w:rPr>
        <w:t xml:space="preserve">а) в абзаце втором слова «до начала финансового </w:t>
      </w:r>
      <w:r w:rsidR="00CE388B" w:rsidRPr="002C732C">
        <w:rPr>
          <w:szCs w:val="28"/>
          <w:lang w:eastAsia="ru-RU"/>
        </w:rPr>
        <w:t>года» заменить словами «не позднее начала очередного финансового года»</w:t>
      </w:r>
      <w:r w:rsidR="002C732C" w:rsidRPr="002C732C">
        <w:rPr>
          <w:szCs w:val="28"/>
          <w:lang w:eastAsia="ru-RU"/>
        </w:rPr>
        <w:t>.</w:t>
      </w:r>
    </w:p>
    <w:p w:rsidR="00405D57" w:rsidRDefault="00405D57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1.10. В Разделе 2 «Сведения по выплатам на закупки товаров, работ, услуг» Приложения</w:t>
      </w:r>
      <w:r w:rsidR="00D23A4F">
        <w:rPr>
          <w:szCs w:val="28"/>
          <w:lang w:eastAsia="ru-RU"/>
        </w:rPr>
        <w:t xml:space="preserve"> к порядку</w:t>
      </w:r>
      <w:r>
        <w:rPr>
          <w:szCs w:val="28"/>
          <w:lang w:eastAsia="ru-RU"/>
        </w:rPr>
        <w:t xml:space="preserve"> сноску 16 исключить.</w:t>
      </w:r>
    </w:p>
    <w:p w:rsidR="00D23A4F" w:rsidRDefault="00D23A4F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1.11. </w:t>
      </w:r>
      <w:r w:rsidR="008D20F4">
        <w:rPr>
          <w:szCs w:val="28"/>
          <w:lang w:eastAsia="ru-RU"/>
        </w:rPr>
        <w:t>В Разделе 1 «Поступления и выплаты»:</w:t>
      </w:r>
    </w:p>
    <w:p w:rsidR="008D20F4" w:rsidRDefault="008D20F4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после строки 2720 дополнить строкой следующего содержания:</w:t>
      </w:r>
    </w:p>
    <w:p w:rsidR="006811D1" w:rsidRDefault="006811D1" w:rsidP="0002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tbl>
      <w:tblPr>
        <w:tblStyle w:val="ac"/>
        <w:tblpPr w:leftFromText="180" w:rightFromText="180" w:vertAnchor="text" w:horzAnchor="page" w:tblpX="3142" w:tblpY="-5"/>
        <w:tblW w:w="0" w:type="auto"/>
        <w:tblLook w:val="04A0"/>
      </w:tblPr>
      <w:tblGrid>
        <w:gridCol w:w="1831"/>
        <w:gridCol w:w="934"/>
        <w:gridCol w:w="887"/>
        <w:gridCol w:w="851"/>
        <w:gridCol w:w="708"/>
        <w:gridCol w:w="851"/>
        <w:gridCol w:w="709"/>
        <w:gridCol w:w="680"/>
      </w:tblGrid>
      <w:tr w:rsidR="006811D1" w:rsidRPr="002C732C" w:rsidTr="006811D1">
        <w:trPr>
          <w:trHeight w:val="311"/>
        </w:trPr>
        <w:tc>
          <w:tcPr>
            <w:tcW w:w="1831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Специальные расходы</w:t>
            </w:r>
          </w:p>
        </w:tc>
        <w:tc>
          <w:tcPr>
            <w:tcW w:w="934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2800</w:t>
            </w:r>
          </w:p>
        </w:tc>
        <w:tc>
          <w:tcPr>
            <w:tcW w:w="887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880</w:t>
            </w:r>
          </w:p>
        </w:tc>
        <w:tc>
          <w:tcPr>
            <w:tcW w:w="851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811D1" w:rsidRPr="002C732C" w:rsidRDefault="006811D1" w:rsidP="00681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8D20F4" w:rsidRDefault="006B6DF7" w:rsidP="0068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8D20F4">
        <w:rPr>
          <w:szCs w:val="28"/>
          <w:lang w:eastAsia="ru-RU"/>
        </w:rPr>
        <w:t>«</w:t>
      </w:r>
      <w:r w:rsidR="006811D1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>»</w:t>
      </w:r>
      <w:r w:rsidR="006811D1">
        <w:rPr>
          <w:szCs w:val="28"/>
          <w:lang w:eastAsia="ru-RU"/>
        </w:rPr>
        <w:t>;</w:t>
      </w:r>
    </w:p>
    <w:p w:rsidR="006811D1" w:rsidRPr="002C732C" w:rsidRDefault="006811D1" w:rsidP="0068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741A11" w:rsidRPr="00DB602D" w:rsidRDefault="00741A1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Cs w:val="28"/>
          <w:lang w:eastAsia="ru-RU"/>
        </w:rPr>
      </w:pPr>
    </w:p>
    <w:p w:rsidR="00741A11" w:rsidRDefault="006811D1" w:rsidP="00741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б) в абзаце четвертом сноски 3 цифры «2720» заменить цифрами «2800».</w:t>
      </w:r>
    </w:p>
    <w:p w:rsidR="002E6B8E" w:rsidRDefault="002E6B8E" w:rsidP="00204F26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22477E" w:rsidRPr="005C2CC2" w:rsidRDefault="000D35B7" w:rsidP="00A76DD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36390E">
        <w:rPr>
          <w:szCs w:val="28"/>
        </w:rPr>
        <w:t xml:space="preserve"> </w:t>
      </w:r>
      <w:r w:rsidR="0022477E" w:rsidRPr="005C2CC2">
        <w:rPr>
          <w:szCs w:val="28"/>
        </w:rPr>
        <w:t>на официальном сайте администрации города Мурманска в сети Интернет.</w:t>
      </w:r>
    </w:p>
    <w:p w:rsidR="0022477E" w:rsidRPr="005C2CC2" w:rsidRDefault="000D35B7" w:rsidP="00A76DD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(Хабаров В.А.) опубликоват</w:t>
      </w:r>
      <w:r w:rsidR="006811D1">
        <w:rPr>
          <w:szCs w:val="28"/>
        </w:rPr>
        <w:t>ь настоящее постановление</w:t>
      </w:r>
      <w:r w:rsidR="0022477E" w:rsidRPr="005C2CC2">
        <w:rPr>
          <w:szCs w:val="28"/>
        </w:rPr>
        <w:t>.</w:t>
      </w:r>
    </w:p>
    <w:p w:rsidR="0022477E" w:rsidRPr="008B7FB2" w:rsidRDefault="000D35B7" w:rsidP="00A76D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B7FB2">
        <w:rPr>
          <w:szCs w:val="28"/>
        </w:rPr>
        <w:t>4</w:t>
      </w:r>
      <w:r w:rsidR="0022477E" w:rsidRPr="008B7FB2">
        <w:rPr>
          <w:szCs w:val="28"/>
        </w:rPr>
        <w:t>.</w:t>
      </w:r>
      <w:r w:rsidR="0022477E" w:rsidRPr="008B7FB2">
        <w:rPr>
          <w:szCs w:val="28"/>
        </w:rPr>
        <w:tab/>
      </w:r>
      <w:r w:rsidR="00A325D3" w:rsidRPr="008B7FB2">
        <w:rPr>
          <w:szCs w:val="28"/>
        </w:rPr>
        <w:t>Настоящее постановление вступает в силу со дня официального опубликования</w:t>
      </w:r>
      <w:r w:rsidR="00F611C6">
        <w:rPr>
          <w:szCs w:val="28"/>
        </w:rPr>
        <w:t xml:space="preserve"> и </w:t>
      </w:r>
      <w:r w:rsidR="006811D1">
        <w:rPr>
          <w:szCs w:val="28"/>
        </w:rPr>
        <w:t>применяется,</w:t>
      </w:r>
      <w:r w:rsidR="00A76DDF">
        <w:rPr>
          <w:szCs w:val="28"/>
        </w:rPr>
        <w:t xml:space="preserve"> начиная с формирования плана финансово-хозяйственной деятельности </w:t>
      </w:r>
      <w:r w:rsidR="00A76DDF">
        <w:rPr>
          <w:szCs w:val="28"/>
          <w:lang w:eastAsia="ru-RU"/>
        </w:rPr>
        <w:t xml:space="preserve">муниципальных бюджетных и автономных учреждений </w:t>
      </w:r>
      <w:r w:rsidR="005212DA">
        <w:rPr>
          <w:szCs w:val="28"/>
        </w:rPr>
        <w:t>на 2023 год и на плановый период 2024 и 2025</w:t>
      </w:r>
      <w:r w:rsidR="00A76DDF">
        <w:rPr>
          <w:szCs w:val="28"/>
        </w:rPr>
        <w:t xml:space="preserve"> годов</w:t>
      </w:r>
      <w:r w:rsidR="006415DE">
        <w:rPr>
          <w:szCs w:val="28"/>
        </w:rPr>
        <w:t xml:space="preserve">, за исключением пункта </w:t>
      </w:r>
      <w:r w:rsidR="00C13711">
        <w:rPr>
          <w:szCs w:val="28"/>
        </w:rPr>
        <w:t>1.11</w:t>
      </w:r>
      <w:r w:rsidR="006415DE">
        <w:rPr>
          <w:szCs w:val="28"/>
        </w:rPr>
        <w:t>.</w:t>
      </w:r>
      <w:r w:rsidR="00C13711">
        <w:rPr>
          <w:szCs w:val="28"/>
        </w:rPr>
        <w:t xml:space="preserve"> настоящего постановления, который </w:t>
      </w:r>
      <w:r w:rsidR="00B076AB">
        <w:rPr>
          <w:szCs w:val="28"/>
        </w:rPr>
        <w:t>вступает в силу</w:t>
      </w:r>
      <w:r w:rsidR="000F141F">
        <w:rPr>
          <w:szCs w:val="28"/>
        </w:rPr>
        <w:t xml:space="preserve"> с 03.10.2022.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6DDF">
        <w:rPr>
          <w:szCs w:val="28"/>
        </w:rPr>
        <w:t xml:space="preserve">. </w:t>
      </w:r>
      <w:r w:rsidR="0022477E" w:rsidRPr="005C2CC2">
        <w:rPr>
          <w:szCs w:val="28"/>
        </w:rPr>
        <w:t>Контроль за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B7A22" w:rsidRDefault="00CB7A22" w:rsidP="009C37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Глава</w:t>
      </w:r>
      <w:r w:rsidR="00381FF1" w:rsidRPr="00157A5E">
        <w:rPr>
          <w:b/>
        </w:rPr>
        <w:t xml:space="preserve"> администрации </w:t>
      </w:r>
    </w:p>
    <w:p w:rsidR="00FD3B16" w:rsidRPr="003065E4" w:rsidRDefault="0022477E" w:rsidP="009C37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E6CF3">
        <w:rPr>
          <w:b/>
        </w:rPr>
        <w:t>город</w:t>
      </w:r>
      <w:r w:rsidR="009C37CB">
        <w:rPr>
          <w:b/>
        </w:rPr>
        <w:t xml:space="preserve">а Мурманска    </w:t>
      </w:r>
      <w:r w:rsidR="003065E4">
        <w:rPr>
          <w:b/>
        </w:rPr>
        <w:t xml:space="preserve">  </w:t>
      </w:r>
      <w:r w:rsidR="009C37CB">
        <w:rPr>
          <w:b/>
        </w:rPr>
        <w:t xml:space="preserve"> </w:t>
      </w:r>
      <w:r w:rsidR="009C37CB" w:rsidRPr="009C37CB">
        <w:rPr>
          <w:b/>
        </w:rPr>
        <w:t xml:space="preserve">     </w:t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</w:t>
      </w:r>
      <w:r w:rsidR="003065E4">
        <w:rPr>
          <w:b/>
        </w:rPr>
        <w:t xml:space="preserve">         </w:t>
      </w:r>
      <w:r w:rsidR="00CB7A22">
        <w:rPr>
          <w:b/>
        </w:rPr>
        <w:t xml:space="preserve">                          </w:t>
      </w:r>
      <w:r w:rsidR="003065E4">
        <w:rPr>
          <w:b/>
        </w:rPr>
        <w:t xml:space="preserve">  </w:t>
      </w:r>
      <w:r w:rsidR="00CB7A22">
        <w:rPr>
          <w:b/>
        </w:rPr>
        <w:t xml:space="preserve"> Ю.В</w:t>
      </w:r>
      <w:r w:rsidR="00381FF1">
        <w:rPr>
          <w:b/>
        </w:rPr>
        <w:t xml:space="preserve">. </w:t>
      </w:r>
      <w:r w:rsidR="00CB7A22">
        <w:rPr>
          <w:b/>
        </w:rPr>
        <w:t>Сердечкин</w:t>
      </w:r>
      <w:permEnd w:id="5"/>
    </w:p>
    <w:sectPr w:rsidR="00FD3B16" w:rsidRPr="003065E4" w:rsidSect="00962B9D">
      <w:headerReference w:type="default" r:id="rId16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BF" w:rsidRDefault="00D233BF" w:rsidP="00534CFE">
      <w:pPr>
        <w:spacing w:after="0" w:line="240" w:lineRule="auto"/>
      </w:pPr>
      <w:r>
        <w:separator/>
      </w:r>
    </w:p>
  </w:endnote>
  <w:endnote w:type="continuationSeparator" w:id="0">
    <w:p w:rsidR="00D233BF" w:rsidRDefault="00D233B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BF" w:rsidRDefault="00D233BF" w:rsidP="00534CFE">
      <w:pPr>
        <w:spacing w:after="0" w:line="240" w:lineRule="auto"/>
      </w:pPr>
      <w:r>
        <w:separator/>
      </w:r>
    </w:p>
  </w:footnote>
  <w:footnote w:type="continuationSeparator" w:id="0">
    <w:p w:rsidR="00D233BF" w:rsidRDefault="00D233B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D233BF" w:rsidRDefault="002C348E">
        <w:pPr>
          <w:pStyle w:val="a6"/>
          <w:jc w:val="center"/>
        </w:pPr>
        <w:fldSimple w:instr="PAGE   \* MERGEFORMAT">
          <w:r w:rsidR="00B076AB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EDF"/>
    <w:multiLevelType w:val="hybridMultilevel"/>
    <w:tmpl w:val="B7E8B032"/>
    <w:lvl w:ilvl="0" w:tplc="B0F4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22966"/>
    <w:rsid w:val="0003045D"/>
    <w:rsid w:val="000375F5"/>
    <w:rsid w:val="00092132"/>
    <w:rsid w:val="000962D0"/>
    <w:rsid w:val="000A33F9"/>
    <w:rsid w:val="000C5F80"/>
    <w:rsid w:val="000D35B7"/>
    <w:rsid w:val="000F141F"/>
    <w:rsid w:val="000F717A"/>
    <w:rsid w:val="00102425"/>
    <w:rsid w:val="00123624"/>
    <w:rsid w:val="0013644E"/>
    <w:rsid w:val="00173004"/>
    <w:rsid w:val="00177C17"/>
    <w:rsid w:val="00180C58"/>
    <w:rsid w:val="0018130A"/>
    <w:rsid w:val="001916E5"/>
    <w:rsid w:val="00195FE1"/>
    <w:rsid w:val="001B3095"/>
    <w:rsid w:val="001B41D5"/>
    <w:rsid w:val="001C6D3A"/>
    <w:rsid w:val="001E2AD3"/>
    <w:rsid w:val="00200532"/>
    <w:rsid w:val="00204F26"/>
    <w:rsid w:val="00212D8C"/>
    <w:rsid w:val="0022477E"/>
    <w:rsid w:val="00232196"/>
    <w:rsid w:val="002532E0"/>
    <w:rsid w:val="00276933"/>
    <w:rsid w:val="0028113A"/>
    <w:rsid w:val="002A7CED"/>
    <w:rsid w:val="002B3B64"/>
    <w:rsid w:val="002B6C0C"/>
    <w:rsid w:val="002C348E"/>
    <w:rsid w:val="002C732C"/>
    <w:rsid w:val="002E6B8E"/>
    <w:rsid w:val="002F7228"/>
    <w:rsid w:val="003065E4"/>
    <w:rsid w:val="00316F7C"/>
    <w:rsid w:val="0032713A"/>
    <w:rsid w:val="00341508"/>
    <w:rsid w:val="00345A38"/>
    <w:rsid w:val="00355EAC"/>
    <w:rsid w:val="0036390E"/>
    <w:rsid w:val="00370868"/>
    <w:rsid w:val="00381FF1"/>
    <w:rsid w:val="003B7685"/>
    <w:rsid w:val="003D1876"/>
    <w:rsid w:val="003E6597"/>
    <w:rsid w:val="003F69D6"/>
    <w:rsid w:val="00405D57"/>
    <w:rsid w:val="00410579"/>
    <w:rsid w:val="004146F1"/>
    <w:rsid w:val="00451559"/>
    <w:rsid w:val="00455A9C"/>
    <w:rsid w:val="0047067D"/>
    <w:rsid w:val="00471779"/>
    <w:rsid w:val="00482B2F"/>
    <w:rsid w:val="004A157E"/>
    <w:rsid w:val="005212DA"/>
    <w:rsid w:val="00530F8E"/>
    <w:rsid w:val="00534CFE"/>
    <w:rsid w:val="0055027D"/>
    <w:rsid w:val="005519F1"/>
    <w:rsid w:val="00556012"/>
    <w:rsid w:val="00563856"/>
    <w:rsid w:val="00584256"/>
    <w:rsid w:val="005924BB"/>
    <w:rsid w:val="00592B1D"/>
    <w:rsid w:val="005B2828"/>
    <w:rsid w:val="005E488D"/>
    <w:rsid w:val="005F3C94"/>
    <w:rsid w:val="006110F7"/>
    <w:rsid w:val="006120E2"/>
    <w:rsid w:val="0062736F"/>
    <w:rsid w:val="00630398"/>
    <w:rsid w:val="00637648"/>
    <w:rsid w:val="006415DE"/>
    <w:rsid w:val="00653E17"/>
    <w:rsid w:val="00674999"/>
    <w:rsid w:val="006811D1"/>
    <w:rsid w:val="00683347"/>
    <w:rsid w:val="006A6EF4"/>
    <w:rsid w:val="006B6DF7"/>
    <w:rsid w:val="006C713C"/>
    <w:rsid w:val="006D4AE9"/>
    <w:rsid w:val="007413FE"/>
    <w:rsid w:val="00741A11"/>
    <w:rsid w:val="00767268"/>
    <w:rsid w:val="007833C5"/>
    <w:rsid w:val="007D7C13"/>
    <w:rsid w:val="00806B47"/>
    <w:rsid w:val="00815F29"/>
    <w:rsid w:val="008565A5"/>
    <w:rsid w:val="00892626"/>
    <w:rsid w:val="008A4CC6"/>
    <w:rsid w:val="008B7FB2"/>
    <w:rsid w:val="008C3947"/>
    <w:rsid w:val="008C3D35"/>
    <w:rsid w:val="008D20F4"/>
    <w:rsid w:val="008D6020"/>
    <w:rsid w:val="008D617A"/>
    <w:rsid w:val="008F7588"/>
    <w:rsid w:val="0091057A"/>
    <w:rsid w:val="009161AE"/>
    <w:rsid w:val="00936EA1"/>
    <w:rsid w:val="0094764E"/>
    <w:rsid w:val="00962B9D"/>
    <w:rsid w:val="0096526A"/>
    <w:rsid w:val="0097596D"/>
    <w:rsid w:val="009A2630"/>
    <w:rsid w:val="009C03D3"/>
    <w:rsid w:val="009C37CB"/>
    <w:rsid w:val="009D5CCF"/>
    <w:rsid w:val="00A0484D"/>
    <w:rsid w:val="00A325D3"/>
    <w:rsid w:val="00A331CC"/>
    <w:rsid w:val="00A60753"/>
    <w:rsid w:val="00A76DDF"/>
    <w:rsid w:val="00AC24B3"/>
    <w:rsid w:val="00AC4A88"/>
    <w:rsid w:val="00AD3188"/>
    <w:rsid w:val="00B076AB"/>
    <w:rsid w:val="00B26F81"/>
    <w:rsid w:val="00B63303"/>
    <w:rsid w:val="00B640FF"/>
    <w:rsid w:val="00B75FE6"/>
    <w:rsid w:val="00B823FE"/>
    <w:rsid w:val="00BE78A6"/>
    <w:rsid w:val="00C0306F"/>
    <w:rsid w:val="00C13711"/>
    <w:rsid w:val="00C32A56"/>
    <w:rsid w:val="00C61ACF"/>
    <w:rsid w:val="00C71ACE"/>
    <w:rsid w:val="00C81856"/>
    <w:rsid w:val="00C91378"/>
    <w:rsid w:val="00C9375A"/>
    <w:rsid w:val="00C96C58"/>
    <w:rsid w:val="00CB1BFD"/>
    <w:rsid w:val="00CB3887"/>
    <w:rsid w:val="00CB790D"/>
    <w:rsid w:val="00CB7A22"/>
    <w:rsid w:val="00CC2E2F"/>
    <w:rsid w:val="00CC3A5E"/>
    <w:rsid w:val="00CC7E86"/>
    <w:rsid w:val="00CD3126"/>
    <w:rsid w:val="00CE388B"/>
    <w:rsid w:val="00D00D46"/>
    <w:rsid w:val="00D03A43"/>
    <w:rsid w:val="00D074C1"/>
    <w:rsid w:val="00D233BF"/>
    <w:rsid w:val="00D2356E"/>
    <w:rsid w:val="00D23A4F"/>
    <w:rsid w:val="00D268AC"/>
    <w:rsid w:val="00D41707"/>
    <w:rsid w:val="00D64B24"/>
    <w:rsid w:val="00D852BA"/>
    <w:rsid w:val="00D86A03"/>
    <w:rsid w:val="00D92017"/>
    <w:rsid w:val="00D930A3"/>
    <w:rsid w:val="00DA3ECB"/>
    <w:rsid w:val="00DB602D"/>
    <w:rsid w:val="00DC36F9"/>
    <w:rsid w:val="00DD0D57"/>
    <w:rsid w:val="00DD3351"/>
    <w:rsid w:val="00DD6ADD"/>
    <w:rsid w:val="00DE1A44"/>
    <w:rsid w:val="00DE79AA"/>
    <w:rsid w:val="00E138F3"/>
    <w:rsid w:val="00E74597"/>
    <w:rsid w:val="00EA4D28"/>
    <w:rsid w:val="00EA7F5F"/>
    <w:rsid w:val="00EB64A1"/>
    <w:rsid w:val="00EF7012"/>
    <w:rsid w:val="00F13B69"/>
    <w:rsid w:val="00F35356"/>
    <w:rsid w:val="00F611C6"/>
    <w:rsid w:val="00F80D1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table" w:styleId="ac">
    <w:name w:val="Table Grid"/>
    <w:basedOn w:val="a1"/>
    <w:uiPriority w:val="39"/>
    <w:rsid w:val="006B6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ABA116D0C951D88AE30D5DCB80C700C903A1145ACD12FFB409225429856470CDBA8320531829D61045B7F9EE36A06D73F53F0490F8F5D54224BCAC7n3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BA116D0C951D88AE30D5DCB80C700C903A1145AEDB22F9429225429856470CDBA8320531829D61045B7F9EE36A06D73F53F0490F8F5D54224BCAC7n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BA116D0C951D88AE30D5DCB80C700C903A1145ADD123FB469225429856470CDBA8320531829D61045B7F9EE36A06D73F53F0490F8F5D54224BCAC7n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2DE4F6D5D9FE429757199ADF04C975CEAF912E5B2E01A684BA0B520A945ABB817B9EEDFD92FF3D00EA38C5F29C471CD998BCC97BDD16BCaAD1N" TargetMode="External"/><Relationship Id="rId10" Type="http://schemas.openxmlformats.org/officeDocument/2006/relationships/hyperlink" Target="consultantplus://offline/ref=EABA116D0C951D88AE30D5DCB80C700C903A1145ACD12FFB409225429856470CDBA8320531829D61045B7F9EE36A06D73F53F0490F8F5D54224BCAC7n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A116D0C951D88AE30D5DCB80C700C903A1145AEDB22F9429225429856470CDBA8320531829D61045B7F9EE36A06D73F53F0490F8F5D54224BCAC7n3J" TargetMode="External"/><Relationship Id="rId14" Type="http://schemas.openxmlformats.org/officeDocument/2006/relationships/hyperlink" Target="consultantplus://offline/ref=EABA116D0C951D88AE30D5DCB80C700C903A1145ADD123FB469225429856470CDBA8320531829D61045B7F9EE36A06D73F53F0490F8F5D54224BCAC7n3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273A8"/>
    <w:rsid w:val="00072494"/>
    <w:rsid w:val="000A4374"/>
    <w:rsid w:val="000C743F"/>
    <w:rsid w:val="000D7654"/>
    <w:rsid w:val="00145267"/>
    <w:rsid w:val="001520F6"/>
    <w:rsid w:val="00166E44"/>
    <w:rsid w:val="001C32C4"/>
    <w:rsid w:val="00260B2D"/>
    <w:rsid w:val="0033040E"/>
    <w:rsid w:val="00396817"/>
    <w:rsid w:val="003C59CA"/>
    <w:rsid w:val="004F4620"/>
    <w:rsid w:val="00505B78"/>
    <w:rsid w:val="00566B30"/>
    <w:rsid w:val="005803C5"/>
    <w:rsid w:val="005B06FC"/>
    <w:rsid w:val="00631CB8"/>
    <w:rsid w:val="00661150"/>
    <w:rsid w:val="00686F70"/>
    <w:rsid w:val="00720840"/>
    <w:rsid w:val="007369AE"/>
    <w:rsid w:val="0074271C"/>
    <w:rsid w:val="0083717E"/>
    <w:rsid w:val="00845864"/>
    <w:rsid w:val="00882AB6"/>
    <w:rsid w:val="00890B0A"/>
    <w:rsid w:val="009B5600"/>
    <w:rsid w:val="009E744F"/>
    <w:rsid w:val="00A9747E"/>
    <w:rsid w:val="00A977EF"/>
    <w:rsid w:val="00B0057E"/>
    <w:rsid w:val="00BA6E37"/>
    <w:rsid w:val="00BD5CFE"/>
    <w:rsid w:val="00CD7115"/>
    <w:rsid w:val="00CE70C1"/>
    <w:rsid w:val="00D92D67"/>
    <w:rsid w:val="00E12BB4"/>
    <w:rsid w:val="00ED5734"/>
    <w:rsid w:val="00F408DC"/>
    <w:rsid w:val="00F6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ACD59-567D-4639-A15E-EB5BA374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1138</Words>
  <Characters>6492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KozaevaYA</cp:lastModifiedBy>
  <cp:revision>10</cp:revision>
  <cp:lastPrinted>2022-09-20T12:45:00Z</cp:lastPrinted>
  <dcterms:created xsi:type="dcterms:W3CDTF">2018-12-24T13:02:00Z</dcterms:created>
  <dcterms:modified xsi:type="dcterms:W3CDTF">2022-09-27T07:44:00Z</dcterms:modified>
</cp:coreProperties>
</file>