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7E8" w:rsidRDefault="006E27E8">
      <w:pPr>
        <w:pStyle w:val="ConsPlusNormal"/>
        <w:jc w:val="both"/>
        <w:outlineLvl w:val="0"/>
      </w:pPr>
    </w:p>
    <w:p w:rsidR="00022A02" w:rsidRDefault="00022A02" w:rsidP="00022A02">
      <w:pPr>
        <w:spacing w:after="0" w:line="240" w:lineRule="auto"/>
        <w:jc w:val="center"/>
      </w:pPr>
      <w:r>
        <w:rPr>
          <w:noProof/>
          <w:lang w:eastAsia="ru-RU"/>
        </w:rPr>
        <w:drawing>
          <wp:anchor distT="0" distB="0" distL="114300" distR="114300" simplePos="0" relativeHeight="251659264" behindDoc="0" locked="0" layoutInCell="1" allowOverlap="1" wp14:anchorId="6B94F737" wp14:editId="4CDCE015">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A02" w:rsidRDefault="00022A02" w:rsidP="00022A02">
      <w:pPr>
        <w:spacing w:after="0" w:line="240" w:lineRule="auto"/>
        <w:jc w:val="center"/>
      </w:pPr>
    </w:p>
    <w:p w:rsidR="00022A02" w:rsidRPr="00200532" w:rsidRDefault="00022A02" w:rsidP="00022A02">
      <w:pPr>
        <w:spacing w:after="0" w:line="240" w:lineRule="auto"/>
        <w:jc w:val="center"/>
        <w:rPr>
          <w:sz w:val="32"/>
          <w:szCs w:val="32"/>
        </w:rPr>
      </w:pPr>
    </w:p>
    <w:p w:rsidR="00022A02" w:rsidRPr="00451559" w:rsidRDefault="00022A02" w:rsidP="00022A02">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022A02" w:rsidRPr="00D074C1" w:rsidRDefault="00022A02" w:rsidP="00022A02">
      <w:pPr>
        <w:spacing w:after="0" w:line="240" w:lineRule="auto"/>
        <w:jc w:val="center"/>
        <w:rPr>
          <w:rFonts w:eastAsia="Times New Roman"/>
          <w:szCs w:val="28"/>
          <w:lang w:eastAsia="ru-RU"/>
        </w:rPr>
      </w:pPr>
    </w:p>
    <w:p w:rsidR="00022A02" w:rsidRPr="00451559" w:rsidRDefault="00022A02" w:rsidP="00022A02">
      <w:pPr>
        <w:keepNext/>
        <w:spacing w:after="0" w:line="240" w:lineRule="auto"/>
        <w:jc w:val="center"/>
        <w:outlineLvl w:val="4"/>
        <w:rPr>
          <w:rFonts w:eastAsia="Times New Roman"/>
          <w:b/>
          <w:color w:val="000000"/>
          <w:sz w:val="32"/>
          <w:szCs w:val="28"/>
          <w:lang w:eastAsia="ru-RU"/>
        </w:rPr>
      </w:pPr>
      <w:proofErr w:type="gramStart"/>
      <w:r w:rsidRPr="00451559">
        <w:rPr>
          <w:rFonts w:eastAsia="Times New Roman"/>
          <w:b/>
          <w:color w:val="000000"/>
          <w:sz w:val="32"/>
          <w:szCs w:val="28"/>
          <w:lang w:eastAsia="ru-RU"/>
        </w:rPr>
        <w:t>П</w:t>
      </w:r>
      <w:proofErr w:type="gramEnd"/>
      <w:r w:rsidRPr="00451559">
        <w:rPr>
          <w:rFonts w:eastAsia="Times New Roman"/>
          <w:b/>
          <w:color w:val="000000"/>
          <w:sz w:val="32"/>
          <w:szCs w:val="28"/>
          <w:lang w:eastAsia="ru-RU"/>
        </w:rPr>
        <w:t xml:space="preserve"> О С Т А Н О В Л Е Н И Е </w:t>
      </w:r>
    </w:p>
    <w:p w:rsidR="0002528D" w:rsidRPr="00846963" w:rsidRDefault="0002528D">
      <w:pPr>
        <w:pStyle w:val="ConsPlusTitle"/>
        <w:jc w:val="center"/>
        <w:rPr>
          <w:rFonts w:ascii="Times New Roman" w:hAnsi="Times New Roman" w:cs="Times New Roman"/>
          <w:sz w:val="28"/>
          <w:szCs w:val="28"/>
        </w:rPr>
      </w:pPr>
    </w:p>
    <w:p w:rsidR="006E27E8" w:rsidRPr="00022A02" w:rsidRDefault="006E27E8" w:rsidP="00022A02">
      <w:pPr>
        <w:pStyle w:val="ConsPlusTitle"/>
        <w:rPr>
          <w:rFonts w:ascii="Times New Roman" w:hAnsi="Times New Roman" w:cs="Times New Roman"/>
          <w:b w:val="0"/>
          <w:sz w:val="28"/>
          <w:szCs w:val="28"/>
        </w:rPr>
      </w:pPr>
      <w:r w:rsidRPr="00022A02">
        <w:rPr>
          <w:rFonts w:ascii="Times New Roman" w:hAnsi="Times New Roman" w:cs="Times New Roman"/>
          <w:b w:val="0"/>
          <w:sz w:val="28"/>
          <w:szCs w:val="28"/>
        </w:rPr>
        <w:t>от 21</w:t>
      </w:r>
      <w:r w:rsidR="00022A02">
        <w:rPr>
          <w:rFonts w:ascii="Times New Roman" w:hAnsi="Times New Roman" w:cs="Times New Roman"/>
          <w:b w:val="0"/>
          <w:sz w:val="28"/>
          <w:szCs w:val="28"/>
        </w:rPr>
        <w:t xml:space="preserve">.09.2012                                                                                    </w:t>
      </w:r>
      <w:r w:rsidR="00AB31A5">
        <w:rPr>
          <w:rFonts w:ascii="Times New Roman" w:hAnsi="Times New Roman" w:cs="Times New Roman"/>
          <w:b w:val="0"/>
          <w:sz w:val="28"/>
          <w:szCs w:val="28"/>
        </w:rPr>
        <w:t xml:space="preserve">   </w:t>
      </w:r>
      <w:r w:rsidR="00022A02">
        <w:rPr>
          <w:rFonts w:ascii="Times New Roman" w:hAnsi="Times New Roman" w:cs="Times New Roman"/>
          <w:b w:val="0"/>
          <w:sz w:val="28"/>
          <w:szCs w:val="28"/>
        </w:rPr>
        <w:t xml:space="preserve">              №</w:t>
      </w:r>
      <w:r w:rsidRPr="00022A02">
        <w:rPr>
          <w:rFonts w:ascii="Times New Roman" w:hAnsi="Times New Roman" w:cs="Times New Roman"/>
          <w:b w:val="0"/>
          <w:sz w:val="28"/>
          <w:szCs w:val="28"/>
        </w:rPr>
        <w:t xml:space="preserve"> 2311</w:t>
      </w:r>
    </w:p>
    <w:p w:rsidR="0002528D" w:rsidRPr="00846963" w:rsidRDefault="0002528D">
      <w:pPr>
        <w:pStyle w:val="ConsPlusTitle"/>
        <w:jc w:val="center"/>
        <w:rPr>
          <w:rFonts w:ascii="Times New Roman" w:hAnsi="Times New Roman" w:cs="Times New Roman"/>
          <w:sz w:val="28"/>
          <w:szCs w:val="28"/>
        </w:rPr>
      </w:pPr>
    </w:p>
    <w:p w:rsidR="0002528D" w:rsidRPr="00022A02" w:rsidRDefault="006E27E8">
      <w:pPr>
        <w:pStyle w:val="ConsPlusTitle"/>
        <w:jc w:val="center"/>
        <w:rPr>
          <w:rFonts w:ascii="Times New Roman" w:hAnsi="Times New Roman" w:cs="Times New Roman"/>
          <w:sz w:val="28"/>
          <w:szCs w:val="28"/>
        </w:rPr>
      </w:pPr>
      <w:r w:rsidRPr="00022A02">
        <w:rPr>
          <w:rFonts w:ascii="Times New Roman" w:hAnsi="Times New Roman" w:cs="Times New Roman"/>
          <w:sz w:val="28"/>
          <w:szCs w:val="28"/>
        </w:rPr>
        <w:t>О</w:t>
      </w:r>
      <w:r w:rsidR="0002528D" w:rsidRPr="00022A02">
        <w:rPr>
          <w:rFonts w:ascii="Times New Roman" w:hAnsi="Times New Roman" w:cs="Times New Roman"/>
          <w:sz w:val="28"/>
          <w:szCs w:val="28"/>
        </w:rPr>
        <w:t>б утверждении административного регламента предоставления муниципальной услуги «Предоставление муниципального недвижимого имущества в аренду (имущественный наем)»</w:t>
      </w:r>
    </w:p>
    <w:p w:rsidR="00846963" w:rsidRPr="00022A02" w:rsidRDefault="00022A02" w:rsidP="00846963">
      <w:pPr>
        <w:pStyle w:val="ConsPlusNormal"/>
        <w:jc w:val="center"/>
        <w:rPr>
          <w:rFonts w:ascii="Times New Roman" w:hAnsi="Times New Roman" w:cs="Times New Roman"/>
          <w:b/>
          <w:color w:val="000000" w:themeColor="text1"/>
          <w:sz w:val="28"/>
          <w:szCs w:val="28"/>
        </w:rPr>
      </w:pPr>
      <w:r w:rsidRPr="00022A02">
        <w:rPr>
          <w:rFonts w:ascii="Times New Roman" w:hAnsi="Times New Roman" w:cs="Times New Roman"/>
          <w:b/>
          <w:color w:val="000000" w:themeColor="text1"/>
          <w:sz w:val="28"/>
          <w:szCs w:val="28"/>
        </w:rPr>
        <w:t xml:space="preserve"> </w:t>
      </w:r>
      <w:proofErr w:type="gramStart"/>
      <w:r w:rsidR="00846963" w:rsidRPr="00022A02">
        <w:rPr>
          <w:rFonts w:ascii="Times New Roman" w:hAnsi="Times New Roman" w:cs="Times New Roman"/>
          <w:b/>
          <w:color w:val="000000" w:themeColor="text1"/>
          <w:sz w:val="28"/>
          <w:szCs w:val="28"/>
        </w:rPr>
        <w:t>(в ред. постановлений администрации города Мурманска</w:t>
      </w:r>
      <w:proofErr w:type="gramEnd"/>
    </w:p>
    <w:p w:rsidR="00846963" w:rsidRPr="00022A02" w:rsidRDefault="00846963" w:rsidP="00846963">
      <w:pPr>
        <w:pStyle w:val="ConsPlusNormal"/>
        <w:jc w:val="center"/>
        <w:rPr>
          <w:rFonts w:ascii="Times New Roman" w:hAnsi="Times New Roman" w:cs="Times New Roman"/>
          <w:b/>
          <w:color w:val="000000" w:themeColor="text1"/>
          <w:sz w:val="28"/>
          <w:szCs w:val="28"/>
        </w:rPr>
      </w:pPr>
      <w:r w:rsidRPr="00022A02">
        <w:rPr>
          <w:rFonts w:ascii="Times New Roman" w:hAnsi="Times New Roman" w:cs="Times New Roman"/>
          <w:b/>
          <w:color w:val="000000" w:themeColor="text1"/>
          <w:sz w:val="28"/>
          <w:szCs w:val="28"/>
        </w:rPr>
        <w:t xml:space="preserve">от 17.04.2013 </w:t>
      </w:r>
      <w:hyperlink r:id="rId9" w:history="1">
        <w:r w:rsidR="00022A02" w:rsidRP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835</w:t>
        </w:r>
      </w:hyperlink>
      <w:r w:rsidRPr="00022A02">
        <w:rPr>
          <w:rFonts w:ascii="Times New Roman" w:hAnsi="Times New Roman" w:cs="Times New Roman"/>
          <w:b/>
          <w:color w:val="000000" w:themeColor="text1"/>
          <w:sz w:val="28"/>
          <w:szCs w:val="28"/>
        </w:rPr>
        <w:t xml:space="preserve">, от 23.04.2014 </w:t>
      </w:r>
      <w:hyperlink r:id="rId10" w:history="1">
        <w:r w:rsidR="00022A02" w:rsidRP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1147</w:t>
        </w:r>
      </w:hyperlink>
      <w:r w:rsidRPr="00022A02">
        <w:rPr>
          <w:rFonts w:ascii="Times New Roman" w:hAnsi="Times New Roman" w:cs="Times New Roman"/>
          <w:b/>
          <w:color w:val="000000" w:themeColor="text1"/>
          <w:sz w:val="28"/>
          <w:szCs w:val="28"/>
        </w:rPr>
        <w:t xml:space="preserve">, от 31.03.2015 </w:t>
      </w:r>
      <w:hyperlink r:id="rId11" w:history="1">
        <w:r w:rsid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849</w:t>
        </w:r>
      </w:hyperlink>
      <w:r w:rsidRPr="00022A02">
        <w:rPr>
          <w:rFonts w:ascii="Times New Roman" w:hAnsi="Times New Roman" w:cs="Times New Roman"/>
          <w:b/>
          <w:color w:val="000000" w:themeColor="text1"/>
          <w:sz w:val="28"/>
          <w:szCs w:val="28"/>
        </w:rPr>
        <w:t>,</w:t>
      </w:r>
    </w:p>
    <w:p w:rsidR="00846963" w:rsidRPr="00022A02" w:rsidRDefault="00846963" w:rsidP="00846963">
      <w:pPr>
        <w:pStyle w:val="ConsPlusNormal"/>
        <w:jc w:val="center"/>
        <w:rPr>
          <w:rFonts w:ascii="Times New Roman" w:hAnsi="Times New Roman" w:cs="Times New Roman"/>
          <w:b/>
          <w:color w:val="000000" w:themeColor="text1"/>
          <w:sz w:val="28"/>
          <w:szCs w:val="28"/>
        </w:rPr>
      </w:pPr>
      <w:r w:rsidRPr="00022A02">
        <w:rPr>
          <w:rFonts w:ascii="Times New Roman" w:hAnsi="Times New Roman" w:cs="Times New Roman"/>
          <w:b/>
          <w:color w:val="000000" w:themeColor="text1"/>
          <w:sz w:val="28"/>
          <w:szCs w:val="28"/>
        </w:rPr>
        <w:t xml:space="preserve">от 27.05.2016 </w:t>
      </w:r>
      <w:hyperlink r:id="rId12" w:history="1">
        <w:r w:rsid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1473</w:t>
        </w:r>
      </w:hyperlink>
      <w:r w:rsidRPr="00022A02">
        <w:rPr>
          <w:rFonts w:ascii="Times New Roman" w:hAnsi="Times New Roman" w:cs="Times New Roman"/>
          <w:b/>
          <w:color w:val="000000" w:themeColor="text1"/>
          <w:sz w:val="28"/>
          <w:szCs w:val="28"/>
        </w:rPr>
        <w:t xml:space="preserve">, от 19.10.2016 </w:t>
      </w:r>
      <w:hyperlink r:id="rId13" w:history="1">
        <w:r w:rsid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3157</w:t>
        </w:r>
      </w:hyperlink>
      <w:r w:rsidRPr="00022A02">
        <w:rPr>
          <w:rFonts w:ascii="Times New Roman" w:hAnsi="Times New Roman" w:cs="Times New Roman"/>
          <w:b/>
          <w:color w:val="000000" w:themeColor="text1"/>
          <w:sz w:val="28"/>
          <w:szCs w:val="28"/>
        </w:rPr>
        <w:t xml:space="preserve">, от 13.04.2017 </w:t>
      </w:r>
      <w:hyperlink r:id="rId14" w:history="1">
        <w:r w:rsid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1047</w:t>
        </w:r>
      </w:hyperlink>
      <w:r w:rsidRPr="00022A02">
        <w:rPr>
          <w:rFonts w:ascii="Times New Roman" w:hAnsi="Times New Roman" w:cs="Times New Roman"/>
          <w:b/>
          <w:color w:val="000000" w:themeColor="text1"/>
          <w:sz w:val="28"/>
          <w:szCs w:val="28"/>
        </w:rPr>
        <w:t>,</w:t>
      </w:r>
    </w:p>
    <w:p w:rsidR="00846963" w:rsidRPr="00022A02" w:rsidRDefault="00846963" w:rsidP="00846963">
      <w:pPr>
        <w:pStyle w:val="ConsPlusNormal"/>
        <w:ind w:firstLine="709"/>
        <w:jc w:val="both"/>
        <w:rPr>
          <w:rFonts w:ascii="Times New Roman" w:hAnsi="Times New Roman" w:cs="Times New Roman"/>
          <w:b/>
          <w:color w:val="000000" w:themeColor="text1"/>
          <w:sz w:val="28"/>
          <w:szCs w:val="28"/>
        </w:rPr>
      </w:pPr>
      <w:r w:rsidRPr="00022A02">
        <w:rPr>
          <w:rFonts w:ascii="Times New Roman" w:hAnsi="Times New Roman" w:cs="Times New Roman"/>
          <w:b/>
          <w:color w:val="000000" w:themeColor="text1"/>
          <w:sz w:val="28"/>
          <w:szCs w:val="28"/>
        </w:rPr>
        <w:t xml:space="preserve">от 22.11.2018 </w:t>
      </w:r>
      <w:hyperlink r:id="rId15" w:history="1">
        <w:r w:rsid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4027</w:t>
        </w:r>
      </w:hyperlink>
      <w:r w:rsidRPr="00022A02">
        <w:rPr>
          <w:rFonts w:ascii="Times New Roman" w:hAnsi="Times New Roman" w:cs="Times New Roman"/>
          <w:b/>
          <w:color w:val="000000" w:themeColor="text1"/>
          <w:sz w:val="28"/>
          <w:szCs w:val="28"/>
        </w:rPr>
        <w:t xml:space="preserve">, от 20.03.2019 </w:t>
      </w:r>
      <w:hyperlink r:id="rId16" w:history="1">
        <w:r w:rsidR="00022A02">
          <w:rPr>
            <w:rFonts w:ascii="Times New Roman" w:hAnsi="Times New Roman" w:cs="Times New Roman"/>
            <w:b/>
            <w:color w:val="000000" w:themeColor="text1"/>
            <w:sz w:val="28"/>
            <w:szCs w:val="28"/>
          </w:rPr>
          <w:t>№</w:t>
        </w:r>
        <w:r w:rsidRPr="00022A02">
          <w:rPr>
            <w:rFonts w:ascii="Times New Roman" w:hAnsi="Times New Roman" w:cs="Times New Roman"/>
            <w:b/>
            <w:color w:val="000000" w:themeColor="text1"/>
            <w:sz w:val="28"/>
            <w:szCs w:val="28"/>
          </w:rPr>
          <w:t xml:space="preserve"> 1011</w:t>
        </w:r>
      </w:hyperlink>
      <w:r w:rsidRPr="00022A02">
        <w:rPr>
          <w:rFonts w:ascii="Times New Roman" w:hAnsi="Times New Roman" w:cs="Times New Roman"/>
          <w:b/>
          <w:color w:val="000000" w:themeColor="text1"/>
          <w:sz w:val="28"/>
          <w:szCs w:val="28"/>
        </w:rPr>
        <w:t xml:space="preserve">, </w:t>
      </w:r>
      <w:r w:rsidR="00022A02">
        <w:rPr>
          <w:rFonts w:ascii="Times New Roman" w:hAnsi="Times New Roman" w:cs="Times New Roman"/>
          <w:b/>
          <w:color w:val="000000" w:themeColor="text1"/>
          <w:sz w:val="28"/>
          <w:szCs w:val="28"/>
        </w:rPr>
        <w:t>от 05.04.2021 №</w:t>
      </w:r>
      <w:r w:rsidRPr="00022A02">
        <w:rPr>
          <w:rFonts w:ascii="Times New Roman" w:hAnsi="Times New Roman" w:cs="Times New Roman"/>
          <w:b/>
          <w:color w:val="000000" w:themeColor="text1"/>
          <w:sz w:val="28"/>
          <w:szCs w:val="28"/>
        </w:rPr>
        <w:t xml:space="preserve"> 875)</w:t>
      </w:r>
    </w:p>
    <w:p w:rsidR="00846963" w:rsidRDefault="00846963" w:rsidP="00846963">
      <w:pPr>
        <w:pStyle w:val="ConsPlusNormal"/>
        <w:ind w:firstLine="709"/>
        <w:jc w:val="both"/>
        <w:rPr>
          <w:rFonts w:ascii="Times New Roman" w:hAnsi="Times New Roman" w:cs="Times New Roman"/>
          <w:sz w:val="28"/>
          <w:szCs w:val="28"/>
        </w:rPr>
      </w:pP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proofErr w:type="gramStart"/>
      <w:r w:rsidRPr="00DF7E98">
        <w:rPr>
          <w:rFonts w:ascii="Times New Roman" w:hAnsi="Times New Roman" w:cs="Times New Roman"/>
          <w:color w:val="000000" w:themeColor="text1"/>
          <w:sz w:val="28"/>
          <w:szCs w:val="28"/>
        </w:rPr>
        <w:t xml:space="preserve">В соответствии с Федеральным </w:t>
      </w:r>
      <w:hyperlink r:id="rId17" w:history="1">
        <w:r w:rsidRPr="00DF7E98">
          <w:rPr>
            <w:rFonts w:ascii="Times New Roman" w:hAnsi="Times New Roman" w:cs="Times New Roman"/>
            <w:color w:val="000000" w:themeColor="text1"/>
            <w:sz w:val="28"/>
            <w:szCs w:val="28"/>
          </w:rPr>
          <w:t>законом</w:t>
        </w:r>
      </w:hyperlink>
      <w:r w:rsidRPr="00DF7E98">
        <w:rPr>
          <w:rFonts w:ascii="Times New Roman" w:hAnsi="Times New Roman" w:cs="Times New Roman"/>
          <w:color w:val="000000" w:themeColor="text1"/>
          <w:sz w:val="28"/>
          <w:szCs w:val="28"/>
        </w:rPr>
        <w:t xml:space="preserve"> от</w:t>
      </w:r>
      <w:r w:rsidR="00022A02" w:rsidRPr="00DF7E98">
        <w:rPr>
          <w:rFonts w:ascii="Times New Roman" w:hAnsi="Times New Roman" w:cs="Times New Roman"/>
          <w:color w:val="000000" w:themeColor="text1"/>
          <w:sz w:val="28"/>
          <w:szCs w:val="28"/>
        </w:rPr>
        <w:t xml:space="preserve"> 06.10.2003 № 131-ФЗ «</w:t>
      </w:r>
      <w:r w:rsidRPr="00DF7E98">
        <w:rPr>
          <w:rFonts w:ascii="Times New Roman" w:hAnsi="Times New Roman" w:cs="Times New Roman"/>
          <w:color w:val="000000" w:themeColor="text1"/>
          <w:sz w:val="28"/>
          <w:szCs w:val="28"/>
        </w:rPr>
        <w:t>Об общих принципах организации местного самоуп</w:t>
      </w:r>
      <w:r w:rsidR="00022A02" w:rsidRPr="00DF7E98">
        <w:rPr>
          <w:rFonts w:ascii="Times New Roman" w:hAnsi="Times New Roman" w:cs="Times New Roman"/>
          <w:color w:val="000000" w:themeColor="text1"/>
          <w:sz w:val="28"/>
          <w:szCs w:val="28"/>
        </w:rPr>
        <w:t>равления в Российской Федерации»</w:t>
      </w:r>
      <w:r w:rsidRPr="00DF7E98">
        <w:rPr>
          <w:rFonts w:ascii="Times New Roman" w:hAnsi="Times New Roman" w:cs="Times New Roman"/>
          <w:color w:val="000000" w:themeColor="text1"/>
          <w:sz w:val="28"/>
          <w:szCs w:val="28"/>
        </w:rPr>
        <w:t xml:space="preserve">, руководствуясь </w:t>
      </w:r>
      <w:hyperlink r:id="rId18" w:history="1">
        <w:r w:rsidRPr="00DF7E98">
          <w:rPr>
            <w:rFonts w:ascii="Times New Roman" w:hAnsi="Times New Roman" w:cs="Times New Roman"/>
            <w:color w:val="000000" w:themeColor="text1"/>
            <w:sz w:val="28"/>
            <w:szCs w:val="28"/>
          </w:rPr>
          <w:t>Уставом</w:t>
        </w:r>
      </w:hyperlink>
      <w:r w:rsidRPr="00DF7E98">
        <w:rPr>
          <w:rFonts w:ascii="Times New Roman" w:hAnsi="Times New Roman" w:cs="Times New Roman"/>
          <w:color w:val="000000" w:themeColor="text1"/>
          <w:sz w:val="28"/>
          <w:szCs w:val="28"/>
        </w:rPr>
        <w:t xml:space="preserve"> муниципального образования город Мурманск, </w:t>
      </w:r>
      <w:hyperlink r:id="rId19" w:history="1">
        <w:r w:rsidRPr="00DF7E98">
          <w:rPr>
            <w:rFonts w:ascii="Times New Roman" w:hAnsi="Times New Roman" w:cs="Times New Roman"/>
            <w:color w:val="000000" w:themeColor="text1"/>
            <w:sz w:val="28"/>
            <w:szCs w:val="28"/>
          </w:rPr>
          <w:t>постановлением</w:t>
        </w:r>
      </w:hyperlink>
      <w:r w:rsidRPr="00DF7E98">
        <w:rPr>
          <w:rFonts w:ascii="Times New Roman" w:hAnsi="Times New Roman" w:cs="Times New Roman"/>
          <w:color w:val="000000" w:themeColor="text1"/>
          <w:sz w:val="28"/>
          <w:szCs w:val="28"/>
        </w:rPr>
        <w:t xml:space="preserve"> администрации </w:t>
      </w:r>
      <w:r w:rsidR="00022A02" w:rsidRPr="00DF7E98">
        <w:rPr>
          <w:rFonts w:ascii="Times New Roman" w:hAnsi="Times New Roman" w:cs="Times New Roman"/>
          <w:color w:val="000000" w:themeColor="text1"/>
          <w:sz w:val="28"/>
          <w:szCs w:val="28"/>
        </w:rPr>
        <w:t>города Мурманска от 26.02.2009 № 321 «</w:t>
      </w:r>
      <w:r w:rsidRPr="00DF7E98">
        <w:rPr>
          <w:rFonts w:ascii="Times New Roman" w:hAnsi="Times New Roman" w:cs="Times New Roman"/>
          <w:color w:val="000000" w:themeColor="text1"/>
          <w:sz w:val="28"/>
          <w:szCs w:val="28"/>
        </w:rPr>
        <w:t>О порядке разработки и утверждения административных регламентов предоставления муниципальных услуг в муниципал</w:t>
      </w:r>
      <w:r w:rsidR="00022A02" w:rsidRPr="00DF7E98">
        <w:rPr>
          <w:rFonts w:ascii="Times New Roman" w:hAnsi="Times New Roman" w:cs="Times New Roman"/>
          <w:color w:val="000000" w:themeColor="text1"/>
          <w:sz w:val="28"/>
          <w:szCs w:val="28"/>
        </w:rPr>
        <w:t>ьном образовании город Мурманск»</w:t>
      </w:r>
      <w:r w:rsidRPr="00DF7E98">
        <w:rPr>
          <w:rFonts w:ascii="Times New Roman" w:hAnsi="Times New Roman" w:cs="Times New Roman"/>
          <w:color w:val="000000" w:themeColor="text1"/>
          <w:sz w:val="28"/>
          <w:szCs w:val="28"/>
        </w:rPr>
        <w:t xml:space="preserve">, </w:t>
      </w:r>
      <w:hyperlink r:id="rId20" w:history="1">
        <w:r w:rsidRPr="00DF7E98">
          <w:rPr>
            <w:rFonts w:ascii="Times New Roman" w:hAnsi="Times New Roman" w:cs="Times New Roman"/>
            <w:color w:val="000000" w:themeColor="text1"/>
            <w:sz w:val="28"/>
            <w:szCs w:val="28"/>
          </w:rPr>
          <w:t>постановлением</w:t>
        </w:r>
      </w:hyperlink>
      <w:r w:rsidRPr="00DF7E98">
        <w:rPr>
          <w:rFonts w:ascii="Times New Roman" w:hAnsi="Times New Roman" w:cs="Times New Roman"/>
          <w:color w:val="000000" w:themeColor="text1"/>
          <w:sz w:val="28"/>
          <w:szCs w:val="28"/>
        </w:rPr>
        <w:t xml:space="preserve"> администрации </w:t>
      </w:r>
      <w:r w:rsidR="00022A02" w:rsidRPr="00DF7E98">
        <w:rPr>
          <w:rFonts w:ascii="Times New Roman" w:hAnsi="Times New Roman" w:cs="Times New Roman"/>
          <w:color w:val="000000" w:themeColor="text1"/>
          <w:sz w:val="28"/>
          <w:szCs w:val="28"/>
        </w:rPr>
        <w:t>города Мурманска от 30.05.2012 № 1159 «</w:t>
      </w:r>
      <w:r w:rsidRPr="00DF7E98">
        <w:rPr>
          <w:rFonts w:ascii="Times New Roman" w:hAnsi="Times New Roman" w:cs="Times New Roman"/>
          <w:color w:val="000000" w:themeColor="text1"/>
          <w:sz w:val="28"/>
          <w:szCs w:val="28"/>
        </w:rPr>
        <w:t>Об утверждении реестра услуг, предоставляемых по обращениям</w:t>
      </w:r>
      <w:proofErr w:type="gramEnd"/>
      <w:r w:rsidRPr="00DF7E98">
        <w:rPr>
          <w:rFonts w:ascii="Times New Roman" w:hAnsi="Times New Roman" w:cs="Times New Roman"/>
          <w:color w:val="000000" w:themeColor="text1"/>
          <w:sz w:val="28"/>
          <w:szCs w:val="28"/>
        </w:rPr>
        <w:t xml:space="preserve"> заявителей в муниципал</w:t>
      </w:r>
      <w:r w:rsidR="00022A02" w:rsidRPr="00DF7E98">
        <w:rPr>
          <w:rFonts w:ascii="Times New Roman" w:hAnsi="Times New Roman" w:cs="Times New Roman"/>
          <w:color w:val="000000" w:themeColor="text1"/>
          <w:sz w:val="28"/>
          <w:szCs w:val="28"/>
        </w:rPr>
        <w:t>ьном образовании город Мурманск»</w:t>
      </w:r>
      <w:r w:rsidRPr="00DF7E98">
        <w:rPr>
          <w:rFonts w:ascii="Times New Roman" w:hAnsi="Times New Roman" w:cs="Times New Roman"/>
          <w:color w:val="000000" w:themeColor="text1"/>
          <w:sz w:val="28"/>
          <w:szCs w:val="28"/>
        </w:rPr>
        <w:t>, постановляю:</w:t>
      </w: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r w:rsidRPr="00DF7E98">
        <w:rPr>
          <w:rFonts w:ascii="Times New Roman" w:hAnsi="Times New Roman" w:cs="Times New Roman"/>
          <w:color w:val="000000" w:themeColor="text1"/>
          <w:sz w:val="28"/>
          <w:szCs w:val="28"/>
        </w:rPr>
        <w:t xml:space="preserve">1. Утвердить административный </w:t>
      </w:r>
      <w:hyperlink w:anchor="P37" w:history="1">
        <w:r w:rsidRPr="00DF7E98">
          <w:rPr>
            <w:rFonts w:ascii="Times New Roman" w:hAnsi="Times New Roman" w:cs="Times New Roman"/>
            <w:color w:val="000000" w:themeColor="text1"/>
            <w:sz w:val="28"/>
            <w:szCs w:val="28"/>
          </w:rPr>
          <w:t>регламент</w:t>
        </w:r>
      </w:hyperlink>
      <w:r w:rsidRPr="00DF7E98">
        <w:rPr>
          <w:rFonts w:ascii="Times New Roman" w:hAnsi="Times New Roman" w:cs="Times New Roman"/>
          <w:color w:val="000000" w:themeColor="text1"/>
          <w:sz w:val="28"/>
          <w:szCs w:val="28"/>
        </w:rPr>
        <w:t xml:space="preserve"> предоставления муниципальной услуги "Предоставление муниципального недвижимого имущества в аренду (имущественный наем)" (далее - Административный регламент) согласно приложению.</w:t>
      </w: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r w:rsidRPr="00DF7E98">
        <w:rPr>
          <w:rFonts w:ascii="Times New Roman" w:hAnsi="Times New Roman" w:cs="Times New Roman"/>
          <w:color w:val="000000" w:themeColor="text1"/>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7" w:history="1">
        <w:r w:rsidRPr="00DF7E98">
          <w:rPr>
            <w:rFonts w:ascii="Times New Roman" w:hAnsi="Times New Roman" w:cs="Times New Roman"/>
            <w:color w:val="000000" w:themeColor="text1"/>
            <w:sz w:val="28"/>
            <w:szCs w:val="28"/>
          </w:rPr>
          <w:t>регламента</w:t>
        </w:r>
      </w:hyperlink>
      <w:r w:rsidRPr="00DF7E98">
        <w:rPr>
          <w:rFonts w:ascii="Times New Roman" w:hAnsi="Times New Roman" w:cs="Times New Roman"/>
          <w:color w:val="000000" w:themeColor="text1"/>
          <w:sz w:val="28"/>
          <w:szCs w:val="28"/>
        </w:rPr>
        <w:t xml:space="preserve"> на официальном сайте администрации города Мурманска в сети Интернет.</w:t>
      </w: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r w:rsidRPr="00DF7E98">
        <w:rPr>
          <w:rFonts w:ascii="Times New Roman" w:hAnsi="Times New Roman" w:cs="Times New Roman"/>
          <w:color w:val="000000" w:themeColor="text1"/>
          <w:sz w:val="28"/>
          <w:szCs w:val="28"/>
        </w:rPr>
        <w:t xml:space="preserve">3. Отменить </w:t>
      </w:r>
      <w:hyperlink r:id="rId21" w:history="1">
        <w:r w:rsidRPr="00DF7E98">
          <w:rPr>
            <w:rFonts w:ascii="Times New Roman" w:hAnsi="Times New Roman" w:cs="Times New Roman"/>
            <w:color w:val="000000" w:themeColor="text1"/>
            <w:sz w:val="28"/>
            <w:szCs w:val="28"/>
          </w:rPr>
          <w:t>постановление</w:t>
        </w:r>
      </w:hyperlink>
      <w:r w:rsidRPr="00DF7E98">
        <w:rPr>
          <w:rFonts w:ascii="Times New Roman" w:hAnsi="Times New Roman" w:cs="Times New Roman"/>
          <w:color w:val="000000" w:themeColor="text1"/>
          <w:sz w:val="28"/>
          <w:szCs w:val="28"/>
        </w:rPr>
        <w:t xml:space="preserve"> администрации </w:t>
      </w:r>
      <w:r w:rsidR="00022A02" w:rsidRPr="00DF7E98">
        <w:rPr>
          <w:rFonts w:ascii="Times New Roman" w:hAnsi="Times New Roman" w:cs="Times New Roman"/>
          <w:color w:val="000000" w:themeColor="text1"/>
          <w:sz w:val="28"/>
          <w:szCs w:val="28"/>
        </w:rPr>
        <w:t>города Мурманска от 11.03.2012 № 466 «</w:t>
      </w:r>
      <w:r w:rsidRPr="00DF7E98">
        <w:rPr>
          <w:rFonts w:ascii="Times New Roman" w:hAnsi="Times New Roman" w:cs="Times New Roman"/>
          <w:color w:val="000000" w:themeColor="text1"/>
          <w:sz w:val="28"/>
          <w:szCs w:val="28"/>
        </w:rPr>
        <w:t>Об утверждении административного регламента исполнения муниципальной функции "Предоставление муниципального недвижимого имуществ</w:t>
      </w:r>
      <w:r w:rsidR="00022A02" w:rsidRPr="00DF7E98">
        <w:rPr>
          <w:rFonts w:ascii="Times New Roman" w:hAnsi="Times New Roman" w:cs="Times New Roman"/>
          <w:color w:val="000000" w:themeColor="text1"/>
          <w:sz w:val="28"/>
          <w:szCs w:val="28"/>
        </w:rPr>
        <w:t>а в аренду (имущественный наем)»</w:t>
      </w:r>
      <w:r w:rsidRPr="00DF7E98">
        <w:rPr>
          <w:rFonts w:ascii="Times New Roman" w:hAnsi="Times New Roman" w:cs="Times New Roman"/>
          <w:color w:val="000000" w:themeColor="text1"/>
          <w:sz w:val="28"/>
          <w:szCs w:val="28"/>
        </w:rPr>
        <w:t>.</w:t>
      </w: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r w:rsidRPr="00DF7E98">
        <w:rPr>
          <w:rFonts w:ascii="Times New Roman" w:hAnsi="Times New Roman" w:cs="Times New Roman"/>
          <w:color w:val="000000" w:themeColor="text1"/>
          <w:sz w:val="28"/>
          <w:szCs w:val="28"/>
        </w:rPr>
        <w:t>4. Ред</w:t>
      </w:r>
      <w:r w:rsidR="00022A02" w:rsidRPr="00DF7E98">
        <w:rPr>
          <w:rFonts w:ascii="Times New Roman" w:hAnsi="Times New Roman" w:cs="Times New Roman"/>
          <w:color w:val="000000" w:themeColor="text1"/>
          <w:sz w:val="28"/>
          <w:szCs w:val="28"/>
        </w:rPr>
        <w:t>акции газеты «Вечерний Мурманск»</w:t>
      </w:r>
      <w:r w:rsidRPr="00DF7E98">
        <w:rPr>
          <w:rFonts w:ascii="Times New Roman" w:hAnsi="Times New Roman" w:cs="Times New Roman"/>
          <w:color w:val="000000" w:themeColor="text1"/>
          <w:sz w:val="28"/>
          <w:szCs w:val="28"/>
        </w:rPr>
        <w:t xml:space="preserve"> (Червякова Н.Г.) опубликовать настоящее постановление с </w:t>
      </w:r>
      <w:hyperlink w:anchor="P37" w:history="1">
        <w:r w:rsidRPr="00DF7E98">
          <w:rPr>
            <w:rFonts w:ascii="Times New Roman" w:hAnsi="Times New Roman" w:cs="Times New Roman"/>
            <w:color w:val="000000" w:themeColor="text1"/>
            <w:sz w:val="28"/>
            <w:szCs w:val="28"/>
          </w:rPr>
          <w:t>приложением</w:t>
        </w:r>
      </w:hyperlink>
      <w:r w:rsidRPr="00DF7E98">
        <w:rPr>
          <w:rFonts w:ascii="Times New Roman" w:hAnsi="Times New Roman" w:cs="Times New Roman"/>
          <w:color w:val="000000" w:themeColor="text1"/>
          <w:sz w:val="28"/>
          <w:szCs w:val="28"/>
        </w:rPr>
        <w:t>.</w:t>
      </w: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r w:rsidRPr="00DF7E98">
        <w:rPr>
          <w:rFonts w:ascii="Times New Roman" w:hAnsi="Times New Roman" w:cs="Times New Roman"/>
          <w:color w:val="000000" w:themeColor="text1"/>
          <w:sz w:val="28"/>
          <w:szCs w:val="28"/>
        </w:rPr>
        <w:t>5. Настоящее постановление вступает в силу со дня официального опубликования.</w:t>
      </w:r>
    </w:p>
    <w:p w:rsidR="006E27E8" w:rsidRPr="00DF7E98" w:rsidRDefault="006E27E8" w:rsidP="00B51715">
      <w:pPr>
        <w:pStyle w:val="ConsPlusNormal"/>
        <w:ind w:firstLine="709"/>
        <w:jc w:val="both"/>
        <w:rPr>
          <w:rFonts w:ascii="Times New Roman" w:hAnsi="Times New Roman" w:cs="Times New Roman"/>
          <w:color w:val="000000" w:themeColor="text1"/>
          <w:sz w:val="28"/>
          <w:szCs w:val="28"/>
        </w:rPr>
      </w:pPr>
      <w:r w:rsidRPr="00DF7E98">
        <w:rPr>
          <w:rFonts w:ascii="Times New Roman" w:hAnsi="Times New Roman" w:cs="Times New Roman"/>
          <w:color w:val="000000" w:themeColor="text1"/>
          <w:sz w:val="28"/>
          <w:szCs w:val="28"/>
        </w:rPr>
        <w:t xml:space="preserve">6. </w:t>
      </w:r>
      <w:proofErr w:type="gramStart"/>
      <w:r w:rsidRPr="00DF7E98">
        <w:rPr>
          <w:rFonts w:ascii="Times New Roman" w:hAnsi="Times New Roman" w:cs="Times New Roman"/>
          <w:color w:val="000000" w:themeColor="text1"/>
          <w:sz w:val="28"/>
          <w:szCs w:val="28"/>
        </w:rPr>
        <w:t>Контроль за</w:t>
      </w:r>
      <w:proofErr w:type="gramEnd"/>
      <w:r w:rsidRPr="00DF7E98">
        <w:rPr>
          <w:rFonts w:ascii="Times New Roman" w:hAnsi="Times New Roman" w:cs="Times New Roman"/>
          <w:color w:val="000000" w:themeColor="text1"/>
          <w:sz w:val="28"/>
          <w:szCs w:val="28"/>
        </w:rPr>
        <w:t xml:space="preserve"> выполнением настоящего постановления возложить на заместителя главы администрации города Мурманска Соколова М.Ю.</w:t>
      </w:r>
    </w:p>
    <w:p w:rsidR="00022A02" w:rsidRPr="00DF7E98" w:rsidRDefault="00022A02" w:rsidP="00B51715">
      <w:pPr>
        <w:pStyle w:val="ConsPlusNormal"/>
        <w:jc w:val="right"/>
        <w:rPr>
          <w:rFonts w:ascii="Times New Roman" w:hAnsi="Times New Roman" w:cs="Times New Roman"/>
          <w:color w:val="000000" w:themeColor="text1"/>
          <w:sz w:val="28"/>
          <w:szCs w:val="28"/>
        </w:rPr>
      </w:pPr>
    </w:p>
    <w:p w:rsidR="00022A02" w:rsidRPr="00DF7E98" w:rsidRDefault="00022A02" w:rsidP="00B51715">
      <w:pPr>
        <w:pStyle w:val="ConsPlusNormal"/>
        <w:jc w:val="right"/>
        <w:rPr>
          <w:rFonts w:ascii="Times New Roman" w:hAnsi="Times New Roman" w:cs="Times New Roman"/>
          <w:color w:val="000000" w:themeColor="text1"/>
          <w:sz w:val="28"/>
          <w:szCs w:val="28"/>
        </w:rPr>
      </w:pPr>
    </w:p>
    <w:p w:rsidR="00022A02" w:rsidRPr="00DF7E98" w:rsidRDefault="00022A02" w:rsidP="00B51715">
      <w:pPr>
        <w:pStyle w:val="ConsPlusNormal"/>
        <w:jc w:val="right"/>
        <w:rPr>
          <w:rFonts w:ascii="Times New Roman" w:hAnsi="Times New Roman" w:cs="Times New Roman"/>
          <w:color w:val="000000" w:themeColor="text1"/>
          <w:sz w:val="28"/>
          <w:szCs w:val="28"/>
        </w:rPr>
      </w:pPr>
    </w:p>
    <w:p w:rsidR="006E27E8" w:rsidRPr="00FF4163" w:rsidRDefault="006E27E8" w:rsidP="00022A02">
      <w:pPr>
        <w:pStyle w:val="ConsPlusNormal"/>
        <w:rPr>
          <w:rFonts w:ascii="Times New Roman" w:hAnsi="Times New Roman" w:cs="Times New Roman"/>
          <w:color w:val="000000" w:themeColor="text1"/>
          <w:sz w:val="28"/>
          <w:szCs w:val="28"/>
        </w:rPr>
      </w:pPr>
      <w:r w:rsidRPr="00FF4163">
        <w:rPr>
          <w:rFonts w:ascii="Times New Roman" w:hAnsi="Times New Roman" w:cs="Times New Roman"/>
          <w:color w:val="000000" w:themeColor="text1"/>
          <w:sz w:val="28"/>
          <w:szCs w:val="28"/>
        </w:rPr>
        <w:t>Глава</w:t>
      </w:r>
      <w:r w:rsidR="00FF4163" w:rsidRPr="00FF4163">
        <w:rPr>
          <w:rFonts w:ascii="Times New Roman" w:hAnsi="Times New Roman" w:cs="Times New Roman"/>
          <w:color w:val="000000" w:themeColor="text1"/>
          <w:sz w:val="28"/>
          <w:szCs w:val="28"/>
        </w:rPr>
        <w:t xml:space="preserve"> администрации </w:t>
      </w:r>
      <w:r w:rsidR="00022A02" w:rsidRPr="00FF4163">
        <w:rPr>
          <w:rFonts w:ascii="Times New Roman" w:hAnsi="Times New Roman" w:cs="Times New Roman"/>
          <w:color w:val="000000" w:themeColor="text1"/>
          <w:sz w:val="28"/>
          <w:szCs w:val="28"/>
        </w:rPr>
        <w:t xml:space="preserve">города Мурманска             </w:t>
      </w:r>
      <w:r w:rsidR="00FF4163" w:rsidRPr="00FF4163">
        <w:rPr>
          <w:rFonts w:ascii="Times New Roman" w:hAnsi="Times New Roman" w:cs="Times New Roman"/>
          <w:color w:val="000000" w:themeColor="text1"/>
          <w:sz w:val="28"/>
          <w:szCs w:val="28"/>
        </w:rPr>
        <w:t xml:space="preserve">             </w:t>
      </w:r>
      <w:r w:rsidR="002E46D4">
        <w:rPr>
          <w:rFonts w:ascii="Times New Roman" w:hAnsi="Times New Roman" w:cs="Times New Roman"/>
          <w:color w:val="000000" w:themeColor="text1"/>
          <w:sz w:val="28"/>
          <w:szCs w:val="28"/>
        </w:rPr>
        <w:t xml:space="preserve">          </w:t>
      </w:r>
      <w:r w:rsidR="00FF4163" w:rsidRPr="00FF4163">
        <w:rPr>
          <w:rFonts w:ascii="Times New Roman" w:hAnsi="Times New Roman" w:cs="Times New Roman"/>
          <w:color w:val="000000" w:themeColor="text1"/>
          <w:sz w:val="28"/>
          <w:szCs w:val="28"/>
        </w:rPr>
        <w:t xml:space="preserve">     </w:t>
      </w:r>
      <w:r w:rsidRPr="00FF4163">
        <w:rPr>
          <w:rFonts w:ascii="Times New Roman" w:hAnsi="Times New Roman" w:cs="Times New Roman"/>
          <w:color w:val="000000" w:themeColor="text1"/>
          <w:sz w:val="28"/>
          <w:szCs w:val="28"/>
        </w:rPr>
        <w:t>А.И.СЫСОЕВ</w:t>
      </w:r>
    </w:p>
    <w:p w:rsidR="006E27E8" w:rsidRPr="00DF7E98" w:rsidRDefault="006E27E8">
      <w:pPr>
        <w:pStyle w:val="ConsPlusNormal"/>
        <w:jc w:val="both"/>
        <w:rPr>
          <w:rFonts w:ascii="Times New Roman" w:hAnsi="Times New Roman" w:cs="Times New Roman"/>
          <w:color w:val="000000" w:themeColor="text1"/>
          <w:sz w:val="28"/>
          <w:szCs w:val="28"/>
        </w:rPr>
      </w:pPr>
    </w:p>
    <w:p w:rsidR="006E27E8" w:rsidRPr="00DF7E98" w:rsidRDefault="006E27E8">
      <w:pPr>
        <w:pStyle w:val="ConsPlusNormal"/>
        <w:jc w:val="both"/>
        <w:rPr>
          <w:rFonts w:ascii="Times New Roman" w:hAnsi="Times New Roman" w:cs="Times New Roman"/>
          <w:color w:val="000000" w:themeColor="text1"/>
          <w:sz w:val="28"/>
          <w:szCs w:val="28"/>
        </w:rPr>
      </w:pPr>
    </w:p>
    <w:p w:rsidR="006E27E8" w:rsidRPr="00DF7E98" w:rsidRDefault="006E27E8">
      <w:pPr>
        <w:pStyle w:val="ConsPlusNormal"/>
        <w:jc w:val="both"/>
        <w:rPr>
          <w:rFonts w:ascii="Times New Roman" w:hAnsi="Times New Roman" w:cs="Times New Roman"/>
          <w:color w:val="000000" w:themeColor="text1"/>
          <w:sz w:val="28"/>
          <w:szCs w:val="28"/>
        </w:rPr>
      </w:pPr>
    </w:p>
    <w:p w:rsidR="006E27E8" w:rsidRPr="00DF7E98" w:rsidRDefault="006E27E8">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Pr="00DF7E98" w:rsidRDefault="00022A02">
      <w:pPr>
        <w:pStyle w:val="ConsPlusNormal"/>
        <w:jc w:val="both"/>
        <w:rPr>
          <w:rFonts w:ascii="Times New Roman" w:hAnsi="Times New Roman" w:cs="Times New Roman"/>
          <w:color w:val="000000" w:themeColor="text1"/>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022A02" w:rsidRDefault="00022A02">
      <w:pPr>
        <w:pStyle w:val="ConsPlusNormal"/>
        <w:jc w:val="both"/>
        <w:rPr>
          <w:rFonts w:ascii="Times New Roman" w:hAnsi="Times New Roman" w:cs="Times New Roman"/>
          <w:sz w:val="28"/>
          <w:szCs w:val="28"/>
        </w:rPr>
      </w:pPr>
    </w:p>
    <w:p w:rsidR="002E46D4" w:rsidRDefault="002E46D4">
      <w:pPr>
        <w:pStyle w:val="ConsPlusNormal"/>
        <w:jc w:val="both"/>
        <w:rPr>
          <w:rFonts w:ascii="Times New Roman" w:hAnsi="Times New Roman" w:cs="Times New Roman"/>
          <w:sz w:val="28"/>
          <w:szCs w:val="28"/>
        </w:rPr>
      </w:pPr>
    </w:p>
    <w:p w:rsidR="002E46D4" w:rsidRDefault="002E46D4">
      <w:pPr>
        <w:pStyle w:val="ConsPlusNormal"/>
        <w:jc w:val="both"/>
        <w:rPr>
          <w:rFonts w:ascii="Times New Roman" w:hAnsi="Times New Roman" w:cs="Times New Roman"/>
          <w:sz w:val="28"/>
          <w:szCs w:val="28"/>
        </w:rPr>
      </w:pPr>
    </w:p>
    <w:p w:rsidR="002E46D4" w:rsidRPr="00846963" w:rsidRDefault="002E46D4">
      <w:pPr>
        <w:pStyle w:val="ConsPlusNormal"/>
        <w:jc w:val="both"/>
        <w:rPr>
          <w:rFonts w:ascii="Times New Roman" w:hAnsi="Times New Roman" w:cs="Times New Roman"/>
          <w:sz w:val="28"/>
          <w:szCs w:val="28"/>
        </w:rPr>
      </w:pPr>
    </w:p>
    <w:p w:rsidR="006E27E8" w:rsidRDefault="006E27E8">
      <w:pPr>
        <w:pStyle w:val="ConsPlusNormal"/>
        <w:jc w:val="both"/>
        <w:rPr>
          <w:rFonts w:ascii="Times New Roman" w:hAnsi="Times New Roman" w:cs="Times New Roman"/>
          <w:sz w:val="28"/>
          <w:szCs w:val="28"/>
        </w:rPr>
      </w:pPr>
    </w:p>
    <w:p w:rsidR="00DA67D9" w:rsidRPr="00846963" w:rsidRDefault="00DA67D9">
      <w:pPr>
        <w:pStyle w:val="ConsPlusNormal"/>
        <w:jc w:val="both"/>
        <w:rPr>
          <w:rFonts w:ascii="Times New Roman" w:hAnsi="Times New Roman" w:cs="Times New Roman"/>
          <w:sz w:val="28"/>
          <w:szCs w:val="28"/>
        </w:rPr>
      </w:pPr>
    </w:p>
    <w:p w:rsidR="00DA67D9" w:rsidRPr="00DA67D9" w:rsidRDefault="00DA67D9" w:rsidP="00DA67D9">
      <w:pPr>
        <w:spacing w:after="0" w:line="240" w:lineRule="auto"/>
        <w:ind w:left="5664" w:right="-2" w:firstLine="709"/>
        <w:jc w:val="right"/>
        <w:rPr>
          <w:rFonts w:eastAsia="Times New Roman"/>
          <w:szCs w:val="28"/>
        </w:rPr>
      </w:pPr>
      <w:r w:rsidRPr="00DA67D9">
        <w:rPr>
          <w:rFonts w:eastAsia="Times New Roman"/>
          <w:szCs w:val="28"/>
        </w:rPr>
        <w:lastRenderedPageBreak/>
        <w:t>Приложение</w:t>
      </w:r>
    </w:p>
    <w:p w:rsidR="00DA67D9" w:rsidRPr="00DA67D9" w:rsidRDefault="00DA67D9" w:rsidP="00DA67D9">
      <w:pPr>
        <w:spacing w:after="0" w:line="240" w:lineRule="auto"/>
        <w:ind w:left="4860" w:right="-2" w:firstLine="709"/>
        <w:jc w:val="right"/>
        <w:rPr>
          <w:rFonts w:eastAsia="Times New Roman"/>
          <w:spacing w:val="-2"/>
          <w:szCs w:val="28"/>
        </w:rPr>
      </w:pPr>
      <w:r w:rsidRPr="00DA67D9">
        <w:rPr>
          <w:rFonts w:eastAsia="Times New Roman"/>
          <w:szCs w:val="28"/>
        </w:rPr>
        <w:t xml:space="preserve">к постановлению администрации города Мурманска </w:t>
      </w:r>
      <w:r w:rsidRPr="00DA67D9">
        <w:rPr>
          <w:rFonts w:eastAsia="Times New Roman"/>
          <w:szCs w:val="28"/>
        </w:rPr>
        <w:br/>
        <w:t xml:space="preserve">от 21.09.2012 № 2311 </w:t>
      </w:r>
      <w:r w:rsidRPr="00DA67D9">
        <w:rPr>
          <w:rFonts w:eastAsia="Times New Roman"/>
          <w:szCs w:val="28"/>
        </w:rPr>
        <w:br/>
        <w:t xml:space="preserve">(в ред. постановлений от 17.04.2013 </w:t>
      </w:r>
      <w:r w:rsidRPr="00DA67D9">
        <w:rPr>
          <w:rFonts w:eastAsia="Times New Roman"/>
          <w:szCs w:val="28"/>
        </w:rPr>
        <w:br/>
        <w:t xml:space="preserve">№ 835, от 23.04.2014 № 1147, </w:t>
      </w:r>
      <w:r>
        <w:rPr>
          <w:rFonts w:eastAsia="Times New Roman"/>
          <w:szCs w:val="28"/>
        </w:rPr>
        <w:br/>
      </w:r>
      <w:r w:rsidRPr="00DA67D9">
        <w:rPr>
          <w:rFonts w:eastAsia="Times New Roman"/>
          <w:szCs w:val="28"/>
        </w:rPr>
        <w:t xml:space="preserve">от 31.03.2015 № 849, </w:t>
      </w:r>
      <w:proofErr w:type="gramStart"/>
      <w:r w:rsidRPr="00DA67D9">
        <w:rPr>
          <w:rFonts w:eastAsia="Times New Roman"/>
          <w:szCs w:val="28"/>
        </w:rPr>
        <w:t>от</w:t>
      </w:r>
      <w:proofErr w:type="gramEnd"/>
      <w:r w:rsidRPr="00DA67D9">
        <w:rPr>
          <w:rFonts w:eastAsia="Times New Roman"/>
          <w:szCs w:val="28"/>
        </w:rPr>
        <w:t xml:space="preserve"> 27.05.2016 </w:t>
      </w:r>
      <w:r w:rsidRPr="00DA67D9">
        <w:rPr>
          <w:rFonts w:eastAsia="Times New Roman"/>
          <w:szCs w:val="28"/>
        </w:rPr>
        <w:br/>
        <w:t xml:space="preserve">№ 1473, от 19.10.2016 № 3157, </w:t>
      </w:r>
      <w:r w:rsidRPr="00DA67D9">
        <w:rPr>
          <w:rFonts w:eastAsia="Times New Roman"/>
          <w:szCs w:val="28"/>
        </w:rPr>
        <w:br/>
        <w:t xml:space="preserve">от 13.04.2017 № 1047, от 22.11.2018 </w:t>
      </w:r>
      <w:r w:rsidRPr="00DA67D9">
        <w:rPr>
          <w:rFonts w:eastAsia="Times New Roman"/>
          <w:szCs w:val="28"/>
        </w:rPr>
        <w:br/>
        <w:t>№ 4027, от 20.03.2019 № 1011</w:t>
      </w:r>
      <w:r>
        <w:rPr>
          <w:rFonts w:eastAsia="Times New Roman"/>
          <w:szCs w:val="28"/>
        </w:rPr>
        <w:t xml:space="preserve">, </w:t>
      </w:r>
      <w:r>
        <w:rPr>
          <w:rFonts w:eastAsia="Times New Roman"/>
          <w:szCs w:val="28"/>
        </w:rPr>
        <w:br/>
        <w:t>от 05.04.2021 № 875</w:t>
      </w:r>
      <w:r w:rsidRPr="00DA67D9">
        <w:rPr>
          <w:rFonts w:eastAsia="Times New Roman"/>
          <w:szCs w:val="28"/>
        </w:rPr>
        <w:t>)</w:t>
      </w:r>
    </w:p>
    <w:p w:rsidR="00022A02" w:rsidRPr="00846963" w:rsidRDefault="00022A02">
      <w:pPr>
        <w:pStyle w:val="ConsPlusNormal"/>
        <w:jc w:val="right"/>
        <w:rPr>
          <w:rFonts w:ascii="Times New Roman" w:hAnsi="Times New Roman" w:cs="Times New Roman"/>
          <w:sz w:val="28"/>
          <w:szCs w:val="28"/>
        </w:rPr>
      </w:pPr>
    </w:p>
    <w:p w:rsidR="00022A02" w:rsidRPr="00022A02" w:rsidRDefault="006E27E8" w:rsidP="00022A02">
      <w:pPr>
        <w:pStyle w:val="ConsPlusTitle"/>
        <w:jc w:val="center"/>
        <w:rPr>
          <w:rFonts w:ascii="Times New Roman" w:hAnsi="Times New Roman" w:cs="Times New Roman"/>
          <w:b w:val="0"/>
          <w:sz w:val="28"/>
          <w:szCs w:val="28"/>
        </w:rPr>
      </w:pPr>
      <w:bookmarkStart w:id="0" w:name="P37"/>
      <w:bookmarkEnd w:id="0"/>
      <w:r w:rsidRPr="00022A02">
        <w:rPr>
          <w:rFonts w:ascii="Times New Roman" w:hAnsi="Times New Roman" w:cs="Times New Roman"/>
          <w:b w:val="0"/>
          <w:sz w:val="28"/>
          <w:szCs w:val="28"/>
        </w:rPr>
        <w:t>А</w:t>
      </w:r>
      <w:r w:rsidR="00022A02" w:rsidRPr="00022A02">
        <w:rPr>
          <w:rFonts w:ascii="Times New Roman" w:hAnsi="Times New Roman" w:cs="Times New Roman"/>
          <w:b w:val="0"/>
          <w:sz w:val="28"/>
          <w:szCs w:val="28"/>
        </w:rPr>
        <w:t>дминистративный регламент предоставления</w:t>
      </w:r>
    </w:p>
    <w:p w:rsidR="00022A02" w:rsidRPr="00022A02" w:rsidRDefault="00022A02" w:rsidP="00022A02">
      <w:pPr>
        <w:pStyle w:val="ConsPlusTitle"/>
        <w:jc w:val="center"/>
        <w:rPr>
          <w:rFonts w:ascii="Times New Roman" w:hAnsi="Times New Roman" w:cs="Times New Roman"/>
          <w:b w:val="0"/>
          <w:sz w:val="28"/>
          <w:szCs w:val="28"/>
        </w:rPr>
      </w:pPr>
      <w:r w:rsidRPr="00022A02">
        <w:rPr>
          <w:rFonts w:ascii="Times New Roman" w:hAnsi="Times New Roman" w:cs="Times New Roman"/>
          <w:b w:val="0"/>
          <w:sz w:val="28"/>
          <w:szCs w:val="28"/>
        </w:rPr>
        <w:t>муниципальной услуги «Предоставление муниципального недвижимого имущества в аренду (имущественный наем)»</w:t>
      </w:r>
    </w:p>
    <w:p w:rsidR="00022A02" w:rsidRPr="00846963" w:rsidRDefault="00022A02">
      <w:pPr>
        <w:pStyle w:val="ConsPlusTitle"/>
        <w:jc w:val="center"/>
        <w:rPr>
          <w:rFonts w:ascii="Times New Roman" w:hAnsi="Times New Roman" w:cs="Times New Roman"/>
          <w:sz w:val="28"/>
          <w:szCs w:val="28"/>
        </w:rPr>
      </w:pPr>
    </w:p>
    <w:p w:rsidR="006E27E8" w:rsidRPr="00EF0FE4" w:rsidRDefault="00DF7E98">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B51715" w:rsidRPr="00EF0FE4" w:rsidRDefault="00B51715" w:rsidP="00B51715">
      <w:pPr>
        <w:pStyle w:val="ConsPlusNormal"/>
        <w:ind w:firstLine="540"/>
        <w:jc w:val="center"/>
        <w:rPr>
          <w:rFonts w:ascii="Times New Roman" w:hAnsi="Times New Roman" w:cs="Times New Roman"/>
          <w:sz w:val="28"/>
          <w:szCs w:val="28"/>
        </w:rPr>
      </w:pPr>
      <w:r w:rsidRPr="00EF0FE4">
        <w:rPr>
          <w:rFonts w:ascii="Times New Roman" w:hAnsi="Times New Roman" w:cs="Times New Roman"/>
          <w:sz w:val="28"/>
          <w:szCs w:val="28"/>
        </w:rPr>
        <w:t>1.1. Предмет регулирования административного регламента</w:t>
      </w:r>
    </w:p>
    <w:p w:rsidR="004E2115" w:rsidRDefault="004E2115">
      <w:pPr>
        <w:pStyle w:val="ConsPlusNormal"/>
        <w:ind w:firstLine="540"/>
        <w:jc w:val="both"/>
        <w:rPr>
          <w:rFonts w:ascii="Times New Roman" w:hAnsi="Times New Roman" w:cs="Times New Roman"/>
          <w:sz w:val="28"/>
          <w:szCs w:val="28"/>
        </w:rPr>
      </w:pPr>
    </w:p>
    <w:p w:rsidR="006E27E8" w:rsidRPr="00846963" w:rsidRDefault="006E27E8">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Административный регламент предоставления муниципаль</w:t>
      </w:r>
      <w:r w:rsidR="004E2115">
        <w:rPr>
          <w:rFonts w:ascii="Times New Roman" w:hAnsi="Times New Roman" w:cs="Times New Roman"/>
          <w:sz w:val="28"/>
          <w:szCs w:val="28"/>
        </w:rPr>
        <w:t>ной услуги «</w:t>
      </w:r>
      <w:r w:rsidRPr="00846963">
        <w:rPr>
          <w:rFonts w:ascii="Times New Roman" w:hAnsi="Times New Roman" w:cs="Times New Roman"/>
          <w:sz w:val="28"/>
          <w:szCs w:val="28"/>
        </w:rPr>
        <w:t>Предоставление муниципального недвижимого имуществ</w:t>
      </w:r>
      <w:r w:rsidR="004E2115">
        <w:rPr>
          <w:rFonts w:ascii="Times New Roman" w:hAnsi="Times New Roman" w:cs="Times New Roman"/>
          <w:sz w:val="28"/>
          <w:szCs w:val="28"/>
        </w:rPr>
        <w:t>а в аренду (имущественный наем)»</w:t>
      </w:r>
      <w:r w:rsidRPr="00846963">
        <w:rPr>
          <w:rFonts w:ascii="Times New Roman" w:hAnsi="Times New Roman" w:cs="Times New Roman"/>
          <w:sz w:val="28"/>
          <w:szCs w:val="28"/>
        </w:rPr>
        <w:t xml:space="preserve"> (далее - Регламент и Муниципальная услуга соответственно) разработан с целью повышения качества и доступности Муниципальной услуги и определяет порядок, сроки и последовательность административных действий (административных процедур) при предоставлении Муниципальной услуги на территории муниципального образования город Мурманск.</w:t>
      </w:r>
    </w:p>
    <w:p w:rsidR="004E2115" w:rsidRDefault="004E2115" w:rsidP="00B51715">
      <w:pPr>
        <w:pStyle w:val="ConsPlusNormal"/>
        <w:jc w:val="center"/>
        <w:rPr>
          <w:rFonts w:ascii="Times New Roman" w:hAnsi="Times New Roman" w:cs="Times New Roman"/>
          <w:b/>
          <w:sz w:val="28"/>
          <w:szCs w:val="28"/>
        </w:rPr>
      </w:pPr>
    </w:p>
    <w:p w:rsidR="006E27E8" w:rsidRPr="00EF0FE4" w:rsidRDefault="00B51715" w:rsidP="00B51715">
      <w:pPr>
        <w:pStyle w:val="ConsPlusNormal"/>
        <w:jc w:val="center"/>
        <w:rPr>
          <w:rFonts w:ascii="Times New Roman" w:hAnsi="Times New Roman" w:cs="Times New Roman"/>
          <w:sz w:val="28"/>
          <w:szCs w:val="28"/>
        </w:rPr>
      </w:pPr>
      <w:r w:rsidRPr="00EF0FE4">
        <w:rPr>
          <w:rFonts w:ascii="Times New Roman" w:hAnsi="Times New Roman" w:cs="Times New Roman"/>
          <w:sz w:val="28"/>
          <w:szCs w:val="28"/>
        </w:rPr>
        <w:t>1.2. Описание заявителей</w:t>
      </w:r>
    </w:p>
    <w:p w:rsidR="004E2115" w:rsidRPr="00846963" w:rsidRDefault="004E2115" w:rsidP="00B51715">
      <w:pPr>
        <w:pStyle w:val="ConsPlusNormal"/>
        <w:jc w:val="center"/>
        <w:rPr>
          <w:rFonts w:ascii="Times New Roman" w:hAnsi="Times New Roman" w:cs="Times New Roman"/>
          <w:b/>
          <w:sz w:val="28"/>
          <w:szCs w:val="28"/>
        </w:rPr>
      </w:pPr>
    </w:p>
    <w:p w:rsidR="006E27E8" w:rsidRPr="00846963" w:rsidRDefault="006E27E8" w:rsidP="00B51715">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Заявителями Муниципальной услуги (далее - Заявители) могут выступать юридические лица, а также физические лица, претендующие на право заключения договора аренды объекта муниципального нежилого фонда, и юридические лица, а также физические лица, зарегистрированные в установленном порядке в качестве индивидуальных предпринимателей, претендующие на право заключения договора аренды объекта муниципального жилищного фонда с целью его использования для проживания работников.</w:t>
      </w:r>
      <w:proofErr w:type="gramEnd"/>
    </w:p>
    <w:p w:rsidR="006E27E8" w:rsidRPr="00846963" w:rsidRDefault="006E27E8" w:rsidP="00B51715">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От имени Заявителей за предоставлением Муниципальной услуги вправе обратиться представители, действующие на основании документов, удостоверяющих их полномочия (далее - представители Заявителей).</w:t>
      </w:r>
    </w:p>
    <w:p w:rsidR="00EF0FE4" w:rsidRDefault="00EF0FE4" w:rsidP="00B51715">
      <w:pPr>
        <w:pStyle w:val="ConsPlusTitle"/>
        <w:jc w:val="center"/>
        <w:outlineLvl w:val="2"/>
        <w:rPr>
          <w:rFonts w:ascii="Times New Roman" w:hAnsi="Times New Roman" w:cs="Times New Roman"/>
          <w:sz w:val="28"/>
          <w:szCs w:val="28"/>
        </w:rPr>
      </w:pPr>
      <w:bookmarkStart w:id="1" w:name="P59"/>
      <w:bookmarkEnd w:id="1"/>
    </w:p>
    <w:p w:rsidR="006E27E8" w:rsidRPr="00EF0FE4" w:rsidRDefault="006E27E8" w:rsidP="00B51715">
      <w:pPr>
        <w:pStyle w:val="ConsPlusTitle"/>
        <w:jc w:val="center"/>
        <w:outlineLvl w:val="2"/>
        <w:rPr>
          <w:rFonts w:ascii="Times New Roman" w:hAnsi="Times New Roman" w:cs="Times New Roman"/>
          <w:b w:val="0"/>
          <w:sz w:val="28"/>
          <w:szCs w:val="28"/>
        </w:rPr>
      </w:pPr>
      <w:r w:rsidRPr="00EF0FE4">
        <w:rPr>
          <w:rFonts w:ascii="Times New Roman" w:hAnsi="Times New Roman" w:cs="Times New Roman"/>
          <w:b w:val="0"/>
          <w:sz w:val="28"/>
          <w:szCs w:val="28"/>
        </w:rPr>
        <w:t>1.3. Требования к порядку информирования о порядке</w:t>
      </w:r>
    </w:p>
    <w:p w:rsidR="006E27E8" w:rsidRPr="00EF0FE4" w:rsidRDefault="006E27E8" w:rsidP="00B51715">
      <w:pPr>
        <w:pStyle w:val="ConsPlusTitle"/>
        <w:jc w:val="center"/>
        <w:rPr>
          <w:rFonts w:ascii="Times New Roman" w:hAnsi="Times New Roman" w:cs="Times New Roman"/>
          <w:b w:val="0"/>
          <w:sz w:val="28"/>
          <w:szCs w:val="28"/>
        </w:rPr>
      </w:pPr>
      <w:r w:rsidRPr="00EF0FE4">
        <w:rPr>
          <w:rFonts w:ascii="Times New Roman" w:hAnsi="Times New Roman" w:cs="Times New Roman"/>
          <w:b w:val="0"/>
          <w:sz w:val="28"/>
          <w:szCs w:val="28"/>
        </w:rPr>
        <w:t>предоставления Муниципальной услуги</w:t>
      </w:r>
    </w:p>
    <w:p w:rsidR="00EF0FE4" w:rsidRPr="00846963" w:rsidRDefault="00EF0FE4" w:rsidP="00B51715">
      <w:pPr>
        <w:pStyle w:val="ConsPlusTitle"/>
        <w:jc w:val="center"/>
        <w:rPr>
          <w:rFonts w:ascii="Times New Roman" w:hAnsi="Times New Roman" w:cs="Times New Roman"/>
          <w:sz w:val="28"/>
          <w:szCs w:val="28"/>
        </w:rPr>
      </w:pP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lastRenderedPageBreak/>
        <w:t>Основными требованиями к информированию заинтересованных лиц являются: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достоверность и полнота информирования;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четкость в изложении информации;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удобство и доступность получения информации;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оперативность предоставления информации.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1.3.2. Информирование о порядке и ходе предоставления Муниципальной услуги осуществляют специалисты </w:t>
      </w:r>
      <w:proofErr w:type="gramStart"/>
      <w:r w:rsidRPr="00846963">
        <w:rPr>
          <w:rFonts w:ascii="Times New Roman" w:hAnsi="Times New Roman" w:cs="Times New Roman"/>
          <w:sz w:val="28"/>
          <w:szCs w:val="28"/>
        </w:rPr>
        <w:t>отдела аренды комитета имущественных отношений города</w:t>
      </w:r>
      <w:proofErr w:type="gramEnd"/>
      <w:r w:rsidRPr="00846963">
        <w:rPr>
          <w:rFonts w:ascii="Times New Roman" w:hAnsi="Times New Roman" w:cs="Times New Roman"/>
          <w:sz w:val="28"/>
          <w:szCs w:val="28"/>
        </w:rPr>
        <w:t xml:space="preserve"> Мурманска (далее - муниципальные служащие Комитета, ответственные за предоставление Муниципальной услуги, и Комитет соответственно).</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на официальном сайте администрации города Мурманска;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в федеральной государс</w:t>
      </w:r>
      <w:r w:rsidR="00EF0FE4">
        <w:rPr>
          <w:rFonts w:ascii="Times New Roman" w:hAnsi="Times New Roman" w:cs="Times New Roman"/>
          <w:sz w:val="28"/>
          <w:szCs w:val="28"/>
        </w:rPr>
        <w:t>твенной информационной системе «</w:t>
      </w:r>
      <w:r w:rsidRPr="00846963">
        <w:rPr>
          <w:rFonts w:ascii="Times New Roman" w:hAnsi="Times New Roman" w:cs="Times New Roman"/>
          <w:sz w:val="28"/>
          <w:szCs w:val="28"/>
        </w:rPr>
        <w:t xml:space="preserve">Федеральный реестр государственных </w:t>
      </w:r>
      <w:r w:rsidR="00EF0FE4">
        <w:rPr>
          <w:rFonts w:ascii="Times New Roman" w:hAnsi="Times New Roman" w:cs="Times New Roman"/>
          <w:sz w:val="28"/>
          <w:szCs w:val="28"/>
        </w:rPr>
        <w:t>и муниципальных услуг (функций)»</w:t>
      </w:r>
      <w:r w:rsidRPr="00846963">
        <w:rPr>
          <w:rFonts w:ascii="Times New Roman" w:hAnsi="Times New Roman" w:cs="Times New Roman"/>
          <w:sz w:val="28"/>
          <w:szCs w:val="28"/>
        </w:rPr>
        <w:t xml:space="preserve"> (далее - федеральный реестр);</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на Едином портале государственных и муниципальных услуг (функций) (далее - Единый портал);</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на информационных стендах, расположенных в помещениях Комитета.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1.3.4. На Едином портале размещается следующая информация: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 способы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 категория Заявителей, которым предоставляется Муниципальная услуга;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 срок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6) описание результата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7) сведения о </w:t>
      </w:r>
      <w:proofErr w:type="spellStart"/>
      <w:r w:rsidRPr="00846963">
        <w:rPr>
          <w:rFonts w:ascii="Times New Roman" w:hAnsi="Times New Roman" w:cs="Times New Roman"/>
          <w:sz w:val="28"/>
          <w:szCs w:val="28"/>
        </w:rPr>
        <w:t>возмездности</w:t>
      </w:r>
      <w:proofErr w:type="spellEnd"/>
      <w:r w:rsidRPr="00846963">
        <w:rPr>
          <w:rFonts w:ascii="Times New Roman" w:hAnsi="Times New Roman" w:cs="Times New Roman"/>
          <w:sz w:val="28"/>
          <w:szCs w:val="28"/>
        </w:rPr>
        <w:t xml:space="preserve"> (безвозмездности)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10) формы заявлений (уведомлений, сообщений), используемых при предоставлении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1.3.6. </w:t>
      </w:r>
      <w:proofErr w:type="gramStart"/>
      <w:r w:rsidRPr="00846963">
        <w:rPr>
          <w:rFonts w:ascii="Times New Roman" w:hAnsi="Times New Roman" w:cs="Times New Roman"/>
          <w:sz w:val="28"/>
          <w:szCs w:val="28"/>
        </w:rPr>
        <w:t xml:space="preserve">Доступ к информации о сроках и порядке предоставления </w:t>
      </w:r>
      <w:r w:rsidRPr="00846963">
        <w:rPr>
          <w:rFonts w:ascii="Times New Roman" w:hAnsi="Times New Roman" w:cs="Times New Roman"/>
          <w:sz w:val="28"/>
          <w:szCs w:val="28"/>
        </w:rPr>
        <w:lastRenderedPageBreak/>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1.3.7. Индивидуальное информирование Заявителя о Муниципальной услуге осуществляется: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в устной форме лично или по телефону;</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 сроках принятия решения о предоставлении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об основаниях и условиях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об основаниях отказа в приеме документов, необходимых для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об основаниях отказа в предоставлении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а) предложить Заявителю обратиться за необходимой информацией в письменном виде;</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б) согласовать с Заявителем другое время для проведения устного информирования.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1.3.11. Информирование осуществляется также путем публикации </w:t>
      </w:r>
      <w:r w:rsidRPr="00846963">
        <w:rPr>
          <w:rFonts w:ascii="Times New Roman" w:hAnsi="Times New Roman" w:cs="Times New Roman"/>
          <w:sz w:val="28"/>
          <w:szCs w:val="28"/>
        </w:rPr>
        <w:lastRenderedPageBreak/>
        <w:t>информационных материалов в средствах массовой информации.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1.3.12. На информационных стендах размещается следующая информация: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образцы оформления заявлений;</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перечень документов, необходимых для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перечень оснований для отказа в предоставлении Муниципальной услуги;</w:t>
      </w:r>
    </w:p>
    <w:p w:rsidR="006E27E8"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EF0FE4" w:rsidRPr="00846963" w:rsidRDefault="00EF0FE4" w:rsidP="00AB460D">
      <w:pPr>
        <w:pStyle w:val="ConsPlusNormal"/>
        <w:ind w:firstLine="540"/>
        <w:jc w:val="both"/>
        <w:rPr>
          <w:rFonts w:ascii="Times New Roman" w:hAnsi="Times New Roman" w:cs="Times New Roman"/>
          <w:sz w:val="28"/>
          <w:szCs w:val="28"/>
        </w:rPr>
      </w:pPr>
    </w:p>
    <w:p w:rsidR="006E27E8" w:rsidRPr="00EF0FE4" w:rsidRDefault="006E27E8">
      <w:pPr>
        <w:pStyle w:val="ConsPlusTitle"/>
        <w:jc w:val="center"/>
        <w:outlineLvl w:val="1"/>
        <w:rPr>
          <w:rFonts w:ascii="Times New Roman" w:hAnsi="Times New Roman" w:cs="Times New Roman"/>
          <w:b w:val="0"/>
          <w:sz w:val="28"/>
          <w:szCs w:val="28"/>
        </w:rPr>
      </w:pPr>
      <w:r w:rsidRPr="00EF0FE4">
        <w:rPr>
          <w:rFonts w:ascii="Times New Roman" w:hAnsi="Times New Roman" w:cs="Times New Roman"/>
          <w:b w:val="0"/>
          <w:sz w:val="28"/>
          <w:szCs w:val="28"/>
        </w:rPr>
        <w:t>2. С</w:t>
      </w:r>
      <w:r w:rsidR="00DF7E98">
        <w:rPr>
          <w:rFonts w:ascii="Times New Roman" w:hAnsi="Times New Roman" w:cs="Times New Roman"/>
          <w:b w:val="0"/>
          <w:sz w:val="28"/>
          <w:szCs w:val="28"/>
        </w:rPr>
        <w:t>тандарт предоставления Муниципальной услуги</w:t>
      </w:r>
    </w:p>
    <w:p w:rsidR="00EF0FE4" w:rsidRPr="00EF0FE4" w:rsidRDefault="00EF0FE4">
      <w:pPr>
        <w:pStyle w:val="ConsPlusTitle"/>
        <w:jc w:val="center"/>
        <w:outlineLvl w:val="1"/>
        <w:rPr>
          <w:rFonts w:ascii="Times New Roman" w:hAnsi="Times New Roman" w:cs="Times New Roman"/>
          <w:b w:val="0"/>
          <w:sz w:val="28"/>
          <w:szCs w:val="28"/>
        </w:rPr>
      </w:pPr>
    </w:p>
    <w:p w:rsidR="006E27E8" w:rsidRPr="00EF0FE4" w:rsidRDefault="006E27E8">
      <w:pPr>
        <w:pStyle w:val="ConsPlusTitle"/>
        <w:jc w:val="center"/>
        <w:outlineLvl w:val="2"/>
        <w:rPr>
          <w:rFonts w:ascii="Times New Roman" w:hAnsi="Times New Roman" w:cs="Times New Roman"/>
          <w:b w:val="0"/>
          <w:sz w:val="28"/>
          <w:szCs w:val="28"/>
        </w:rPr>
      </w:pPr>
      <w:r w:rsidRPr="00EF0FE4">
        <w:rPr>
          <w:rFonts w:ascii="Times New Roman" w:hAnsi="Times New Roman" w:cs="Times New Roman"/>
          <w:b w:val="0"/>
          <w:sz w:val="28"/>
          <w:szCs w:val="28"/>
        </w:rPr>
        <w:t>2.1. Наименование Муниципальной услуги</w:t>
      </w:r>
    </w:p>
    <w:p w:rsidR="00EF0FE4" w:rsidRPr="00846963" w:rsidRDefault="00EF0FE4">
      <w:pPr>
        <w:pStyle w:val="ConsPlusTitle"/>
        <w:jc w:val="center"/>
        <w:outlineLvl w:val="2"/>
        <w:rPr>
          <w:rFonts w:ascii="Times New Roman" w:hAnsi="Times New Roman" w:cs="Times New Roman"/>
          <w:sz w:val="28"/>
          <w:szCs w:val="28"/>
        </w:rPr>
      </w:pPr>
    </w:p>
    <w:p w:rsidR="006E27E8" w:rsidRDefault="006E27E8">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Предоставление муниципального недвижимого имущества в аренду (имущественный наем).</w:t>
      </w:r>
    </w:p>
    <w:p w:rsidR="00EF0FE4" w:rsidRPr="00846963" w:rsidRDefault="00EF0FE4">
      <w:pPr>
        <w:pStyle w:val="ConsPlusNormal"/>
        <w:ind w:firstLine="540"/>
        <w:jc w:val="both"/>
        <w:rPr>
          <w:rFonts w:ascii="Times New Roman" w:hAnsi="Times New Roman" w:cs="Times New Roman"/>
          <w:sz w:val="28"/>
          <w:szCs w:val="28"/>
        </w:rPr>
      </w:pPr>
    </w:p>
    <w:p w:rsidR="00B51715" w:rsidRPr="00EF0FE4" w:rsidRDefault="00B51715" w:rsidP="00B51715">
      <w:pPr>
        <w:pStyle w:val="ConsPlusNormal"/>
        <w:jc w:val="center"/>
        <w:rPr>
          <w:rFonts w:ascii="Times New Roman" w:hAnsi="Times New Roman" w:cs="Times New Roman"/>
          <w:color w:val="000000" w:themeColor="text1"/>
          <w:sz w:val="28"/>
          <w:szCs w:val="28"/>
        </w:rPr>
      </w:pPr>
      <w:r w:rsidRPr="00EF0FE4">
        <w:rPr>
          <w:rFonts w:ascii="Times New Roman" w:hAnsi="Times New Roman" w:cs="Times New Roman"/>
          <w:color w:val="000000" w:themeColor="text1"/>
          <w:sz w:val="28"/>
          <w:szCs w:val="28"/>
        </w:rPr>
        <w:t>2.2. Наименование структурного подразделения администрации</w:t>
      </w:r>
    </w:p>
    <w:p w:rsidR="006E27E8" w:rsidRPr="00EF0FE4" w:rsidRDefault="00B51715" w:rsidP="00B51715">
      <w:pPr>
        <w:pStyle w:val="ConsPlusNormal"/>
        <w:jc w:val="center"/>
        <w:rPr>
          <w:rFonts w:ascii="Times New Roman" w:hAnsi="Times New Roman" w:cs="Times New Roman"/>
          <w:color w:val="000000" w:themeColor="text1"/>
          <w:sz w:val="28"/>
          <w:szCs w:val="28"/>
        </w:rPr>
      </w:pPr>
      <w:r w:rsidRPr="00EF0FE4">
        <w:rPr>
          <w:rFonts w:ascii="Times New Roman" w:hAnsi="Times New Roman" w:cs="Times New Roman"/>
          <w:color w:val="000000" w:themeColor="text1"/>
          <w:sz w:val="28"/>
          <w:szCs w:val="28"/>
        </w:rPr>
        <w:t>города Мурманска, предоставляющего Муниципальную услугу</w:t>
      </w:r>
    </w:p>
    <w:p w:rsidR="00EF0FE4" w:rsidRPr="00846963" w:rsidRDefault="00EF0FE4" w:rsidP="00B51715">
      <w:pPr>
        <w:pStyle w:val="ConsPlusNormal"/>
        <w:jc w:val="center"/>
        <w:rPr>
          <w:rFonts w:ascii="Times New Roman" w:hAnsi="Times New Roman" w:cs="Times New Roman"/>
          <w:b/>
          <w:color w:val="FF0000"/>
          <w:sz w:val="28"/>
          <w:szCs w:val="28"/>
        </w:rPr>
      </w:pP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2.2.1. Предоставление Муниципальной услуги осуществляет комитет имущественных отношений города Мурманска.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2.2.2. При предоставлении Муниципальной услуги Комитет взаимодействует </w:t>
      </w:r>
      <w:proofErr w:type="gramStart"/>
      <w:r w:rsidRPr="00846963">
        <w:rPr>
          <w:rFonts w:ascii="Times New Roman" w:hAnsi="Times New Roman" w:cs="Times New Roman"/>
          <w:sz w:val="28"/>
          <w:szCs w:val="28"/>
        </w:rPr>
        <w:t>с</w:t>
      </w:r>
      <w:proofErr w:type="gramEnd"/>
      <w:r w:rsidRPr="00846963">
        <w:rPr>
          <w:rFonts w:ascii="Times New Roman" w:hAnsi="Times New Roman" w:cs="Times New Roman"/>
          <w:sz w:val="28"/>
          <w:szCs w:val="28"/>
        </w:rPr>
        <w:t>:</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управлением Федеральной антимонопольной службы по Мурманской области (далее - УФАС по МО) в части получения согласия или получения отказа в согласии на предоставление муниципальной преференции Заявителю;</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Инспекцией Федеральной налоговой службы по городу Мурманску в части получения сведений из Единого государственного реестра юридических лиц (индивидуальных предпринимателей) и из Единого реестра субъектов малого и среднего предпринимательства.</w:t>
      </w:r>
    </w:p>
    <w:p w:rsidR="002E46D4" w:rsidRDefault="002E46D4" w:rsidP="00AB460D">
      <w:pPr>
        <w:pStyle w:val="ConsPlusTitle"/>
        <w:jc w:val="center"/>
        <w:outlineLvl w:val="2"/>
        <w:rPr>
          <w:rFonts w:ascii="Times New Roman" w:hAnsi="Times New Roman" w:cs="Times New Roman"/>
          <w:b w:val="0"/>
          <w:sz w:val="28"/>
          <w:szCs w:val="28"/>
        </w:rPr>
      </w:pPr>
    </w:p>
    <w:p w:rsidR="006E27E8" w:rsidRPr="00EF0FE4" w:rsidRDefault="006E27E8" w:rsidP="00AB460D">
      <w:pPr>
        <w:pStyle w:val="ConsPlusTitle"/>
        <w:jc w:val="center"/>
        <w:outlineLvl w:val="2"/>
        <w:rPr>
          <w:rFonts w:ascii="Times New Roman" w:hAnsi="Times New Roman" w:cs="Times New Roman"/>
          <w:b w:val="0"/>
          <w:sz w:val="28"/>
          <w:szCs w:val="28"/>
        </w:rPr>
      </w:pPr>
      <w:r w:rsidRPr="00EF0FE4">
        <w:rPr>
          <w:rFonts w:ascii="Times New Roman" w:hAnsi="Times New Roman" w:cs="Times New Roman"/>
          <w:b w:val="0"/>
          <w:sz w:val="28"/>
          <w:szCs w:val="28"/>
        </w:rPr>
        <w:t>2.3. Результат предоставления Муниципальной услуги</w:t>
      </w:r>
    </w:p>
    <w:p w:rsidR="00EF0FE4" w:rsidRPr="00846963" w:rsidRDefault="00EF0FE4" w:rsidP="00AB460D">
      <w:pPr>
        <w:pStyle w:val="ConsPlusTitle"/>
        <w:jc w:val="center"/>
        <w:outlineLvl w:val="2"/>
        <w:rPr>
          <w:rFonts w:ascii="Times New Roman" w:hAnsi="Times New Roman" w:cs="Times New Roman"/>
          <w:sz w:val="28"/>
          <w:szCs w:val="28"/>
        </w:rPr>
      </w:pP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Результатом предоставления Муниципальной услуги является:</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заключение договора аренды (дополнительного соглашения к договору аренды);</w:t>
      </w:r>
    </w:p>
    <w:p w:rsidR="006E27E8" w:rsidRPr="00EF0FE4" w:rsidRDefault="006E27E8" w:rsidP="00AB460D">
      <w:pPr>
        <w:pStyle w:val="ConsPlusNormal"/>
        <w:ind w:firstLine="540"/>
        <w:jc w:val="both"/>
        <w:rPr>
          <w:rFonts w:ascii="Times New Roman" w:hAnsi="Times New Roman" w:cs="Times New Roman"/>
          <w:color w:val="000000" w:themeColor="text1"/>
          <w:sz w:val="28"/>
          <w:szCs w:val="28"/>
        </w:rPr>
      </w:pPr>
      <w:r w:rsidRPr="00EF0FE4">
        <w:rPr>
          <w:rFonts w:ascii="Times New Roman" w:hAnsi="Times New Roman" w:cs="Times New Roman"/>
          <w:color w:val="000000" w:themeColor="text1"/>
          <w:sz w:val="28"/>
          <w:szCs w:val="28"/>
        </w:rPr>
        <w:t xml:space="preserve">- выдача (направление) Заявителю письменного </w:t>
      </w:r>
      <w:hyperlink w:anchor="P695" w:history="1">
        <w:r w:rsidRPr="00EF0FE4">
          <w:rPr>
            <w:rFonts w:ascii="Times New Roman" w:hAnsi="Times New Roman" w:cs="Times New Roman"/>
            <w:color w:val="000000" w:themeColor="text1"/>
            <w:sz w:val="28"/>
            <w:szCs w:val="28"/>
          </w:rPr>
          <w:t>уведомления</w:t>
        </w:r>
      </w:hyperlink>
      <w:r w:rsidRPr="00EF0FE4">
        <w:rPr>
          <w:rFonts w:ascii="Times New Roman" w:hAnsi="Times New Roman" w:cs="Times New Roman"/>
          <w:color w:val="000000" w:themeColor="text1"/>
          <w:sz w:val="28"/>
          <w:szCs w:val="28"/>
        </w:rPr>
        <w:t xml:space="preserve"> об отказе в предоставлении муниципального недвижимого имущества в аренду (далее - </w:t>
      </w:r>
      <w:r w:rsidRPr="00EF0FE4">
        <w:rPr>
          <w:rFonts w:ascii="Times New Roman" w:hAnsi="Times New Roman" w:cs="Times New Roman"/>
          <w:color w:val="000000" w:themeColor="text1"/>
          <w:sz w:val="28"/>
          <w:szCs w:val="28"/>
        </w:rPr>
        <w:lastRenderedPageBreak/>
        <w:t>уведомление об отказе в предоставлении Муниц</w:t>
      </w:r>
      <w:r w:rsidR="00AB460D" w:rsidRPr="00EF0FE4">
        <w:rPr>
          <w:rFonts w:ascii="Times New Roman" w:hAnsi="Times New Roman" w:cs="Times New Roman"/>
          <w:color w:val="000000" w:themeColor="text1"/>
          <w:sz w:val="28"/>
          <w:szCs w:val="28"/>
        </w:rPr>
        <w:t>ипальной услуги) (</w:t>
      </w:r>
      <w:r w:rsidR="00EF0FE4" w:rsidRPr="00EF0FE4">
        <w:rPr>
          <w:rFonts w:ascii="Times New Roman" w:hAnsi="Times New Roman" w:cs="Times New Roman"/>
          <w:color w:val="000000" w:themeColor="text1"/>
          <w:sz w:val="28"/>
          <w:szCs w:val="28"/>
        </w:rPr>
        <w:t>приложение №</w:t>
      </w:r>
      <w:r w:rsidR="00AB460D" w:rsidRPr="00EF0FE4">
        <w:rPr>
          <w:rFonts w:ascii="Times New Roman" w:hAnsi="Times New Roman" w:cs="Times New Roman"/>
          <w:color w:val="000000" w:themeColor="text1"/>
          <w:sz w:val="28"/>
          <w:szCs w:val="28"/>
        </w:rPr>
        <w:t xml:space="preserve"> 3</w:t>
      </w:r>
      <w:r w:rsidRPr="00EF0FE4">
        <w:rPr>
          <w:rFonts w:ascii="Times New Roman" w:hAnsi="Times New Roman" w:cs="Times New Roman"/>
          <w:color w:val="000000" w:themeColor="text1"/>
          <w:sz w:val="28"/>
          <w:szCs w:val="28"/>
        </w:rPr>
        <w:t xml:space="preserve"> к настоящему Регламенту).</w:t>
      </w:r>
    </w:p>
    <w:p w:rsidR="00EF0FE4" w:rsidRPr="00846963" w:rsidRDefault="00EF0FE4" w:rsidP="00AB460D">
      <w:pPr>
        <w:pStyle w:val="ConsPlusNormal"/>
        <w:ind w:firstLine="540"/>
        <w:jc w:val="both"/>
        <w:rPr>
          <w:rFonts w:ascii="Times New Roman" w:hAnsi="Times New Roman" w:cs="Times New Roman"/>
          <w:sz w:val="28"/>
          <w:szCs w:val="28"/>
        </w:rPr>
      </w:pPr>
    </w:p>
    <w:p w:rsidR="006E27E8" w:rsidRPr="00EF0FE4" w:rsidRDefault="00AB460D" w:rsidP="00AB460D">
      <w:pPr>
        <w:pStyle w:val="ConsPlusNormal"/>
        <w:jc w:val="center"/>
        <w:rPr>
          <w:rFonts w:ascii="Times New Roman" w:hAnsi="Times New Roman" w:cs="Times New Roman"/>
          <w:sz w:val="28"/>
          <w:szCs w:val="28"/>
        </w:rPr>
      </w:pPr>
      <w:r w:rsidRPr="00EF0FE4">
        <w:rPr>
          <w:rFonts w:ascii="Times New Roman" w:hAnsi="Times New Roman" w:cs="Times New Roman"/>
          <w:sz w:val="28"/>
          <w:szCs w:val="28"/>
        </w:rPr>
        <w:t>2.4. Сроки предоставления Муниципальной услуги</w:t>
      </w:r>
    </w:p>
    <w:p w:rsidR="00EF0FE4" w:rsidRPr="00846963" w:rsidRDefault="00EF0FE4" w:rsidP="00AB460D">
      <w:pPr>
        <w:pStyle w:val="ConsPlusNormal"/>
        <w:jc w:val="center"/>
        <w:rPr>
          <w:rFonts w:ascii="Times New Roman" w:hAnsi="Times New Roman" w:cs="Times New Roman"/>
          <w:b/>
          <w:sz w:val="28"/>
          <w:szCs w:val="28"/>
        </w:rPr>
      </w:pPr>
    </w:p>
    <w:p w:rsidR="006E27E8" w:rsidRPr="00846963" w:rsidRDefault="006E27E8">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2.4.1. Срок предоставления Муниципальной услуги при наличии всех необходимых документов не должен превышать 50 рабочих дней со дня регистрации в Комитете заявления Заявителя (в случае, если муниципальное имущество - жилое помещение - заявления Заявителя с резолюцией главы администрации города Мурманска либо лица, временно исполняющего полномочия главы администрации города Мурманска).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2.4.2. Срок приостановления предоставления Муниципальной услуги:</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1) при направлении заявления Комитета в УФАС по МО для получения согласия или получения отказа в согласии на предоставление муниципальной преференции Заявителю - на срок с момента направления соответствующего заявления Комитета до момента получения ответа;</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 при проведении торгов на право заключения договоров аренды объектов муниципального имущества - с момента принятия Комитетом решения о проведении торгов на право заключения договоров аренды объектов муниципального имущества до момента объявления результатов торгов;</w:t>
      </w:r>
    </w:p>
    <w:p w:rsidR="006E27E8" w:rsidRPr="00846963" w:rsidRDefault="006E27E8" w:rsidP="00AB460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 при проведении оценки рыночной стоимости права пользования 1 кв. м арендуемых площадей в месяц - на срок до получения Комитетом оценки независимого оценщика.</w:t>
      </w:r>
    </w:p>
    <w:p w:rsidR="00AB460D" w:rsidRPr="00EF0FE4" w:rsidRDefault="00AB460D" w:rsidP="00893F47">
      <w:pPr>
        <w:pStyle w:val="ConsPlusNormal"/>
        <w:ind w:firstLine="567"/>
        <w:jc w:val="both"/>
        <w:rPr>
          <w:rFonts w:ascii="Times New Roman" w:hAnsi="Times New Roman" w:cs="Times New Roman"/>
          <w:color w:val="000000" w:themeColor="text1"/>
          <w:sz w:val="28"/>
          <w:szCs w:val="28"/>
        </w:rPr>
      </w:pPr>
      <w:r w:rsidRPr="00EF0FE4">
        <w:rPr>
          <w:rFonts w:ascii="Times New Roman" w:hAnsi="Times New Roman" w:cs="Times New Roman"/>
          <w:color w:val="000000" w:themeColor="text1"/>
          <w:sz w:val="28"/>
          <w:szCs w:val="28"/>
        </w:rPr>
        <w:t>2.4.3. Максимальное время ожидания в очереди при подаче заявления</w:t>
      </w:r>
      <w:r w:rsidR="00893F47" w:rsidRPr="00EF0FE4">
        <w:rPr>
          <w:rFonts w:ascii="Times New Roman" w:hAnsi="Times New Roman" w:cs="Times New Roman"/>
          <w:color w:val="000000" w:themeColor="text1"/>
          <w:sz w:val="28"/>
          <w:szCs w:val="28"/>
        </w:rPr>
        <w:t xml:space="preserve"> </w:t>
      </w:r>
      <w:r w:rsidRPr="00EF0FE4">
        <w:rPr>
          <w:rFonts w:ascii="Times New Roman" w:hAnsi="Times New Roman" w:cs="Times New Roman"/>
          <w:color w:val="000000" w:themeColor="text1"/>
          <w:sz w:val="28"/>
          <w:szCs w:val="28"/>
        </w:rPr>
        <w:t>при личном обращении Заявителя для предоставления Муниципальной услуги не должно превышать 15 минут.</w:t>
      </w:r>
    </w:p>
    <w:p w:rsidR="00AB460D" w:rsidRPr="00EF0FE4" w:rsidRDefault="00AB460D" w:rsidP="00644C4C">
      <w:pPr>
        <w:pStyle w:val="ConsPlusNormal"/>
        <w:ind w:firstLine="567"/>
        <w:jc w:val="both"/>
        <w:rPr>
          <w:rFonts w:ascii="Times New Roman" w:hAnsi="Times New Roman" w:cs="Times New Roman"/>
          <w:color w:val="000000" w:themeColor="text1"/>
          <w:sz w:val="28"/>
          <w:szCs w:val="28"/>
        </w:rPr>
      </w:pPr>
      <w:r w:rsidRPr="00EF0FE4">
        <w:rPr>
          <w:rFonts w:ascii="Times New Roman" w:hAnsi="Times New Roman" w:cs="Times New Roman"/>
          <w:color w:val="000000" w:themeColor="text1"/>
          <w:sz w:val="28"/>
          <w:szCs w:val="28"/>
        </w:rPr>
        <w:t>2.4.4. Максимальное время ожидания в очереди при получении результата предоставления Муниципальной услуги, указанного в подразделе 2.3 настоящего Регламента, при личном обращении Заявителя не должно превышать 15 минут.</w:t>
      </w:r>
    </w:p>
    <w:p w:rsidR="006E27E8" w:rsidRDefault="00AB460D" w:rsidP="00644C4C">
      <w:pPr>
        <w:pStyle w:val="ConsPlusNormal"/>
        <w:ind w:firstLine="567"/>
        <w:jc w:val="both"/>
        <w:rPr>
          <w:rFonts w:ascii="Times New Roman" w:hAnsi="Times New Roman" w:cs="Times New Roman"/>
          <w:color w:val="000000" w:themeColor="text1"/>
          <w:sz w:val="28"/>
          <w:szCs w:val="28"/>
        </w:rPr>
      </w:pPr>
      <w:r w:rsidRPr="00EF0FE4">
        <w:rPr>
          <w:rFonts w:ascii="Times New Roman" w:hAnsi="Times New Roman" w:cs="Times New Roman"/>
          <w:color w:val="000000" w:themeColor="text1"/>
          <w:sz w:val="28"/>
          <w:szCs w:val="28"/>
        </w:rPr>
        <w:t>2.4.5. Регистрация заявления Заявителя о предоставлении Муниципальной услуги производит</w:t>
      </w:r>
      <w:r w:rsidR="00644C4C" w:rsidRPr="00EF0FE4">
        <w:rPr>
          <w:rFonts w:ascii="Times New Roman" w:hAnsi="Times New Roman" w:cs="Times New Roman"/>
          <w:color w:val="000000" w:themeColor="text1"/>
          <w:sz w:val="28"/>
          <w:szCs w:val="28"/>
        </w:rPr>
        <w:t>ся в день поступления заявления в канцелярию Комитета.</w:t>
      </w:r>
    </w:p>
    <w:p w:rsidR="00EF0FE4" w:rsidRPr="00EF0FE4" w:rsidRDefault="00EF0FE4" w:rsidP="00644C4C">
      <w:pPr>
        <w:pStyle w:val="ConsPlusNormal"/>
        <w:ind w:firstLine="567"/>
        <w:jc w:val="both"/>
        <w:rPr>
          <w:rFonts w:ascii="Times New Roman" w:hAnsi="Times New Roman" w:cs="Times New Roman"/>
          <w:color w:val="000000" w:themeColor="text1"/>
          <w:sz w:val="28"/>
          <w:szCs w:val="28"/>
        </w:rPr>
      </w:pPr>
    </w:p>
    <w:p w:rsidR="00DA67D9" w:rsidRDefault="00DA67D9" w:rsidP="00DA67D9">
      <w:pPr>
        <w:spacing w:after="0" w:line="240" w:lineRule="auto"/>
        <w:jc w:val="center"/>
        <w:rPr>
          <w:rFonts w:eastAsia="Times New Roman"/>
          <w:szCs w:val="28"/>
        </w:rPr>
      </w:pPr>
      <w:bookmarkStart w:id="2" w:name="P205"/>
      <w:bookmarkEnd w:id="2"/>
      <w:r w:rsidRPr="00DA67D9">
        <w:rPr>
          <w:rFonts w:eastAsia="Times New Roman"/>
          <w:szCs w:val="28"/>
        </w:rPr>
        <w:t>2.5. Нормативные правовые акты, регулирующие предоставление Муниципальной услуги</w:t>
      </w:r>
    </w:p>
    <w:p w:rsidR="00DA67D9" w:rsidRPr="00DA67D9" w:rsidRDefault="00DA67D9" w:rsidP="00DA67D9">
      <w:pPr>
        <w:spacing w:after="0" w:line="240" w:lineRule="auto"/>
        <w:jc w:val="center"/>
        <w:rPr>
          <w:rFonts w:eastAsia="Times New Roman"/>
          <w:spacing w:val="-2"/>
          <w:szCs w:val="28"/>
        </w:rPr>
      </w:pP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zCs w:val="28"/>
        </w:rPr>
        <w:t xml:space="preserve">2.5.1. Предоставление Муниципальной услуги осуществляется в соответствии </w:t>
      </w:r>
      <w:proofErr w:type="gramStart"/>
      <w:r w:rsidRPr="00DA67D9">
        <w:rPr>
          <w:rFonts w:eastAsia="Times New Roman"/>
          <w:szCs w:val="28"/>
        </w:rPr>
        <w:t>с</w:t>
      </w:r>
      <w:proofErr w:type="gramEnd"/>
      <w:r w:rsidRPr="00DA67D9">
        <w:rPr>
          <w:rFonts w:eastAsia="Times New Roman"/>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zCs w:val="28"/>
        </w:rPr>
        <w:t>- Гражданским кодексом Российской Федерации</w:t>
      </w:r>
      <w:r w:rsidRPr="00DA67D9">
        <w:rPr>
          <w:rFonts w:eastAsia="Times New Roman"/>
          <w:szCs w:val="28"/>
          <w:vertAlign w:val="superscript"/>
          <w:lang w:val="en-US"/>
        </w:rPr>
        <w:footnoteReference w:id="1"/>
      </w:r>
      <w:r w:rsidRPr="00DA67D9">
        <w:rPr>
          <w:rFonts w:eastAsia="Times New Roman"/>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zCs w:val="28"/>
        </w:rPr>
        <w:t>- Федеральным законом от 06.10.2003 № 131-ФЗ «Об общих принципах организации местного самоуправления в Российской Федерации»</w:t>
      </w:r>
      <w:r w:rsidRPr="00DA67D9">
        <w:rPr>
          <w:rFonts w:eastAsia="Times New Roman"/>
          <w:szCs w:val="28"/>
          <w:vertAlign w:val="superscript"/>
          <w:lang w:val="en-US"/>
        </w:rPr>
        <w:footnoteReference w:id="2"/>
      </w:r>
      <w:r w:rsidRPr="00DA67D9">
        <w:rPr>
          <w:rFonts w:eastAsia="Times New Roman"/>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zCs w:val="28"/>
        </w:rPr>
        <w:t>- Федеральным законом от 26.07.2006 № 135-ФЗ «О защите конкуренции»</w:t>
      </w:r>
      <w:r w:rsidRPr="00DA67D9">
        <w:rPr>
          <w:rFonts w:eastAsia="Times New Roman"/>
          <w:szCs w:val="28"/>
          <w:vertAlign w:val="superscript"/>
          <w:lang w:val="en-US"/>
        </w:rPr>
        <w:footnoteReference w:id="3"/>
      </w:r>
      <w:r w:rsidRPr="00DA67D9">
        <w:rPr>
          <w:rFonts w:eastAsia="Times New Roman"/>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zCs w:val="28"/>
        </w:rPr>
        <w:lastRenderedPageBreak/>
        <w:t>- Федеральным законом от 27.07.2010 № 210-ФЗ «Об организации предоставления государственных и муниципальных услуг»</w:t>
      </w:r>
      <w:r w:rsidRPr="00DA67D9">
        <w:rPr>
          <w:rFonts w:eastAsia="Times New Roman"/>
          <w:szCs w:val="28"/>
          <w:vertAlign w:val="superscript"/>
          <w:lang w:val="en-US"/>
        </w:rPr>
        <w:footnoteReference w:id="4"/>
      </w:r>
      <w:r w:rsidRPr="00DA67D9">
        <w:rPr>
          <w:rFonts w:eastAsia="Times New Roman"/>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proofErr w:type="gramStart"/>
      <w:r w:rsidRPr="00DA67D9">
        <w:rPr>
          <w:rFonts w:eastAsia="Times New Roman"/>
          <w:szCs w:val="28"/>
        </w:rPr>
        <w:t>- приказом ФАС РФ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DA67D9">
        <w:rPr>
          <w:rFonts w:eastAsia="Times New Roman"/>
          <w:szCs w:val="28"/>
          <w:vertAlign w:val="superscript"/>
          <w:lang w:val="en-US"/>
        </w:rPr>
        <w:footnoteReference w:id="5"/>
      </w:r>
      <w:r w:rsidRPr="00DA67D9">
        <w:rPr>
          <w:rFonts w:eastAsia="Times New Roman"/>
          <w:szCs w:val="28"/>
        </w:rPr>
        <w:t>;</w:t>
      </w:r>
      <w:proofErr w:type="gramEnd"/>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zCs w:val="28"/>
        </w:rPr>
        <w:t>- Уставом муниципального образования город Мурманск</w:t>
      </w:r>
      <w:r w:rsidRPr="00DA67D9">
        <w:rPr>
          <w:rFonts w:eastAsia="Times New Roman"/>
          <w:szCs w:val="28"/>
          <w:vertAlign w:val="superscript"/>
          <w:lang w:val="en-US"/>
        </w:rPr>
        <w:footnoteReference w:id="6"/>
      </w:r>
      <w:r w:rsidRPr="00DA67D9">
        <w:rPr>
          <w:rFonts w:eastAsia="Times New Roman"/>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bCs/>
          <w:szCs w:val="28"/>
        </w:rPr>
      </w:pPr>
      <w:r w:rsidRPr="00DA67D9">
        <w:rPr>
          <w:rFonts w:eastAsia="Times New Roman"/>
          <w:bCs/>
          <w:szCs w:val="28"/>
        </w:rPr>
        <w:t xml:space="preserve">- </w:t>
      </w:r>
      <w:r w:rsidRPr="00DA67D9">
        <w:rPr>
          <w:rFonts w:eastAsia="Times New Roman"/>
          <w:szCs w:val="28"/>
        </w:rPr>
        <w:t xml:space="preserve">решением Совета депутатов города Мурманска от 29.01.2015 № 8-100 «Об утверждении Положения о порядке управления и распоряжения имуществом города Мурманска и о признании </w:t>
      </w:r>
      <w:proofErr w:type="gramStart"/>
      <w:r w:rsidRPr="00DA67D9">
        <w:rPr>
          <w:rFonts w:eastAsia="Times New Roman"/>
          <w:szCs w:val="28"/>
        </w:rPr>
        <w:t>утратившими</w:t>
      </w:r>
      <w:proofErr w:type="gramEnd"/>
      <w:r w:rsidRPr="00DA67D9">
        <w:rPr>
          <w:rFonts w:eastAsia="Times New Roman"/>
          <w:szCs w:val="28"/>
        </w:rPr>
        <w:t xml:space="preserve"> силу отдельных решений Мурманского городского Совета и Совета депутатов города Мурманска»</w:t>
      </w:r>
      <w:r w:rsidRPr="00DA67D9">
        <w:rPr>
          <w:rFonts w:eastAsia="Times New Roman"/>
          <w:szCs w:val="28"/>
          <w:vertAlign w:val="superscript"/>
          <w:lang w:val="en-US"/>
        </w:rPr>
        <w:footnoteReference w:id="7"/>
      </w:r>
      <w:r w:rsidRPr="00DA67D9">
        <w:rPr>
          <w:rFonts w:eastAsia="Times New Roman"/>
          <w:bCs/>
          <w:szCs w:val="28"/>
        </w:rPr>
        <w:t>;</w:t>
      </w:r>
    </w:p>
    <w:p w:rsidR="00DA67D9" w:rsidRPr="00DA67D9" w:rsidRDefault="00DA67D9" w:rsidP="00DA67D9">
      <w:pPr>
        <w:widowControl w:val="0"/>
        <w:shd w:val="clear" w:color="auto" w:fill="FFFFFF"/>
        <w:tabs>
          <w:tab w:val="left" w:pos="0"/>
        </w:tabs>
        <w:autoSpaceDE w:val="0"/>
        <w:autoSpaceDN w:val="0"/>
        <w:adjustRightInd w:val="0"/>
        <w:spacing w:after="0" w:line="240" w:lineRule="auto"/>
        <w:ind w:right="-5" w:firstLine="709"/>
        <w:jc w:val="both"/>
        <w:rPr>
          <w:rFonts w:eastAsia="Times New Roman"/>
          <w:szCs w:val="28"/>
        </w:rPr>
      </w:pPr>
      <w:r w:rsidRPr="00DA67D9">
        <w:rPr>
          <w:rFonts w:eastAsia="Times New Roman"/>
          <w:spacing w:val="-2"/>
          <w:szCs w:val="28"/>
        </w:rPr>
        <w:t xml:space="preserve">- решением Совета депутатов города Мурманска от 22.06.2012 </w:t>
      </w:r>
      <w:r w:rsidRPr="00DA67D9">
        <w:rPr>
          <w:rFonts w:eastAsia="Times New Roman"/>
          <w:spacing w:val="-2"/>
          <w:szCs w:val="28"/>
        </w:rPr>
        <w:br/>
        <w:t>№ 51-684 «Об утверждении Порядка определения арендной платы за пользование объектами недвижимого имущества, находящимися в муниципальной собственности города Мурманска»</w:t>
      </w:r>
      <w:r w:rsidRPr="00DA67D9">
        <w:rPr>
          <w:rFonts w:eastAsia="Times New Roman"/>
          <w:spacing w:val="-2"/>
          <w:szCs w:val="28"/>
          <w:vertAlign w:val="superscript"/>
          <w:lang w:val="en-US"/>
        </w:rPr>
        <w:footnoteReference w:id="8"/>
      </w:r>
      <w:r w:rsidRPr="00DA67D9">
        <w:rPr>
          <w:rFonts w:eastAsia="Times New Roman"/>
          <w:spacing w:val="-2"/>
          <w:szCs w:val="28"/>
        </w:rPr>
        <w:t>;</w:t>
      </w:r>
    </w:p>
    <w:p w:rsidR="00DA67D9" w:rsidRPr="00DA67D9" w:rsidRDefault="00DA67D9" w:rsidP="00DA67D9">
      <w:pPr>
        <w:tabs>
          <w:tab w:val="left" w:pos="142"/>
        </w:tabs>
        <w:autoSpaceDE w:val="0"/>
        <w:autoSpaceDN w:val="0"/>
        <w:adjustRightInd w:val="0"/>
        <w:spacing w:after="0" w:line="240" w:lineRule="auto"/>
        <w:ind w:right="16" w:firstLine="709"/>
        <w:jc w:val="both"/>
        <w:rPr>
          <w:rFonts w:eastAsia="Times New Roman"/>
          <w:szCs w:val="28"/>
        </w:rPr>
      </w:pPr>
      <w:r w:rsidRPr="00DA67D9">
        <w:rPr>
          <w:rFonts w:eastAsia="Times New Roman"/>
          <w:spacing w:val="-2"/>
          <w:szCs w:val="28"/>
        </w:rPr>
        <w:t xml:space="preserve">-  </w:t>
      </w:r>
      <w:r w:rsidRPr="00DA67D9">
        <w:rPr>
          <w:rFonts w:eastAsia="Times New Roman"/>
          <w:szCs w:val="28"/>
        </w:rPr>
        <w:t>постановлением адми</w:t>
      </w:r>
      <w:r>
        <w:rPr>
          <w:rFonts w:eastAsia="Times New Roman"/>
          <w:szCs w:val="28"/>
        </w:rPr>
        <w:t xml:space="preserve">нистрации города Мурманска от 10.11.2017 </w:t>
      </w:r>
      <w:r>
        <w:rPr>
          <w:rFonts w:eastAsia="Times New Roman"/>
          <w:szCs w:val="28"/>
        </w:rPr>
        <w:br/>
        <w:t>№ 3598</w:t>
      </w:r>
      <w:r w:rsidRPr="00DA67D9">
        <w:rPr>
          <w:rFonts w:eastAsia="Times New Roman"/>
          <w:szCs w:val="28"/>
        </w:rPr>
        <w:t xml:space="preserve"> «Об утверждении муниципальной программы города Мурманска «Развитие конкурентоспособной экономики» на </w:t>
      </w:r>
      <w:r>
        <w:rPr>
          <w:rFonts w:eastAsia="Times New Roman"/>
          <w:szCs w:val="28"/>
        </w:rPr>
        <w:t>2018 - 2024</w:t>
      </w:r>
      <w:r w:rsidRPr="00DA67D9">
        <w:rPr>
          <w:rFonts w:eastAsia="Times New Roman"/>
          <w:szCs w:val="28"/>
        </w:rPr>
        <w:t xml:space="preserve"> годы»</w:t>
      </w:r>
      <w:r w:rsidRPr="00DA67D9">
        <w:rPr>
          <w:rFonts w:eastAsia="Times New Roman"/>
          <w:szCs w:val="28"/>
          <w:vertAlign w:val="superscript"/>
          <w:lang w:val="en-US"/>
        </w:rPr>
        <w:footnoteReference w:id="9"/>
      </w:r>
      <w:r w:rsidRPr="00DA67D9">
        <w:rPr>
          <w:rFonts w:eastAsia="Times New Roman"/>
          <w:szCs w:val="28"/>
        </w:rPr>
        <w:t>;</w:t>
      </w:r>
    </w:p>
    <w:p w:rsidR="00DA67D9" w:rsidRPr="00DA67D9" w:rsidRDefault="00DA67D9" w:rsidP="00DA67D9">
      <w:pPr>
        <w:tabs>
          <w:tab w:val="left" w:pos="142"/>
        </w:tabs>
        <w:autoSpaceDE w:val="0"/>
        <w:autoSpaceDN w:val="0"/>
        <w:adjustRightInd w:val="0"/>
        <w:spacing w:after="0" w:line="240" w:lineRule="auto"/>
        <w:ind w:right="16" w:firstLine="709"/>
        <w:jc w:val="both"/>
        <w:rPr>
          <w:rFonts w:eastAsia="Times New Roman"/>
          <w:szCs w:val="28"/>
        </w:rPr>
      </w:pPr>
      <w:r w:rsidRPr="00DA67D9">
        <w:rPr>
          <w:rFonts w:eastAsia="Times New Roman"/>
          <w:szCs w:val="28"/>
        </w:rPr>
        <w:t>- настоящим Регламентом;</w:t>
      </w:r>
    </w:p>
    <w:p w:rsidR="00DA67D9" w:rsidRPr="00DA67D9" w:rsidRDefault="00DA67D9" w:rsidP="00DA67D9">
      <w:pPr>
        <w:tabs>
          <w:tab w:val="left" w:pos="142"/>
        </w:tabs>
        <w:autoSpaceDE w:val="0"/>
        <w:autoSpaceDN w:val="0"/>
        <w:adjustRightInd w:val="0"/>
        <w:spacing w:after="0" w:line="240" w:lineRule="auto"/>
        <w:ind w:right="16" w:firstLine="709"/>
        <w:jc w:val="both"/>
        <w:rPr>
          <w:rFonts w:eastAsia="Times New Roman"/>
          <w:szCs w:val="28"/>
        </w:rPr>
      </w:pPr>
      <w:r w:rsidRPr="00DA67D9">
        <w:rPr>
          <w:rFonts w:eastAsia="Times New Roman"/>
          <w:szCs w:val="28"/>
        </w:rPr>
        <w:t xml:space="preserve">- постановлением администрации города Мурманска от 30.07.2018 </w:t>
      </w:r>
      <w:r w:rsidRPr="00DA67D9">
        <w:rPr>
          <w:rFonts w:eastAsia="Times New Roman"/>
          <w:szCs w:val="28"/>
        </w:rPr>
        <w:br/>
        <w:t>№ 2330 «О жилищном фонде коммерческого использования»</w:t>
      </w:r>
      <w:r w:rsidRPr="00DA67D9">
        <w:rPr>
          <w:rFonts w:eastAsia="Times New Roman"/>
          <w:szCs w:val="28"/>
          <w:vertAlign w:val="superscript"/>
        </w:rPr>
        <w:footnoteReference w:id="10"/>
      </w:r>
      <w:r w:rsidRPr="00DA67D9">
        <w:rPr>
          <w:rFonts w:eastAsia="Times New Roman"/>
          <w:szCs w:val="28"/>
        </w:rPr>
        <w:t>.</w:t>
      </w:r>
    </w:p>
    <w:p w:rsidR="00DA67D9" w:rsidRDefault="00DA67D9" w:rsidP="00DA67D9">
      <w:pPr>
        <w:tabs>
          <w:tab w:val="left" w:pos="142"/>
        </w:tabs>
        <w:autoSpaceDE w:val="0"/>
        <w:autoSpaceDN w:val="0"/>
        <w:adjustRightInd w:val="0"/>
        <w:spacing w:after="0" w:line="240" w:lineRule="auto"/>
        <w:ind w:right="16" w:firstLine="709"/>
        <w:jc w:val="both"/>
        <w:rPr>
          <w:rFonts w:eastAsia="Times New Roman"/>
          <w:szCs w:val="28"/>
        </w:rPr>
      </w:pPr>
      <w:r w:rsidRPr="00DA67D9">
        <w:rPr>
          <w:rFonts w:eastAsia="Times New Roman"/>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размещается на официальном сайте администрации города Мурманска в сети Интернет, в федеральном реестре и на Едином портале.</w:t>
      </w:r>
    </w:p>
    <w:p w:rsidR="00DA67D9" w:rsidRPr="00DA67D9" w:rsidRDefault="00DA67D9" w:rsidP="00DA67D9">
      <w:pPr>
        <w:tabs>
          <w:tab w:val="left" w:pos="142"/>
        </w:tabs>
        <w:autoSpaceDE w:val="0"/>
        <w:autoSpaceDN w:val="0"/>
        <w:adjustRightInd w:val="0"/>
        <w:spacing w:after="0" w:line="240" w:lineRule="auto"/>
        <w:ind w:right="16" w:firstLine="709"/>
        <w:jc w:val="both"/>
        <w:rPr>
          <w:rFonts w:eastAsia="Times New Roman"/>
          <w:szCs w:val="28"/>
        </w:rPr>
      </w:pPr>
    </w:p>
    <w:p w:rsidR="006E27E8" w:rsidRPr="00DA67D9" w:rsidRDefault="006E27E8">
      <w:pPr>
        <w:pStyle w:val="ConsPlusTitle"/>
        <w:jc w:val="center"/>
        <w:outlineLvl w:val="2"/>
        <w:rPr>
          <w:rFonts w:ascii="Times New Roman" w:hAnsi="Times New Roman" w:cs="Times New Roman"/>
          <w:b w:val="0"/>
          <w:sz w:val="28"/>
          <w:szCs w:val="28"/>
        </w:rPr>
      </w:pPr>
      <w:r w:rsidRPr="00DA67D9">
        <w:rPr>
          <w:rFonts w:ascii="Times New Roman" w:hAnsi="Times New Roman" w:cs="Times New Roman"/>
          <w:b w:val="0"/>
          <w:sz w:val="28"/>
          <w:szCs w:val="28"/>
        </w:rPr>
        <w:t>2.6. Перечень документов,</w:t>
      </w:r>
    </w:p>
    <w:p w:rsidR="006E27E8" w:rsidRPr="00DA67D9" w:rsidRDefault="006E27E8">
      <w:pPr>
        <w:pStyle w:val="ConsPlusTitle"/>
        <w:jc w:val="center"/>
        <w:rPr>
          <w:rFonts w:ascii="Times New Roman" w:hAnsi="Times New Roman" w:cs="Times New Roman"/>
          <w:b w:val="0"/>
          <w:sz w:val="28"/>
          <w:szCs w:val="28"/>
        </w:rPr>
      </w:pPr>
      <w:proofErr w:type="gramStart"/>
      <w:r w:rsidRPr="00DA67D9">
        <w:rPr>
          <w:rFonts w:ascii="Times New Roman" w:hAnsi="Times New Roman" w:cs="Times New Roman"/>
          <w:b w:val="0"/>
          <w:sz w:val="28"/>
          <w:szCs w:val="28"/>
        </w:rPr>
        <w:t>необходимых</w:t>
      </w:r>
      <w:proofErr w:type="gramEnd"/>
      <w:r w:rsidRPr="00DA67D9">
        <w:rPr>
          <w:rFonts w:ascii="Times New Roman" w:hAnsi="Times New Roman" w:cs="Times New Roman"/>
          <w:b w:val="0"/>
          <w:sz w:val="28"/>
          <w:szCs w:val="28"/>
        </w:rPr>
        <w:t xml:space="preserve"> для предоставления Муниципальной услуги</w:t>
      </w:r>
    </w:p>
    <w:p w:rsidR="00DA67D9" w:rsidRDefault="00DA67D9" w:rsidP="00893F47">
      <w:pPr>
        <w:pStyle w:val="ConsPlusNormal"/>
        <w:ind w:firstLine="540"/>
        <w:jc w:val="both"/>
        <w:rPr>
          <w:rFonts w:ascii="Times New Roman" w:hAnsi="Times New Roman" w:cs="Times New Roman"/>
          <w:sz w:val="28"/>
          <w:szCs w:val="28"/>
        </w:rPr>
      </w:pPr>
      <w:bookmarkStart w:id="3" w:name="P210"/>
      <w:bookmarkEnd w:id="3"/>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2.6.1. Для предоставления муниципального недвижимого имущества в аренду без проведения торгов и получения согласия УФАС по МО в случаях, предусмотренных действующим законодательством, Заявитель направляет </w:t>
      </w:r>
      <w:hyperlink w:anchor="P590" w:history="1">
        <w:r w:rsidRPr="006A5682">
          <w:rPr>
            <w:rFonts w:ascii="Times New Roman" w:hAnsi="Times New Roman" w:cs="Times New Roman"/>
            <w:color w:val="000000" w:themeColor="text1"/>
            <w:sz w:val="28"/>
            <w:szCs w:val="28"/>
          </w:rPr>
          <w:t>заявление</w:t>
        </w:r>
      </w:hyperlink>
      <w:r w:rsidRPr="006A5682">
        <w:rPr>
          <w:rFonts w:ascii="Times New Roman" w:hAnsi="Times New Roman" w:cs="Times New Roman"/>
          <w:color w:val="000000" w:themeColor="text1"/>
          <w:sz w:val="28"/>
          <w:szCs w:val="28"/>
        </w:rPr>
        <w:t xml:space="preserve"> о предоставлении муниципального недвижимого имущества в </w:t>
      </w:r>
      <w:r w:rsidRPr="00846963">
        <w:rPr>
          <w:rFonts w:ascii="Times New Roman" w:hAnsi="Times New Roman" w:cs="Times New Roman"/>
          <w:sz w:val="28"/>
          <w:szCs w:val="28"/>
        </w:rPr>
        <w:t>аренд</w:t>
      </w:r>
      <w:r w:rsidR="006A5682">
        <w:rPr>
          <w:rFonts w:ascii="Times New Roman" w:hAnsi="Times New Roman" w:cs="Times New Roman"/>
          <w:sz w:val="28"/>
          <w:szCs w:val="28"/>
        </w:rPr>
        <w:t>у по форме согласно приложению №</w:t>
      </w:r>
      <w:r w:rsidRPr="00846963">
        <w:rPr>
          <w:rFonts w:ascii="Times New Roman" w:hAnsi="Times New Roman" w:cs="Times New Roman"/>
          <w:sz w:val="28"/>
          <w:szCs w:val="28"/>
        </w:rPr>
        <w:t xml:space="preserve"> 1 к настоящему Регламенту:</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lastRenderedPageBreak/>
        <w:t>- в Комитет (в случае, если муниципальное недвижимое имущество - нежилое помещение);</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в адрес главы администрации города Мурманска либо лица, временно исполняющего полномочия главы администрации города Мурманска (в случае, если муниципальное недвижимое имущество - жилое помещение).</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заявлении должно быть указано:</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фирменное наименование, почтовый и юридический адрес, ИНН, КПП (для юридического лица);</w:t>
      </w:r>
    </w:p>
    <w:p w:rsidR="006E27E8" w:rsidRPr="00846963" w:rsidRDefault="006E27E8" w:rsidP="00893F47">
      <w:pPr>
        <w:pStyle w:val="ConsPlusNormal"/>
        <w:ind w:firstLine="567"/>
        <w:jc w:val="both"/>
        <w:rPr>
          <w:rFonts w:ascii="Times New Roman" w:hAnsi="Times New Roman" w:cs="Times New Roman"/>
          <w:sz w:val="28"/>
          <w:szCs w:val="28"/>
        </w:rPr>
      </w:pPr>
      <w:proofErr w:type="gramStart"/>
      <w:r w:rsidRPr="00846963">
        <w:rPr>
          <w:rFonts w:ascii="Times New Roman" w:hAnsi="Times New Roman" w:cs="Times New Roman"/>
          <w:sz w:val="28"/>
          <w:szCs w:val="28"/>
        </w:rPr>
        <w:t>- фамилия, имя, отчество (последнее - при наличии), сведения о месте жительства, ИНН (для физического лица);</w:t>
      </w:r>
      <w:proofErr w:type="gramEnd"/>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номер контактного телефона;</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площадь и адрес запрашиваемого объекта муниципального недвижимого имущества;</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предполагаемые сроки аренды;</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планируемый вид деятельности в запрашиваемом объекте муниципального недвижимого имущества (в случае, если муниципальное недвижимое имущество - нежилое помещение);</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обоснование необходимости осуществления передачи запрашиваемого имущества (в случае, если муниципальное недвижимое имущество - жилое помещение).</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Кроме того, для предоставления муниципального недвижимого имущества в аренду без проведения торгов и получения согласия УФАС по МО в случаях, предусмотренных действующим законодательством, необходимы следующие документы:</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1) нотариально удостоверенная доверенность или доверенность, приравненная к нотариально </w:t>
      </w:r>
      <w:proofErr w:type="gramStart"/>
      <w:r w:rsidRPr="00846963">
        <w:rPr>
          <w:rFonts w:ascii="Times New Roman" w:hAnsi="Times New Roman" w:cs="Times New Roman"/>
          <w:sz w:val="28"/>
          <w:szCs w:val="28"/>
        </w:rPr>
        <w:t>удостоверенной</w:t>
      </w:r>
      <w:proofErr w:type="gramEnd"/>
      <w:r w:rsidRPr="00846963">
        <w:rPr>
          <w:rFonts w:ascii="Times New Roman" w:hAnsi="Times New Roman" w:cs="Times New Roman"/>
          <w:sz w:val="28"/>
          <w:szCs w:val="28"/>
        </w:rPr>
        <w:t>, в случаях, если Заявление оформляется представителем Заявителя;</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 копии учредительных документов (для юридических лиц);</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 копия паспорта гражданина Российской Федерации (для физических лиц);</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4) документы, подтверждающие право на заключение договора аренды без проведения торгов и получения согласия УФАС по МО в соответствии с требованиями Федерального </w:t>
      </w:r>
      <w:hyperlink r:id="rId22" w:history="1">
        <w:r w:rsidRPr="006A5682">
          <w:rPr>
            <w:rFonts w:ascii="Times New Roman" w:hAnsi="Times New Roman" w:cs="Times New Roman"/>
            <w:color w:val="000000" w:themeColor="text1"/>
            <w:sz w:val="28"/>
            <w:szCs w:val="28"/>
          </w:rPr>
          <w:t>закона</w:t>
        </w:r>
      </w:hyperlink>
      <w:r w:rsidR="006A5682" w:rsidRPr="006A5682">
        <w:rPr>
          <w:rFonts w:ascii="Times New Roman" w:hAnsi="Times New Roman" w:cs="Times New Roman"/>
          <w:color w:val="000000" w:themeColor="text1"/>
          <w:sz w:val="28"/>
          <w:szCs w:val="28"/>
        </w:rPr>
        <w:t xml:space="preserve"> от 26.07.2006 № 135-ФЗ «О защите конкуренции»</w:t>
      </w:r>
      <w:r w:rsidRPr="006A5682">
        <w:rPr>
          <w:rFonts w:ascii="Times New Roman" w:hAnsi="Times New Roman" w:cs="Times New Roman"/>
          <w:color w:val="000000" w:themeColor="text1"/>
          <w:sz w:val="28"/>
          <w:szCs w:val="28"/>
        </w:rPr>
        <w:t xml:space="preserve"> (далее - Закон);</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3" w:history="1">
        <w:r w:rsidRPr="006A5682">
          <w:rPr>
            <w:rFonts w:ascii="Times New Roman" w:hAnsi="Times New Roman" w:cs="Times New Roman"/>
            <w:color w:val="000000" w:themeColor="text1"/>
            <w:sz w:val="28"/>
            <w:szCs w:val="28"/>
          </w:rPr>
          <w:t>Кодексом</w:t>
        </w:r>
      </w:hyperlink>
      <w:r w:rsidRPr="006A5682">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6E27E8" w:rsidRPr="00846963" w:rsidRDefault="006E27E8" w:rsidP="00893F47">
      <w:pPr>
        <w:pStyle w:val="ConsPlusNormal"/>
        <w:ind w:firstLine="540"/>
        <w:jc w:val="both"/>
        <w:rPr>
          <w:rFonts w:ascii="Times New Roman" w:hAnsi="Times New Roman" w:cs="Times New Roman"/>
          <w:sz w:val="28"/>
          <w:szCs w:val="28"/>
        </w:rPr>
      </w:pPr>
      <w:bookmarkStart w:id="4" w:name="P227"/>
      <w:bookmarkEnd w:id="4"/>
      <w:r w:rsidRPr="00846963">
        <w:rPr>
          <w:rFonts w:ascii="Times New Roman" w:hAnsi="Times New Roman" w:cs="Times New Roman"/>
          <w:sz w:val="28"/>
          <w:szCs w:val="28"/>
        </w:rPr>
        <w:t>6) выписка из Единого государственного реестра юридических лиц (индивидуальных предпринимателей).</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bookmarkStart w:id="5" w:name="P229"/>
      <w:bookmarkEnd w:id="5"/>
      <w:r w:rsidRPr="006A5682">
        <w:rPr>
          <w:rFonts w:ascii="Times New Roman" w:hAnsi="Times New Roman" w:cs="Times New Roman"/>
          <w:color w:val="000000" w:themeColor="text1"/>
          <w:sz w:val="28"/>
          <w:szCs w:val="28"/>
        </w:rPr>
        <w:t xml:space="preserve">2.6.2. </w:t>
      </w:r>
      <w:proofErr w:type="gramStart"/>
      <w:r w:rsidRPr="006A5682">
        <w:rPr>
          <w:rFonts w:ascii="Times New Roman" w:hAnsi="Times New Roman" w:cs="Times New Roman"/>
          <w:color w:val="000000" w:themeColor="text1"/>
          <w:sz w:val="28"/>
          <w:szCs w:val="28"/>
        </w:rPr>
        <w:t xml:space="preserve">Для заключения договора аренды в качестве предоставления муниципальной преференции в целях, предусмотренных </w:t>
      </w:r>
      <w:hyperlink r:id="rId24" w:history="1">
        <w:r w:rsidRPr="006A5682">
          <w:rPr>
            <w:rFonts w:ascii="Times New Roman" w:hAnsi="Times New Roman" w:cs="Times New Roman"/>
            <w:color w:val="000000" w:themeColor="text1"/>
            <w:sz w:val="28"/>
            <w:szCs w:val="28"/>
          </w:rPr>
          <w:t>частью 1 статьи 19</w:t>
        </w:r>
      </w:hyperlink>
      <w:r w:rsidRPr="006A5682">
        <w:rPr>
          <w:rFonts w:ascii="Times New Roman" w:hAnsi="Times New Roman" w:cs="Times New Roman"/>
          <w:color w:val="000000" w:themeColor="text1"/>
          <w:sz w:val="28"/>
          <w:szCs w:val="28"/>
        </w:rPr>
        <w:t xml:space="preserve"> Закона, с предварительного согласия в письменной форме УФАС по МО Заявитель направляет </w:t>
      </w:r>
      <w:hyperlink w:anchor="P635" w:history="1">
        <w:r w:rsidRPr="006A5682">
          <w:rPr>
            <w:rFonts w:ascii="Times New Roman" w:hAnsi="Times New Roman" w:cs="Times New Roman"/>
            <w:color w:val="000000" w:themeColor="text1"/>
            <w:sz w:val="28"/>
            <w:szCs w:val="28"/>
          </w:rPr>
          <w:t>заявление</w:t>
        </w:r>
      </w:hyperlink>
      <w:r w:rsidRPr="006A5682">
        <w:rPr>
          <w:rFonts w:ascii="Times New Roman" w:hAnsi="Times New Roman" w:cs="Times New Roman"/>
          <w:color w:val="000000" w:themeColor="text1"/>
          <w:sz w:val="28"/>
          <w:szCs w:val="28"/>
        </w:rPr>
        <w:t xml:space="preserve"> о предоставлении муниципальной </w:t>
      </w:r>
      <w:r w:rsidRPr="006A5682">
        <w:rPr>
          <w:rFonts w:ascii="Times New Roman" w:hAnsi="Times New Roman" w:cs="Times New Roman"/>
          <w:color w:val="000000" w:themeColor="text1"/>
          <w:sz w:val="28"/>
          <w:szCs w:val="28"/>
        </w:rPr>
        <w:lastRenderedPageBreak/>
        <w:t>преференции в форме передачи муниципального недвижимого имущества в аренду (далее - заявление о передаче имущества в аренду в качестве муниципальной преференции</w:t>
      </w:r>
      <w:r w:rsidR="006A5682" w:rsidRPr="006A5682">
        <w:rPr>
          <w:rFonts w:ascii="Times New Roman" w:hAnsi="Times New Roman" w:cs="Times New Roman"/>
          <w:color w:val="000000" w:themeColor="text1"/>
          <w:sz w:val="28"/>
          <w:szCs w:val="28"/>
        </w:rPr>
        <w:t>) по форме согласно приложению №</w:t>
      </w:r>
      <w:r w:rsidRPr="006A5682">
        <w:rPr>
          <w:rFonts w:ascii="Times New Roman" w:hAnsi="Times New Roman" w:cs="Times New Roman"/>
          <w:color w:val="000000" w:themeColor="text1"/>
          <w:sz w:val="28"/>
          <w:szCs w:val="28"/>
        </w:rPr>
        <w:t xml:space="preserve"> 2 к настоящему Регламенту:</w:t>
      </w:r>
      <w:proofErr w:type="gramEnd"/>
    </w:p>
    <w:p w:rsidR="006E27E8" w:rsidRPr="00846963" w:rsidRDefault="006E27E8" w:rsidP="00893F47">
      <w:pPr>
        <w:pStyle w:val="ConsPlusNormal"/>
        <w:ind w:firstLine="540"/>
        <w:jc w:val="both"/>
        <w:rPr>
          <w:rFonts w:ascii="Times New Roman" w:hAnsi="Times New Roman" w:cs="Times New Roman"/>
          <w:sz w:val="28"/>
          <w:szCs w:val="28"/>
        </w:rPr>
      </w:pPr>
      <w:r w:rsidRPr="006A5682">
        <w:rPr>
          <w:rFonts w:ascii="Times New Roman" w:hAnsi="Times New Roman" w:cs="Times New Roman"/>
          <w:color w:val="000000" w:themeColor="text1"/>
          <w:sz w:val="28"/>
          <w:szCs w:val="28"/>
        </w:rPr>
        <w:t xml:space="preserve">- в Комитет (в случае, если муниципальное недвижимое имущество - </w:t>
      </w:r>
      <w:r w:rsidRPr="00846963">
        <w:rPr>
          <w:rFonts w:ascii="Times New Roman" w:hAnsi="Times New Roman" w:cs="Times New Roman"/>
          <w:sz w:val="28"/>
          <w:szCs w:val="28"/>
        </w:rPr>
        <w:t>нежилое помещение);</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в адрес главы администрации города Мурманска либо лица, временно исполняющего полномочия главы администрации города Мурманска (в случае, если муниципальное недвижимое имущество - жилое помещение).</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заявлении должно быть указано:</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фирменное наименование, почтовый и юридический адрес, ИНН, КПП (для юридического лица);</w:t>
      </w:r>
    </w:p>
    <w:p w:rsidR="006E27E8" w:rsidRPr="00846963" w:rsidRDefault="006E27E8" w:rsidP="00893F47">
      <w:pPr>
        <w:pStyle w:val="ConsPlusNormal"/>
        <w:ind w:firstLine="567"/>
        <w:jc w:val="both"/>
        <w:rPr>
          <w:rFonts w:ascii="Times New Roman" w:hAnsi="Times New Roman" w:cs="Times New Roman"/>
          <w:sz w:val="28"/>
          <w:szCs w:val="28"/>
        </w:rPr>
      </w:pPr>
      <w:proofErr w:type="gramStart"/>
      <w:r w:rsidRPr="00846963">
        <w:rPr>
          <w:rFonts w:ascii="Times New Roman" w:hAnsi="Times New Roman" w:cs="Times New Roman"/>
          <w:sz w:val="28"/>
          <w:szCs w:val="28"/>
        </w:rPr>
        <w:t>- фамилия, имя, отчество (последнее - при наличии), сведения о месте жительства, ИНН (для физического лица);</w:t>
      </w:r>
      <w:proofErr w:type="gramEnd"/>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номер контактного телефона;</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площадь и адрес запрашиваемого объекта муниципального недвижимого имущества;</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предполагаемые сроки аренды;</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планируемый вид деятельности в запрашиваемом объекте муниципального недвижимого имущества (в случае, если муниципальное недвижимое имущество - нежилое помещение);</w:t>
      </w:r>
    </w:p>
    <w:p w:rsidR="006E27E8" w:rsidRPr="006A5682" w:rsidRDefault="006E27E8" w:rsidP="00893F47">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обоснование необходимости осуществления передачи запрашиваемого имущества (в случае, если муниципальное недвижимое имущество - жилое помещение);</w:t>
      </w:r>
    </w:p>
    <w:p w:rsidR="006E27E8" w:rsidRPr="006A5682" w:rsidRDefault="006E27E8" w:rsidP="00893F47">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 цели использования запрашиваемого объекта муниципального недвижимого имущества в соответствии с </w:t>
      </w:r>
      <w:hyperlink r:id="rId25" w:history="1">
        <w:r w:rsidRPr="006A5682">
          <w:rPr>
            <w:rFonts w:ascii="Times New Roman" w:hAnsi="Times New Roman" w:cs="Times New Roman"/>
            <w:color w:val="000000" w:themeColor="text1"/>
            <w:sz w:val="28"/>
            <w:szCs w:val="28"/>
          </w:rPr>
          <w:t>пунктом 1 статьи 19</w:t>
        </w:r>
      </w:hyperlink>
      <w:r w:rsidRPr="006A5682">
        <w:rPr>
          <w:rFonts w:ascii="Times New Roman" w:hAnsi="Times New Roman" w:cs="Times New Roman"/>
          <w:color w:val="000000" w:themeColor="text1"/>
          <w:sz w:val="28"/>
          <w:szCs w:val="28"/>
        </w:rPr>
        <w:t xml:space="preserve"> Закона.</w:t>
      </w:r>
    </w:p>
    <w:p w:rsidR="006E27E8" w:rsidRPr="00846963" w:rsidRDefault="006E27E8" w:rsidP="00893F47">
      <w:pPr>
        <w:pStyle w:val="ConsPlusNormal"/>
        <w:ind w:firstLine="567"/>
        <w:jc w:val="both"/>
        <w:rPr>
          <w:rFonts w:ascii="Times New Roman" w:hAnsi="Times New Roman" w:cs="Times New Roman"/>
          <w:sz w:val="28"/>
          <w:szCs w:val="28"/>
        </w:rPr>
      </w:pPr>
      <w:r w:rsidRPr="006A5682">
        <w:rPr>
          <w:rFonts w:ascii="Times New Roman" w:hAnsi="Times New Roman" w:cs="Times New Roman"/>
          <w:color w:val="000000" w:themeColor="text1"/>
          <w:sz w:val="28"/>
          <w:szCs w:val="28"/>
        </w:rPr>
        <w:t xml:space="preserve">Кроме того, для заключения договора аренды в качестве муниципальной преференции в целях, предусмотренных </w:t>
      </w:r>
      <w:hyperlink r:id="rId26" w:history="1">
        <w:r w:rsidRPr="006A5682">
          <w:rPr>
            <w:rFonts w:ascii="Times New Roman" w:hAnsi="Times New Roman" w:cs="Times New Roman"/>
            <w:color w:val="000000" w:themeColor="text1"/>
            <w:sz w:val="28"/>
            <w:szCs w:val="28"/>
          </w:rPr>
          <w:t>пунктом 1 статьи 19</w:t>
        </w:r>
      </w:hyperlink>
      <w:r w:rsidRPr="006A5682">
        <w:rPr>
          <w:rFonts w:ascii="Times New Roman" w:hAnsi="Times New Roman" w:cs="Times New Roman"/>
          <w:color w:val="000000" w:themeColor="text1"/>
          <w:sz w:val="28"/>
          <w:szCs w:val="28"/>
        </w:rPr>
        <w:t xml:space="preserve"> Закона, с предварительного согласия в письменной форме УФАС по МО необходимы </w:t>
      </w:r>
      <w:r w:rsidRPr="00846963">
        <w:rPr>
          <w:rFonts w:ascii="Times New Roman" w:hAnsi="Times New Roman" w:cs="Times New Roman"/>
          <w:sz w:val="28"/>
          <w:szCs w:val="28"/>
        </w:rPr>
        <w:t>следующие документы:</w:t>
      </w:r>
    </w:p>
    <w:p w:rsidR="006E27E8" w:rsidRPr="00846963" w:rsidRDefault="006E27E8" w:rsidP="00893F47">
      <w:pPr>
        <w:pStyle w:val="ConsPlusNormal"/>
        <w:ind w:firstLine="567"/>
        <w:jc w:val="both"/>
        <w:rPr>
          <w:rFonts w:ascii="Times New Roman" w:hAnsi="Times New Roman" w:cs="Times New Roman"/>
          <w:sz w:val="28"/>
          <w:szCs w:val="28"/>
        </w:rPr>
      </w:pPr>
      <w:r w:rsidRPr="00846963">
        <w:rPr>
          <w:rFonts w:ascii="Times New Roman" w:hAnsi="Times New Roman" w:cs="Times New Roman"/>
          <w:sz w:val="28"/>
          <w:szCs w:val="28"/>
        </w:rPr>
        <w:t xml:space="preserve">1) нотариально удостоверенная доверенность или доверенность, приравненная к нотариально </w:t>
      </w:r>
      <w:proofErr w:type="gramStart"/>
      <w:r w:rsidRPr="00846963">
        <w:rPr>
          <w:rFonts w:ascii="Times New Roman" w:hAnsi="Times New Roman" w:cs="Times New Roman"/>
          <w:sz w:val="28"/>
          <w:szCs w:val="28"/>
        </w:rPr>
        <w:t>удостоверенной</w:t>
      </w:r>
      <w:proofErr w:type="gramEnd"/>
      <w:r w:rsidRPr="00846963">
        <w:rPr>
          <w:rFonts w:ascii="Times New Roman" w:hAnsi="Times New Roman" w:cs="Times New Roman"/>
          <w:sz w:val="28"/>
          <w:szCs w:val="28"/>
        </w:rPr>
        <w:t>, в случаях, если Заявление оформляется представителем Заявителя;</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 копии учредительных документов (для юридических лиц);</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 копия паспорта гражданина Российской Федерации (для физических лиц);</w:t>
      </w:r>
    </w:p>
    <w:p w:rsidR="006E27E8" w:rsidRPr="00846963" w:rsidRDefault="006E27E8" w:rsidP="00893F47">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4) 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Pr="00846963">
        <w:rPr>
          <w:rFonts w:ascii="Times New Roman" w:hAnsi="Times New Roman" w:cs="Times New Roman"/>
          <w:sz w:val="28"/>
          <w:szCs w:val="28"/>
        </w:rPr>
        <w:t xml:space="preserve"> их осуществления требуются и (или) требовались специальные разрешения;</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5) наименование видов товаров, объем товаров, произведенных и (или) </w:t>
      </w:r>
      <w:r w:rsidRPr="00846963">
        <w:rPr>
          <w:rFonts w:ascii="Times New Roman" w:hAnsi="Times New Roman" w:cs="Times New Roman"/>
          <w:sz w:val="28"/>
          <w:szCs w:val="28"/>
        </w:rPr>
        <w:lastRenderedPageBreak/>
        <w:t>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6) копия бухгалтерского баланса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7)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Pr="006A5682">
        <w:rPr>
          <w:rFonts w:ascii="Times New Roman" w:hAnsi="Times New Roman" w:cs="Times New Roman"/>
          <w:color w:val="000000" w:themeColor="text1"/>
          <w:sz w:val="28"/>
          <w:szCs w:val="28"/>
        </w:rPr>
        <w:t xml:space="preserve">о приостановлении деятельности Заявителя в порядке, предусмотренном </w:t>
      </w:r>
      <w:hyperlink r:id="rId27" w:history="1">
        <w:r w:rsidRPr="006A5682">
          <w:rPr>
            <w:rFonts w:ascii="Times New Roman" w:hAnsi="Times New Roman" w:cs="Times New Roman"/>
            <w:color w:val="000000" w:themeColor="text1"/>
            <w:sz w:val="28"/>
            <w:szCs w:val="28"/>
          </w:rPr>
          <w:t>Кодексом</w:t>
        </w:r>
      </w:hyperlink>
      <w:r w:rsidRPr="006A5682">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bookmarkStart w:id="6" w:name="P250"/>
      <w:bookmarkEnd w:id="6"/>
      <w:r w:rsidRPr="006A5682">
        <w:rPr>
          <w:rFonts w:ascii="Times New Roman" w:hAnsi="Times New Roman" w:cs="Times New Roman"/>
          <w:color w:val="000000" w:themeColor="text1"/>
          <w:sz w:val="28"/>
          <w:szCs w:val="28"/>
        </w:rPr>
        <w:t>9) выписка из Единого государственного реестра юридических лиц (индивидуальных предпринимателей).</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bookmarkStart w:id="7" w:name="P252"/>
      <w:bookmarkEnd w:id="7"/>
      <w:r w:rsidRPr="006A5682">
        <w:rPr>
          <w:rFonts w:ascii="Times New Roman" w:hAnsi="Times New Roman" w:cs="Times New Roman"/>
          <w:color w:val="000000" w:themeColor="text1"/>
          <w:sz w:val="28"/>
          <w:szCs w:val="28"/>
        </w:rPr>
        <w:t xml:space="preserve">2.6.3. Для заключения договора аренды в качестве предоставления муниципальной преференции без получения согласия УФАС по МО в порядке исключения, установленного </w:t>
      </w:r>
      <w:hyperlink r:id="rId28" w:history="1">
        <w:r w:rsidRPr="006A5682">
          <w:rPr>
            <w:rFonts w:ascii="Times New Roman" w:hAnsi="Times New Roman" w:cs="Times New Roman"/>
            <w:color w:val="000000" w:themeColor="text1"/>
            <w:sz w:val="28"/>
            <w:szCs w:val="28"/>
          </w:rPr>
          <w:t>пунктом 4 части 3 статьи 19</w:t>
        </w:r>
      </w:hyperlink>
      <w:r w:rsidRPr="006A5682">
        <w:rPr>
          <w:rFonts w:ascii="Times New Roman" w:hAnsi="Times New Roman" w:cs="Times New Roman"/>
          <w:color w:val="000000" w:themeColor="text1"/>
          <w:sz w:val="28"/>
          <w:szCs w:val="28"/>
        </w:rPr>
        <w:t xml:space="preserve"> Закона, Заявитель представляет в Комитет </w:t>
      </w:r>
      <w:hyperlink w:anchor="P635" w:history="1">
        <w:r w:rsidRPr="006A5682">
          <w:rPr>
            <w:rFonts w:ascii="Times New Roman" w:hAnsi="Times New Roman" w:cs="Times New Roman"/>
            <w:color w:val="000000" w:themeColor="text1"/>
            <w:sz w:val="28"/>
            <w:szCs w:val="28"/>
          </w:rPr>
          <w:t>заявление</w:t>
        </w:r>
      </w:hyperlink>
      <w:r w:rsidRPr="006A5682">
        <w:rPr>
          <w:rFonts w:ascii="Times New Roman" w:hAnsi="Times New Roman" w:cs="Times New Roman"/>
          <w:color w:val="000000" w:themeColor="text1"/>
          <w:sz w:val="28"/>
          <w:szCs w:val="28"/>
        </w:rPr>
        <w:t xml:space="preserve"> о передаче имущества в аренду в качестве муниципальной преференци</w:t>
      </w:r>
      <w:r w:rsidR="002E46D4">
        <w:rPr>
          <w:rFonts w:ascii="Times New Roman" w:hAnsi="Times New Roman" w:cs="Times New Roman"/>
          <w:color w:val="000000" w:themeColor="text1"/>
          <w:sz w:val="28"/>
          <w:szCs w:val="28"/>
        </w:rPr>
        <w:t>и по форме согласно приложению №</w:t>
      </w:r>
      <w:r w:rsidRPr="006A5682">
        <w:rPr>
          <w:rFonts w:ascii="Times New Roman" w:hAnsi="Times New Roman" w:cs="Times New Roman"/>
          <w:color w:val="000000" w:themeColor="text1"/>
          <w:sz w:val="28"/>
          <w:szCs w:val="28"/>
        </w:rPr>
        <w:t xml:space="preserve"> 2 к настоящему Регламенту.</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заявлении должно быть указано:</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фирменное наименование, почтовый и юридический адрес, ИНН, КПП (для юридического лица);</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фамилия, имя, отчество, сведения о месте жительства, ИНН (для физического лица);</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номер контактного телефона;</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площадь и адрес запрашиваемого объекта муниципального недвижимого имущества;</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предполагаемые сроки аренды;</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планируемый вид деятельности в запрашиваемом объекте муниципального недвижимого имущества;</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 цели использования запрашиваемого объекта муниципального недвижимого имущества в соответствии с </w:t>
      </w:r>
      <w:hyperlink r:id="rId29" w:history="1">
        <w:r w:rsidRPr="006A5682">
          <w:rPr>
            <w:rFonts w:ascii="Times New Roman" w:hAnsi="Times New Roman" w:cs="Times New Roman"/>
            <w:color w:val="000000" w:themeColor="text1"/>
            <w:sz w:val="28"/>
            <w:szCs w:val="28"/>
          </w:rPr>
          <w:t>пунктом 1 статьи 19</w:t>
        </w:r>
      </w:hyperlink>
      <w:r w:rsidRPr="006A5682">
        <w:rPr>
          <w:rFonts w:ascii="Times New Roman" w:hAnsi="Times New Roman" w:cs="Times New Roman"/>
          <w:color w:val="000000" w:themeColor="text1"/>
          <w:sz w:val="28"/>
          <w:szCs w:val="28"/>
        </w:rPr>
        <w:t xml:space="preserve"> Закона.</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Кроме того, для заключения договора аренды в качестве муниципальной преференции без получения согласия УФАС по МО в порядке исключения, предусмотренного </w:t>
      </w:r>
      <w:hyperlink r:id="rId30" w:history="1">
        <w:r w:rsidRPr="006A5682">
          <w:rPr>
            <w:rFonts w:ascii="Times New Roman" w:hAnsi="Times New Roman" w:cs="Times New Roman"/>
            <w:color w:val="000000" w:themeColor="text1"/>
            <w:sz w:val="28"/>
            <w:szCs w:val="28"/>
          </w:rPr>
          <w:t>пунктом 4 части 3 статьи 19</w:t>
        </w:r>
      </w:hyperlink>
      <w:r w:rsidRPr="006A5682">
        <w:rPr>
          <w:rFonts w:ascii="Times New Roman" w:hAnsi="Times New Roman" w:cs="Times New Roman"/>
          <w:color w:val="000000" w:themeColor="text1"/>
          <w:sz w:val="28"/>
          <w:szCs w:val="28"/>
        </w:rPr>
        <w:t xml:space="preserve"> Закона, необходимы следующие </w:t>
      </w:r>
      <w:r w:rsidRPr="006A5682">
        <w:rPr>
          <w:rFonts w:ascii="Times New Roman" w:hAnsi="Times New Roman" w:cs="Times New Roman"/>
          <w:color w:val="000000" w:themeColor="text1"/>
          <w:sz w:val="28"/>
          <w:szCs w:val="28"/>
        </w:rPr>
        <w:lastRenderedPageBreak/>
        <w:t>документы:</w:t>
      </w:r>
    </w:p>
    <w:p w:rsidR="006E27E8" w:rsidRPr="00846963" w:rsidRDefault="006E27E8" w:rsidP="00893F47">
      <w:pPr>
        <w:pStyle w:val="ConsPlusNormal"/>
        <w:ind w:firstLine="540"/>
        <w:jc w:val="both"/>
        <w:rPr>
          <w:rFonts w:ascii="Times New Roman" w:hAnsi="Times New Roman" w:cs="Times New Roman"/>
          <w:sz w:val="28"/>
          <w:szCs w:val="28"/>
        </w:rPr>
      </w:pPr>
      <w:bookmarkStart w:id="8" w:name="P263"/>
      <w:bookmarkEnd w:id="8"/>
      <w:r w:rsidRPr="00846963">
        <w:rPr>
          <w:rFonts w:ascii="Times New Roman" w:hAnsi="Times New Roman" w:cs="Times New Roman"/>
          <w:sz w:val="28"/>
          <w:szCs w:val="28"/>
        </w:rPr>
        <w:t xml:space="preserve">1) нотариально удостоверенная доверенность или доверенность, приравненная к нотариально удостоверенной, в </w:t>
      </w:r>
      <w:proofErr w:type="gramStart"/>
      <w:r w:rsidRPr="00846963">
        <w:rPr>
          <w:rFonts w:ascii="Times New Roman" w:hAnsi="Times New Roman" w:cs="Times New Roman"/>
          <w:sz w:val="28"/>
          <w:szCs w:val="28"/>
        </w:rPr>
        <w:t>случаях</w:t>
      </w:r>
      <w:proofErr w:type="gramEnd"/>
      <w:r w:rsidRPr="00846963">
        <w:rPr>
          <w:rFonts w:ascii="Times New Roman" w:hAnsi="Times New Roman" w:cs="Times New Roman"/>
          <w:sz w:val="28"/>
          <w:szCs w:val="28"/>
        </w:rPr>
        <w:t xml:space="preserve"> если Заявление оформляется представителем Заявителя;</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 копии учредительных документов (для юридических лиц);</w:t>
      </w:r>
    </w:p>
    <w:p w:rsidR="006E27E8" w:rsidRPr="00846963" w:rsidRDefault="006E27E8" w:rsidP="00893F47">
      <w:pPr>
        <w:pStyle w:val="ConsPlusNormal"/>
        <w:ind w:firstLine="540"/>
        <w:jc w:val="both"/>
        <w:rPr>
          <w:rFonts w:ascii="Times New Roman" w:hAnsi="Times New Roman" w:cs="Times New Roman"/>
          <w:sz w:val="28"/>
          <w:szCs w:val="28"/>
        </w:rPr>
      </w:pPr>
      <w:bookmarkStart w:id="9" w:name="P265"/>
      <w:bookmarkEnd w:id="9"/>
      <w:r w:rsidRPr="00846963">
        <w:rPr>
          <w:rFonts w:ascii="Times New Roman" w:hAnsi="Times New Roman" w:cs="Times New Roman"/>
          <w:sz w:val="28"/>
          <w:szCs w:val="28"/>
        </w:rPr>
        <w:t>3) копия паспорта гражданина Российской Федерации (для физических лиц);</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bookmarkStart w:id="10" w:name="P266"/>
      <w:bookmarkEnd w:id="10"/>
      <w:r w:rsidRPr="006A5682">
        <w:rPr>
          <w:rFonts w:ascii="Times New Roman" w:hAnsi="Times New Roman" w:cs="Times New Roman"/>
          <w:color w:val="000000" w:themeColor="text1"/>
          <w:sz w:val="28"/>
          <w:szCs w:val="28"/>
        </w:rPr>
        <w:t>4) сведения из единого реестра субъектов малого и среднего предпринимательства, свидетельствующие о включении Заявителя в единый реестр субъектов малого и среднего предпринимательства;</w:t>
      </w:r>
    </w:p>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5) - 6) исключены. - </w:t>
      </w:r>
      <w:hyperlink r:id="rId31" w:history="1">
        <w:proofErr w:type="gramStart"/>
        <w:r w:rsidRPr="006A5682">
          <w:rPr>
            <w:rFonts w:ascii="Times New Roman" w:hAnsi="Times New Roman" w:cs="Times New Roman"/>
            <w:color w:val="000000" w:themeColor="text1"/>
            <w:sz w:val="28"/>
            <w:szCs w:val="28"/>
          </w:rPr>
          <w:t>Постановление</w:t>
        </w:r>
      </w:hyperlink>
      <w:r w:rsidRPr="006A5682">
        <w:rPr>
          <w:rFonts w:ascii="Times New Roman" w:hAnsi="Times New Roman" w:cs="Times New Roman"/>
          <w:color w:val="000000" w:themeColor="text1"/>
          <w:sz w:val="28"/>
          <w:szCs w:val="28"/>
        </w:rPr>
        <w:t xml:space="preserve"> администрации </w:t>
      </w:r>
      <w:r w:rsidR="006A5682" w:rsidRPr="006A5682">
        <w:rPr>
          <w:rFonts w:ascii="Times New Roman" w:hAnsi="Times New Roman" w:cs="Times New Roman"/>
          <w:color w:val="000000" w:themeColor="text1"/>
          <w:sz w:val="28"/>
          <w:szCs w:val="28"/>
        </w:rPr>
        <w:t>города Мурманска от 13.04.2017 №</w:t>
      </w:r>
      <w:r w:rsidRPr="006A5682">
        <w:rPr>
          <w:rFonts w:ascii="Times New Roman" w:hAnsi="Times New Roman" w:cs="Times New Roman"/>
          <w:color w:val="000000" w:themeColor="text1"/>
          <w:sz w:val="28"/>
          <w:szCs w:val="28"/>
        </w:rPr>
        <w:t xml:space="preserve"> 1047;</w:t>
      </w:r>
      <w:proofErr w:type="gramEnd"/>
    </w:p>
    <w:bookmarkStart w:id="11" w:name="P269"/>
    <w:bookmarkEnd w:id="11"/>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fldChar w:fldCharType="begin"/>
      </w:r>
      <w:r w:rsidRPr="006A5682">
        <w:rPr>
          <w:rFonts w:ascii="Times New Roman" w:hAnsi="Times New Roman" w:cs="Times New Roman"/>
          <w:color w:val="000000" w:themeColor="text1"/>
          <w:sz w:val="28"/>
          <w:szCs w:val="28"/>
        </w:rPr>
        <w:instrText xml:space="preserve"> HYPERLINK "consultantplus://offline/ref=1E91678D7B03A53FC36EEA5ACDA4D0CF3F6AECB87B489A7477EC13E059D7A3DD1298B8CC5F23EDA486A4DDD7781D90FECC75611113CCE0448BE6E3g9e8H" </w:instrText>
      </w:r>
      <w:r w:rsidRPr="006A5682">
        <w:rPr>
          <w:rFonts w:ascii="Times New Roman" w:hAnsi="Times New Roman" w:cs="Times New Roman"/>
          <w:color w:val="000000" w:themeColor="text1"/>
          <w:sz w:val="28"/>
          <w:szCs w:val="28"/>
        </w:rPr>
        <w:fldChar w:fldCharType="separate"/>
      </w:r>
      <w:r w:rsidRPr="006A5682">
        <w:rPr>
          <w:rFonts w:ascii="Times New Roman" w:hAnsi="Times New Roman" w:cs="Times New Roman"/>
          <w:color w:val="000000" w:themeColor="text1"/>
          <w:sz w:val="28"/>
          <w:szCs w:val="28"/>
        </w:rPr>
        <w:t>5</w:t>
      </w:r>
      <w:r w:rsidRPr="006A5682">
        <w:rPr>
          <w:rFonts w:ascii="Times New Roman" w:hAnsi="Times New Roman" w:cs="Times New Roman"/>
          <w:color w:val="000000" w:themeColor="text1"/>
          <w:sz w:val="28"/>
          <w:szCs w:val="28"/>
        </w:rPr>
        <w:fldChar w:fldCharType="end"/>
      </w:r>
      <w:r w:rsidRPr="006A5682">
        <w:rPr>
          <w:rFonts w:ascii="Times New Roman" w:hAnsi="Times New Roman" w:cs="Times New Roman"/>
          <w:color w:val="000000" w:themeColor="text1"/>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2" w:history="1">
        <w:r w:rsidRPr="006A5682">
          <w:rPr>
            <w:rFonts w:ascii="Times New Roman" w:hAnsi="Times New Roman" w:cs="Times New Roman"/>
            <w:color w:val="000000" w:themeColor="text1"/>
            <w:sz w:val="28"/>
            <w:szCs w:val="28"/>
          </w:rPr>
          <w:t>Кодексом</w:t>
        </w:r>
      </w:hyperlink>
      <w:r w:rsidRPr="006A5682">
        <w:rPr>
          <w:rFonts w:ascii="Times New Roman" w:hAnsi="Times New Roman" w:cs="Times New Roman"/>
          <w:color w:val="000000" w:themeColor="text1"/>
          <w:sz w:val="28"/>
          <w:szCs w:val="28"/>
        </w:rPr>
        <w:t xml:space="preserve"> Российской Федерации об административных правонарушениях;</w:t>
      </w:r>
    </w:p>
    <w:bookmarkStart w:id="12" w:name="P270"/>
    <w:bookmarkEnd w:id="12"/>
    <w:p w:rsidR="006E27E8" w:rsidRPr="006A5682" w:rsidRDefault="006E27E8" w:rsidP="00893F47">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fldChar w:fldCharType="begin"/>
      </w:r>
      <w:r w:rsidRPr="006A5682">
        <w:rPr>
          <w:rFonts w:ascii="Times New Roman" w:hAnsi="Times New Roman" w:cs="Times New Roman"/>
          <w:color w:val="000000" w:themeColor="text1"/>
          <w:sz w:val="28"/>
          <w:szCs w:val="28"/>
        </w:rPr>
        <w:instrText xml:space="preserve"> HYPERLINK "consultantplus://offline/ref=1E91678D7B03A53FC36EEA5ACDA4D0CF3F6AECB87B489A7477EC13E059D7A3DD1298B8CC5F23EDA486A4DDD7781D90FECC75611113CCE0448BE6E3g9e8H" </w:instrText>
      </w:r>
      <w:r w:rsidRPr="006A5682">
        <w:rPr>
          <w:rFonts w:ascii="Times New Roman" w:hAnsi="Times New Roman" w:cs="Times New Roman"/>
          <w:color w:val="000000" w:themeColor="text1"/>
          <w:sz w:val="28"/>
          <w:szCs w:val="28"/>
        </w:rPr>
        <w:fldChar w:fldCharType="separate"/>
      </w:r>
      <w:r w:rsidRPr="006A5682">
        <w:rPr>
          <w:rFonts w:ascii="Times New Roman" w:hAnsi="Times New Roman" w:cs="Times New Roman"/>
          <w:color w:val="000000" w:themeColor="text1"/>
          <w:sz w:val="28"/>
          <w:szCs w:val="28"/>
        </w:rPr>
        <w:t>6</w:t>
      </w:r>
      <w:r w:rsidRPr="006A5682">
        <w:rPr>
          <w:rFonts w:ascii="Times New Roman" w:hAnsi="Times New Roman" w:cs="Times New Roman"/>
          <w:color w:val="000000" w:themeColor="text1"/>
          <w:sz w:val="28"/>
          <w:szCs w:val="28"/>
        </w:rPr>
        <w:fldChar w:fldCharType="end"/>
      </w:r>
      <w:r w:rsidRPr="006A5682">
        <w:rPr>
          <w:rFonts w:ascii="Times New Roman" w:hAnsi="Times New Roman" w:cs="Times New Roman"/>
          <w:color w:val="000000" w:themeColor="text1"/>
          <w:sz w:val="28"/>
          <w:szCs w:val="28"/>
        </w:rPr>
        <w:t>) выписка из Единого государственного реестра юридических лиц (индивидуальных предпринимателей).</w:t>
      </w:r>
    </w:p>
    <w:p w:rsidR="00893F47" w:rsidRPr="006A5682" w:rsidRDefault="00893F47" w:rsidP="00893F47">
      <w:pPr>
        <w:pStyle w:val="ConsPlusNormal"/>
        <w:ind w:firstLine="540"/>
        <w:jc w:val="both"/>
        <w:rPr>
          <w:rFonts w:ascii="Times New Roman" w:hAnsi="Times New Roman" w:cs="Times New Roman"/>
          <w:color w:val="000000" w:themeColor="text1"/>
          <w:sz w:val="28"/>
          <w:szCs w:val="28"/>
        </w:rPr>
      </w:pPr>
      <w:bookmarkStart w:id="13" w:name="P271"/>
      <w:bookmarkEnd w:id="13"/>
      <w:r w:rsidRPr="006A5682">
        <w:rPr>
          <w:rFonts w:ascii="Times New Roman" w:hAnsi="Times New Roman" w:cs="Times New Roman"/>
          <w:color w:val="000000" w:themeColor="text1"/>
          <w:sz w:val="28"/>
          <w:szCs w:val="28"/>
        </w:rPr>
        <w:t xml:space="preserve">7) справка о постановке на налоговый учет физического лица в качестве налогоплательщика налога на профессиональный доход (для физических лиц, не являющихся индивидуальными предпринимателями и применяющих специальный налоговый режим </w:t>
      </w:r>
      <w:r w:rsidR="00C7789C" w:rsidRPr="006A5682">
        <w:rPr>
          <w:rFonts w:ascii="Times New Roman" w:hAnsi="Times New Roman" w:cs="Times New Roman"/>
          <w:color w:val="000000" w:themeColor="text1"/>
          <w:sz w:val="28"/>
          <w:szCs w:val="28"/>
        </w:rPr>
        <w:t>"</w:t>
      </w:r>
      <w:r w:rsidRPr="006A5682">
        <w:rPr>
          <w:rFonts w:ascii="Times New Roman" w:hAnsi="Times New Roman" w:cs="Times New Roman"/>
          <w:color w:val="000000" w:themeColor="text1"/>
          <w:sz w:val="28"/>
          <w:szCs w:val="28"/>
        </w:rPr>
        <w:t>Налог на профессиональный доход</w:t>
      </w:r>
      <w:r w:rsidR="00C7789C" w:rsidRPr="006A5682">
        <w:rPr>
          <w:rFonts w:ascii="Times New Roman" w:hAnsi="Times New Roman" w:cs="Times New Roman"/>
          <w:color w:val="000000" w:themeColor="text1"/>
          <w:sz w:val="28"/>
          <w:szCs w:val="28"/>
        </w:rPr>
        <w:t>"</w:t>
      </w:r>
      <w:r w:rsidRPr="006A5682">
        <w:rPr>
          <w:rFonts w:ascii="Times New Roman" w:hAnsi="Times New Roman" w:cs="Times New Roman"/>
          <w:color w:val="000000" w:themeColor="text1"/>
          <w:sz w:val="28"/>
          <w:szCs w:val="28"/>
        </w:rPr>
        <w:t xml:space="preserve"> (далее – </w:t>
      </w:r>
      <w:proofErr w:type="spellStart"/>
      <w:r w:rsidRPr="006A5682">
        <w:rPr>
          <w:rFonts w:ascii="Times New Roman" w:hAnsi="Times New Roman" w:cs="Times New Roman"/>
          <w:color w:val="000000" w:themeColor="text1"/>
          <w:sz w:val="28"/>
          <w:szCs w:val="28"/>
        </w:rPr>
        <w:t>самозанятый</w:t>
      </w:r>
      <w:proofErr w:type="spellEnd"/>
      <w:r w:rsidRPr="006A5682">
        <w:rPr>
          <w:rFonts w:ascii="Times New Roman" w:hAnsi="Times New Roman" w:cs="Times New Roman"/>
          <w:color w:val="000000" w:themeColor="text1"/>
          <w:sz w:val="28"/>
          <w:szCs w:val="28"/>
        </w:rPr>
        <w:t xml:space="preserve"> гражданин).</w:t>
      </w:r>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2.6.4. </w:t>
      </w:r>
      <w:proofErr w:type="gramStart"/>
      <w:r w:rsidRPr="00846963">
        <w:rPr>
          <w:rFonts w:ascii="Times New Roman" w:hAnsi="Times New Roman" w:cs="Times New Roman"/>
          <w:sz w:val="28"/>
          <w:szCs w:val="28"/>
        </w:rPr>
        <w:t>Для заключения договора аренды по результатам проведения торгов на право заключения договоров аренды объектов муниципального имущества (в случае принятия Комитетом решения о проведении торгов на право заключения договоров аренды объектов муниципального имущества и опубликовании извещения о проведении торгов), Заявитель представляет в Комитет заявление на участие в торгах по форме, установленной документацией о торгах и представленной в извещении о проведении торгов.</w:t>
      </w:r>
      <w:proofErr w:type="gramEnd"/>
    </w:p>
    <w:p w:rsidR="006E27E8" w:rsidRPr="00846963" w:rsidRDefault="006E27E8" w:rsidP="00893F47">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заявлении на участие в торгах на право заключения договоров аренды объектов муниципального имущества должно быть указано:</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фирменное наименование, почтовый и юридический адрес, ИНН, КПП (для юридического лица);</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фамилия, имя, отчество, сведения о месте жительства, ИНН (для физического лица);</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номер контактного телефона;</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площадь и адрес запрашиваемого объекта муниципального недвижимого имущества.</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Кроме того, для участия в торгах на право заключения договоров аренды объектов муниципального имущества необходимы следующие документы:</w:t>
      </w:r>
    </w:p>
    <w:p w:rsidR="006E27E8" w:rsidRPr="00846963" w:rsidRDefault="006E27E8" w:rsidP="00C7789C">
      <w:pPr>
        <w:pStyle w:val="ConsPlusNormal"/>
        <w:ind w:firstLine="540"/>
        <w:jc w:val="both"/>
        <w:rPr>
          <w:rFonts w:ascii="Times New Roman" w:hAnsi="Times New Roman" w:cs="Times New Roman"/>
          <w:sz w:val="28"/>
          <w:szCs w:val="28"/>
        </w:rPr>
      </w:pPr>
      <w:bookmarkStart w:id="14" w:name="P281"/>
      <w:bookmarkEnd w:id="14"/>
      <w:r w:rsidRPr="00846963">
        <w:rPr>
          <w:rFonts w:ascii="Times New Roman" w:hAnsi="Times New Roman" w:cs="Times New Roman"/>
          <w:sz w:val="28"/>
          <w:szCs w:val="28"/>
        </w:rPr>
        <w:t xml:space="preserve">1) нотариально удостоверенная доверенность или доверенность, приравненная к нотариально удостоверенной, в </w:t>
      </w:r>
      <w:proofErr w:type="gramStart"/>
      <w:r w:rsidRPr="00846963">
        <w:rPr>
          <w:rFonts w:ascii="Times New Roman" w:hAnsi="Times New Roman" w:cs="Times New Roman"/>
          <w:sz w:val="28"/>
          <w:szCs w:val="28"/>
        </w:rPr>
        <w:t>случаях</w:t>
      </w:r>
      <w:proofErr w:type="gramEnd"/>
      <w:r w:rsidRPr="00846963">
        <w:rPr>
          <w:rFonts w:ascii="Times New Roman" w:hAnsi="Times New Roman" w:cs="Times New Roman"/>
          <w:sz w:val="28"/>
          <w:szCs w:val="28"/>
        </w:rPr>
        <w:t xml:space="preserve"> если заявление на участие в торгах оформляется представителем Заявителя;</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lastRenderedPageBreak/>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 документ, подтверждающий полномочия такого лица;</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 копии учредительных документов (для юридических лиц);</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 копия паспорта гражданина Российской Федерации (для физических лиц);</w:t>
      </w:r>
    </w:p>
    <w:p w:rsidR="006E27E8" w:rsidRPr="00846963" w:rsidRDefault="006E27E8" w:rsidP="00C7789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E27E8" w:rsidRPr="006A5682" w:rsidRDefault="006E27E8" w:rsidP="00C7789C">
      <w:pPr>
        <w:pStyle w:val="ConsPlusNormal"/>
        <w:ind w:firstLine="540"/>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6) заявление об отсутствии решения о ликвидации Заявителя - </w:t>
      </w:r>
      <w:r w:rsidRPr="006A5682">
        <w:rPr>
          <w:rFonts w:ascii="Times New Roman" w:hAnsi="Times New Roman" w:cs="Times New Roman"/>
          <w:color w:val="000000" w:themeColor="text1"/>
          <w:sz w:val="28"/>
          <w:szCs w:val="28"/>
        </w:rPr>
        <w:t xml:space="preserve">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3" w:history="1">
        <w:r w:rsidRPr="006A5682">
          <w:rPr>
            <w:rFonts w:ascii="Times New Roman" w:hAnsi="Times New Roman" w:cs="Times New Roman"/>
            <w:color w:val="000000" w:themeColor="text1"/>
            <w:sz w:val="28"/>
            <w:szCs w:val="28"/>
          </w:rPr>
          <w:t>Кодексом</w:t>
        </w:r>
      </w:hyperlink>
      <w:r w:rsidRPr="006A5682">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6E27E8" w:rsidRPr="00846963" w:rsidRDefault="006E27E8" w:rsidP="00C7789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7)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846963">
        <w:rPr>
          <w:rFonts w:ascii="Times New Roman" w:hAnsi="Times New Roman" w:cs="Times New Roman"/>
          <w:sz w:val="28"/>
          <w:szCs w:val="28"/>
        </w:rPr>
        <w:t xml:space="preserve"> В случаях, предусмотренных документацией о торгах,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6E27E8" w:rsidRPr="00846963" w:rsidRDefault="006E27E8" w:rsidP="00C7789C">
      <w:pPr>
        <w:pStyle w:val="ConsPlusNormal"/>
        <w:ind w:firstLine="540"/>
        <w:jc w:val="both"/>
        <w:rPr>
          <w:rFonts w:ascii="Times New Roman" w:hAnsi="Times New Roman" w:cs="Times New Roman"/>
          <w:sz w:val="28"/>
          <w:szCs w:val="28"/>
        </w:rPr>
      </w:pPr>
      <w:bookmarkStart w:id="15" w:name="P289"/>
      <w:bookmarkEnd w:id="15"/>
      <w:r w:rsidRPr="00846963">
        <w:rPr>
          <w:rFonts w:ascii="Times New Roman" w:hAnsi="Times New Roman" w:cs="Times New Roman"/>
          <w:sz w:val="28"/>
          <w:szCs w:val="28"/>
        </w:rPr>
        <w:t>8) документы или копии документов, подтверждающие внесение задатка (платежное поручение, выписка со счета);</w:t>
      </w:r>
    </w:p>
    <w:p w:rsidR="006E27E8" w:rsidRPr="00846963" w:rsidRDefault="006E27E8" w:rsidP="00C7789C">
      <w:pPr>
        <w:pStyle w:val="ConsPlusNormal"/>
        <w:ind w:firstLine="540"/>
        <w:jc w:val="both"/>
        <w:rPr>
          <w:rFonts w:ascii="Times New Roman" w:hAnsi="Times New Roman" w:cs="Times New Roman"/>
          <w:sz w:val="28"/>
          <w:szCs w:val="28"/>
        </w:rPr>
      </w:pPr>
      <w:bookmarkStart w:id="16" w:name="P290"/>
      <w:bookmarkEnd w:id="16"/>
      <w:r w:rsidRPr="00846963">
        <w:rPr>
          <w:rFonts w:ascii="Times New Roman" w:hAnsi="Times New Roman" w:cs="Times New Roman"/>
          <w:sz w:val="28"/>
          <w:szCs w:val="28"/>
        </w:rPr>
        <w:t>9) выписка из Единого государственного реестра юридических лиц (индивидуальных предпринимателей).</w:t>
      </w:r>
    </w:p>
    <w:p w:rsidR="006E27E8" w:rsidRPr="006A5682" w:rsidRDefault="006E27E8" w:rsidP="00C7789C">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2.6.5. Обязанность по представлению документов, указанных в </w:t>
      </w:r>
      <w:hyperlink w:anchor="P210" w:history="1">
        <w:r w:rsidRPr="006A5682">
          <w:rPr>
            <w:rFonts w:ascii="Times New Roman" w:hAnsi="Times New Roman" w:cs="Times New Roman"/>
            <w:color w:val="000000" w:themeColor="text1"/>
            <w:sz w:val="28"/>
            <w:szCs w:val="28"/>
          </w:rPr>
          <w:t>подпунктах 1</w:t>
        </w:r>
      </w:hyperlink>
      <w:r w:rsidRPr="006A5682">
        <w:rPr>
          <w:rFonts w:ascii="Times New Roman" w:hAnsi="Times New Roman" w:cs="Times New Roman"/>
          <w:color w:val="000000" w:themeColor="text1"/>
          <w:sz w:val="28"/>
          <w:szCs w:val="28"/>
        </w:rPr>
        <w:t xml:space="preserve"> - </w:t>
      </w:r>
      <w:hyperlink w:anchor="P210" w:history="1">
        <w:r w:rsidRPr="006A5682">
          <w:rPr>
            <w:rFonts w:ascii="Times New Roman" w:hAnsi="Times New Roman" w:cs="Times New Roman"/>
            <w:color w:val="000000" w:themeColor="text1"/>
            <w:sz w:val="28"/>
            <w:szCs w:val="28"/>
          </w:rPr>
          <w:t>5 пункта 2.6.1</w:t>
        </w:r>
      </w:hyperlink>
      <w:r w:rsidRPr="006A5682">
        <w:rPr>
          <w:rFonts w:ascii="Times New Roman" w:hAnsi="Times New Roman" w:cs="Times New Roman"/>
          <w:color w:val="000000" w:themeColor="text1"/>
          <w:sz w:val="28"/>
          <w:szCs w:val="28"/>
        </w:rPr>
        <w:t xml:space="preserve">, </w:t>
      </w:r>
      <w:hyperlink w:anchor="P229" w:history="1">
        <w:r w:rsidRPr="006A5682">
          <w:rPr>
            <w:rFonts w:ascii="Times New Roman" w:hAnsi="Times New Roman" w:cs="Times New Roman"/>
            <w:color w:val="000000" w:themeColor="text1"/>
            <w:sz w:val="28"/>
            <w:szCs w:val="28"/>
          </w:rPr>
          <w:t>подпунктах 1</w:t>
        </w:r>
      </w:hyperlink>
      <w:r w:rsidRPr="006A5682">
        <w:rPr>
          <w:rFonts w:ascii="Times New Roman" w:hAnsi="Times New Roman" w:cs="Times New Roman"/>
          <w:color w:val="000000" w:themeColor="text1"/>
          <w:sz w:val="28"/>
          <w:szCs w:val="28"/>
        </w:rPr>
        <w:t xml:space="preserve"> - </w:t>
      </w:r>
      <w:hyperlink w:anchor="P229" w:history="1">
        <w:r w:rsidRPr="006A5682">
          <w:rPr>
            <w:rFonts w:ascii="Times New Roman" w:hAnsi="Times New Roman" w:cs="Times New Roman"/>
            <w:color w:val="000000" w:themeColor="text1"/>
            <w:sz w:val="28"/>
            <w:szCs w:val="28"/>
          </w:rPr>
          <w:t>8 пункта 2.6.2</w:t>
        </w:r>
      </w:hyperlink>
      <w:r w:rsidRPr="006A5682">
        <w:rPr>
          <w:rFonts w:ascii="Times New Roman" w:hAnsi="Times New Roman" w:cs="Times New Roman"/>
          <w:color w:val="000000" w:themeColor="text1"/>
          <w:sz w:val="28"/>
          <w:szCs w:val="28"/>
        </w:rPr>
        <w:t xml:space="preserve">, </w:t>
      </w:r>
      <w:hyperlink w:anchor="P263" w:history="1">
        <w:r w:rsidRPr="006A5682">
          <w:rPr>
            <w:rFonts w:ascii="Times New Roman" w:hAnsi="Times New Roman" w:cs="Times New Roman"/>
            <w:color w:val="000000" w:themeColor="text1"/>
            <w:sz w:val="28"/>
            <w:szCs w:val="28"/>
          </w:rPr>
          <w:t>подпунктах 1</w:t>
        </w:r>
      </w:hyperlink>
      <w:r w:rsidRPr="006A5682">
        <w:rPr>
          <w:rFonts w:ascii="Times New Roman" w:hAnsi="Times New Roman" w:cs="Times New Roman"/>
          <w:color w:val="000000" w:themeColor="text1"/>
          <w:sz w:val="28"/>
          <w:szCs w:val="28"/>
        </w:rPr>
        <w:t xml:space="preserve"> - </w:t>
      </w:r>
      <w:hyperlink w:anchor="P265" w:history="1">
        <w:r w:rsidRPr="006A5682">
          <w:rPr>
            <w:rFonts w:ascii="Times New Roman" w:hAnsi="Times New Roman" w:cs="Times New Roman"/>
            <w:color w:val="000000" w:themeColor="text1"/>
            <w:sz w:val="28"/>
            <w:szCs w:val="28"/>
          </w:rPr>
          <w:t>3</w:t>
        </w:r>
      </w:hyperlink>
      <w:r w:rsidRPr="006A5682">
        <w:rPr>
          <w:rFonts w:ascii="Times New Roman" w:hAnsi="Times New Roman" w:cs="Times New Roman"/>
          <w:color w:val="000000" w:themeColor="text1"/>
          <w:sz w:val="28"/>
          <w:szCs w:val="28"/>
        </w:rPr>
        <w:t xml:space="preserve">, </w:t>
      </w:r>
      <w:hyperlink w:anchor="P269" w:history="1">
        <w:r w:rsidRPr="006A5682">
          <w:rPr>
            <w:rFonts w:ascii="Times New Roman" w:hAnsi="Times New Roman" w:cs="Times New Roman"/>
            <w:color w:val="000000" w:themeColor="text1"/>
            <w:sz w:val="28"/>
            <w:szCs w:val="28"/>
          </w:rPr>
          <w:t>5 пункта 2.6.3</w:t>
        </w:r>
      </w:hyperlink>
      <w:r w:rsidRPr="006A5682">
        <w:rPr>
          <w:rFonts w:ascii="Times New Roman" w:hAnsi="Times New Roman" w:cs="Times New Roman"/>
          <w:color w:val="000000" w:themeColor="text1"/>
          <w:sz w:val="28"/>
          <w:szCs w:val="28"/>
        </w:rPr>
        <w:t xml:space="preserve">, </w:t>
      </w:r>
      <w:hyperlink w:anchor="P281" w:history="1">
        <w:r w:rsidRPr="006A5682">
          <w:rPr>
            <w:rFonts w:ascii="Times New Roman" w:hAnsi="Times New Roman" w:cs="Times New Roman"/>
            <w:color w:val="000000" w:themeColor="text1"/>
            <w:sz w:val="28"/>
            <w:szCs w:val="28"/>
          </w:rPr>
          <w:t>подпунктах 1</w:t>
        </w:r>
      </w:hyperlink>
      <w:r w:rsidRPr="006A5682">
        <w:rPr>
          <w:rFonts w:ascii="Times New Roman" w:hAnsi="Times New Roman" w:cs="Times New Roman"/>
          <w:color w:val="000000" w:themeColor="text1"/>
          <w:sz w:val="28"/>
          <w:szCs w:val="28"/>
        </w:rPr>
        <w:t xml:space="preserve"> - </w:t>
      </w:r>
      <w:hyperlink w:anchor="P289" w:history="1">
        <w:r w:rsidRPr="006A5682">
          <w:rPr>
            <w:rFonts w:ascii="Times New Roman" w:hAnsi="Times New Roman" w:cs="Times New Roman"/>
            <w:color w:val="000000" w:themeColor="text1"/>
            <w:sz w:val="28"/>
            <w:szCs w:val="28"/>
          </w:rPr>
          <w:t>8 пункта 2.6.4</w:t>
        </w:r>
      </w:hyperlink>
      <w:r w:rsidRPr="006A5682">
        <w:rPr>
          <w:rFonts w:ascii="Times New Roman" w:hAnsi="Times New Roman" w:cs="Times New Roman"/>
          <w:color w:val="000000" w:themeColor="text1"/>
          <w:sz w:val="28"/>
          <w:szCs w:val="28"/>
        </w:rPr>
        <w:t xml:space="preserve"> настоящего Регламента, возложена на Заявителя.</w:t>
      </w:r>
    </w:p>
    <w:p w:rsidR="006E27E8" w:rsidRPr="00846963" w:rsidRDefault="006E27E8" w:rsidP="000B5124">
      <w:pPr>
        <w:pStyle w:val="ConsPlusNormal"/>
        <w:ind w:firstLine="540"/>
        <w:jc w:val="both"/>
        <w:rPr>
          <w:rFonts w:ascii="Times New Roman" w:hAnsi="Times New Roman" w:cs="Times New Roman"/>
          <w:sz w:val="28"/>
          <w:szCs w:val="28"/>
        </w:rPr>
      </w:pPr>
      <w:r w:rsidRPr="006A5682">
        <w:rPr>
          <w:rFonts w:ascii="Times New Roman" w:hAnsi="Times New Roman" w:cs="Times New Roman"/>
          <w:color w:val="000000" w:themeColor="text1"/>
          <w:sz w:val="28"/>
          <w:szCs w:val="28"/>
        </w:rPr>
        <w:t xml:space="preserve">2.6.6. </w:t>
      </w:r>
      <w:proofErr w:type="gramStart"/>
      <w:r w:rsidRPr="006A5682">
        <w:rPr>
          <w:rFonts w:ascii="Times New Roman" w:hAnsi="Times New Roman" w:cs="Times New Roman"/>
          <w:color w:val="000000" w:themeColor="text1"/>
          <w:sz w:val="28"/>
          <w:szCs w:val="28"/>
        </w:rPr>
        <w:t xml:space="preserve">Документ, указанный в </w:t>
      </w:r>
      <w:hyperlink w:anchor="P210" w:history="1">
        <w:r w:rsidRPr="006A5682">
          <w:rPr>
            <w:rFonts w:ascii="Times New Roman" w:hAnsi="Times New Roman" w:cs="Times New Roman"/>
            <w:color w:val="000000" w:themeColor="text1"/>
            <w:sz w:val="28"/>
            <w:szCs w:val="28"/>
          </w:rPr>
          <w:t>подпункте 6 пункта 2.6.1</w:t>
        </w:r>
      </w:hyperlink>
      <w:r w:rsidRPr="006A5682">
        <w:rPr>
          <w:rFonts w:ascii="Times New Roman" w:hAnsi="Times New Roman" w:cs="Times New Roman"/>
          <w:color w:val="000000" w:themeColor="text1"/>
          <w:sz w:val="28"/>
          <w:szCs w:val="28"/>
        </w:rPr>
        <w:t xml:space="preserve">, </w:t>
      </w:r>
      <w:hyperlink w:anchor="P229" w:history="1">
        <w:r w:rsidRPr="006A5682">
          <w:rPr>
            <w:rFonts w:ascii="Times New Roman" w:hAnsi="Times New Roman" w:cs="Times New Roman"/>
            <w:color w:val="000000" w:themeColor="text1"/>
            <w:sz w:val="28"/>
            <w:szCs w:val="28"/>
          </w:rPr>
          <w:t>подпункте 9 пункта 2.6.2</w:t>
        </w:r>
      </w:hyperlink>
      <w:r w:rsidRPr="006A5682">
        <w:rPr>
          <w:rFonts w:ascii="Times New Roman" w:hAnsi="Times New Roman" w:cs="Times New Roman"/>
          <w:color w:val="000000" w:themeColor="text1"/>
          <w:sz w:val="28"/>
          <w:szCs w:val="28"/>
        </w:rPr>
        <w:t xml:space="preserve">, </w:t>
      </w:r>
      <w:hyperlink w:anchor="P266" w:history="1">
        <w:r w:rsidRPr="006A5682">
          <w:rPr>
            <w:rFonts w:ascii="Times New Roman" w:hAnsi="Times New Roman" w:cs="Times New Roman"/>
            <w:color w:val="000000" w:themeColor="text1"/>
            <w:sz w:val="28"/>
            <w:szCs w:val="28"/>
          </w:rPr>
          <w:t>подпунктах 4</w:t>
        </w:r>
      </w:hyperlink>
      <w:r w:rsidRPr="006A5682">
        <w:rPr>
          <w:rFonts w:ascii="Times New Roman" w:hAnsi="Times New Roman" w:cs="Times New Roman"/>
          <w:color w:val="000000" w:themeColor="text1"/>
          <w:sz w:val="28"/>
          <w:szCs w:val="28"/>
        </w:rPr>
        <w:t xml:space="preserve">, </w:t>
      </w:r>
      <w:hyperlink w:anchor="P270" w:history="1">
        <w:r w:rsidRPr="006A5682">
          <w:rPr>
            <w:rFonts w:ascii="Times New Roman" w:hAnsi="Times New Roman" w:cs="Times New Roman"/>
            <w:color w:val="000000" w:themeColor="text1"/>
            <w:sz w:val="28"/>
            <w:szCs w:val="28"/>
          </w:rPr>
          <w:t>6</w:t>
        </w:r>
        <w:r w:rsidR="00C7789C" w:rsidRPr="006A5682">
          <w:rPr>
            <w:rFonts w:ascii="Times New Roman" w:hAnsi="Times New Roman" w:cs="Times New Roman"/>
            <w:color w:val="000000" w:themeColor="text1"/>
            <w:sz w:val="28"/>
            <w:szCs w:val="28"/>
          </w:rPr>
          <w:t>, 7</w:t>
        </w:r>
        <w:r w:rsidRPr="006A5682">
          <w:rPr>
            <w:rFonts w:ascii="Times New Roman" w:hAnsi="Times New Roman" w:cs="Times New Roman"/>
            <w:color w:val="000000" w:themeColor="text1"/>
            <w:sz w:val="28"/>
            <w:szCs w:val="28"/>
          </w:rPr>
          <w:t xml:space="preserve"> пункта 2.6.3</w:t>
        </w:r>
      </w:hyperlink>
      <w:r w:rsidRPr="006A5682">
        <w:rPr>
          <w:rFonts w:ascii="Times New Roman" w:hAnsi="Times New Roman" w:cs="Times New Roman"/>
          <w:color w:val="000000" w:themeColor="text1"/>
          <w:sz w:val="28"/>
          <w:szCs w:val="28"/>
        </w:rPr>
        <w:t xml:space="preserve">, </w:t>
      </w:r>
      <w:hyperlink w:anchor="P290" w:history="1">
        <w:r w:rsidRPr="006A5682">
          <w:rPr>
            <w:rFonts w:ascii="Times New Roman" w:hAnsi="Times New Roman" w:cs="Times New Roman"/>
            <w:color w:val="000000" w:themeColor="text1"/>
            <w:sz w:val="28"/>
            <w:szCs w:val="28"/>
          </w:rPr>
          <w:t>подпункте 9 пункта 2.6.4</w:t>
        </w:r>
      </w:hyperlink>
      <w:r w:rsidRPr="006A5682">
        <w:rPr>
          <w:rFonts w:ascii="Times New Roman" w:hAnsi="Times New Roman" w:cs="Times New Roman"/>
          <w:color w:val="000000" w:themeColor="text1"/>
          <w:sz w:val="28"/>
          <w:szCs w:val="28"/>
        </w:rPr>
        <w:t xml:space="preserve"> настоящего </w:t>
      </w:r>
      <w:r w:rsidRPr="006A5682">
        <w:rPr>
          <w:rFonts w:ascii="Times New Roman" w:hAnsi="Times New Roman" w:cs="Times New Roman"/>
          <w:color w:val="000000" w:themeColor="text1"/>
          <w:sz w:val="28"/>
          <w:szCs w:val="28"/>
        </w:rPr>
        <w:lastRenderedPageBreak/>
        <w:t xml:space="preserve">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в том числе, при наличии технической возможности, в электронной форме с использованием </w:t>
      </w:r>
      <w:r w:rsidRPr="00846963">
        <w:rPr>
          <w:rFonts w:ascii="Times New Roman" w:hAnsi="Times New Roman" w:cs="Times New Roman"/>
          <w:sz w:val="28"/>
          <w:szCs w:val="28"/>
        </w:rPr>
        <w:t>системы межведомственного электронного взаимодействия, в случае если Заявитель не</w:t>
      </w:r>
      <w:proofErr w:type="gramEnd"/>
      <w:r w:rsidRPr="00846963">
        <w:rPr>
          <w:rFonts w:ascii="Times New Roman" w:hAnsi="Times New Roman" w:cs="Times New Roman"/>
          <w:sz w:val="28"/>
          <w:szCs w:val="28"/>
        </w:rPr>
        <w:t xml:space="preserve"> предоставил его самостоятельно.</w:t>
      </w:r>
    </w:p>
    <w:p w:rsidR="006E27E8" w:rsidRPr="006A5682" w:rsidRDefault="006E27E8" w:rsidP="000B5124">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2.6.7. Исключен. - </w:t>
      </w:r>
      <w:hyperlink r:id="rId34" w:history="1">
        <w:r w:rsidRPr="006A5682">
          <w:rPr>
            <w:rFonts w:ascii="Times New Roman" w:hAnsi="Times New Roman" w:cs="Times New Roman"/>
            <w:color w:val="000000" w:themeColor="text1"/>
            <w:sz w:val="28"/>
            <w:szCs w:val="28"/>
          </w:rPr>
          <w:t>Постановление</w:t>
        </w:r>
      </w:hyperlink>
      <w:r w:rsidRPr="006A5682">
        <w:rPr>
          <w:rFonts w:ascii="Times New Roman" w:hAnsi="Times New Roman" w:cs="Times New Roman"/>
          <w:color w:val="000000" w:themeColor="text1"/>
          <w:sz w:val="28"/>
          <w:szCs w:val="28"/>
        </w:rPr>
        <w:t xml:space="preserve"> администрации </w:t>
      </w:r>
      <w:r w:rsidR="006A5682" w:rsidRPr="006A5682">
        <w:rPr>
          <w:rFonts w:ascii="Times New Roman" w:hAnsi="Times New Roman" w:cs="Times New Roman"/>
          <w:color w:val="000000" w:themeColor="text1"/>
          <w:sz w:val="28"/>
          <w:szCs w:val="28"/>
        </w:rPr>
        <w:t>города Мурманска от 20.03.2019 №</w:t>
      </w:r>
      <w:r w:rsidRPr="006A5682">
        <w:rPr>
          <w:rFonts w:ascii="Times New Roman" w:hAnsi="Times New Roman" w:cs="Times New Roman"/>
          <w:color w:val="000000" w:themeColor="text1"/>
          <w:sz w:val="28"/>
          <w:szCs w:val="28"/>
        </w:rPr>
        <w:t xml:space="preserve"> 1011.</w:t>
      </w:r>
    </w:p>
    <w:p w:rsidR="006E27E8" w:rsidRPr="006A5682" w:rsidRDefault="00FB4E01" w:rsidP="000B5124">
      <w:pPr>
        <w:pStyle w:val="ConsPlusNormal"/>
        <w:ind w:firstLine="540"/>
        <w:jc w:val="both"/>
        <w:rPr>
          <w:rFonts w:ascii="Times New Roman" w:hAnsi="Times New Roman" w:cs="Times New Roman"/>
          <w:color w:val="000000" w:themeColor="text1"/>
          <w:sz w:val="28"/>
          <w:szCs w:val="28"/>
        </w:rPr>
      </w:pPr>
      <w:hyperlink r:id="rId35" w:history="1">
        <w:r w:rsidR="006E27E8" w:rsidRPr="006A5682">
          <w:rPr>
            <w:rFonts w:ascii="Times New Roman" w:hAnsi="Times New Roman" w:cs="Times New Roman"/>
            <w:color w:val="000000" w:themeColor="text1"/>
            <w:sz w:val="28"/>
            <w:szCs w:val="28"/>
          </w:rPr>
          <w:t>2.6.7</w:t>
        </w:r>
      </w:hyperlink>
      <w:r w:rsidR="006E27E8" w:rsidRPr="006A5682">
        <w:rPr>
          <w:rFonts w:ascii="Times New Roman" w:hAnsi="Times New Roman" w:cs="Times New Roman"/>
          <w:color w:val="000000" w:themeColor="text1"/>
          <w:sz w:val="28"/>
          <w:szCs w:val="28"/>
        </w:rPr>
        <w:t xml:space="preserve">. Заявление, указанное в </w:t>
      </w:r>
      <w:hyperlink w:anchor="P229" w:history="1">
        <w:r w:rsidR="006E27E8" w:rsidRPr="006A5682">
          <w:rPr>
            <w:rFonts w:ascii="Times New Roman" w:hAnsi="Times New Roman" w:cs="Times New Roman"/>
            <w:color w:val="000000" w:themeColor="text1"/>
            <w:sz w:val="28"/>
            <w:szCs w:val="28"/>
          </w:rPr>
          <w:t>пункте 2.6.2</w:t>
        </w:r>
      </w:hyperlink>
      <w:r w:rsidR="006E27E8" w:rsidRPr="006A5682">
        <w:rPr>
          <w:rFonts w:ascii="Times New Roman" w:hAnsi="Times New Roman" w:cs="Times New Roman"/>
          <w:color w:val="000000" w:themeColor="text1"/>
          <w:sz w:val="28"/>
          <w:szCs w:val="28"/>
        </w:rPr>
        <w:t xml:space="preserve">, а также документы, указанные в </w:t>
      </w:r>
      <w:hyperlink w:anchor="P229" w:history="1">
        <w:r w:rsidR="006E27E8" w:rsidRPr="006A5682">
          <w:rPr>
            <w:rFonts w:ascii="Times New Roman" w:hAnsi="Times New Roman" w:cs="Times New Roman"/>
            <w:color w:val="000000" w:themeColor="text1"/>
            <w:sz w:val="28"/>
            <w:szCs w:val="28"/>
          </w:rPr>
          <w:t>подпунктах 1</w:t>
        </w:r>
      </w:hyperlink>
      <w:r w:rsidR="006E27E8" w:rsidRPr="006A5682">
        <w:rPr>
          <w:rFonts w:ascii="Times New Roman" w:hAnsi="Times New Roman" w:cs="Times New Roman"/>
          <w:color w:val="000000" w:themeColor="text1"/>
          <w:sz w:val="28"/>
          <w:szCs w:val="28"/>
        </w:rPr>
        <w:t xml:space="preserve"> - </w:t>
      </w:r>
      <w:hyperlink w:anchor="P229" w:history="1">
        <w:r w:rsidR="006E27E8" w:rsidRPr="006A5682">
          <w:rPr>
            <w:rFonts w:ascii="Times New Roman" w:hAnsi="Times New Roman" w:cs="Times New Roman"/>
            <w:color w:val="000000" w:themeColor="text1"/>
            <w:sz w:val="28"/>
            <w:szCs w:val="28"/>
          </w:rPr>
          <w:t>7 пункта 2.6.2</w:t>
        </w:r>
      </w:hyperlink>
      <w:r w:rsidR="006E27E8" w:rsidRPr="006A5682">
        <w:rPr>
          <w:rFonts w:ascii="Times New Roman" w:hAnsi="Times New Roman" w:cs="Times New Roman"/>
          <w:color w:val="000000" w:themeColor="text1"/>
          <w:sz w:val="28"/>
          <w:szCs w:val="28"/>
        </w:rPr>
        <w:t xml:space="preserve"> настоящего Регламента, представляются в Комитет в двух экземплярах. Один экземпляр копий документов, указанных в </w:t>
      </w:r>
      <w:hyperlink w:anchor="P229" w:history="1">
        <w:r w:rsidR="006E27E8" w:rsidRPr="006A5682">
          <w:rPr>
            <w:rFonts w:ascii="Times New Roman" w:hAnsi="Times New Roman" w:cs="Times New Roman"/>
            <w:color w:val="000000" w:themeColor="text1"/>
            <w:sz w:val="28"/>
            <w:szCs w:val="28"/>
          </w:rPr>
          <w:t>подпункте 2 пункта 2.6.2</w:t>
        </w:r>
      </w:hyperlink>
      <w:r w:rsidR="006E27E8" w:rsidRPr="006A5682">
        <w:rPr>
          <w:rFonts w:ascii="Times New Roman" w:hAnsi="Times New Roman" w:cs="Times New Roman"/>
          <w:color w:val="000000" w:themeColor="text1"/>
          <w:sz w:val="28"/>
          <w:szCs w:val="28"/>
        </w:rPr>
        <w:t xml:space="preserve"> настоящего Регламента, должен быть нотариально заверен.</w:t>
      </w:r>
    </w:p>
    <w:p w:rsidR="006E27E8" w:rsidRPr="006A5682" w:rsidRDefault="00FB4E01" w:rsidP="000B5124">
      <w:pPr>
        <w:pStyle w:val="ConsPlusNormal"/>
        <w:ind w:firstLine="540"/>
        <w:jc w:val="both"/>
        <w:rPr>
          <w:rFonts w:ascii="Times New Roman" w:hAnsi="Times New Roman" w:cs="Times New Roman"/>
          <w:color w:val="000000" w:themeColor="text1"/>
          <w:sz w:val="28"/>
          <w:szCs w:val="28"/>
        </w:rPr>
      </w:pPr>
      <w:hyperlink r:id="rId36" w:history="1">
        <w:r w:rsidR="006E27E8" w:rsidRPr="006A5682">
          <w:rPr>
            <w:rFonts w:ascii="Times New Roman" w:hAnsi="Times New Roman" w:cs="Times New Roman"/>
            <w:color w:val="000000" w:themeColor="text1"/>
            <w:sz w:val="28"/>
            <w:szCs w:val="28"/>
          </w:rPr>
          <w:t>2.6.8</w:t>
        </w:r>
      </w:hyperlink>
      <w:r w:rsidR="006E27E8" w:rsidRPr="006A5682">
        <w:rPr>
          <w:rFonts w:ascii="Times New Roman" w:hAnsi="Times New Roman" w:cs="Times New Roman"/>
          <w:color w:val="000000" w:themeColor="text1"/>
          <w:sz w:val="28"/>
          <w:szCs w:val="28"/>
        </w:rPr>
        <w:t xml:space="preserve">. Заявления, указанные в </w:t>
      </w:r>
      <w:hyperlink w:anchor="P210" w:history="1">
        <w:r w:rsidR="006E27E8" w:rsidRPr="006A5682">
          <w:rPr>
            <w:rFonts w:ascii="Times New Roman" w:hAnsi="Times New Roman" w:cs="Times New Roman"/>
            <w:color w:val="000000" w:themeColor="text1"/>
            <w:sz w:val="28"/>
            <w:szCs w:val="28"/>
          </w:rPr>
          <w:t>пунктах 2.6.1</w:t>
        </w:r>
      </w:hyperlink>
      <w:r w:rsidR="006E27E8" w:rsidRPr="006A5682">
        <w:rPr>
          <w:rFonts w:ascii="Times New Roman" w:hAnsi="Times New Roman" w:cs="Times New Roman"/>
          <w:color w:val="000000" w:themeColor="text1"/>
          <w:sz w:val="28"/>
          <w:szCs w:val="28"/>
        </w:rPr>
        <w:t xml:space="preserve">, </w:t>
      </w:r>
      <w:hyperlink w:anchor="P229" w:history="1">
        <w:r w:rsidR="006E27E8" w:rsidRPr="006A5682">
          <w:rPr>
            <w:rFonts w:ascii="Times New Roman" w:hAnsi="Times New Roman" w:cs="Times New Roman"/>
            <w:color w:val="000000" w:themeColor="text1"/>
            <w:sz w:val="28"/>
            <w:szCs w:val="28"/>
          </w:rPr>
          <w:t>2.6.2</w:t>
        </w:r>
      </w:hyperlink>
      <w:r w:rsidR="006E27E8" w:rsidRPr="006A5682">
        <w:rPr>
          <w:rFonts w:ascii="Times New Roman" w:hAnsi="Times New Roman" w:cs="Times New Roman"/>
          <w:color w:val="000000" w:themeColor="text1"/>
          <w:sz w:val="28"/>
          <w:szCs w:val="28"/>
        </w:rPr>
        <w:t xml:space="preserve">, </w:t>
      </w:r>
      <w:hyperlink w:anchor="P252" w:history="1">
        <w:r w:rsidR="006E27E8" w:rsidRPr="006A5682">
          <w:rPr>
            <w:rFonts w:ascii="Times New Roman" w:hAnsi="Times New Roman" w:cs="Times New Roman"/>
            <w:color w:val="000000" w:themeColor="text1"/>
            <w:sz w:val="28"/>
            <w:szCs w:val="28"/>
          </w:rPr>
          <w:t>2.6.3</w:t>
        </w:r>
      </w:hyperlink>
      <w:r w:rsidR="006E27E8" w:rsidRPr="006A5682">
        <w:rPr>
          <w:rFonts w:ascii="Times New Roman" w:hAnsi="Times New Roman" w:cs="Times New Roman"/>
          <w:color w:val="000000" w:themeColor="text1"/>
          <w:sz w:val="28"/>
          <w:szCs w:val="28"/>
        </w:rPr>
        <w:t xml:space="preserve">, </w:t>
      </w:r>
      <w:hyperlink w:anchor="P271" w:history="1">
        <w:r w:rsidR="006E27E8" w:rsidRPr="006A5682">
          <w:rPr>
            <w:rFonts w:ascii="Times New Roman" w:hAnsi="Times New Roman" w:cs="Times New Roman"/>
            <w:color w:val="000000" w:themeColor="text1"/>
            <w:sz w:val="28"/>
            <w:szCs w:val="28"/>
          </w:rPr>
          <w:t>2.6.4</w:t>
        </w:r>
      </w:hyperlink>
      <w:r w:rsidR="006E27E8" w:rsidRPr="006A5682">
        <w:rPr>
          <w:rFonts w:ascii="Times New Roman" w:hAnsi="Times New Roman" w:cs="Times New Roman"/>
          <w:color w:val="000000" w:themeColor="text1"/>
          <w:sz w:val="28"/>
          <w:szCs w:val="28"/>
        </w:rPr>
        <w:t xml:space="preserve"> настоящего Регламента, юридические лица оформляют печатным способом на бланке организации, подписывают ее руководителем (или его заместителем) и заверяют печатью организации (при наличии печати).</w:t>
      </w:r>
    </w:p>
    <w:p w:rsidR="006E27E8" w:rsidRPr="006A5682" w:rsidRDefault="00FB4E01" w:rsidP="000B5124">
      <w:pPr>
        <w:pStyle w:val="ConsPlusNormal"/>
        <w:ind w:firstLine="540"/>
        <w:jc w:val="both"/>
        <w:rPr>
          <w:rFonts w:ascii="Times New Roman" w:hAnsi="Times New Roman" w:cs="Times New Roman"/>
          <w:color w:val="000000" w:themeColor="text1"/>
          <w:sz w:val="28"/>
          <w:szCs w:val="28"/>
        </w:rPr>
      </w:pPr>
      <w:hyperlink r:id="rId37" w:history="1">
        <w:r w:rsidR="006E27E8" w:rsidRPr="006A5682">
          <w:rPr>
            <w:rFonts w:ascii="Times New Roman" w:hAnsi="Times New Roman" w:cs="Times New Roman"/>
            <w:color w:val="000000" w:themeColor="text1"/>
            <w:sz w:val="28"/>
            <w:szCs w:val="28"/>
          </w:rPr>
          <w:t>2.6.9</w:t>
        </w:r>
      </w:hyperlink>
      <w:r w:rsidR="006E27E8" w:rsidRPr="006A5682">
        <w:rPr>
          <w:rFonts w:ascii="Times New Roman" w:hAnsi="Times New Roman" w:cs="Times New Roman"/>
          <w:color w:val="000000" w:themeColor="text1"/>
          <w:sz w:val="28"/>
          <w:szCs w:val="28"/>
        </w:rPr>
        <w:t xml:space="preserve">. Оригиналы документов, указанных в </w:t>
      </w:r>
      <w:hyperlink w:anchor="P210" w:history="1">
        <w:r w:rsidR="006E27E8" w:rsidRPr="006A5682">
          <w:rPr>
            <w:rFonts w:ascii="Times New Roman" w:hAnsi="Times New Roman" w:cs="Times New Roman"/>
            <w:color w:val="000000" w:themeColor="text1"/>
            <w:sz w:val="28"/>
            <w:szCs w:val="28"/>
          </w:rPr>
          <w:t>пунктах 2.6.1</w:t>
        </w:r>
      </w:hyperlink>
      <w:r w:rsidR="006E27E8" w:rsidRPr="006A5682">
        <w:rPr>
          <w:rFonts w:ascii="Times New Roman" w:hAnsi="Times New Roman" w:cs="Times New Roman"/>
          <w:color w:val="000000" w:themeColor="text1"/>
          <w:sz w:val="28"/>
          <w:szCs w:val="28"/>
        </w:rPr>
        <w:t xml:space="preserve">, </w:t>
      </w:r>
      <w:hyperlink w:anchor="P229" w:history="1">
        <w:r w:rsidR="006E27E8" w:rsidRPr="006A5682">
          <w:rPr>
            <w:rFonts w:ascii="Times New Roman" w:hAnsi="Times New Roman" w:cs="Times New Roman"/>
            <w:color w:val="000000" w:themeColor="text1"/>
            <w:sz w:val="28"/>
            <w:szCs w:val="28"/>
          </w:rPr>
          <w:t>2.6.2</w:t>
        </w:r>
      </w:hyperlink>
      <w:r w:rsidR="006E27E8" w:rsidRPr="006A5682">
        <w:rPr>
          <w:rFonts w:ascii="Times New Roman" w:hAnsi="Times New Roman" w:cs="Times New Roman"/>
          <w:color w:val="000000" w:themeColor="text1"/>
          <w:sz w:val="28"/>
          <w:szCs w:val="28"/>
        </w:rPr>
        <w:t xml:space="preserve">, </w:t>
      </w:r>
      <w:hyperlink w:anchor="P252" w:history="1">
        <w:r w:rsidR="006E27E8" w:rsidRPr="006A5682">
          <w:rPr>
            <w:rFonts w:ascii="Times New Roman" w:hAnsi="Times New Roman" w:cs="Times New Roman"/>
            <w:color w:val="000000" w:themeColor="text1"/>
            <w:sz w:val="28"/>
            <w:szCs w:val="28"/>
          </w:rPr>
          <w:t>2.6.3</w:t>
        </w:r>
      </w:hyperlink>
      <w:r w:rsidR="006E27E8" w:rsidRPr="006A5682">
        <w:rPr>
          <w:rFonts w:ascii="Times New Roman" w:hAnsi="Times New Roman" w:cs="Times New Roman"/>
          <w:color w:val="000000" w:themeColor="text1"/>
          <w:sz w:val="28"/>
          <w:szCs w:val="28"/>
        </w:rPr>
        <w:t xml:space="preserve">, </w:t>
      </w:r>
      <w:hyperlink w:anchor="P271" w:history="1">
        <w:r w:rsidR="006E27E8" w:rsidRPr="006A5682">
          <w:rPr>
            <w:rFonts w:ascii="Times New Roman" w:hAnsi="Times New Roman" w:cs="Times New Roman"/>
            <w:color w:val="000000" w:themeColor="text1"/>
            <w:sz w:val="28"/>
            <w:szCs w:val="28"/>
          </w:rPr>
          <w:t>2.6.4</w:t>
        </w:r>
      </w:hyperlink>
      <w:r w:rsidR="006E27E8" w:rsidRPr="006A5682">
        <w:rPr>
          <w:rFonts w:ascii="Times New Roman" w:hAnsi="Times New Roman" w:cs="Times New Roman"/>
          <w:color w:val="000000" w:themeColor="text1"/>
          <w:sz w:val="28"/>
          <w:szCs w:val="28"/>
        </w:rPr>
        <w:t xml:space="preserve"> настоящего Регламента, представляются одновременно с </w:t>
      </w:r>
      <w:r w:rsidR="006E27E8" w:rsidRPr="00846963">
        <w:rPr>
          <w:rFonts w:ascii="Times New Roman" w:hAnsi="Times New Roman" w:cs="Times New Roman"/>
          <w:sz w:val="28"/>
          <w:szCs w:val="28"/>
        </w:rPr>
        <w:t xml:space="preserve">представлением их копий. Копии после проверки их соответствия оригиналу заверяются муниципальным служащим, ответственным за предоставление </w:t>
      </w:r>
      <w:r w:rsidR="006E27E8" w:rsidRPr="006A5682">
        <w:rPr>
          <w:rFonts w:ascii="Times New Roman" w:hAnsi="Times New Roman" w:cs="Times New Roman"/>
          <w:color w:val="000000" w:themeColor="text1"/>
          <w:sz w:val="28"/>
          <w:szCs w:val="28"/>
        </w:rPr>
        <w:t>Муниципальной услуги, оригиналы документов возвращаются Заявителю.</w:t>
      </w:r>
    </w:p>
    <w:p w:rsidR="006E27E8" w:rsidRPr="00846963" w:rsidRDefault="00FB4E01" w:rsidP="000B5124">
      <w:pPr>
        <w:pStyle w:val="ConsPlusNormal"/>
        <w:ind w:firstLine="540"/>
        <w:jc w:val="both"/>
        <w:rPr>
          <w:rFonts w:ascii="Times New Roman" w:hAnsi="Times New Roman" w:cs="Times New Roman"/>
          <w:sz w:val="28"/>
          <w:szCs w:val="28"/>
        </w:rPr>
      </w:pPr>
      <w:hyperlink r:id="rId38" w:history="1">
        <w:r w:rsidR="006E27E8" w:rsidRPr="006A5682">
          <w:rPr>
            <w:rFonts w:ascii="Times New Roman" w:hAnsi="Times New Roman" w:cs="Times New Roman"/>
            <w:color w:val="000000" w:themeColor="text1"/>
            <w:sz w:val="28"/>
            <w:szCs w:val="28"/>
          </w:rPr>
          <w:t>2.6.10</w:t>
        </w:r>
      </w:hyperlink>
      <w:r w:rsidR="006E27E8" w:rsidRPr="006A5682">
        <w:rPr>
          <w:rFonts w:ascii="Times New Roman" w:hAnsi="Times New Roman" w:cs="Times New Roman"/>
          <w:color w:val="000000" w:themeColor="text1"/>
          <w:sz w:val="28"/>
          <w:szCs w:val="28"/>
        </w:rPr>
        <w:t xml:space="preserve">. Заявления, а также документы, указанные в </w:t>
      </w:r>
      <w:hyperlink w:anchor="P210" w:history="1">
        <w:r w:rsidR="006E27E8" w:rsidRPr="006A5682">
          <w:rPr>
            <w:rFonts w:ascii="Times New Roman" w:hAnsi="Times New Roman" w:cs="Times New Roman"/>
            <w:color w:val="000000" w:themeColor="text1"/>
            <w:sz w:val="28"/>
            <w:szCs w:val="28"/>
          </w:rPr>
          <w:t>пунктах 2.6.1</w:t>
        </w:r>
      </w:hyperlink>
      <w:r w:rsidR="006E27E8" w:rsidRPr="006A5682">
        <w:rPr>
          <w:rFonts w:ascii="Times New Roman" w:hAnsi="Times New Roman" w:cs="Times New Roman"/>
          <w:color w:val="000000" w:themeColor="text1"/>
          <w:sz w:val="28"/>
          <w:szCs w:val="28"/>
        </w:rPr>
        <w:t xml:space="preserve">, </w:t>
      </w:r>
      <w:hyperlink w:anchor="P229" w:history="1">
        <w:r w:rsidR="006E27E8" w:rsidRPr="006A5682">
          <w:rPr>
            <w:rFonts w:ascii="Times New Roman" w:hAnsi="Times New Roman" w:cs="Times New Roman"/>
            <w:color w:val="000000" w:themeColor="text1"/>
            <w:sz w:val="28"/>
            <w:szCs w:val="28"/>
          </w:rPr>
          <w:t>2.6.2</w:t>
        </w:r>
      </w:hyperlink>
      <w:r w:rsidR="006E27E8" w:rsidRPr="006A5682">
        <w:rPr>
          <w:rFonts w:ascii="Times New Roman" w:hAnsi="Times New Roman" w:cs="Times New Roman"/>
          <w:color w:val="000000" w:themeColor="text1"/>
          <w:sz w:val="28"/>
          <w:szCs w:val="28"/>
        </w:rPr>
        <w:t xml:space="preserve">, </w:t>
      </w:r>
      <w:hyperlink w:anchor="P252" w:history="1">
        <w:r w:rsidR="006E27E8" w:rsidRPr="006A5682">
          <w:rPr>
            <w:rFonts w:ascii="Times New Roman" w:hAnsi="Times New Roman" w:cs="Times New Roman"/>
            <w:color w:val="000000" w:themeColor="text1"/>
            <w:sz w:val="28"/>
            <w:szCs w:val="28"/>
          </w:rPr>
          <w:t>2.6.3</w:t>
        </w:r>
      </w:hyperlink>
      <w:r w:rsidR="006E27E8" w:rsidRPr="006A5682">
        <w:rPr>
          <w:rFonts w:ascii="Times New Roman" w:hAnsi="Times New Roman" w:cs="Times New Roman"/>
          <w:color w:val="000000" w:themeColor="text1"/>
          <w:sz w:val="28"/>
          <w:szCs w:val="28"/>
        </w:rPr>
        <w:t xml:space="preserve">, </w:t>
      </w:r>
      <w:hyperlink w:anchor="P271" w:history="1">
        <w:r w:rsidR="006E27E8" w:rsidRPr="006A5682">
          <w:rPr>
            <w:rFonts w:ascii="Times New Roman" w:hAnsi="Times New Roman" w:cs="Times New Roman"/>
            <w:color w:val="000000" w:themeColor="text1"/>
            <w:sz w:val="28"/>
            <w:szCs w:val="28"/>
          </w:rPr>
          <w:t>2.6.4</w:t>
        </w:r>
      </w:hyperlink>
      <w:r w:rsidR="006E27E8" w:rsidRPr="006A5682">
        <w:rPr>
          <w:rFonts w:ascii="Times New Roman" w:hAnsi="Times New Roman" w:cs="Times New Roman"/>
          <w:color w:val="000000" w:themeColor="text1"/>
          <w:sz w:val="28"/>
          <w:szCs w:val="28"/>
        </w:rPr>
        <w:t xml:space="preserve"> настоящего Регламента, могут быть направлены Заявителем в </w:t>
      </w:r>
      <w:r w:rsidR="006E27E8" w:rsidRPr="00846963">
        <w:rPr>
          <w:rFonts w:ascii="Times New Roman" w:hAnsi="Times New Roman" w:cs="Times New Roman"/>
          <w:sz w:val="28"/>
          <w:szCs w:val="28"/>
        </w:rPr>
        <w:t>Комитет по почте. Обязанность подтверждения факта отправки документов лежит на Заявителе. Копии документов, направленные в Комитет по почте, должны быть нотариально удостоверены.</w:t>
      </w:r>
    </w:p>
    <w:p w:rsidR="005E179F" w:rsidRPr="006A5682" w:rsidRDefault="005E179F" w:rsidP="005E179F">
      <w:pPr>
        <w:pStyle w:val="ConsPlusNormal"/>
        <w:ind w:firstLine="567"/>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2.6.11. Запрещается требовать от Заявителя:</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proofErr w:type="gramStart"/>
      <w:r w:rsidRPr="006A5682">
        <w:rPr>
          <w:rFonts w:ascii="Times New Roman" w:hAnsi="Times New Roman" w:cs="Times New Roman"/>
          <w:color w:val="000000" w:themeColor="text1"/>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предоставляющего Муниципальную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r w:rsidRPr="006A5682">
        <w:rPr>
          <w:rFonts w:ascii="Times New Roman" w:hAnsi="Times New Roman" w:cs="Times New Roman"/>
          <w:color w:val="000000" w:themeColor="text1"/>
          <w:sz w:val="28"/>
          <w:szCs w:val="28"/>
        </w:rPr>
        <w:t xml:space="preserve"> Заявитель вправе </w:t>
      </w:r>
      <w:proofErr w:type="gramStart"/>
      <w:r w:rsidRPr="006A5682">
        <w:rPr>
          <w:rFonts w:ascii="Times New Roman" w:hAnsi="Times New Roman" w:cs="Times New Roman"/>
          <w:color w:val="000000" w:themeColor="text1"/>
          <w:sz w:val="28"/>
          <w:szCs w:val="28"/>
        </w:rPr>
        <w:t>предоставить указанные документы</w:t>
      </w:r>
      <w:proofErr w:type="gramEnd"/>
      <w:r w:rsidRPr="006A5682">
        <w:rPr>
          <w:rFonts w:ascii="Times New Roman" w:hAnsi="Times New Roman" w:cs="Times New Roman"/>
          <w:color w:val="000000" w:themeColor="text1"/>
          <w:sz w:val="28"/>
          <w:szCs w:val="28"/>
        </w:rPr>
        <w:t xml:space="preserve"> и информацию в Комитет, предоставляющий Муниципальную услугу, по собственной инициативе;</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proofErr w:type="gramStart"/>
      <w:r w:rsidRPr="006A5682">
        <w:rPr>
          <w:rFonts w:ascii="Times New Roman" w:hAnsi="Times New Roman" w:cs="Times New Roman"/>
          <w:color w:val="000000" w:themeColor="text1"/>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w:t>
      </w:r>
      <w:r w:rsidRPr="006A5682">
        <w:rPr>
          <w:rFonts w:ascii="Times New Roman" w:hAnsi="Times New Roman" w:cs="Times New Roman"/>
          <w:color w:val="000000" w:themeColor="text1"/>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6E27E8"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A5682" w:rsidRDefault="006A5682" w:rsidP="005E179F">
      <w:pPr>
        <w:pStyle w:val="ConsPlusNormal"/>
        <w:jc w:val="center"/>
        <w:rPr>
          <w:rFonts w:ascii="Times New Roman" w:hAnsi="Times New Roman" w:cs="Times New Roman"/>
          <w:b/>
          <w:color w:val="FF0000"/>
          <w:sz w:val="28"/>
          <w:szCs w:val="28"/>
        </w:rPr>
      </w:pPr>
    </w:p>
    <w:p w:rsidR="005E179F" w:rsidRPr="006A5682" w:rsidRDefault="005E179F" w:rsidP="005E179F">
      <w:pPr>
        <w:pStyle w:val="ConsPlusNormal"/>
        <w:jc w:val="center"/>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2.7. Перечень оснований для отказа в приеме документов,</w:t>
      </w:r>
    </w:p>
    <w:p w:rsidR="005E179F" w:rsidRPr="006A5682" w:rsidRDefault="005E179F" w:rsidP="005E179F">
      <w:pPr>
        <w:pStyle w:val="ConsPlusNormal"/>
        <w:jc w:val="center"/>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для приостановления и (или) отказа в предоставлении</w:t>
      </w:r>
    </w:p>
    <w:p w:rsidR="005E179F" w:rsidRPr="006A5682" w:rsidRDefault="005E179F" w:rsidP="005E179F">
      <w:pPr>
        <w:pStyle w:val="ConsPlusNormal"/>
        <w:jc w:val="center"/>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Муниципальной услуги</w:t>
      </w:r>
    </w:p>
    <w:p w:rsidR="006A5682" w:rsidRPr="00846963" w:rsidRDefault="006A5682" w:rsidP="005E179F">
      <w:pPr>
        <w:pStyle w:val="ConsPlusNormal"/>
        <w:jc w:val="center"/>
        <w:rPr>
          <w:rFonts w:ascii="Times New Roman" w:hAnsi="Times New Roman" w:cs="Times New Roman"/>
          <w:b/>
          <w:color w:val="FF0000"/>
          <w:sz w:val="28"/>
          <w:szCs w:val="28"/>
        </w:rPr>
      </w:pP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2.7.1. Основания для отказа в приеме документов, необходимых для предоставления Муниципальной услуги, не установлены.</w:t>
      </w:r>
    </w:p>
    <w:p w:rsidR="006E27E8"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2.7.2. Основаниями для отказа в предоставлении Муниципальной услуги являются:</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а) несоответствие заявлений, указанных в пунктах 2.6.1, 2.6.2, 2.6.3, 2.6.4 настоящего Регламента, требованиям настоящего Регламента;</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б) </w:t>
      </w:r>
      <w:proofErr w:type="spellStart"/>
      <w:r w:rsidRPr="006A5682">
        <w:rPr>
          <w:rFonts w:ascii="Times New Roman" w:hAnsi="Times New Roman" w:cs="Times New Roman"/>
          <w:color w:val="000000" w:themeColor="text1"/>
          <w:sz w:val="28"/>
          <w:szCs w:val="28"/>
        </w:rPr>
        <w:t>непредоставление</w:t>
      </w:r>
      <w:proofErr w:type="spellEnd"/>
      <w:r w:rsidRPr="006A5682">
        <w:rPr>
          <w:rFonts w:ascii="Times New Roman" w:hAnsi="Times New Roman" w:cs="Times New Roman"/>
          <w:color w:val="000000" w:themeColor="text1"/>
          <w:sz w:val="28"/>
          <w:szCs w:val="28"/>
        </w:rPr>
        <w:t xml:space="preserve"> Заявителем предусмотренных подразделом 2.6 настоящего Регламента документов, обязанность по предоставлению которых возложена на Заявителя;</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в) наличие в представленных Заявителем документах недостоверной информации;</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г) наличие задолженности Заявителя по неналоговым поступлениям, администрируемым Комитетом (в случае, если Заявитель желает получить недвижимое имущество в аренду без проведения торгов);</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д) в случае возникновения необходимости использовать помещение для муниципальных нужд (в случае, если Заявитель желает заключить договор аренды на новый срок);</w:t>
      </w:r>
    </w:p>
    <w:p w:rsidR="005E179F" w:rsidRPr="006A5682" w:rsidRDefault="005E179F" w:rsidP="00CC60D2">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е) наличие существенных нарушени</w:t>
      </w:r>
      <w:r w:rsidR="00CC60D2" w:rsidRPr="006A5682">
        <w:rPr>
          <w:rFonts w:ascii="Times New Roman" w:hAnsi="Times New Roman" w:cs="Times New Roman"/>
          <w:color w:val="000000" w:themeColor="text1"/>
          <w:sz w:val="28"/>
          <w:szCs w:val="28"/>
        </w:rPr>
        <w:t xml:space="preserve">й ранее действовавшего договора </w:t>
      </w:r>
      <w:r w:rsidRPr="006A5682">
        <w:rPr>
          <w:rFonts w:ascii="Times New Roman" w:hAnsi="Times New Roman" w:cs="Times New Roman"/>
          <w:color w:val="000000" w:themeColor="text1"/>
          <w:sz w:val="28"/>
          <w:szCs w:val="28"/>
        </w:rPr>
        <w:t>(в случае, если Заявитель желает заключить договор аренды на новый срок без проведения торгов);</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ж) наличие решения о ликвидации Заявителя – юридического лица или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з)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заявления о передаче имущества в аренду;</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и) в случае отказа УФАС по МО в удовлетворении заявления Комитета о даче согласия на предоставление муниципальной преференции (в случае, если Заявитель желает получить недвижимое имущество в качестве муниципальной преференции с предварительного согласия в письменной форме УФАС по МО);</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к) отсутствие запрашиваемого объекта в перечне объектов </w:t>
      </w:r>
      <w:r w:rsidRPr="006A5682">
        <w:rPr>
          <w:rFonts w:ascii="Times New Roman" w:hAnsi="Times New Roman" w:cs="Times New Roman"/>
          <w:color w:val="000000" w:themeColor="text1"/>
          <w:sz w:val="28"/>
          <w:szCs w:val="28"/>
        </w:rPr>
        <w:lastRenderedPageBreak/>
        <w:t>муниципального недвижимого имущества, находящихся в муниципальной собственности и предназначенных для сдачи в аренду и в перечне объектов муниципального жилищного фонда коммерческого использования;</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л) отсутствие сведений о Заявителе в едином реестре субъектов малого и среднего предпринимательства (в случае, если Заявитель желает получить недвижимое имущество в качестве муниципальной преференции без получения согласия УФАС по МО в порядке исключения, предусмотренного пунктом 4 части 3 статьи 19 Закона);</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proofErr w:type="gramStart"/>
      <w:r w:rsidRPr="006A5682">
        <w:rPr>
          <w:rFonts w:ascii="Times New Roman" w:hAnsi="Times New Roman" w:cs="Times New Roman"/>
          <w:color w:val="000000" w:themeColor="text1"/>
          <w:sz w:val="28"/>
          <w:szCs w:val="28"/>
        </w:rPr>
        <w:t>м) несоответствие вида (видов) деятельности Заявителя социально значимому виду (видам) деятельности и услуг населению и приоритетному виду (видам) деятельности, утвержденным постановлением администрации города Мурманска (в случае, если Заявитель желает получить недвижимое имущество в качестве муниципальной преференции без получения согласия УФАС по МО в порядке исключения, предусмотренного пунктом 4 части 3 статьи 19 Закона);</w:t>
      </w:r>
      <w:proofErr w:type="gramEnd"/>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н) несоответствие планируемого к осуществлению вида деятельности требованиям действующего законодательства;</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о) наличие второго заявления на тот же объект муниципального нежилого фонда, поступившего в Комитет в течение 10 рабочих дней </w:t>
      </w:r>
      <w:proofErr w:type="gramStart"/>
      <w:r w:rsidRPr="006A5682">
        <w:rPr>
          <w:rFonts w:ascii="Times New Roman" w:hAnsi="Times New Roman" w:cs="Times New Roman"/>
          <w:color w:val="000000" w:themeColor="text1"/>
          <w:sz w:val="28"/>
          <w:szCs w:val="28"/>
        </w:rPr>
        <w:t>с даты регистрации</w:t>
      </w:r>
      <w:proofErr w:type="gramEnd"/>
      <w:r w:rsidRPr="006A5682">
        <w:rPr>
          <w:rFonts w:ascii="Times New Roman" w:hAnsi="Times New Roman" w:cs="Times New Roman"/>
          <w:color w:val="000000" w:themeColor="text1"/>
          <w:sz w:val="28"/>
          <w:szCs w:val="28"/>
        </w:rPr>
        <w:t xml:space="preserve"> в Комитете первого заявления (в случае, если Заявитель желает получить недвижимое имущество в аренду без проведения торгов);</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п) отсутствие регистрации </w:t>
      </w:r>
      <w:proofErr w:type="spellStart"/>
      <w:r w:rsidRPr="006A5682">
        <w:rPr>
          <w:rFonts w:ascii="Times New Roman" w:hAnsi="Times New Roman" w:cs="Times New Roman"/>
          <w:color w:val="000000" w:themeColor="text1"/>
          <w:sz w:val="28"/>
          <w:szCs w:val="28"/>
        </w:rPr>
        <w:t>самозанятого</w:t>
      </w:r>
      <w:proofErr w:type="spellEnd"/>
      <w:r w:rsidRPr="006A5682">
        <w:rPr>
          <w:rFonts w:ascii="Times New Roman" w:hAnsi="Times New Roman" w:cs="Times New Roman"/>
          <w:color w:val="000000" w:themeColor="text1"/>
          <w:sz w:val="28"/>
          <w:szCs w:val="28"/>
        </w:rPr>
        <w:t xml:space="preserve"> гражданина на сайте Федеральной налоговой службы России.</w:t>
      </w:r>
    </w:p>
    <w:p w:rsidR="005E179F" w:rsidRPr="006A5682" w:rsidRDefault="005E179F" w:rsidP="00CC60D2">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2.7.3. Отказ в предоставлении Муниципальной услуги должен быть мотивирован. Письменное уведомление об отказе в предоставлении Муниципальной услуги направляется Заявителю почтовой или факсимильной связью, электронной почтой либо выдается</w:t>
      </w:r>
      <w:r w:rsidR="00CC60D2" w:rsidRPr="006A5682">
        <w:rPr>
          <w:rFonts w:ascii="Times New Roman" w:hAnsi="Times New Roman" w:cs="Times New Roman"/>
          <w:color w:val="000000" w:themeColor="text1"/>
          <w:sz w:val="28"/>
          <w:szCs w:val="28"/>
        </w:rPr>
        <w:t xml:space="preserve"> Заявителю при личном обращении </w:t>
      </w:r>
      <w:r w:rsidRPr="006A5682">
        <w:rPr>
          <w:rFonts w:ascii="Times New Roman" w:hAnsi="Times New Roman" w:cs="Times New Roman"/>
          <w:color w:val="000000" w:themeColor="text1"/>
          <w:sz w:val="28"/>
          <w:szCs w:val="28"/>
        </w:rPr>
        <w:t>в Комитет (в зависимости от способа обращения Заявителя или способа получения, указанного в письменном обращении Заявителя).</w:t>
      </w:r>
    </w:p>
    <w:p w:rsidR="005E179F" w:rsidRPr="006A5682" w:rsidRDefault="005E179F" w:rsidP="00CC60D2">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2.7.4. </w:t>
      </w:r>
      <w:proofErr w:type="spellStart"/>
      <w:r w:rsidRPr="006A5682">
        <w:rPr>
          <w:rFonts w:ascii="Times New Roman" w:hAnsi="Times New Roman" w:cs="Times New Roman"/>
          <w:color w:val="000000" w:themeColor="text1"/>
          <w:sz w:val="28"/>
          <w:szCs w:val="28"/>
        </w:rPr>
        <w:t>Непредоставление</w:t>
      </w:r>
      <w:proofErr w:type="spellEnd"/>
      <w:r w:rsidRPr="006A5682">
        <w:rPr>
          <w:rFonts w:ascii="Times New Roman" w:hAnsi="Times New Roman" w:cs="Times New Roman"/>
          <w:color w:val="000000" w:themeColor="text1"/>
          <w:sz w:val="28"/>
          <w:szCs w:val="28"/>
        </w:rPr>
        <w:t xml:space="preserve"> (несвоевр</w:t>
      </w:r>
      <w:r w:rsidR="00CC60D2" w:rsidRPr="006A5682">
        <w:rPr>
          <w:rFonts w:ascii="Times New Roman" w:hAnsi="Times New Roman" w:cs="Times New Roman"/>
          <w:color w:val="000000" w:themeColor="text1"/>
          <w:sz w:val="28"/>
          <w:szCs w:val="28"/>
        </w:rPr>
        <w:t xml:space="preserve">еменное предоставление) органом </w:t>
      </w:r>
      <w:r w:rsidRPr="006A5682">
        <w:rPr>
          <w:rFonts w:ascii="Times New Roman" w:hAnsi="Times New Roman" w:cs="Times New Roman"/>
          <w:color w:val="000000" w:themeColor="text1"/>
          <w:sz w:val="28"/>
          <w:szCs w:val="28"/>
        </w:rPr>
        <w:t>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2.7.5. Основания для приостановления предоставления Муниципальной услуги:</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направление заявления Комитета в УФАС по МО для получения согласия или получения отказа в согласии на предоставление муниципальной преференции Заявителю;</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проведение торгов на право заключения договоров аренды объектов муниципального имущества;</w:t>
      </w:r>
    </w:p>
    <w:p w:rsidR="005E179F" w:rsidRPr="006A5682" w:rsidRDefault="005E179F" w:rsidP="005E179F">
      <w:pPr>
        <w:pStyle w:val="ConsPlusNormal"/>
        <w:ind w:firstLine="567"/>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 xml:space="preserve">- проведение оценки рыночной стоимости права пользования 1 </w:t>
      </w:r>
      <w:proofErr w:type="spellStart"/>
      <w:r w:rsidRPr="006A5682">
        <w:rPr>
          <w:rFonts w:ascii="Times New Roman" w:hAnsi="Times New Roman" w:cs="Times New Roman"/>
          <w:color w:val="000000" w:themeColor="text1"/>
          <w:sz w:val="28"/>
          <w:szCs w:val="28"/>
        </w:rPr>
        <w:t>кв</w:t>
      </w:r>
      <w:proofErr w:type="gramStart"/>
      <w:r w:rsidRPr="006A5682">
        <w:rPr>
          <w:rFonts w:ascii="Times New Roman" w:hAnsi="Times New Roman" w:cs="Times New Roman"/>
          <w:color w:val="000000" w:themeColor="text1"/>
          <w:sz w:val="28"/>
          <w:szCs w:val="28"/>
        </w:rPr>
        <w:t>.</w:t>
      </w:r>
      <w:r w:rsidR="00CC60D2" w:rsidRPr="006A5682">
        <w:rPr>
          <w:rFonts w:ascii="Times New Roman" w:hAnsi="Times New Roman" w:cs="Times New Roman"/>
          <w:color w:val="000000" w:themeColor="text1"/>
          <w:sz w:val="28"/>
          <w:szCs w:val="28"/>
        </w:rPr>
        <w:t>м</w:t>
      </w:r>
      <w:proofErr w:type="spellEnd"/>
      <w:proofErr w:type="gramEnd"/>
      <w:r w:rsidR="00CC60D2" w:rsidRPr="006A5682">
        <w:rPr>
          <w:rFonts w:ascii="Times New Roman" w:hAnsi="Times New Roman" w:cs="Times New Roman"/>
          <w:color w:val="000000" w:themeColor="text1"/>
          <w:sz w:val="28"/>
          <w:szCs w:val="28"/>
        </w:rPr>
        <w:t xml:space="preserve"> арендуемых площадей в месяц.</w:t>
      </w:r>
    </w:p>
    <w:p w:rsidR="006A5682" w:rsidRDefault="006A5682">
      <w:pPr>
        <w:pStyle w:val="ConsPlusTitle"/>
        <w:jc w:val="center"/>
        <w:outlineLvl w:val="2"/>
        <w:rPr>
          <w:rFonts w:ascii="Times New Roman" w:hAnsi="Times New Roman" w:cs="Times New Roman"/>
          <w:color w:val="FF0000"/>
          <w:sz w:val="28"/>
          <w:szCs w:val="28"/>
        </w:rPr>
      </w:pPr>
    </w:p>
    <w:p w:rsidR="006E27E8" w:rsidRPr="006A5682" w:rsidRDefault="00CC60D2">
      <w:pPr>
        <w:pStyle w:val="ConsPlusTitle"/>
        <w:jc w:val="center"/>
        <w:outlineLvl w:val="2"/>
        <w:rPr>
          <w:rFonts w:ascii="Times New Roman" w:hAnsi="Times New Roman" w:cs="Times New Roman"/>
          <w:b w:val="0"/>
          <w:color w:val="000000" w:themeColor="text1"/>
          <w:sz w:val="28"/>
          <w:szCs w:val="28"/>
        </w:rPr>
      </w:pPr>
      <w:r w:rsidRPr="006A5682">
        <w:rPr>
          <w:rFonts w:ascii="Times New Roman" w:hAnsi="Times New Roman" w:cs="Times New Roman"/>
          <w:b w:val="0"/>
          <w:color w:val="000000" w:themeColor="text1"/>
          <w:sz w:val="28"/>
          <w:szCs w:val="28"/>
        </w:rPr>
        <w:t>2.8</w:t>
      </w:r>
      <w:r w:rsidR="006E27E8" w:rsidRPr="006A5682">
        <w:rPr>
          <w:rFonts w:ascii="Times New Roman" w:hAnsi="Times New Roman" w:cs="Times New Roman"/>
          <w:b w:val="0"/>
          <w:color w:val="000000" w:themeColor="text1"/>
          <w:sz w:val="28"/>
          <w:szCs w:val="28"/>
        </w:rPr>
        <w:t>. Размер платы, взимаемой с Заявителя</w:t>
      </w:r>
    </w:p>
    <w:p w:rsidR="006E27E8" w:rsidRPr="006A5682" w:rsidRDefault="006E27E8">
      <w:pPr>
        <w:pStyle w:val="ConsPlusTitle"/>
        <w:jc w:val="center"/>
        <w:rPr>
          <w:rFonts w:ascii="Times New Roman" w:hAnsi="Times New Roman" w:cs="Times New Roman"/>
          <w:b w:val="0"/>
          <w:color w:val="000000" w:themeColor="text1"/>
          <w:sz w:val="28"/>
          <w:szCs w:val="28"/>
        </w:rPr>
      </w:pPr>
      <w:r w:rsidRPr="006A5682">
        <w:rPr>
          <w:rFonts w:ascii="Times New Roman" w:hAnsi="Times New Roman" w:cs="Times New Roman"/>
          <w:b w:val="0"/>
          <w:color w:val="000000" w:themeColor="text1"/>
          <w:sz w:val="28"/>
          <w:szCs w:val="28"/>
        </w:rPr>
        <w:t>при предоставлении Муниципальной услуги,</w:t>
      </w:r>
    </w:p>
    <w:p w:rsidR="006E27E8" w:rsidRPr="006A5682" w:rsidRDefault="006E27E8">
      <w:pPr>
        <w:pStyle w:val="ConsPlusTitle"/>
        <w:jc w:val="center"/>
        <w:rPr>
          <w:rFonts w:ascii="Times New Roman" w:hAnsi="Times New Roman" w:cs="Times New Roman"/>
          <w:b w:val="0"/>
          <w:color w:val="000000" w:themeColor="text1"/>
          <w:sz w:val="28"/>
          <w:szCs w:val="28"/>
        </w:rPr>
      </w:pPr>
      <w:r w:rsidRPr="006A5682">
        <w:rPr>
          <w:rFonts w:ascii="Times New Roman" w:hAnsi="Times New Roman" w:cs="Times New Roman"/>
          <w:b w:val="0"/>
          <w:color w:val="000000" w:themeColor="text1"/>
          <w:sz w:val="28"/>
          <w:szCs w:val="28"/>
        </w:rPr>
        <w:t>и способы ее взимания</w:t>
      </w:r>
    </w:p>
    <w:p w:rsidR="006A5682" w:rsidRPr="00846963" w:rsidRDefault="006A5682">
      <w:pPr>
        <w:pStyle w:val="ConsPlusTitle"/>
        <w:jc w:val="center"/>
        <w:rPr>
          <w:rFonts w:ascii="Times New Roman" w:hAnsi="Times New Roman" w:cs="Times New Roman"/>
          <w:color w:val="FF0000"/>
          <w:sz w:val="28"/>
          <w:szCs w:val="28"/>
        </w:rPr>
      </w:pPr>
    </w:p>
    <w:p w:rsidR="006E27E8" w:rsidRPr="006A5682" w:rsidRDefault="00CC60D2" w:rsidP="00CC60D2">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2.8</w:t>
      </w:r>
      <w:r w:rsidR="006E27E8" w:rsidRPr="006A5682">
        <w:rPr>
          <w:rFonts w:ascii="Times New Roman" w:hAnsi="Times New Roman" w:cs="Times New Roman"/>
          <w:color w:val="000000" w:themeColor="text1"/>
          <w:sz w:val="28"/>
          <w:szCs w:val="28"/>
        </w:rPr>
        <w:t>.1. Предоставление Муниципальной услуги осуществляется на бесплатной основе.</w:t>
      </w:r>
    </w:p>
    <w:p w:rsidR="006E27E8" w:rsidRPr="006A5682" w:rsidRDefault="00CC60D2" w:rsidP="00CC60D2">
      <w:pPr>
        <w:pStyle w:val="ConsPlusNormal"/>
        <w:ind w:firstLine="540"/>
        <w:jc w:val="both"/>
        <w:rPr>
          <w:rFonts w:ascii="Times New Roman" w:hAnsi="Times New Roman" w:cs="Times New Roman"/>
          <w:color w:val="000000" w:themeColor="text1"/>
          <w:sz w:val="28"/>
          <w:szCs w:val="28"/>
        </w:rPr>
      </w:pPr>
      <w:r w:rsidRPr="006A5682">
        <w:rPr>
          <w:rFonts w:ascii="Times New Roman" w:hAnsi="Times New Roman" w:cs="Times New Roman"/>
          <w:color w:val="000000" w:themeColor="text1"/>
          <w:sz w:val="28"/>
          <w:szCs w:val="28"/>
        </w:rPr>
        <w:t>2.8</w:t>
      </w:r>
      <w:r w:rsidR="006E27E8" w:rsidRPr="006A5682">
        <w:rPr>
          <w:rFonts w:ascii="Times New Roman" w:hAnsi="Times New Roman" w:cs="Times New Roman"/>
          <w:color w:val="000000" w:themeColor="text1"/>
          <w:sz w:val="28"/>
          <w:szCs w:val="28"/>
        </w:rPr>
        <w:t xml:space="preserve">.2. В соответствие со </w:t>
      </w:r>
      <w:hyperlink r:id="rId39" w:history="1">
        <w:r w:rsidR="006E27E8" w:rsidRPr="006A5682">
          <w:rPr>
            <w:rFonts w:ascii="Times New Roman" w:hAnsi="Times New Roman" w:cs="Times New Roman"/>
            <w:color w:val="000000" w:themeColor="text1"/>
            <w:sz w:val="28"/>
            <w:szCs w:val="28"/>
          </w:rPr>
          <w:t>статьей 22.1</w:t>
        </w:r>
      </w:hyperlink>
      <w:r w:rsidR="006E27E8" w:rsidRPr="006A5682">
        <w:rPr>
          <w:rFonts w:ascii="Times New Roman" w:hAnsi="Times New Roman" w:cs="Times New Roman"/>
          <w:color w:val="000000" w:themeColor="text1"/>
          <w:sz w:val="28"/>
          <w:szCs w:val="28"/>
        </w:rPr>
        <w:t xml:space="preserve"> Основ законодательства Российской Федерации о нотариате, утвержденных Верховным Советом Россий</w:t>
      </w:r>
      <w:r w:rsidR="006A5682" w:rsidRPr="006A5682">
        <w:rPr>
          <w:rFonts w:ascii="Times New Roman" w:hAnsi="Times New Roman" w:cs="Times New Roman"/>
          <w:color w:val="000000" w:themeColor="text1"/>
          <w:sz w:val="28"/>
          <w:szCs w:val="28"/>
        </w:rPr>
        <w:t>ской Федерации от 11.02.1993 №</w:t>
      </w:r>
      <w:r w:rsidR="006E27E8" w:rsidRPr="006A5682">
        <w:rPr>
          <w:rFonts w:ascii="Times New Roman" w:hAnsi="Times New Roman" w:cs="Times New Roman"/>
          <w:color w:val="000000" w:themeColor="text1"/>
          <w:sz w:val="28"/>
          <w:szCs w:val="28"/>
        </w:rPr>
        <w:t xml:space="preserve"> 4462-1, нотариальное удостоверение доверенности на совершение действий, свидетельствование подлинности подписи на заявлениях и других документах осуществляется за плату, размер которой установлен </w:t>
      </w:r>
      <w:hyperlink r:id="rId40" w:history="1">
        <w:r w:rsidR="006E27E8" w:rsidRPr="006A5682">
          <w:rPr>
            <w:rFonts w:ascii="Times New Roman" w:hAnsi="Times New Roman" w:cs="Times New Roman"/>
            <w:color w:val="000000" w:themeColor="text1"/>
            <w:sz w:val="28"/>
            <w:szCs w:val="28"/>
          </w:rPr>
          <w:t>статьей 333.24</w:t>
        </w:r>
      </w:hyperlink>
      <w:r w:rsidR="006E27E8" w:rsidRPr="006A5682">
        <w:rPr>
          <w:rFonts w:ascii="Times New Roman" w:hAnsi="Times New Roman" w:cs="Times New Roman"/>
          <w:color w:val="000000" w:themeColor="text1"/>
          <w:sz w:val="28"/>
          <w:szCs w:val="28"/>
        </w:rPr>
        <w:t xml:space="preserve"> Налогового кодекса Российской Федерации. Госпошлина за совершение нотариальных действий взимается нотариусами.</w:t>
      </w:r>
    </w:p>
    <w:p w:rsidR="006A5682" w:rsidRPr="00846963" w:rsidRDefault="006A5682" w:rsidP="00CC60D2">
      <w:pPr>
        <w:pStyle w:val="ConsPlusNormal"/>
        <w:ind w:firstLine="540"/>
        <w:jc w:val="both"/>
        <w:rPr>
          <w:rFonts w:ascii="Times New Roman" w:hAnsi="Times New Roman" w:cs="Times New Roman"/>
          <w:color w:val="FF0000"/>
          <w:sz w:val="28"/>
          <w:szCs w:val="28"/>
        </w:rPr>
      </w:pPr>
    </w:p>
    <w:p w:rsidR="006E27E8" w:rsidRPr="006A5682" w:rsidRDefault="00CC60D2" w:rsidP="00421AFD">
      <w:pPr>
        <w:pStyle w:val="ConsPlusTitle"/>
        <w:jc w:val="center"/>
        <w:outlineLvl w:val="2"/>
        <w:rPr>
          <w:rFonts w:ascii="Times New Roman" w:hAnsi="Times New Roman" w:cs="Times New Roman"/>
          <w:b w:val="0"/>
          <w:sz w:val="28"/>
          <w:szCs w:val="28"/>
        </w:rPr>
      </w:pPr>
      <w:bookmarkStart w:id="17" w:name="P365"/>
      <w:bookmarkEnd w:id="17"/>
      <w:r w:rsidRPr="006A5682">
        <w:rPr>
          <w:rFonts w:ascii="Times New Roman" w:hAnsi="Times New Roman" w:cs="Times New Roman"/>
          <w:b w:val="0"/>
          <w:sz w:val="28"/>
          <w:szCs w:val="28"/>
        </w:rPr>
        <w:t>2.9</w:t>
      </w:r>
      <w:r w:rsidR="006E27E8" w:rsidRPr="006A5682">
        <w:rPr>
          <w:rFonts w:ascii="Times New Roman" w:hAnsi="Times New Roman" w:cs="Times New Roman"/>
          <w:b w:val="0"/>
          <w:sz w:val="28"/>
          <w:szCs w:val="28"/>
        </w:rPr>
        <w:t>. Требования к местам предоставления</w:t>
      </w:r>
    </w:p>
    <w:p w:rsidR="006E27E8" w:rsidRPr="006A5682" w:rsidRDefault="006E27E8" w:rsidP="00421AFD">
      <w:pPr>
        <w:pStyle w:val="ConsPlusTitle"/>
        <w:jc w:val="center"/>
        <w:rPr>
          <w:rFonts w:ascii="Times New Roman" w:hAnsi="Times New Roman" w:cs="Times New Roman"/>
          <w:b w:val="0"/>
          <w:sz w:val="28"/>
          <w:szCs w:val="28"/>
        </w:rPr>
      </w:pPr>
      <w:r w:rsidRPr="006A5682">
        <w:rPr>
          <w:rFonts w:ascii="Times New Roman" w:hAnsi="Times New Roman" w:cs="Times New Roman"/>
          <w:b w:val="0"/>
          <w:sz w:val="28"/>
          <w:szCs w:val="28"/>
        </w:rPr>
        <w:t>Муниципальной услуги</w:t>
      </w:r>
    </w:p>
    <w:p w:rsidR="006A5682" w:rsidRPr="00846963" w:rsidRDefault="006A5682" w:rsidP="00421AFD">
      <w:pPr>
        <w:pStyle w:val="ConsPlusTitle"/>
        <w:jc w:val="center"/>
        <w:rPr>
          <w:rFonts w:ascii="Times New Roman" w:hAnsi="Times New Roman" w:cs="Times New Roman"/>
          <w:sz w:val="28"/>
          <w:szCs w:val="28"/>
        </w:rPr>
      </w:pP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.2. Вход в помещение Комитета должен быть оборудован информационной табличкой (вывеской), содержащей информацию о наименовании Комитета.</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.3. Вход и выход из помещений оборудуются соответствующими указателями.</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.4. Прием Заявителей осуществляется в отведенных для этих целей помещениях.</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.5. Присутственные места включают места для ожидания, информирования и приема Заявителей.</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 xml:space="preserve">.6.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w:t>
      </w:r>
      <w:r w:rsidR="006E27E8" w:rsidRPr="00B67F0D">
        <w:rPr>
          <w:rFonts w:ascii="Times New Roman" w:hAnsi="Times New Roman" w:cs="Times New Roman"/>
          <w:color w:val="000000" w:themeColor="text1"/>
          <w:sz w:val="28"/>
          <w:szCs w:val="28"/>
        </w:rPr>
        <w:t xml:space="preserve">Муниципальной услуги согласно </w:t>
      </w:r>
      <w:hyperlink w:anchor="P59" w:history="1">
        <w:r w:rsidR="006B5213" w:rsidRPr="00B67F0D">
          <w:rPr>
            <w:rFonts w:ascii="Times New Roman" w:hAnsi="Times New Roman" w:cs="Times New Roman"/>
            <w:color w:val="000000" w:themeColor="text1"/>
            <w:sz w:val="28"/>
            <w:szCs w:val="28"/>
          </w:rPr>
          <w:t>подразделу</w:t>
        </w:r>
        <w:r w:rsidR="006E27E8" w:rsidRPr="00B67F0D">
          <w:rPr>
            <w:rFonts w:ascii="Times New Roman" w:hAnsi="Times New Roman" w:cs="Times New Roman"/>
            <w:color w:val="000000" w:themeColor="text1"/>
            <w:sz w:val="28"/>
            <w:szCs w:val="28"/>
          </w:rPr>
          <w:t xml:space="preserve"> 1.3</w:t>
        </w:r>
      </w:hyperlink>
      <w:r w:rsidR="006E27E8" w:rsidRPr="00B67F0D">
        <w:rPr>
          <w:rFonts w:ascii="Times New Roman" w:hAnsi="Times New Roman" w:cs="Times New Roman"/>
          <w:color w:val="000000" w:themeColor="text1"/>
          <w:sz w:val="28"/>
          <w:szCs w:val="28"/>
        </w:rPr>
        <w:t xml:space="preserve"> настоящего Регламента, </w:t>
      </w:r>
      <w:r w:rsidR="006E27E8" w:rsidRPr="00846963">
        <w:rPr>
          <w:rFonts w:ascii="Times New Roman" w:hAnsi="Times New Roman" w:cs="Times New Roman"/>
          <w:sz w:val="28"/>
          <w:szCs w:val="28"/>
        </w:rPr>
        <w:t>местами для сидения, а также столами (стойками) для возможности оформления документов с наличием в указанных местах бумаги и авторучек.</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.7. Кабинет приема Заявителей должен быть оборудован информационной табличкой с указанием:</w:t>
      </w:r>
    </w:p>
    <w:p w:rsidR="006E27E8" w:rsidRPr="00846963" w:rsidRDefault="006E27E8"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номера кабинета;</w:t>
      </w:r>
    </w:p>
    <w:p w:rsidR="006E27E8" w:rsidRPr="00846963" w:rsidRDefault="006E27E8"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фамилии, имени, отчества и должности лица, осуществляющего прием;</w:t>
      </w:r>
    </w:p>
    <w:p w:rsidR="006E27E8" w:rsidRPr="00846963" w:rsidRDefault="006E27E8"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часов приема, времени перерыва.</w:t>
      </w:r>
    </w:p>
    <w:p w:rsidR="006E27E8" w:rsidRPr="00846963" w:rsidRDefault="00CC60D2" w:rsidP="00421AFD">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2.9</w:t>
      </w:r>
      <w:r w:rsidR="006E27E8" w:rsidRPr="00846963">
        <w:rPr>
          <w:rFonts w:ascii="Times New Roman" w:hAnsi="Times New Roman" w:cs="Times New Roman"/>
          <w:sz w:val="28"/>
          <w:szCs w:val="28"/>
        </w:rPr>
        <w:t>.8.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B67F0D" w:rsidRDefault="00B67F0D">
      <w:pPr>
        <w:pStyle w:val="ConsPlusTitle"/>
        <w:jc w:val="center"/>
        <w:outlineLvl w:val="2"/>
        <w:rPr>
          <w:rFonts w:ascii="Times New Roman" w:hAnsi="Times New Roman" w:cs="Times New Roman"/>
          <w:sz w:val="28"/>
          <w:szCs w:val="28"/>
        </w:rPr>
      </w:pPr>
    </w:p>
    <w:p w:rsidR="006E27E8" w:rsidRPr="00B67F0D" w:rsidRDefault="00421AFD">
      <w:pPr>
        <w:pStyle w:val="ConsPlusTitle"/>
        <w:jc w:val="center"/>
        <w:outlineLvl w:val="2"/>
        <w:rPr>
          <w:rFonts w:ascii="Times New Roman" w:hAnsi="Times New Roman" w:cs="Times New Roman"/>
          <w:b w:val="0"/>
          <w:sz w:val="28"/>
          <w:szCs w:val="28"/>
        </w:rPr>
      </w:pPr>
      <w:r w:rsidRPr="00B67F0D">
        <w:rPr>
          <w:rFonts w:ascii="Times New Roman" w:hAnsi="Times New Roman" w:cs="Times New Roman"/>
          <w:b w:val="0"/>
          <w:sz w:val="28"/>
          <w:szCs w:val="28"/>
        </w:rPr>
        <w:t>2.10</w:t>
      </w:r>
      <w:r w:rsidR="006E27E8" w:rsidRPr="00B67F0D">
        <w:rPr>
          <w:rFonts w:ascii="Times New Roman" w:hAnsi="Times New Roman" w:cs="Times New Roman"/>
          <w:b w:val="0"/>
          <w:sz w:val="28"/>
          <w:szCs w:val="28"/>
        </w:rPr>
        <w:t>. Показатели доступности и качества</w:t>
      </w:r>
    </w:p>
    <w:p w:rsidR="006E27E8" w:rsidRPr="00B67F0D" w:rsidRDefault="006E27E8">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предоставления Муниципальной услуги</w:t>
      </w:r>
    </w:p>
    <w:p w:rsidR="00B67F0D" w:rsidRPr="00B67F0D" w:rsidRDefault="00B67F0D">
      <w:pPr>
        <w:pStyle w:val="ConsPlusTitle"/>
        <w:jc w:val="center"/>
        <w:rPr>
          <w:rFonts w:ascii="Times New Roman" w:hAnsi="Times New Roman" w:cs="Times New Roman"/>
          <w:b w:val="0"/>
          <w:sz w:val="28"/>
          <w:szCs w:val="28"/>
        </w:rPr>
      </w:pPr>
    </w:p>
    <w:p w:rsidR="006E27E8" w:rsidRDefault="00FB4E01">
      <w:pPr>
        <w:pStyle w:val="ConsPlusNormal"/>
        <w:ind w:firstLine="540"/>
        <w:jc w:val="both"/>
        <w:rPr>
          <w:rFonts w:ascii="Times New Roman" w:hAnsi="Times New Roman" w:cs="Times New Roman"/>
          <w:color w:val="000000" w:themeColor="text1"/>
          <w:sz w:val="28"/>
          <w:szCs w:val="28"/>
        </w:rPr>
      </w:pPr>
      <w:hyperlink w:anchor="P724" w:history="1">
        <w:r w:rsidR="006E27E8" w:rsidRPr="00B67F0D">
          <w:rPr>
            <w:rFonts w:ascii="Times New Roman" w:hAnsi="Times New Roman" w:cs="Times New Roman"/>
            <w:color w:val="000000" w:themeColor="text1"/>
            <w:sz w:val="28"/>
            <w:szCs w:val="28"/>
          </w:rPr>
          <w:t>Показатели</w:t>
        </w:r>
      </w:hyperlink>
      <w:r w:rsidR="006E27E8" w:rsidRPr="00B67F0D">
        <w:rPr>
          <w:rFonts w:ascii="Times New Roman" w:hAnsi="Times New Roman" w:cs="Times New Roman"/>
          <w:color w:val="000000" w:themeColor="text1"/>
          <w:sz w:val="28"/>
          <w:szCs w:val="28"/>
        </w:rPr>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B67F0D" w:rsidRPr="00B67F0D" w:rsidRDefault="00B67F0D">
      <w:pPr>
        <w:pStyle w:val="ConsPlusNormal"/>
        <w:ind w:firstLine="540"/>
        <w:jc w:val="both"/>
        <w:rPr>
          <w:rFonts w:ascii="Times New Roman" w:hAnsi="Times New Roman" w:cs="Times New Roman"/>
          <w:color w:val="000000" w:themeColor="text1"/>
          <w:sz w:val="28"/>
          <w:szCs w:val="28"/>
        </w:rPr>
      </w:pPr>
    </w:p>
    <w:p w:rsidR="006E27E8" w:rsidRPr="00B67F0D" w:rsidRDefault="00421AFD">
      <w:pPr>
        <w:pStyle w:val="ConsPlusTitle"/>
        <w:jc w:val="center"/>
        <w:outlineLvl w:val="2"/>
        <w:rPr>
          <w:rFonts w:ascii="Times New Roman" w:hAnsi="Times New Roman" w:cs="Times New Roman"/>
          <w:b w:val="0"/>
          <w:color w:val="000000" w:themeColor="text1"/>
          <w:sz w:val="28"/>
          <w:szCs w:val="28"/>
        </w:rPr>
      </w:pPr>
      <w:r w:rsidRPr="00B67F0D">
        <w:rPr>
          <w:rFonts w:ascii="Times New Roman" w:hAnsi="Times New Roman" w:cs="Times New Roman"/>
          <w:b w:val="0"/>
          <w:color w:val="000000" w:themeColor="text1"/>
          <w:sz w:val="28"/>
          <w:szCs w:val="28"/>
        </w:rPr>
        <w:t>2.11</w:t>
      </w:r>
      <w:r w:rsidR="006E27E8" w:rsidRPr="00B67F0D">
        <w:rPr>
          <w:rFonts w:ascii="Times New Roman" w:hAnsi="Times New Roman" w:cs="Times New Roman"/>
          <w:b w:val="0"/>
          <w:color w:val="000000" w:themeColor="text1"/>
          <w:sz w:val="28"/>
          <w:szCs w:val="28"/>
        </w:rPr>
        <w:t>. Прочие требования к предоставлению</w:t>
      </w:r>
    </w:p>
    <w:p w:rsidR="006E27E8" w:rsidRDefault="006E27E8">
      <w:pPr>
        <w:pStyle w:val="ConsPlusTitle"/>
        <w:jc w:val="center"/>
        <w:rPr>
          <w:rFonts w:ascii="Times New Roman" w:hAnsi="Times New Roman" w:cs="Times New Roman"/>
          <w:b w:val="0"/>
          <w:color w:val="000000" w:themeColor="text1"/>
          <w:sz w:val="28"/>
          <w:szCs w:val="28"/>
        </w:rPr>
      </w:pPr>
      <w:r w:rsidRPr="00B67F0D">
        <w:rPr>
          <w:rFonts w:ascii="Times New Roman" w:hAnsi="Times New Roman" w:cs="Times New Roman"/>
          <w:b w:val="0"/>
          <w:color w:val="000000" w:themeColor="text1"/>
          <w:sz w:val="28"/>
          <w:szCs w:val="28"/>
        </w:rPr>
        <w:t>Муниципальной услуги</w:t>
      </w:r>
    </w:p>
    <w:p w:rsidR="00B67F0D" w:rsidRPr="00B67F0D" w:rsidRDefault="00B67F0D">
      <w:pPr>
        <w:pStyle w:val="ConsPlusTitle"/>
        <w:jc w:val="center"/>
        <w:rPr>
          <w:rFonts w:ascii="Times New Roman" w:hAnsi="Times New Roman" w:cs="Times New Roman"/>
          <w:b w:val="0"/>
          <w:color w:val="000000" w:themeColor="text1"/>
          <w:sz w:val="28"/>
          <w:szCs w:val="28"/>
        </w:rPr>
      </w:pPr>
    </w:p>
    <w:p w:rsidR="006E27E8" w:rsidRPr="00846963" w:rsidRDefault="000F18C2" w:rsidP="006B5213">
      <w:pPr>
        <w:pStyle w:val="ConsPlusNormal"/>
        <w:ind w:firstLine="540"/>
        <w:jc w:val="both"/>
        <w:rPr>
          <w:rFonts w:ascii="Times New Roman" w:hAnsi="Times New Roman" w:cs="Times New Roman"/>
          <w:sz w:val="28"/>
          <w:szCs w:val="28"/>
        </w:rPr>
      </w:pPr>
      <w:r w:rsidRPr="00B67F0D">
        <w:rPr>
          <w:rFonts w:ascii="Times New Roman" w:hAnsi="Times New Roman" w:cs="Times New Roman"/>
          <w:color w:val="000000" w:themeColor="text1"/>
          <w:sz w:val="28"/>
          <w:szCs w:val="28"/>
        </w:rPr>
        <w:t>2.11</w:t>
      </w:r>
      <w:r w:rsidR="006E27E8" w:rsidRPr="00B67F0D">
        <w:rPr>
          <w:rFonts w:ascii="Times New Roman" w:hAnsi="Times New Roman" w:cs="Times New Roman"/>
          <w:color w:val="000000" w:themeColor="text1"/>
          <w:sz w:val="28"/>
          <w:szCs w:val="28"/>
        </w:rPr>
        <w:t xml:space="preserve">.1. Бланки документов, необходимых для оказания Муниципальной </w:t>
      </w:r>
      <w:r w:rsidR="006E27E8" w:rsidRPr="00846963">
        <w:rPr>
          <w:rFonts w:ascii="Times New Roman" w:hAnsi="Times New Roman" w:cs="Times New Roman"/>
          <w:sz w:val="28"/>
          <w:szCs w:val="28"/>
        </w:rPr>
        <w:t>услуги, Заявитель может получить в электронном виде на Едином портале.</w:t>
      </w:r>
    </w:p>
    <w:p w:rsidR="006E27E8" w:rsidRPr="00846963" w:rsidRDefault="000F18C2"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2.11</w:t>
      </w:r>
      <w:r w:rsidR="006E27E8" w:rsidRPr="00846963">
        <w:rPr>
          <w:rFonts w:ascii="Times New Roman" w:hAnsi="Times New Roman" w:cs="Times New Roman"/>
          <w:sz w:val="28"/>
          <w:szCs w:val="28"/>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6E27E8" w:rsidRPr="00846963"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получение информации о порядке и сроках предоставления Муниципальной услуги;</w:t>
      </w:r>
    </w:p>
    <w:p w:rsidR="006E27E8"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B67F0D" w:rsidRPr="00846963" w:rsidRDefault="00B67F0D" w:rsidP="006B5213">
      <w:pPr>
        <w:pStyle w:val="ConsPlusNormal"/>
        <w:ind w:firstLine="540"/>
        <w:jc w:val="both"/>
        <w:rPr>
          <w:rFonts w:ascii="Times New Roman" w:hAnsi="Times New Roman" w:cs="Times New Roman"/>
          <w:sz w:val="28"/>
          <w:szCs w:val="28"/>
        </w:rPr>
      </w:pPr>
    </w:p>
    <w:p w:rsidR="006E27E8" w:rsidRPr="00B67F0D" w:rsidRDefault="006B5213" w:rsidP="006B5213">
      <w:pPr>
        <w:pStyle w:val="ConsPlusNormal"/>
        <w:jc w:val="center"/>
        <w:rPr>
          <w:rFonts w:ascii="Times New Roman" w:hAnsi="Times New Roman" w:cs="Times New Roman"/>
          <w:sz w:val="28"/>
          <w:szCs w:val="28"/>
        </w:rPr>
      </w:pPr>
      <w:r w:rsidRPr="00B67F0D">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B67F0D" w:rsidRPr="00B67F0D" w:rsidRDefault="00B67F0D" w:rsidP="006B5213">
      <w:pPr>
        <w:pStyle w:val="ConsPlusNormal"/>
        <w:jc w:val="center"/>
        <w:rPr>
          <w:rFonts w:ascii="Times New Roman" w:hAnsi="Times New Roman" w:cs="Times New Roman"/>
          <w:sz w:val="28"/>
          <w:szCs w:val="28"/>
        </w:rPr>
      </w:pPr>
    </w:p>
    <w:p w:rsidR="006E27E8" w:rsidRPr="00B67F0D" w:rsidRDefault="006E27E8">
      <w:pPr>
        <w:pStyle w:val="ConsPlusTitle"/>
        <w:jc w:val="center"/>
        <w:outlineLvl w:val="2"/>
        <w:rPr>
          <w:rFonts w:ascii="Times New Roman" w:hAnsi="Times New Roman" w:cs="Times New Roman"/>
          <w:b w:val="0"/>
          <w:sz w:val="28"/>
          <w:szCs w:val="28"/>
        </w:rPr>
      </w:pPr>
      <w:r w:rsidRPr="00B67F0D">
        <w:rPr>
          <w:rFonts w:ascii="Times New Roman" w:hAnsi="Times New Roman" w:cs="Times New Roman"/>
          <w:b w:val="0"/>
          <w:sz w:val="28"/>
          <w:szCs w:val="28"/>
        </w:rPr>
        <w:t>3.1. Общие положения</w:t>
      </w:r>
    </w:p>
    <w:p w:rsidR="00B67F0D" w:rsidRPr="00846963" w:rsidRDefault="00B67F0D">
      <w:pPr>
        <w:pStyle w:val="ConsPlusTitle"/>
        <w:jc w:val="center"/>
        <w:outlineLvl w:val="2"/>
        <w:rPr>
          <w:rFonts w:ascii="Times New Roman" w:hAnsi="Times New Roman" w:cs="Times New Roman"/>
          <w:sz w:val="28"/>
          <w:szCs w:val="28"/>
        </w:rPr>
      </w:pPr>
    </w:p>
    <w:p w:rsidR="006E27E8" w:rsidRPr="00846963"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E27E8" w:rsidRPr="00846963"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прием и регистрация заявления и прилагаемых к нему документов;</w:t>
      </w:r>
    </w:p>
    <w:p w:rsidR="006E27E8" w:rsidRPr="00846963"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рассмотрение заявления с прилагаемыми к нему документами и принятие решения о предоставлении муниципального недвижимого имущества в аренду или об отказе в предоставлении муниципального недвижимого имущества в аренду;</w:t>
      </w:r>
    </w:p>
    <w:p w:rsidR="006E27E8" w:rsidRPr="00846963"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заключение договора аренды, либо выдача (направление) Заявителю уведомления об отказе в предоставлении Муниципальной услуги.</w:t>
      </w:r>
    </w:p>
    <w:p w:rsidR="006E27E8" w:rsidRDefault="006E27E8" w:rsidP="006B5213">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w:t>
      </w:r>
    </w:p>
    <w:p w:rsidR="00B67F0D" w:rsidRPr="00846963" w:rsidRDefault="00B67F0D" w:rsidP="006B5213">
      <w:pPr>
        <w:pStyle w:val="ConsPlusNormal"/>
        <w:ind w:firstLine="540"/>
        <w:jc w:val="both"/>
        <w:rPr>
          <w:rFonts w:ascii="Times New Roman" w:hAnsi="Times New Roman" w:cs="Times New Roman"/>
          <w:sz w:val="28"/>
          <w:szCs w:val="28"/>
        </w:rPr>
      </w:pPr>
    </w:p>
    <w:p w:rsidR="006E27E8" w:rsidRPr="00B67F0D" w:rsidRDefault="006E27E8">
      <w:pPr>
        <w:pStyle w:val="ConsPlusTitle"/>
        <w:jc w:val="center"/>
        <w:outlineLvl w:val="2"/>
        <w:rPr>
          <w:rFonts w:ascii="Times New Roman" w:hAnsi="Times New Roman" w:cs="Times New Roman"/>
          <w:b w:val="0"/>
          <w:sz w:val="28"/>
          <w:szCs w:val="28"/>
        </w:rPr>
      </w:pPr>
      <w:r w:rsidRPr="00B67F0D">
        <w:rPr>
          <w:rFonts w:ascii="Times New Roman" w:hAnsi="Times New Roman" w:cs="Times New Roman"/>
          <w:b w:val="0"/>
          <w:sz w:val="28"/>
          <w:szCs w:val="28"/>
        </w:rPr>
        <w:t>3.2. Прием и регистрация заявления</w:t>
      </w:r>
    </w:p>
    <w:p w:rsidR="006E27E8" w:rsidRPr="00B67F0D" w:rsidRDefault="006E27E8">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и прилагаемых к нему документов</w:t>
      </w:r>
    </w:p>
    <w:p w:rsidR="00B67F0D" w:rsidRPr="00846963" w:rsidRDefault="00B67F0D">
      <w:pPr>
        <w:pStyle w:val="ConsPlusTitle"/>
        <w:jc w:val="center"/>
        <w:rPr>
          <w:rFonts w:ascii="Times New Roman" w:hAnsi="Times New Roman" w:cs="Times New Roman"/>
          <w:sz w:val="28"/>
          <w:szCs w:val="28"/>
        </w:rPr>
      </w:pPr>
    </w:p>
    <w:p w:rsidR="006E27E8" w:rsidRPr="00B67F0D" w:rsidRDefault="006E27E8">
      <w:pPr>
        <w:pStyle w:val="ConsPlusNormal"/>
        <w:ind w:firstLine="540"/>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3.2.1. </w:t>
      </w:r>
      <w:proofErr w:type="gramStart"/>
      <w:r w:rsidRPr="00846963">
        <w:rPr>
          <w:rFonts w:ascii="Times New Roman" w:hAnsi="Times New Roman" w:cs="Times New Roman"/>
          <w:sz w:val="28"/>
          <w:szCs w:val="28"/>
        </w:rPr>
        <w:t xml:space="preserve">Основанием для начала административной процедуры в рамках предоставления Муниципальной услуги является поступление в Комитет заявления Заявителя (в случае, если муниципальное имущество - жилое помещение - заявления Заявителя с резолюцией главы администрации города </w:t>
      </w:r>
      <w:r w:rsidRPr="00B67F0D">
        <w:rPr>
          <w:rFonts w:ascii="Times New Roman" w:hAnsi="Times New Roman" w:cs="Times New Roman"/>
          <w:color w:val="000000" w:themeColor="text1"/>
          <w:sz w:val="28"/>
          <w:szCs w:val="28"/>
        </w:rPr>
        <w:lastRenderedPageBreak/>
        <w:t xml:space="preserve">Мурманска либо лица, временно исполняющего полномочия главы администрации города Мурманска), оформленного в соответствии с </w:t>
      </w:r>
      <w:hyperlink w:anchor="P205" w:history="1">
        <w:r w:rsidRPr="00B67F0D">
          <w:rPr>
            <w:rFonts w:ascii="Times New Roman" w:hAnsi="Times New Roman" w:cs="Times New Roman"/>
            <w:color w:val="000000" w:themeColor="text1"/>
            <w:sz w:val="28"/>
            <w:szCs w:val="28"/>
          </w:rPr>
          <w:t>п</w:t>
        </w:r>
        <w:r w:rsidR="00AB31A5">
          <w:rPr>
            <w:rFonts w:ascii="Times New Roman" w:hAnsi="Times New Roman" w:cs="Times New Roman"/>
            <w:color w:val="000000" w:themeColor="text1"/>
            <w:sz w:val="28"/>
            <w:szCs w:val="28"/>
          </w:rPr>
          <w:t>одразделом</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 одновременно с документами, обязанность по предоставлению которых возложена на Заявителя.</w:t>
      </w:r>
      <w:proofErr w:type="gramEnd"/>
      <w:r w:rsidRPr="00B67F0D">
        <w:rPr>
          <w:rFonts w:ascii="Times New Roman" w:hAnsi="Times New Roman" w:cs="Times New Roman"/>
          <w:color w:val="000000" w:themeColor="text1"/>
          <w:sz w:val="28"/>
          <w:szCs w:val="28"/>
        </w:rPr>
        <w:t xml:space="preserve"> Документ, указанный в </w:t>
      </w:r>
      <w:hyperlink w:anchor="P227" w:history="1">
        <w:r w:rsidRPr="00B67F0D">
          <w:rPr>
            <w:rFonts w:ascii="Times New Roman" w:hAnsi="Times New Roman" w:cs="Times New Roman"/>
            <w:color w:val="000000" w:themeColor="text1"/>
            <w:sz w:val="28"/>
            <w:szCs w:val="28"/>
          </w:rPr>
          <w:t>подпункте 6 пункта 2.6.1</w:t>
        </w:r>
      </w:hyperlink>
      <w:r w:rsidRPr="00B67F0D">
        <w:rPr>
          <w:rFonts w:ascii="Times New Roman" w:hAnsi="Times New Roman" w:cs="Times New Roman"/>
          <w:color w:val="000000" w:themeColor="text1"/>
          <w:sz w:val="28"/>
          <w:szCs w:val="28"/>
        </w:rPr>
        <w:t xml:space="preserve">, </w:t>
      </w:r>
      <w:hyperlink w:anchor="P250" w:history="1">
        <w:r w:rsidRPr="00B67F0D">
          <w:rPr>
            <w:rFonts w:ascii="Times New Roman" w:hAnsi="Times New Roman" w:cs="Times New Roman"/>
            <w:color w:val="000000" w:themeColor="text1"/>
            <w:sz w:val="28"/>
            <w:szCs w:val="28"/>
          </w:rPr>
          <w:t>подпункте 9 пункта 2.6.2</w:t>
        </w:r>
      </w:hyperlink>
      <w:r w:rsidRPr="00B67F0D">
        <w:rPr>
          <w:rFonts w:ascii="Times New Roman" w:hAnsi="Times New Roman" w:cs="Times New Roman"/>
          <w:color w:val="000000" w:themeColor="text1"/>
          <w:sz w:val="28"/>
          <w:szCs w:val="28"/>
        </w:rPr>
        <w:t xml:space="preserve">, </w:t>
      </w:r>
      <w:hyperlink w:anchor="P252" w:history="1">
        <w:r w:rsidR="006B5213" w:rsidRPr="00B67F0D">
          <w:rPr>
            <w:rFonts w:ascii="Times New Roman" w:hAnsi="Times New Roman" w:cs="Times New Roman"/>
            <w:color w:val="000000" w:themeColor="text1"/>
            <w:sz w:val="28"/>
            <w:szCs w:val="28"/>
          </w:rPr>
          <w:t>подпунктах 6, 7</w:t>
        </w:r>
        <w:r w:rsidRPr="00B67F0D">
          <w:rPr>
            <w:rFonts w:ascii="Times New Roman" w:hAnsi="Times New Roman" w:cs="Times New Roman"/>
            <w:color w:val="000000" w:themeColor="text1"/>
            <w:sz w:val="28"/>
            <w:szCs w:val="28"/>
          </w:rPr>
          <w:t xml:space="preserve"> пункта 2.6.3</w:t>
        </w:r>
      </w:hyperlink>
      <w:r w:rsidRPr="00B67F0D">
        <w:rPr>
          <w:rFonts w:ascii="Times New Roman" w:hAnsi="Times New Roman" w:cs="Times New Roman"/>
          <w:color w:val="000000" w:themeColor="text1"/>
          <w:sz w:val="28"/>
          <w:szCs w:val="28"/>
        </w:rPr>
        <w:t xml:space="preserve">, </w:t>
      </w:r>
      <w:hyperlink w:anchor="P290" w:history="1">
        <w:r w:rsidRPr="00B67F0D">
          <w:rPr>
            <w:rFonts w:ascii="Times New Roman" w:hAnsi="Times New Roman" w:cs="Times New Roman"/>
            <w:color w:val="000000" w:themeColor="text1"/>
            <w:sz w:val="28"/>
            <w:szCs w:val="28"/>
          </w:rPr>
          <w:t>подпункте 9 пункта 2.6.4</w:t>
        </w:r>
      </w:hyperlink>
      <w:r w:rsidRPr="00B67F0D">
        <w:rPr>
          <w:rFonts w:ascii="Times New Roman" w:hAnsi="Times New Roman" w:cs="Times New Roman"/>
          <w:color w:val="000000" w:themeColor="text1"/>
          <w:sz w:val="28"/>
          <w:szCs w:val="28"/>
        </w:rPr>
        <w:t xml:space="preserve"> настоящего Регламента, Заявитель вправе предоставить по собственной инициативе.</w:t>
      </w:r>
    </w:p>
    <w:p w:rsidR="006E27E8" w:rsidRPr="00B67F0D" w:rsidRDefault="006E27E8" w:rsidP="0035216C">
      <w:pPr>
        <w:pStyle w:val="ConsPlusNormal"/>
        <w:ind w:firstLine="539"/>
        <w:jc w:val="both"/>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3.2.2. Муниципальный служащий Комитета, ответственный за делопроизводство, в срок, установленный </w:t>
      </w:r>
      <w:hyperlink w:anchor="P365" w:history="1">
        <w:r w:rsidRPr="00B67F0D">
          <w:rPr>
            <w:rFonts w:ascii="Times New Roman" w:hAnsi="Times New Roman" w:cs="Times New Roman"/>
            <w:color w:val="000000" w:themeColor="text1"/>
            <w:sz w:val="28"/>
            <w:szCs w:val="28"/>
          </w:rPr>
          <w:t>п</w:t>
        </w:r>
        <w:r w:rsidR="006B5213" w:rsidRPr="00B67F0D">
          <w:rPr>
            <w:rFonts w:ascii="Times New Roman" w:hAnsi="Times New Roman" w:cs="Times New Roman"/>
            <w:color w:val="000000" w:themeColor="text1"/>
            <w:sz w:val="28"/>
            <w:szCs w:val="28"/>
          </w:rPr>
          <w:t>одразделом 2.4</w:t>
        </w:r>
      </w:hyperlink>
      <w:r w:rsidRPr="00B67F0D">
        <w:rPr>
          <w:rFonts w:ascii="Times New Roman" w:hAnsi="Times New Roman" w:cs="Times New Roman"/>
          <w:color w:val="000000" w:themeColor="text1"/>
          <w:sz w:val="28"/>
          <w:szCs w:val="28"/>
        </w:rPr>
        <w:t xml:space="preserve"> настоящего Регламента:</w:t>
      </w:r>
    </w:p>
    <w:p w:rsidR="006E27E8" w:rsidRPr="00846963" w:rsidRDefault="006E27E8" w:rsidP="0035216C">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регистрирует заявление с прилагаемыми документами в базе данных автоматизированной системы электронного документооборота Комитета;</w:t>
      </w:r>
    </w:p>
    <w:p w:rsidR="006E27E8" w:rsidRPr="00846963" w:rsidRDefault="006E27E8" w:rsidP="0035216C">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передает заявление с прилагаемыми документами на рассмотрение председателю (заместителю председателя) Комитета.</w:t>
      </w:r>
    </w:p>
    <w:p w:rsidR="006E27E8" w:rsidRPr="00B67F0D" w:rsidRDefault="006E27E8" w:rsidP="0035216C">
      <w:pPr>
        <w:pStyle w:val="ConsPlusNormal"/>
        <w:ind w:firstLine="539"/>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3.2.3. Председатель (заместитель председателя) Комитета в течение одного рабочего дня распределяет заявление с прилагаемыми документами </w:t>
      </w:r>
      <w:r w:rsidRPr="00B67F0D">
        <w:rPr>
          <w:rFonts w:ascii="Times New Roman" w:hAnsi="Times New Roman" w:cs="Times New Roman"/>
          <w:color w:val="000000" w:themeColor="text1"/>
          <w:sz w:val="28"/>
          <w:szCs w:val="28"/>
        </w:rPr>
        <w:t>муниципальному служащему Комитета, ответственному за предоставление Муниципальной услуги, путем наложения резолюции.</w:t>
      </w:r>
    </w:p>
    <w:p w:rsidR="006E27E8" w:rsidRPr="00B67F0D" w:rsidRDefault="006E27E8" w:rsidP="00B00E86">
      <w:pPr>
        <w:pStyle w:val="ConsPlusNormal"/>
        <w:ind w:firstLine="540"/>
        <w:jc w:val="both"/>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3.2.4. Муниципальный служащий Комитета, ответственный за предоставление Муниципальной услуги, проверяет соответствие заявления требованиям </w:t>
      </w:r>
      <w:hyperlink w:anchor="P205" w:history="1">
        <w:r w:rsidR="00AB31A5">
          <w:rPr>
            <w:rFonts w:ascii="Times New Roman" w:hAnsi="Times New Roman" w:cs="Times New Roman"/>
            <w:color w:val="000000" w:themeColor="text1"/>
            <w:sz w:val="28"/>
            <w:szCs w:val="28"/>
          </w:rPr>
          <w:t>подраздела</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 наличие представленных документов, обязанность по предоставлению которых возложена на Заявителя.</w:t>
      </w:r>
    </w:p>
    <w:p w:rsidR="006E27E8" w:rsidRPr="00B67F0D" w:rsidRDefault="006E27E8" w:rsidP="00B00E86">
      <w:pPr>
        <w:pStyle w:val="ConsPlusNormal"/>
        <w:ind w:firstLine="540"/>
        <w:jc w:val="both"/>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3.2.5. </w:t>
      </w:r>
      <w:proofErr w:type="gramStart"/>
      <w:r w:rsidRPr="00B67F0D">
        <w:rPr>
          <w:rFonts w:ascii="Times New Roman" w:hAnsi="Times New Roman" w:cs="Times New Roman"/>
          <w:color w:val="000000" w:themeColor="text1"/>
          <w:sz w:val="28"/>
          <w:szCs w:val="28"/>
        </w:rPr>
        <w:t xml:space="preserve">В случае несоответствия заявления требованиям </w:t>
      </w:r>
      <w:hyperlink w:anchor="P205" w:history="1">
        <w:r w:rsidR="00AB31A5">
          <w:rPr>
            <w:rFonts w:ascii="Times New Roman" w:hAnsi="Times New Roman" w:cs="Times New Roman"/>
            <w:color w:val="000000" w:themeColor="text1"/>
            <w:sz w:val="28"/>
            <w:szCs w:val="28"/>
          </w:rPr>
          <w:t>подраздела</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 отсутствия необходимых документов, указанных в </w:t>
      </w:r>
      <w:hyperlink w:anchor="P205" w:history="1">
        <w:r w:rsidRPr="00B67F0D">
          <w:rPr>
            <w:rFonts w:ascii="Times New Roman" w:hAnsi="Times New Roman" w:cs="Times New Roman"/>
            <w:color w:val="000000" w:themeColor="text1"/>
            <w:sz w:val="28"/>
            <w:szCs w:val="28"/>
          </w:rPr>
          <w:t>пункте 2.6</w:t>
        </w:r>
      </w:hyperlink>
      <w:r w:rsidRPr="00B67F0D">
        <w:rPr>
          <w:rFonts w:ascii="Times New Roman" w:hAnsi="Times New Roman" w:cs="Times New Roman"/>
          <w:color w:val="000000" w:themeColor="text1"/>
          <w:sz w:val="28"/>
          <w:szCs w:val="28"/>
        </w:rPr>
        <w:t xml:space="preserve"> настоящего Регламента, обязанность по предоставлению которых возложена на Заявителя, муниципальный служащий Комитета, ответственный за предоставление Муниципальной услуги, обеспечивает уведомление Заявителя об отказе в предоставлении Муниципальной услуги.</w:t>
      </w:r>
      <w:proofErr w:type="gramEnd"/>
    </w:p>
    <w:p w:rsidR="006E27E8" w:rsidRPr="00846963" w:rsidRDefault="006E27E8" w:rsidP="00B00E86">
      <w:pPr>
        <w:pStyle w:val="ConsPlusNormal"/>
        <w:ind w:firstLine="540"/>
        <w:jc w:val="both"/>
        <w:rPr>
          <w:rFonts w:ascii="Times New Roman" w:hAnsi="Times New Roman" w:cs="Times New Roman"/>
          <w:sz w:val="28"/>
          <w:szCs w:val="28"/>
        </w:rPr>
      </w:pPr>
      <w:r w:rsidRPr="00B67F0D">
        <w:rPr>
          <w:rFonts w:ascii="Times New Roman" w:hAnsi="Times New Roman" w:cs="Times New Roman"/>
          <w:color w:val="000000" w:themeColor="text1"/>
          <w:sz w:val="28"/>
          <w:szCs w:val="28"/>
        </w:rPr>
        <w:t xml:space="preserve">3.2.6. </w:t>
      </w:r>
      <w:proofErr w:type="gramStart"/>
      <w:r w:rsidRPr="00B67F0D">
        <w:rPr>
          <w:rFonts w:ascii="Times New Roman" w:hAnsi="Times New Roman" w:cs="Times New Roman"/>
          <w:color w:val="000000" w:themeColor="text1"/>
          <w:sz w:val="28"/>
          <w:szCs w:val="28"/>
        </w:rPr>
        <w:t xml:space="preserve">В случае соответствия заявления требованиям </w:t>
      </w:r>
      <w:hyperlink w:anchor="P205" w:history="1">
        <w:r w:rsidR="00AB31A5">
          <w:rPr>
            <w:rFonts w:ascii="Times New Roman" w:hAnsi="Times New Roman" w:cs="Times New Roman"/>
            <w:color w:val="000000" w:themeColor="text1"/>
            <w:sz w:val="28"/>
            <w:szCs w:val="28"/>
          </w:rPr>
          <w:t>подраздела</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 предоставления Заявителем необходимых документов, указанных в </w:t>
      </w:r>
      <w:hyperlink w:anchor="P205" w:history="1">
        <w:r w:rsidR="00AB31A5">
          <w:rPr>
            <w:rFonts w:ascii="Times New Roman" w:hAnsi="Times New Roman" w:cs="Times New Roman"/>
            <w:color w:val="000000" w:themeColor="text1"/>
            <w:sz w:val="28"/>
            <w:szCs w:val="28"/>
          </w:rPr>
          <w:t>подразделе</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 обязанность по предоставлению которых возложена на Заявителя, но </w:t>
      </w:r>
      <w:proofErr w:type="spellStart"/>
      <w:r w:rsidRPr="00B67F0D">
        <w:rPr>
          <w:rFonts w:ascii="Times New Roman" w:hAnsi="Times New Roman" w:cs="Times New Roman"/>
          <w:color w:val="000000" w:themeColor="text1"/>
          <w:sz w:val="28"/>
          <w:szCs w:val="28"/>
        </w:rPr>
        <w:t>непредоставления</w:t>
      </w:r>
      <w:proofErr w:type="spellEnd"/>
      <w:r w:rsidRPr="00B67F0D">
        <w:rPr>
          <w:rFonts w:ascii="Times New Roman" w:hAnsi="Times New Roman" w:cs="Times New Roman"/>
          <w:color w:val="000000" w:themeColor="text1"/>
          <w:sz w:val="28"/>
          <w:szCs w:val="28"/>
        </w:rPr>
        <w:t xml:space="preserve"> Заявителем документов, указанных в </w:t>
      </w:r>
      <w:hyperlink w:anchor="P210" w:history="1">
        <w:r w:rsidRPr="00B67F0D">
          <w:rPr>
            <w:rFonts w:ascii="Times New Roman" w:hAnsi="Times New Roman" w:cs="Times New Roman"/>
            <w:color w:val="000000" w:themeColor="text1"/>
            <w:sz w:val="28"/>
            <w:szCs w:val="28"/>
          </w:rPr>
          <w:t>подпункте 6 пункта 2.6.1</w:t>
        </w:r>
      </w:hyperlink>
      <w:r w:rsidRPr="00B67F0D">
        <w:rPr>
          <w:rFonts w:ascii="Times New Roman" w:hAnsi="Times New Roman" w:cs="Times New Roman"/>
          <w:color w:val="000000" w:themeColor="text1"/>
          <w:sz w:val="28"/>
          <w:szCs w:val="28"/>
        </w:rPr>
        <w:t xml:space="preserve">, </w:t>
      </w:r>
      <w:hyperlink w:anchor="P229" w:history="1">
        <w:r w:rsidRPr="00B67F0D">
          <w:rPr>
            <w:rFonts w:ascii="Times New Roman" w:hAnsi="Times New Roman" w:cs="Times New Roman"/>
            <w:color w:val="000000" w:themeColor="text1"/>
            <w:sz w:val="28"/>
            <w:szCs w:val="28"/>
          </w:rPr>
          <w:t>подпункте 9 пункта 2.6.2</w:t>
        </w:r>
      </w:hyperlink>
      <w:r w:rsidRPr="00B67F0D">
        <w:rPr>
          <w:rFonts w:ascii="Times New Roman" w:hAnsi="Times New Roman" w:cs="Times New Roman"/>
          <w:color w:val="000000" w:themeColor="text1"/>
          <w:sz w:val="28"/>
          <w:szCs w:val="28"/>
        </w:rPr>
        <w:t xml:space="preserve">, </w:t>
      </w:r>
      <w:hyperlink w:anchor="P266" w:history="1">
        <w:r w:rsidRPr="00B67F0D">
          <w:rPr>
            <w:rFonts w:ascii="Times New Roman" w:hAnsi="Times New Roman" w:cs="Times New Roman"/>
            <w:color w:val="000000" w:themeColor="text1"/>
            <w:sz w:val="28"/>
            <w:szCs w:val="28"/>
          </w:rPr>
          <w:t>подпунктах 4</w:t>
        </w:r>
      </w:hyperlink>
      <w:r w:rsidRPr="00B67F0D">
        <w:rPr>
          <w:rFonts w:ascii="Times New Roman" w:hAnsi="Times New Roman" w:cs="Times New Roman"/>
          <w:color w:val="000000" w:themeColor="text1"/>
          <w:sz w:val="28"/>
          <w:szCs w:val="28"/>
        </w:rPr>
        <w:t xml:space="preserve">, </w:t>
      </w:r>
      <w:hyperlink w:anchor="P270" w:history="1">
        <w:r w:rsidRPr="00B67F0D">
          <w:rPr>
            <w:rFonts w:ascii="Times New Roman" w:hAnsi="Times New Roman" w:cs="Times New Roman"/>
            <w:color w:val="000000" w:themeColor="text1"/>
            <w:sz w:val="28"/>
            <w:szCs w:val="28"/>
          </w:rPr>
          <w:t>6 пункта 2.6.3</w:t>
        </w:r>
      </w:hyperlink>
      <w:r w:rsidRPr="00B67F0D">
        <w:rPr>
          <w:rFonts w:ascii="Times New Roman" w:hAnsi="Times New Roman" w:cs="Times New Roman"/>
          <w:color w:val="000000" w:themeColor="text1"/>
          <w:sz w:val="28"/>
          <w:szCs w:val="28"/>
        </w:rPr>
        <w:t xml:space="preserve">, </w:t>
      </w:r>
      <w:hyperlink w:anchor="P290" w:history="1">
        <w:r w:rsidRPr="00B67F0D">
          <w:rPr>
            <w:rFonts w:ascii="Times New Roman" w:hAnsi="Times New Roman" w:cs="Times New Roman"/>
            <w:color w:val="000000" w:themeColor="text1"/>
            <w:sz w:val="28"/>
            <w:szCs w:val="28"/>
          </w:rPr>
          <w:t>подпункте 9 пункта 2.6.4</w:t>
        </w:r>
      </w:hyperlink>
      <w:r w:rsidRPr="00B67F0D">
        <w:rPr>
          <w:rFonts w:ascii="Times New Roman" w:hAnsi="Times New Roman" w:cs="Times New Roman"/>
          <w:color w:val="000000" w:themeColor="text1"/>
          <w:sz w:val="28"/>
          <w:szCs w:val="28"/>
        </w:rPr>
        <w:t xml:space="preserve"> настоящего Регламента, муниципальный служащий Комитета, ответственный за предоставление Муниципальной услуги, запрашивает</w:t>
      </w:r>
      <w:proofErr w:type="gramEnd"/>
      <w:r w:rsidRPr="00B67F0D">
        <w:rPr>
          <w:rFonts w:ascii="Times New Roman" w:hAnsi="Times New Roman" w:cs="Times New Roman"/>
          <w:color w:val="000000" w:themeColor="text1"/>
          <w:sz w:val="28"/>
          <w:szCs w:val="28"/>
        </w:rPr>
        <w:t xml:space="preserve"> указанный документ </w:t>
      </w:r>
      <w:r w:rsidRPr="00846963">
        <w:rPr>
          <w:rFonts w:ascii="Times New Roman" w:hAnsi="Times New Roman" w:cs="Times New Roman"/>
          <w:sz w:val="28"/>
          <w:szCs w:val="28"/>
        </w:rPr>
        <w:t>в рамках межведомственного информационного взаимодействия в Инспекции Федеральной налоговой службы по городу Мурманску,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При получении заявления и документов в форме электронных документов предоставление Муниципальной услуги осуществляется в порядке, установленном административным регламентом предоставления муниципально</w:t>
      </w:r>
      <w:r w:rsidR="00B67F0D">
        <w:rPr>
          <w:rFonts w:ascii="Times New Roman" w:hAnsi="Times New Roman" w:cs="Times New Roman"/>
          <w:sz w:val="28"/>
          <w:szCs w:val="28"/>
        </w:rPr>
        <w:t>й услуги в электронном виде</w:t>
      </w:r>
      <w:r w:rsidRPr="00846963">
        <w:rPr>
          <w:rFonts w:ascii="Times New Roman" w:hAnsi="Times New Roman" w:cs="Times New Roman"/>
          <w:sz w:val="28"/>
          <w:szCs w:val="28"/>
        </w:rPr>
        <w:t>.</w:t>
      </w:r>
    </w:p>
    <w:p w:rsidR="006E27E8" w:rsidRDefault="00FB4E01" w:rsidP="00B00E86">
      <w:pPr>
        <w:pStyle w:val="ConsPlusNormal"/>
        <w:ind w:firstLine="540"/>
        <w:jc w:val="both"/>
        <w:rPr>
          <w:rFonts w:ascii="Times New Roman" w:hAnsi="Times New Roman" w:cs="Times New Roman"/>
          <w:sz w:val="28"/>
          <w:szCs w:val="28"/>
        </w:rPr>
      </w:pPr>
      <w:hyperlink r:id="rId41" w:history="1">
        <w:r w:rsidR="006E27E8" w:rsidRPr="00B67F0D">
          <w:rPr>
            <w:rFonts w:ascii="Times New Roman" w:hAnsi="Times New Roman" w:cs="Times New Roman"/>
            <w:color w:val="000000" w:themeColor="text1"/>
            <w:sz w:val="28"/>
            <w:szCs w:val="28"/>
          </w:rPr>
          <w:t>3.2.7</w:t>
        </w:r>
      </w:hyperlink>
      <w:r w:rsidR="006E27E8" w:rsidRPr="00B67F0D">
        <w:rPr>
          <w:rFonts w:ascii="Times New Roman" w:hAnsi="Times New Roman" w:cs="Times New Roman"/>
          <w:color w:val="000000" w:themeColor="text1"/>
          <w:sz w:val="28"/>
          <w:szCs w:val="28"/>
        </w:rPr>
        <w:t xml:space="preserve">. Максимальный срок выполнения административной процедуры </w:t>
      </w:r>
      <w:r w:rsidR="006E27E8" w:rsidRPr="00846963">
        <w:rPr>
          <w:rFonts w:ascii="Times New Roman" w:hAnsi="Times New Roman" w:cs="Times New Roman"/>
          <w:sz w:val="28"/>
          <w:szCs w:val="28"/>
        </w:rPr>
        <w:t xml:space="preserve">составляет 5 рабочих дней </w:t>
      </w:r>
      <w:proofErr w:type="gramStart"/>
      <w:r w:rsidR="006E27E8" w:rsidRPr="00846963">
        <w:rPr>
          <w:rFonts w:ascii="Times New Roman" w:hAnsi="Times New Roman" w:cs="Times New Roman"/>
          <w:sz w:val="28"/>
          <w:szCs w:val="28"/>
        </w:rPr>
        <w:t>с даты регистрации</w:t>
      </w:r>
      <w:proofErr w:type="gramEnd"/>
      <w:r w:rsidR="006E27E8" w:rsidRPr="00846963">
        <w:rPr>
          <w:rFonts w:ascii="Times New Roman" w:hAnsi="Times New Roman" w:cs="Times New Roman"/>
          <w:sz w:val="28"/>
          <w:szCs w:val="28"/>
        </w:rPr>
        <w:t xml:space="preserve"> заявления.</w:t>
      </w:r>
    </w:p>
    <w:p w:rsidR="00B67F0D" w:rsidRPr="00846963" w:rsidRDefault="00B67F0D" w:rsidP="00B00E86">
      <w:pPr>
        <w:pStyle w:val="ConsPlusNormal"/>
        <w:ind w:firstLine="540"/>
        <w:jc w:val="both"/>
        <w:rPr>
          <w:rFonts w:ascii="Times New Roman" w:hAnsi="Times New Roman" w:cs="Times New Roman"/>
          <w:sz w:val="28"/>
          <w:szCs w:val="28"/>
        </w:rPr>
      </w:pPr>
    </w:p>
    <w:p w:rsidR="006E27E8" w:rsidRPr="00B67F0D" w:rsidRDefault="006E27E8" w:rsidP="00B00E86">
      <w:pPr>
        <w:pStyle w:val="ConsPlusTitle"/>
        <w:jc w:val="center"/>
        <w:outlineLvl w:val="2"/>
        <w:rPr>
          <w:rFonts w:ascii="Times New Roman" w:hAnsi="Times New Roman" w:cs="Times New Roman"/>
          <w:b w:val="0"/>
          <w:sz w:val="28"/>
          <w:szCs w:val="28"/>
        </w:rPr>
      </w:pPr>
      <w:r w:rsidRPr="00B67F0D">
        <w:rPr>
          <w:rFonts w:ascii="Times New Roman" w:hAnsi="Times New Roman" w:cs="Times New Roman"/>
          <w:b w:val="0"/>
          <w:sz w:val="28"/>
          <w:szCs w:val="28"/>
        </w:rPr>
        <w:t xml:space="preserve">3.3. Рассмотрение заявления с </w:t>
      </w:r>
      <w:proofErr w:type="gramStart"/>
      <w:r w:rsidRPr="00B67F0D">
        <w:rPr>
          <w:rFonts w:ascii="Times New Roman" w:hAnsi="Times New Roman" w:cs="Times New Roman"/>
          <w:b w:val="0"/>
          <w:sz w:val="28"/>
          <w:szCs w:val="28"/>
        </w:rPr>
        <w:t>прилагаемыми</w:t>
      </w:r>
      <w:proofErr w:type="gramEnd"/>
      <w:r w:rsidRPr="00B67F0D">
        <w:rPr>
          <w:rFonts w:ascii="Times New Roman" w:hAnsi="Times New Roman" w:cs="Times New Roman"/>
          <w:b w:val="0"/>
          <w:sz w:val="28"/>
          <w:szCs w:val="28"/>
        </w:rPr>
        <w:t xml:space="preserve"> к нему</w:t>
      </w:r>
    </w:p>
    <w:p w:rsidR="006E27E8" w:rsidRPr="00B67F0D" w:rsidRDefault="006E27E8" w:rsidP="00B00E86">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документами и принятие решения о предоставлении</w:t>
      </w:r>
    </w:p>
    <w:p w:rsidR="006E27E8" w:rsidRPr="00B67F0D" w:rsidRDefault="006E27E8" w:rsidP="00B00E86">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муниципального недвижимого имущества в аренду или об отказе</w:t>
      </w:r>
    </w:p>
    <w:p w:rsidR="006E27E8" w:rsidRPr="00B67F0D" w:rsidRDefault="006E27E8" w:rsidP="00B00E86">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в предоставлении муниципального недвижимого имущества</w:t>
      </w:r>
    </w:p>
    <w:p w:rsidR="006E27E8" w:rsidRPr="00B67F0D" w:rsidRDefault="006E27E8" w:rsidP="00B00E86">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в аренду</w:t>
      </w:r>
    </w:p>
    <w:p w:rsidR="00B67F0D" w:rsidRPr="00846963" w:rsidRDefault="00B67F0D" w:rsidP="00B00E86">
      <w:pPr>
        <w:pStyle w:val="ConsPlusTitle"/>
        <w:jc w:val="center"/>
        <w:rPr>
          <w:rFonts w:ascii="Times New Roman" w:hAnsi="Times New Roman" w:cs="Times New Roman"/>
          <w:sz w:val="28"/>
          <w:szCs w:val="28"/>
        </w:rPr>
      </w:pPr>
    </w:p>
    <w:p w:rsidR="006E27E8" w:rsidRPr="00B67F0D" w:rsidRDefault="006E27E8" w:rsidP="00B00E86">
      <w:pPr>
        <w:pStyle w:val="ConsPlusNormal"/>
        <w:ind w:firstLine="540"/>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3.3.1. Основанием для начала административной процедуры в рамках предоставления Муниципальной услуги является получение муниципальным служащим Комитета, ответственным за предоставление муниципальной </w:t>
      </w:r>
      <w:r w:rsidRPr="00B67F0D">
        <w:rPr>
          <w:rFonts w:ascii="Times New Roman" w:hAnsi="Times New Roman" w:cs="Times New Roman"/>
          <w:color w:val="000000" w:themeColor="text1"/>
          <w:sz w:val="28"/>
          <w:szCs w:val="28"/>
        </w:rPr>
        <w:t xml:space="preserve">услуги, полного пакета документов, предусмотренных </w:t>
      </w:r>
      <w:hyperlink w:anchor="P205" w:history="1">
        <w:r w:rsidR="00AB31A5">
          <w:rPr>
            <w:rFonts w:ascii="Times New Roman" w:hAnsi="Times New Roman" w:cs="Times New Roman"/>
            <w:color w:val="000000" w:themeColor="text1"/>
            <w:sz w:val="28"/>
            <w:szCs w:val="28"/>
          </w:rPr>
          <w:t>подразделом</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w:t>
      </w:r>
    </w:p>
    <w:p w:rsidR="006E27E8" w:rsidRPr="00B67F0D" w:rsidRDefault="006E27E8" w:rsidP="00B00E86">
      <w:pPr>
        <w:pStyle w:val="ConsPlusNormal"/>
        <w:ind w:firstLine="540"/>
        <w:jc w:val="both"/>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3.3.2. Муниципальный служащий Комитета, ответственный за предоставление Муниципальной услуги, в срок, не превышающий трех рабочих дней со дня получения полного пакета документов, предусмотренных </w:t>
      </w:r>
      <w:hyperlink w:anchor="P205" w:history="1">
        <w:r w:rsidR="00AB31A5">
          <w:rPr>
            <w:rFonts w:ascii="Times New Roman" w:hAnsi="Times New Roman" w:cs="Times New Roman"/>
            <w:color w:val="000000" w:themeColor="text1"/>
            <w:sz w:val="28"/>
            <w:szCs w:val="28"/>
          </w:rPr>
          <w:t>подразделом</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 определяет отсутствие оснований для отказа в предоставлении Муниципальной услуги, предусмотренных </w:t>
      </w:r>
      <w:hyperlink w:anchor="P327" w:history="1">
        <w:r w:rsidR="00B00E86" w:rsidRPr="00B67F0D">
          <w:rPr>
            <w:rFonts w:ascii="Times New Roman" w:hAnsi="Times New Roman" w:cs="Times New Roman"/>
            <w:color w:val="000000" w:themeColor="text1"/>
            <w:sz w:val="28"/>
            <w:szCs w:val="28"/>
          </w:rPr>
          <w:t>пунктом 2.7.2</w:t>
        </w:r>
      </w:hyperlink>
      <w:r w:rsidRPr="00B67F0D">
        <w:rPr>
          <w:rFonts w:ascii="Times New Roman" w:hAnsi="Times New Roman" w:cs="Times New Roman"/>
          <w:color w:val="000000" w:themeColor="text1"/>
          <w:sz w:val="28"/>
          <w:szCs w:val="28"/>
        </w:rPr>
        <w:t xml:space="preserve"> настоящего Регламента.</w:t>
      </w:r>
    </w:p>
    <w:p w:rsidR="006E27E8" w:rsidRPr="00B67F0D" w:rsidRDefault="006E27E8" w:rsidP="00FF505F">
      <w:pPr>
        <w:pStyle w:val="ConsPlusNormal"/>
        <w:ind w:firstLine="540"/>
        <w:jc w:val="both"/>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3.3.3. В случае наличия оснований для отказа в предоставлении Муниципальной услуги, предусмотренных </w:t>
      </w:r>
      <w:hyperlink w:anchor="P327" w:history="1">
        <w:r w:rsidR="00B00E86" w:rsidRPr="00B67F0D">
          <w:rPr>
            <w:rFonts w:ascii="Times New Roman" w:hAnsi="Times New Roman" w:cs="Times New Roman"/>
            <w:color w:val="000000" w:themeColor="text1"/>
            <w:sz w:val="28"/>
            <w:szCs w:val="28"/>
          </w:rPr>
          <w:t>пунктом 2.7.2</w:t>
        </w:r>
      </w:hyperlink>
      <w:r w:rsidR="00B00E86" w:rsidRPr="00B67F0D">
        <w:rPr>
          <w:rFonts w:ascii="Times New Roman" w:hAnsi="Times New Roman" w:cs="Times New Roman"/>
          <w:color w:val="000000" w:themeColor="text1"/>
          <w:sz w:val="28"/>
          <w:szCs w:val="28"/>
        </w:rPr>
        <w:t xml:space="preserve"> </w:t>
      </w:r>
      <w:r w:rsidRPr="00B67F0D">
        <w:rPr>
          <w:rFonts w:ascii="Times New Roman" w:hAnsi="Times New Roman" w:cs="Times New Roman"/>
          <w:color w:val="000000" w:themeColor="text1"/>
          <w:sz w:val="28"/>
          <w:szCs w:val="28"/>
        </w:rPr>
        <w:t>настоящего Регламента, муниципальный служащий Комитета, ответственный за предоставление Муниципальной услуги, в течение трех рабочих дней обеспечивает уведомление Заявителя об отказе в предоставлении Муниципальной услуги.</w:t>
      </w:r>
    </w:p>
    <w:p w:rsidR="006E27E8" w:rsidRPr="00846963" w:rsidRDefault="006E27E8" w:rsidP="00FF505F">
      <w:pPr>
        <w:pStyle w:val="ConsPlusNormal"/>
        <w:ind w:firstLine="540"/>
        <w:jc w:val="both"/>
        <w:rPr>
          <w:rFonts w:ascii="Times New Roman" w:hAnsi="Times New Roman" w:cs="Times New Roman"/>
          <w:sz w:val="28"/>
          <w:szCs w:val="28"/>
        </w:rPr>
      </w:pPr>
      <w:r w:rsidRPr="00B67F0D">
        <w:rPr>
          <w:rFonts w:ascii="Times New Roman" w:hAnsi="Times New Roman" w:cs="Times New Roman"/>
          <w:color w:val="000000" w:themeColor="text1"/>
          <w:sz w:val="28"/>
          <w:szCs w:val="28"/>
        </w:rPr>
        <w:t xml:space="preserve">3.3.4. В случае отсутствия оснований для отказа в предоставлении Муниципальной услуги, предусмотренных </w:t>
      </w:r>
      <w:hyperlink w:anchor="P327" w:history="1">
        <w:r w:rsidR="00B00E86" w:rsidRPr="00B67F0D">
          <w:rPr>
            <w:rFonts w:ascii="Times New Roman" w:hAnsi="Times New Roman" w:cs="Times New Roman"/>
            <w:color w:val="000000" w:themeColor="text1"/>
            <w:sz w:val="28"/>
            <w:szCs w:val="28"/>
          </w:rPr>
          <w:t>пунктом 2.7.2</w:t>
        </w:r>
      </w:hyperlink>
      <w:r w:rsidRPr="00B67F0D">
        <w:rPr>
          <w:rFonts w:ascii="Times New Roman" w:hAnsi="Times New Roman" w:cs="Times New Roman"/>
          <w:color w:val="000000" w:themeColor="text1"/>
          <w:sz w:val="28"/>
          <w:szCs w:val="28"/>
        </w:rPr>
        <w:t xml:space="preserve"> настоящего Регламента, муниципальный служащий Комитета, ответственный за предоставление Муниципальной услуги, осуществляет следующие </w:t>
      </w:r>
      <w:r w:rsidRPr="00846963">
        <w:rPr>
          <w:rFonts w:ascii="Times New Roman" w:hAnsi="Times New Roman" w:cs="Times New Roman"/>
          <w:sz w:val="28"/>
          <w:szCs w:val="28"/>
        </w:rPr>
        <w:t>административные действия.</w:t>
      </w:r>
    </w:p>
    <w:p w:rsidR="006E27E8" w:rsidRPr="00846963" w:rsidRDefault="006E27E8" w:rsidP="00FF505F">
      <w:pPr>
        <w:pStyle w:val="ConsPlusNormal"/>
        <w:ind w:firstLine="540"/>
        <w:jc w:val="both"/>
        <w:rPr>
          <w:rFonts w:ascii="Times New Roman" w:hAnsi="Times New Roman" w:cs="Times New Roman"/>
          <w:sz w:val="28"/>
          <w:szCs w:val="28"/>
        </w:rPr>
      </w:pPr>
      <w:bookmarkStart w:id="18" w:name="P449"/>
      <w:bookmarkEnd w:id="18"/>
      <w:r w:rsidRPr="00846963">
        <w:rPr>
          <w:rFonts w:ascii="Times New Roman" w:hAnsi="Times New Roman" w:cs="Times New Roman"/>
          <w:sz w:val="28"/>
          <w:szCs w:val="28"/>
        </w:rPr>
        <w:t xml:space="preserve">3.3.4.1. </w:t>
      </w:r>
      <w:proofErr w:type="gramStart"/>
      <w:r w:rsidRPr="00846963">
        <w:rPr>
          <w:rFonts w:ascii="Times New Roman" w:hAnsi="Times New Roman" w:cs="Times New Roman"/>
          <w:sz w:val="28"/>
          <w:szCs w:val="28"/>
        </w:rPr>
        <w:t>При предоставлении муниципального недвижимого имущества в аренду без проведения торгов и получения согласия УФАС по МО в случаях, предусмотренных действующим законодательством, муниципальный служащий Комитета, ответственный за предоставление Муниципальной услуги, в срок, не превышающий пяти рабочих дней со дня определения отсутствия оснований для отказа в предоставлении Муниципальной услуги, готовит заявку на проведение рыночной оценки арендной платы и информирует об этом Заявителя.</w:t>
      </w:r>
      <w:proofErr w:type="gramEnd"/>
    </w:p>
    <w:p w:rsidR="006E27E8" w:rsidRPr="00846963" w:rsidRDefault="006E27E8" w:rsidP="00FF505F">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При получении Комитетом отчета об оценке размера арендной платы муниципальный служащий Комитета, ответственный за предоставление Муниципальной услуги, в срок, не превышающий 10 рабочих дней со дня получения отчета, оформляет проект приказа о передаче объекта муниципального нежилого фонда в аренду либо проект постановления о передаче в аренду объекта муниципального жилищного фонда и передает председателю (заместителю председателя) Комитета для рассмотрения и подписания</w:t>
      </w:r>
      <w:proofErr w:type="gramEnd"/>
      <w:r w:rsidRPr="00846963">
        <w:rPr>
          <w:rFonts w:ascii="Times New Roman" w:hAnsi="Times New Roman" w:cs="Times New Roman"/>
          <w:sz w:val="28"/>
          <w:szCs w:val="28"/>
        </w:rPr>
        <w:t xml:space="preserve"> (согласования).</w:t>
      </w:r>
    </w:p>
    <w:p w:rsidR="006E27E8" w:rsidRPr="00B67F0D" w:rsidRDefault="006E27E8" w:rsidP="00FF505F">
      <w:pPr>
        <w:pStyle w:val="ConsPlusNormal"/>
        <w:ind w:firstLine="540"/>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3.3.4.2. </w:t>
      </w:r>
      <w:proofErr w:type="gramStart"/>
      <w:r w:rsidRPr="00846963">
        <w:rPr>
          <w:rFonts w:ascii="Times New Roman" w:hAnsi="Times New Roman" w:cs="Times New Roman"/>
          <w:sz w:val="28"/>
          <w:szCs w:val="28"/>
        </w:rPr>
        <w:t xml:space="preserve">При предоставлении муниципального имущества в аренду в </w:t>
      </w:r>
      <w:r w:rsidRPr="00846963">
        <w:rPr>
          <w:rFonts w:ascii="Times New Roman" w:hAnsi="Times New Roman" w:cs="Times New Roman"/>
          <w:sz w:val="28"/>
          <w:szCs w:val="28"/>
        </w:rPr>
        <w:lastRenderedPageBreak/>
        <w:t xml:space="preserve">качестве муниципальной преференции, муниципальный служащий Комитета, ответственный за предоставление Муниципальной услуги, в срок, не превышающий пяти рабочих дней со дня определения отсутствия оснований для отказа в предоставлении Муниципальной услуги, оформляет проект приказа о передаче объекта муниципального нежилого фонда в аренду либо проект постановления о передаче в аренду объекта муниципального </w:t>
      </w:r>
      <w:r w:rsidRPr="00B67F0D">
        <w:rPr>
          <w:rFonts w:ascii="Times New Roman" w:hAnsi="Times New Roman" w:cs="Times New Roman"/>
          <w:color w:val="000000" w:themeColor="text1"/>
          <w:sz w:val="28"/>
          <w:szCs w:val="28"/>
        </w:rPr>
        <w:t>жилищного фонда и направляет</w:t>
      </w:r>
      <w:proofErr w:type="gramEnd"/>
      <w:r w:rsidRPr="00B67F0D">
        <w:rPr>
          <w:rFonts w:ascii="Times New Roman" w:hAnsi="Times New Roman" w:cs="Times New Roman"/>
          <w:color w:val="000000" w:themeColor="text1"/>
          <w:sz w:val="28"/>
          <w:szCs w:val="28"/>
        </w:rPr>
        <w:t xml:space="preserve"> в УФАС по МО указанные проекты и заявление Комитета с пакетом документов, предусмотренных </w:t>
      </w:r>
      <w:hyperlink r:id="rId42" w:history="1">
        <w:r w:rsidRPr="00B67F0D">
          <w:rPr>
            <w:rFonts w:ascii="Times New Roman" w:hAnsi="Times New Roman" w:cs="Times New Roman"/>
            <w:color w:val="000000" w:themeColor="text1"/>
            <w:sz w:val="28"/>
            <w:szCs w:val="28"/>
          </w:rPr>
          <w:t>пунктами 2</w:t>
        </w:r>
      </w:hyperlink>
      <w:r w:rsidRPr="00B67F0D">
        <w:rPr>
          <w:rFonts w:ascii="Times New Roman" w:hAnsi="Times New Roman" w:cs="Times New Roman"/>
          <w:color w:val="000000" w:themeColor="text1"/>
          <w:sz w:val="28"/>
          <w:szCs w:val="28"/>
        </w:rPr>
        <w:t xml:space="preserve"> - </w:t>
      </w:r>
      <w:hyperlink r:id="rId43" w:history="1">
        <w:r w:rsidRPr="00B67F0D">
          <w:rPr>
            <w:rFonts w:ascii="Times New Roman" w:hAnsi="Times New Roman" w:cs="Times New Roman"/>
            <w:color w:val="000000" w:themeColor="text1"/>
            <w:sz w:val="28"/>
            <w:szCs w:val="28"/>
          </w:rPr>
          <w:t>6 части 1 статьи 20</w:t>
        </w:r>
      </w:hyperlink>
      <w:r w:rsidRPr="00B67F0D">
        <w:rPr>
          <w:rFonts w:ascii="Times New Roman" w:hAnsi="Times New Roman" w:cs="Times New Roman"/>
          <w:color w:val="000000" w:themeColor="text1"/>
          <w:sz w:val="28"/>
          <w:szCs w:val="28"/>
        </w:rPr>
        <w:t xml:space="preserve"> Закона, с просьбой дать согласие на предоставление муниципальной преференции Заявителю в форме передачи в аренду объекта муниципального нежилого (жилищного) фонда города Мурманска в целях, предусмотренных </w:t>
      </w:r>
      <w:hyperlink r:id="rId44" w:history="1">
        <w:r w:rsidRPr="00B67F0D">
          <w:rPr>
            <w:rFonts w:ascii="Times New Roman" w:hAnsi="Times New Roman" w:cs="Times New Roman"/>
            <w:color w:val="000000" w:themeColor="text1"/>
            <w:sz w:val="28"/>
            <w:szCs w:val="28"/>
          </w:rPr>
          <w:t>частью 1 статьи 19</w:t>
        </w:r>
      </w:hyperlink>
      <w:r w:rsidRPr="00B67F0D">
        <w:rPr>
          <w:rFonts w:ascii="Times New Roman" w:hAnsi="Times New Roman" w:cs="Times New Roman"/>
          <w:color w:val="000000" w:themeColor="text1"/>
          <w:sz w:val="28"/>
          <w:szCs w:val="28"/>
        </w:rPr>
        <w:t xml:space="preserve"> Закона.</w:t>
      </w:r>
    </w:p>
    <w:p w:rsidR="006E27E8" w:rsidRPr="00846963" w:rsidRDefault="006E27E8" w:rsidP="00FF505F">
      <w:pPr>
        <w:pStyle w:val="ConsPlusNormal"/>
        <w:ind w:firstLine="540"/>
        <w:jc w:val="both"/>
        <w:rPr>
          <w:rFonts w:ascii="Times New Roman" w:hAnsi="Times New Roman" w:cs="Times New Roman"/>
          <w:sz w:val="28"/>
          <w:szCs w:val="28"/>
        </w:rPr>
      </w:pPr>
      <w:r w:rsidRPr="00B67F0D">
        <w:rPr>
          <w:rFonts w:ascii="Times New Roman" w:hAnsi="Times New Roman" w:cs="Times New Roman"/>
          <w:color w:val="000000" w:themeColor="text1"/>
          <w:sz w:val="28"/>
          <w:szCs w:val="28"/>
        </w:rPr>
        <w:t xml:space="preserve">Если УФАС по МО принимает решение об удовлетворении такого </w:t>
      </w:r>
      <w:r w:rsidRPr="00846963">
        <w:rPr>
          <w:rFonts w:ascii="Times New Roman" w:hAnsi="Times New Roman" w:cs="Times New Roman"/>
          <w:sz w:val="28"/>
          <w:szCs w:val="28"/>
        </w:rPr>
        <w:t>заявления Комитета, муниципальный служащий Комитета, ответственный за предоставление Муниципальной услуги, в срок, не превышающий пяти рабочих дней со дня получения письменного уведомления УФАС по МО, готовит заявку на проведение рыночной оценки арендной платы и информирует об этом Заявителя.</w:t>
      </w:r>
    </w:p>
    <w:p w:rsidR="006E27E8" w:rsidRPr="00846963" w:rsidRDefault="006E27E8" w:rsidP="00FF505F">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В случае если УФАС по МО направляет в Комитет решение о даче согласия на предоставление муниципальной преференции с введением ограничений в отношении предоставления муниципальной преференции, муниципальный служащий Комитета, ответственный за предоставление Муниципальной услуги, в течение 10 рабочих дней обеспечивает внесение соответствующих поправок в проект приказа Комитета или постановления администрации города Мурманска.</w:t>
      </w:r>
      <w:proofErr w:type="gramEnd"/>
    </w:p>
    <w:p w:rsidR="006E27E8" w:rsidRPr="00846963" w:rsidRDefault="006E27E8" w:rsidP="00FF505F">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При этом Комитет обязан предоставить в УФАС по МО документы, подтверждающие соблюдение установленных ограничений, в месячный срок со дня предоставления муниципальной преференции.</w:t>
      </w:r>
    </w:p>
    <w:p w:rsidR="006E27E8" w:rsidRPr="00846963" w:rsidRDefault="006E27E8" w:rsidP="00FF505F">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При получении Комитетом отчета об оценке размера арендной платы муниципальный служащий Комитета, ответственный за предоставление Муниципальной услуги, в срок, не превышающий 10 рабочих дней со дня получения отчета, передает проект приказа о передаче объекта муниципального нежилого фонда в аренду либо проект постановления о передаче в аренду объекта муниципального жилищного фонда председателю (заместителю председателя) Комитета для рассмотрения и подписания (согласования).</w:t>
      </w:r>
      <w:proofErr w:type="gramEnd"/>
    </w:p>
    <w:p w:rsidR="006E27E8" w:rsidRPr="00846963" w:rsidRDefault="006E27E8" w:rsidP="00FF505F">
      <w:pPr>
        <w:pStyle w:val="ConsPlusNormal"/>
        <w:ind w:firstLine="540"/>
        <w:jc w:val="both"/>
        <w:rPr>
          <w:rFonts w:ascii="Times New Roman" w:hAnsi="Times New Roman" w:cs="Times New Roman"/>
          <w:sz w:val="28"/>
          <w:szCs w:val="28"/>
        </w:rPr>
      </w:pPr>
      <w:bookmarkStart w:id="19" w:name="P458"/>
      <w:bookmarkEnd w:id="19"/>
      <w:r w:rsidRPr="00846963">
        <w:rPr>
          <w:rFonts w:ascii="Times New Roman" w:hAnsi="Times New Roman" w:cs="Times New Roman"/>
          <w:sz w:val="28"/>
          <w:szCs w:val="28"/>
        </w:rPr>
        <w:t>3.3.4.3. Проведение торгов на право заключения договора аренды осуществляется в порядке, установленном федеральным антимонопольным органом.</w:t>
      </w:r>
    </w:p>
    <w:p w:rsidR="006E27E8" w:rsidRPr="00846963" w:rsidRDefault="006E27E8" w:rsidP="00FF505F">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В случае победы Заявителя на торгах или в случае признания торгов несостоявшимися по причине подачи единственной заявки на участие в торгах либо признания участником торгов только одного Заявителя (в случае соответствия заявления на участие в торгах, поданного единственным Заявителем, требованиям, установленным документацией о торгах), муниципальный служащий Комитета, ответственный за предоставление Муниципальной услуги, в пятидневный срок по истечении 10 дней со</w:t>
      </w:r>
      <w:proofErr w:type="gramEnd"/>
      <w:r w:rsidRPr="00846963">
        <w:rPr>
          <w:rFonts w:ascii="Times New Roman" w:hAnsi="Times New Roman" w:cs="Times New Roman"/>
          <w:sz w:val="28"/>
          <w:szCs w:val="28"/>
        </w:rPr>
        <w:t xml:space="preserve"> </w:t>
      </w:r>
      <w:proofErr w:type="gramStart"/>
      <w:r w:rsidRPr="00846963">
        <w:rPr>
          <w:rFonts w:ascii="Times New Roman" w:hAnsi="Times New Roman" w:cs="Times New Roman"/>
          <w:sz w:val="28"/>
          <w:szCs w:val="28"/>
        </w:rPr>
        <w:t xml:space="preserve">дня размещения на официальном сайте торгов протокола торгов либо протокола </w:t>
      </w:r>
      <w:r w:rsidRPr="00846963">
        <w:rPr>
          <w:rFonts w:ascii="Times New Roman" w:hAnsi="Times New Roman" w:cs="Times New Roman"/>
          <w:sz w:val="28"/>
          <w:szCs w:val="28"/>
        </w:rPr>
        <w:lastRenderedPageBreak/>
        <w:t>рассмотрения заявок на участие в торгах 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 оформляет проект договора аренды с Заявителем и передает председателю (заместителю председателя) Комитета для рассмотрения и подписания.</w:t>
      </w:r>
      <w:proofErr w:type="gramEnd"/>
    </w:p>
    <w:p w:rsidR="006E27E8" w:rsidRPr="00846963" w:rsidRDefault="006E27E8" w:rsidP="00FF505F">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3.3.5. </w:t>
      </w:r>
      <w:proofErr w:type="gramStart"/>
      <w:r w:rsidRPr="00846963">
        <w:rPr>
          <w:rFonts w:ascii="Times New Roman" w:hAnsi="Times New Roman" w:cs="Times New Roman"/>
          <w:sz w:val="28"/>
          <w:szCs w:val="28"/>
        </w:rPr>
        <w:t>Муниципальный служащий Комитета, ответственный за предоставление Муниципальной услуги, направляет согласованный председателем (заместителем председателя) Комитета проект постановления администрации города Мурманска о передаче в аренду объекта муниципального жилищного фонда в администрацию города Мурманска для согласования в установленном порядке и подписания главой администрации города Мурманска либо лицом, временно исполняющим полномочия главы администрации города Мурманска.</w:t>
      </w:r>
      <w:proofErr w:type="gramEnd"/>
    </w:p>
    <w:p w:rsidR="006E27E8" w:rsidRDefault="006E27E8" w:rsidP="00FF505F">
      <w:pPr>
        <w:pStyle w:val="ConsPlusNormal"/>
        <w:ind w:firstLine="540"/>
        <w:jc w:val="both"/>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3.3.6. Максимальный срок выполнения административной процедуры составляет 25 рабочих дней со дня получения муниципальным служащим Комитета, ответственным за предоставление Муниципальной услуги, полного пакета документов, предусмотренных </w:t>
      </w:r>
      <w:hyperlink w:anchor="P205" w:history="1">
        <w:r w:rsidR="00AB31A5">
          <w:rPr>
            <w:rFonts w:ascii="Times New Roman" w:hAnsi="Times New Roman" w:cs="Times New Roman"/>
            <w:color w:val="000000" w:themeColor="text1"/>
            <w:sz w:val="28"/>
            <w:szCs w:val="28"/>
          </w:rPr>
          <w:t>подразделом</w:t>
        </w:r>
        <w:r w:rsidRPr="00B67F0D">
          <w:rPr>
            <w:rFonts w:ascii="Times New Roman" w:hAnsi="Times New Roman" w:cs="Times New Roman"/>
            <w:color w:val="000000" w:themeColor="text1"/>
            <w:sz w:val="28"/>
            <w:szCs w:val="28"/>
          </w:rPr>
          <w:t xml:space="preserve"> 2.6</w:t>
        </w:r>
      </w:hyperlink>
      <w:r w:rsidRPr="00B67F0D">
        <w:rPr>
          <w:rFonts w:ascii="Times New Roman" w:hAnsi="Times New Roman" w:cs="Times New Roman"/>
          <w:color w:val="000000" w:themeColor="text1"/>
          <w:sz w:val="28"/>
          <w:szCs w:val="28"/>
        </w:rPr>
        <w:t xml:space="preserve"> настоящего Регламента.</w:t>
      </w:r>
    </w:p>
    <w:p w:rsidR="00B67F0D" w:rsidRPr="00B67F0D" w:rsidRDefault="00B67F0D" w:rsidP="00FF505F">
      <w:pPr>
        <w:pStyle w:val="ConsPlusNormal"/>
        <w:ind w:firstLine="540"/>
        <w:jc w:val="both"/>
        <w:rPr>
          <w:rFonts w:ascii="Times New Roman" w:hAnsi="Times New Roman" w:cs="Times New Roman"/>
          <w:color w:val="000000" w:themeColor="text1"/>
          <w:sz w:val="28"/>
          <w:szCs w:val="28"/>
        </w:rPr>
      </w:pPr>
    </w:p>
    <w:p w:rsidR="006E27E8" w:rsidRPr="00B67F0D" w:rsidRDefault="006E27E8" w:rsidP="00FF505F">
      <w:pPr>
        <w:pStyle w:val="ConsPlusTitle"/>
        <w:jc w:val="center"/>
        <w:outlineLvl w:val="2"/>
        <w:rPr>
          <w:rFonts w:ascii="Times New Roman" w:hAnsi="Times New Roman" w:cs="Times New Roman"/>
          <w:b w:val="0"/>
          <w:sz w:val="28"/>
          <w:szCs w:val="28"/>
        </w:rPr>
      </w:pPr>
      <w:r w:rsidRPr="00B67F0D">
        <w:rPr>
          <w:rFonts w:ascii="Times New Roman" w:hAnsi="Times New Roman" w:cs="Times New Roman"/>
          <w:b w:val="0"/>
          <w:sz w:val="28"/>
          <w:szCs w:val="28"/>
        </w:rPr>
        <w:t>3.4. Заключение договора аренды либо выдача (направление)</w:t>
      </w:r>
    </w:p>
    <w:p w:rsidR="006E27E8" w:rsidRPr="00B67F0D" w:rsidRDefault="006E27E8">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Заявителю уведомления об отказе в предоставлении</w:t>
      </w:r>
    </w:p>
    <w:p w:rsidR="006E27E8" w:rsidRPr="00B67F0D" w:rsidRDefault="006E27E8">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Муниципальной услуги</w:t>
      </w:r>
    </w:p>
    <w:p w:rsidR="00B67F0D" w:rsidRPr="00846963" w:rsidRDefault="00B67F0D">
      <w:pPr>
        <w:pStyle w:val="ConsPlusTitle"/>
        <w:jc w:val="center"/>
        <w:rPr>
          <w:rFonts w:ascii="Times New Roman" w:hAnsi="Times New Roman" w:cs="Times New Roman"/>
          <w:sz w:val="28"/>
          <w:szCs w:val="28"/>
        </w:rPr>
      </w:pP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3.4.1. Основанием для начала административной процедуры в рамках предоставления Муниципальной услуги является поступление муниципальному служащему Комитета, ответственному за предоставление Муниципальной услуги, документов, являющихся основанием для предоставления Муниципальной услуги либо для отказа в ее предоставлении:</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приказа Комитета о передаче в аренду объекта муниципального нежилого фонда города Мурманска, подписанного председателем (заместителем председателя) Комитета;</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приказа Комитета о предоставлении муниципальной преференции в форме передачи в аренду объекта муниципального нежилого фонда города Мурманска, подписанного председателем (заместителем председателя) Комитета;</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постановления администрации города Мурманска о передаче объекта муниципального жилищного фонда в аренду, подписанного главой администрации города Мурманска, либо лицом, временно исполняющим полномочия главы администрации города Мурманска;</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постановления администрации города Мурманска о предоставлении муниципальной преференции в форме передачи в аренду объекта муниципального жилищного фонда города Мурманска, подписанного главой администрации города Мурманска, либо лицом, временно исполняющим полномочия главы администрации города Мурманска;</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xml:space="preserve">- уведомления УФАС </w:t>
      </w:r>
      <w:proofErr w:type="gramStart"/>
      <w:r w:rsidRPr="00846963">
        <w:rPr>
          <w:rFonts w:ascii="Times New Roman" w:hAnsi="Times New Roman" w:cs="Times New Roman"/>
          <w:sz w:val="28"/>
          <w:szCs w:val="28"/>
        </w:rPr>
        <w:t>по МО об отказе в даче согласия на предоставление муниципальной преференции в форме</w:t>
      </w:r>
      <w:proofErr w:type="gramEnd"/>
      <w:r w:rsidRPr="00846963">
        <w:rPr>
          <w:rFonts w:ascii="Times New Roman" w:hAnsi="Times New Roman" w:cs="Times New Roman"/>
          <w:sz w:val="28"/>
          <w:szCs w:val="28"/>
        </w:rPr>
        <w:t xml:space="preserve"> передачи муниципального имущества в аренду.</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lastRenderedPageBreak/>
        <w:t>3.4.2. В случае отказа УФАС по МО в удовлетворении заявления Комитета о даче согласия на предоставление муниципальной преференции муниципальный служащий Комитета, ответственный за предоставление Муниципальной услуги, в срок, не превышающий 10 рабочих дней со дня получения письменного уведомления УФАС по МО, обеспечивает уведомление Заявителя об отказе в предоставлении Муниципальной услуги.</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3.4.3. В случае получения Комитетом документов, являющихся основанием для передачи имущества в аренду, муниципальный служащий Комитета, ответственный за предоставление Муниципальной услуги, оформляет договор аренды муниципального имущества и акт приема-передачи по форме, утвержденной приказом Комитета, и передает на подпись председателю (заместителю председателя) Комитета.</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3.4.4. Муниципальный служащий Комитета, ответственный за предоставление Муниципальной услуги, при получении от председателя (заместителя председателя) Комитета подписанного договора аренды выполняет следующие административные действия:</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оформляет акт приема-передачи помещения, подписывает его у начальника отдела аренды;</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регистрирует договор аренды в журнале регистрации договоров аренды, скрепляет печатью договор аренды и акт приема-передачи помещения, договор аренды объекта муниципального нежилого фонда передает на согласования в организации, являющиеся сторонами по договору аренды: ГОУП "</w:t>
      </w:r>
      <w:proofErr w:type="spellStart"/>
      <w:r w:rsidRPr="00846963">
        <w:rPr>
          <w:rFonts w:ascii="Times New Roman" w:hAnsi="Times New Roman" w:cs="Times New Roman"/>
          <w:sz w:val="28"/>
          <w:szCs w:val="28"/>
        </w:rPr>
        <w:t>Мурманскводоканал</w:t>
      </w:r>
      <w:proofErr w:type="spellEnd"/>
      <w:r w:rsidRPr="00846963">
        <w:rPr>
          <w:rFonts w:ascii="Times New Roman" w:hAnsi="Times New Roman" w:cs="Times New Roman"/>
          <w:sz w:val="28"/>
          <w:szCs w:val="28"/>
        </w:rPr>
        <w:t>" и ПАО "Мурманская ТЭЦ" (срок согласования предоставленных документов составляет не более 14 рабочих дней);</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в течение двух рабочих дней информирует Заявителя о готовности договора аренды по телефону, по электронной почте либо письменным уведомлением;</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передает под подпись арендатору экземпляр договора аренды и экземпляр акта приема-передачи помещения;</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формирует дело постоянного хранения согласно утвержденной номенклатуре дел Комитета: подшивает в дело экземпляр договора аренды, приказ о передаче в аренду объекта муниципального имущества, акт приема-передачи, другие документы, связанные с предоставлением Муниципальной услуги.</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3.4.5. В ходе личного приема выдача результата предоставления Муниципальной услуги Заявителю осуществляется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6E27E8" w:rsidRPr="00846963" w:rsidRDefault="006E27E8" w:rsidP="00FF505F">
      <w:pPr>
        <w:pStyle w:val="ConsPlusNormal"/>
        <w:ind w:firstLine="539"/>
        <w:jc w:val="both"/>
        <w:rPr>
          <w:rFonts w:ascii="Times New Roman" w:hAnsi="Times New Roman" w:cs="Times New Roman"/>
          <w:sz w:val="28"/>
          <w:szCs w:val="28"/>
        </w:rPr>
      </w:pPr>
      <w:r w:rsidRPr="00846963">
        <w:rPr>
          <w:rFonts w:ascii="Times New Roman" w:hAnsi="Times New Roman" w:cs="Times New Roman"/>
          <w:sz w:val="28"/>
          <w:szCs w:val="28"/>
        </w:rPr>
        <w:t xml:space="preserve">3.4.6. Заключение договора аренды на новый срок оформляется </w:t>
      </w:r>
      <w:r w:rsidRPr="00B67F0D">
        <w:rPr>
          <w:rFonts w:ascii="Times New Roman" w:hAnsi="Times New Roman" w:cs="Times New Roman"/>
          <w:color w:val="000000" w:themeColor="text1"/>
          <w:sz w:val="28"/>
          <w:szCs w:val="28"/>
        </w:rPr>
        <w:t xml:space="preserve">дополнительным соглашением к договору аренды либо заключением нового договора аренды в порядке, предусмотренном </w:t>
      </w:r>
      <w:hyperlink w:anchor="P449" w:history="1">
        <w:r w:rsidR="00B439E2" w:rsidRPr="00B67F0D">
          <w:rPr>
            <w:rFonts w:ascii="Times New Roman" w:hAnsi="Times New Roman" w:cs="Times New Roman"/>
            <w:color w:val="000000" w:themeColor="text1"/>
            <w:sz w:val="28"/>
            <w:szCs w:val="28"/>
          </w:rPr>
          <w:t>пунктом</w:t>
        </w:r>
        <w:r w:rsidRPr="00B67F0D">
          <w:rPr>
            <w:rFonts w:ascii="Times New Roman" w:hAnsi="Times New Roman" w:cs="Times New Roman"/>
            <w:color w:val="000000" w:themeColor="text1"/>
            <w:sz w:val="28"/>
            <w:szCs w:val="28"/>
          </w:rPr>
          <w:t xml:space="preserve"> 3.3.4</w:t>
        </w:r>
      </w:hyperlink>
      <w:r w:rsidRPr="00B67F0D">
        <w:rPr>
          <w:rFonts w:ascii="Times New Roman" w:hAnsi="Times New Roman" w:cs="Times New Roman"/>
          <w:color w:val="000000" w:themeColor="text1"/>
          <w:sz w:val="28"/>
          <w:szCs w:val="28"/>
        </w:rPr>
        <w:t xml:space="preserve"> настоящего </w:t>
      </w:r>
      <w:r w:rsidRPr="00846963">
        <w:rPr>
          <w:rFonts w:ascii="Times New Roman" w:hAnsi="Times New Roman" w:cs="Times New Roman"/>
          <w:sz w:val="28"/>
          <w:szCs w:val="28"/>
        </w:rPr>
        <w:t>Регламента, при отсутствии нарушений условий действовавшего договора аренды. При заключении дополнительного соглашения к договору аренды оформление приказа и постановления не требуется.</w:t>
      </w:r>
    </w:p>
    <w:p w:rsidR="006E27E8"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3.4.7. Максимальный срок выполнения административной процедуры </w:t>
      </w:r>
      <w:r w:rsidRPr="00846963">
        <w:rPr>
          <w:rFonts w:ascii="Times New Roman" w:hAnsi="Times New Roman" w:cs="Times New Roman"/>
          <w:sz w:val="28"/>
          <w:szCs w:val="28"/>
        </w:rPr>
        <w:lastRenderedPageBreak/>
        <w:t>составляет 20 рабочих дней со дня поступления муниципальному служащему Комитета, ответственному за предоставление Муниципальной услуги, документов, являющихся основанием для предоставления Муниципальной услуги либо для отказа в ее предоставлении.</w:t>
      </w:r>
    </w:p>
    <w:p w:rsidR="00B67F0D" w:rsidRPr="00846963" w:rsidRDefault="00B67F0D" w:rsidP="00B439E2">
      <w:pPr>
        <w:pStyle w:val="ConsPlusNormal"/>
        <w:ind w:firstLine="540"/>
        <w:jc w:val="both"/>
        <w:rPr>
          <w:rFonts w:ascii="Times New Roman" w:hAnsi="Times New Roman" w:cs="Times New Roman"/>
          <w:sz w:val="28"/>
          <w:szCs w:val="28"/>
        </w:rPr>
      </w:pPr>
    </w:p>
    <w:p w:rsidR="006E27E8" w:rsidRPr="00B67F0D" w:rsidRDefault="006E27E8" w:rsidP="00B439E2">
      <w:pPr>
        <w:pStyle w:val="ConsPlusTitle"/>
        <w:jc w:val="center"/>
        <w:outlineLvl w:val="2"/>
        <w:rPr>
          <w:rFonts w:ascii="Times New Roman" w:hAnsi="Times New Roman" w:cs="Times New Roman"/>
          <w:b w:val="0"/>
          <w:sz w:val="28"/>
          <w:szCs w:val="28"/>
        </w:rPr>
      </w:pPr>
      <w:r w:rsidRPr="00B67F0D">
        <w:rPr>
          <w:rFonts w:ascii="Times New Roman" w:hAnsi="Times New Roman" w:cs="Times New Roman"/>
          <w:b w:val="0"/>
          <w:sz w:val="28"/>
          <w:szCs w:val="28"/>
        </w:rPr>
        <w:t xml:space="preserve">3.5. Исправление допущенных опечаток и ошибок </w:t>
      </w:r>
      <w:proofErr w:type="gramStart"/>
      <w:r w:rsidRPr="00B67F0D">
        <w:rPr>
          <w:rFonts w:ascii="Times New Roman" w:hAnsi="Times New Roman" w:cs="Times New Roman"/>
          <w:b w:val="0"/>
          <w:sz w:val="28"/>
          <w:szCs w:val="28"/>
        </w:rPr>
        <w:t>в</w:t>
      </w:r>
      <w:proofErr w:type="gramEnd"/>
      <w:r w:rsidRPr="00B67F0D">
        <w:rPr>
          <w:rFonts w:ascii="Times New Roman" w:hAnsi="Times New Roman" w:cs="Times New Roman"/>
          <w:b w:val="0"/>
          <w:sz w:val="28"/>
          <w:szCs w:val="28"/>
        </w:rPr>
        <w:t xml:space="preserve"> выданных</w:t>
      </w:r>
    </w:p>
    <w:p w:rsidR="006E27E8" w:rsidRPr="00B67F0D" w:rsidRDefault="006E27E8" w:rsidP="00B439E2">
      <w:pPr>
        <w:pStyle w:val="ConsPlusTitle"/>
        <w:jc w:val="center"/>
        <w:rPr>
          <w:rFonts w:ascii="Times New Roman" w:hAnsi="Times New Roman" w:cs="Times New Roman"/>
          <w:b w:val="0"/>
          <w:sz w:val="28"/>
          <w:szCs w:val="28"/>
        </w:rPr>
      </w:pPr>
      <w:r w:rsidRPr="00B67F0D">
        <w:rPr>
          <w:rFonts w:ascii="Times New Roman" w:hAnsi="Times New Roman" w:cs="Times New Roman"/>
          <w:b w:val="0"/>
          <w:sz w:val="28"/>
          <w:szCs w:val="28"/>
        </w:rPr>
        <w:t>в результате предоставления Муниципальной услуги документах</w:t>
      </w:r>
    </w:p>
    <w:p w:rsidR="00B67F0D" w:rsidRPr="00846963" w:rsidRDefault="00B67F0D" w:rsidP="00B439E2">
      <w:pPr>
        <w:pStyle w:val="ConsPlusTitle"/>
        <w:jc w:val="center"/>
        <w:rPr>
          <w:rFonts w:ascii="Times New Roman" w:hAnsi="Times New Roman" w:cs="Times New Roman"/>
          <w:sz w:val="28"/>
          <w:szCs w:val="28"/>
        </w:rPr>
      </w:pP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3.5.1.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3.5.2.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3.5.3. Критерием принятия решения по административной процедуре является наличие или отсутствие в документах опечаток и ошибок.</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3.5.4.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6E27E8"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Максимальный срок выполнения данной административной процедуры - пять рабочих дней.</w:t>
      </w:r>
    </w:p>
    <w:p w:rsidR="00B67F0D" w:rsidRPr="00846963" w:rsidRDefault="00B67F0D" w:rsidP="00B439E2">
      <w:pPr>
        <w:pStyle w:val="ConsPlusNormal"/>
        <w:ind w:firstLine="540"/>
        <w:jc w:val="both"/>
        <w:rPr>
          <w:rFonts w:ascii="Times New Roman" w:hAnsi="Times New Roman" w:cs="Times New Roman"/>
          <w:sz w:val="28"/>
          <w:szCs w:val="28"/>
        </w:rPr>
      </w:pPr>
    </w:p>
    <w:p w:rsidR="00B439E2" w:rsidRPr="00B67F0D" w:rsidRDefault="00B439E2" w:rsidP="00B439E2">
      <w:pPr>
        <w:pStyle w:val="ConsPlusNormal"/>
        <w:jc w:val="center"/>
        <w:rPr>
          <w:rFonts w:ascii="Times New Roman" w:hAnsi="Times New Roman" w:cs="Times New Roman"/>
          <w:color w:val="000000" w:themeColor="text1"/>
          <w:sz w:val="28"/>
          <w:szCs w:val="28"/>
        </w:rPr>
      </w:pPr>
      <w:r w:rsidRPr="00B67F0D">
        <w:rPr>
          <w:rFonts w:ascii="Times New Roman" w:hAnsi="Times New Roman" w:cs="Times New Roman"/>
          <w:color w:val="000000" w:themeColor="text1"/>
          <w:sz w:val="28"/>
          <w:szCs w:val="28"/>
        </w:rPr>
        <w:t xml:space="preserve">4. Формы </w:t>
      </w:r>
      <w:proofErr w:type="gramStart"/>
      <w:r w:rsidRPr="00B67F0D">
        <w:rPr>
          <w:rFonts w:ascii="Times New Roman" w:hAnsi="Times New Roman" w:cs="Times New Roman"/>
          <w:color w:val="000000" w:themeColor="text1"/>
          <w:sz w:val="28"/>
          <w:szCs w:val="28"/>
        </w:rPr>
        <w:t>контроля за</w:t>
      </w:r>
      <w:proofErr w:type="gramEnd"/>
      <w:r w:rsidRPr="00B67F0D">
        <w:rPr>
          <w:rFonts w:ascii="Times New Roman" w:hAnsi="Times New Roman" w:cs="Times New Roman"/>
          <w:color w:val="000000" w:themeColor="text1"/>
          <w:sz w:val="28"/>
          <w:szCs w:val="28"/>
        </w:rPr>
        <w:t xml:space="preserve"> исполнением административного регламента</w:t>
      </w:r>
    </w:p>
    <w:p w:rsidR="003B49CC" w:rsidRPr="00846963" w:rsidRDefault="003B49CC" w:rsidP="003B49CC">
      <w:pPr>
        <w:pStyle w:val="ConsPlusNormal"/>
        <w:rPr>
          <w:rFonts w:ascii="Times New Roman" w:hAnsi="Times New Roman" w:cs="Times New Roman"/>
          <w:b/>
          <w:sz w:val="28"/>
          <w:szCs w:val="28"/>
        </w:rPr>
      </w:pP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4.1. </w:t>
      </w:r>
      <w:proofErr w:type="gramStart"/>
      <w:r w:rsidRPr="00846963">
        <w:rPr>
          <w:rFonts w:ascii="Times New Roman" w:hAnsi="Times New Roman" w:cs="Times New Roman"/>
          <w:sz w:val="28"/>
          <w:szCs w:val="28"/>
        </w:rPr>
        <w:t xml:space="preserve">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w:t>
      </w:r>
      <w:r w:rsidRPr="00846963">
        <w:rPr>
          <w:rFonts w:ascii="Times New Roman" w:hAnsi="Times New Roman" w:cs="Times New Roman"/>
          <w:sz w:val="28"/>
          <w:szCs w:val="28"/>
        </w:rPr>
        <w:lastRenderedPageBreak/>
        <w:t>актов, устанавливающих требования к предоставлению Муниципальной услуги.</w:t>
      </w:r>
      <w:proofErr w:type="gramEnd"/>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4.2. Перечень муниципальных служащих, осуществляющих </w:t>
      </w:r>
      <w:proofErr w:type="gramStart"/>
      <w:r w:rsidRPr="00846963">
        <w:rPr>
          <w:rFonts w:ascii="Times New Roman" w:hAnsi="Times New Roman" w:cs="Times New Roman"/>
          <w:sz w:val="28"/>
          <w:szCs w:val="28"/>
        </w:rPr>
        <w:t>контроль за</w:t>
      </w:r>
      <w:proofErr w:type="gramEnd"/>
      <w:r w:rsidRPr="00846963">
        <w:rPr>
          <w:rFonts w:ascii="Times New Roman" w:hAnsi="Times New Roman" w:cs="Times New Roman"/>
          <w:sz w:val="28"/>
          <w:szCs w:val="28"/>
        </w:rPr>
        <w:t xml:space="preserve"> предоставлением Муниципальной услуги, устанавливает председатель Комитета (лицо, его замещающее).</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его замещающего), оформляемого приказом Комитета.</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4.5.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Справка подписывается муниципальными служащими, участвовавшими в проведении проверки, и утверждается председателем Комитета (лицом, его замещающим).</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4.7. По результатам проверок председатель Комитета (лицо, его замещающее) дает указания по устранению выявленных нарушений полноты и качества предоставления Муниципальной услуги и контролирует их исполнение.</w:t>
      </w:r>
    </w:p>
    <w:p w:rsidR="006E27E8" w:rsidRPr="00846963" w:rsidRDefault="006E27E8" w:rsidP="00B439E2">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4.8. </w:t>
      </w:r>
      <w:proofErr w:type="gramStart"/>
      <w:r w:rsidRPr="00846963">
        <w:rPr>
          <w:rFonts w:ascii="Times New Roman" w:hAnsi="Times New Roman" w:cs="Times New Roman"/>
          <w:sz w:val="28"/>
          <w:szCs w:val="28"/>
        </w:rPr>
        <w:t>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4.9. Персональная ответственность за соблюдение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его замещающим).</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4.12. Граждане, их объединения и организации могут контролировать </w:t>
      </w:r>
      <w:r w:rsidRPr="00846963">
        <w:rPr>
          <w:rFonts w:ascii="Times New Roman" w:hAnsi="Times New Roman" w:cs="Times New Roman"/>
          <w:sz w:val="28"/>
          <w:szCs w:val="28"/>
        </w:rPr>
        <w:lastRenderedPageBreak/>
        <w:t>предоставление Муниципальной услуги путем получения информации о ней по телефону, по письменным обращениям, по электронной почте.</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4.13. </w:t>
      </w:r>
      <w:proofErr w:type="gramStart"/>
      <w:r w:rsidRPr="00846963">
        <w:rPr>
          <w:rFonts w:ascii="Times New Roman" w:hAnsi="Times New Roman" w:cs="Times New Roman"/>
          <w:sz w:val="28"/>
          <w:szCs w:val="28"/>
        </w:rPr>
        <w:t>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6E27E8"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4.14. Письменный мотивированный ответ о результатах проведенной по обращению проверки направляется в адрес инициировавших ее граждан, их </w:t>
      </w:r>
      <w:r w:rsidRPr="00A91BBA">
        <w:rPr>
          <w:rFonts w:ascii="Times New Roman" w:hAnsi="Times New Roman" w:cs="Times New Roman"/>
          <w:color w:val="000000" w:themeColor="text1"/>
          <w:sz w:val="28"/>
          <w:szCs w:val="28"/>
        </w:rPr>
        <w:t xml:space="preserve">объединений и организаций в сроки, предусмотренные </w:t>
      </w:r>
      <w:hyperlink w:anchor="P564" w:history="1">
        <w:r w:rsidRPr="00A91BBA">
          <w:rPr>
            <w:rFonts w:ascii="Times New Roman" w:hAnsi="Times New Roman" w:cs="Times New Roman"/>
            <w:color w:val="000000" w:themeColor="text1"/>
            <w:sz w:val="28"/>
            <w:szCs w:val="28"/>
          </w:rPr>
          <w:t>п</w:t>
        </w:r>
        <w:r w:rsidR="00B439E2" w:rsidRPr="00A91BBA">
          <w:rPr>
            <w:rFonts w:ascii="Times New Roman" w:hAnsi="Times New Roman" w:cs="Times New Roman"/>
            <w:color w:val="000000" w:themeColor="text1"/>
            <w:sz w:val="28"/>
            <w:szCs w:val="28"/>
          </w:rPr>
          <w:t>одразделом</w:t>
        </w:r>
        <w:r w:rsidRPr="00A91BBA">
          <w:rPr>
            <w:rFonts w:ascii="Times New Roman" w:hAnsi="Times New Roman" w:cs="Times New Roman"/>
            <w:color w:val="000000" w:themeColor="text1"/>
            <w:sz w:val="28"/>
            <w:szCs w:val="28"/>
          </w:rPr>
          <w:t xml:space="preserve"> 5.8</w:t>
        </w:r>
      </w:hyperlink>
      <w:r w:rsidRPr="00A91BBA">
        <w:rPr>
          <w:rFonts w:ascii="Times New Roman" w:hAnsi="Times New Roman" w:cs="Times New Roman"/>
          <w:color w:val="000000" w:themeColor="text1"/>
          <w:sz w:val="28"/>
          <w:szCs w:val="28"/>
        </w:rPr>
        <w:t xml:space="preserve"> </w:t>
      </w:r>
      <w:r w:rsidRPr="00846963">
        <w:rPr>
          <w:rFonts w:ascii="Times New Roman" w:hAnsi="Times New Roman" w:cs="Times New Roman"/>
          <w:sz w:val="28"/>
          <w:szCs w:val="28"/>
        </w:rPr>
        <w:t>настоящего Регламента.</w:t>
      </w:r>
    </w:p>
    <w:p w:rsidR="00B67F0D" w:rsidRPr="00846963" w:rsidRDefault="00B67F0D" w:rsidP="003B49CC">
      <w:pPr>
        <w:pStyle w:val="ConsPlusNormal"/>
        <w:ind w:firstLine="540"/>
        <w:jc w:val="both"/>
        <w:rPr>
          <w:rFonts w:ascii="Times New Roman" w:hAnsi="Times New Roman" w:cs="Times New Roman"/>
          <w:sz w:val="28"/>
          <w:szCs w:val="28"/>
        </w:rPr>
      </w:pPr>
    </w:p>
    <w:p w:rsidR="006E27E8" w:rsidRPr="00B67F0D" w:rsidRDefault="006E27E8" w:rsidP="003B49CC">
      <w:pPr>
        <w:pStyle w:val="ConsPlusTitle"/>
        <w:jc w:val="center"/>
        <w:outlineLvl w:val="1"/>
        <w:rPr>
          <w:rFonts w:ascii="Times New Roman" w:hAnsi="Times New Roman" w:cs="Times New Roman"/>
          <w:b w:val="0"/>
          <w:sz w:val="28"/>
          <w:szCs w:val="28"/>
        </w:rPr>
      </w:pPr>
      <w:r w:rsidRPr="00B67F0D">
        <w:rPr>
          <w:rFonts w:ascii="Times New Roman" w:hAnsi="Times New Roman" w:cs="Times New Roman"/>
          <w:b w:val="0"/>
          <w:sz w:val="28"/>
          <w:szCs w:val="28"/>
        </w:rPr>
        <w:t>5. Досудебный (внесудебный) порядок обжалования решений</w:t>
      </w:r>
    </w:p>
    <w:p w:rsidR="006E27E8" w:rsidRPr="00B67F0D" w:rsidRDefault="006E27E8" w:rsidP="003B49CC">
      <w:pPr>
        <w:pStyle w:val="ConsPlusTitle"/>
        <w:jc w:val="center"/>
        <w:rPr>
          <w:rFonts w:ascii="Times New Roman" w:hAnsi="Times New Roman" w:cs="Times New Roman"/>
          <w:b w:val="0"/>
          <w:sz w:val="28"/>
          <w:szCs w:val="28"/>
        </w:rPr>
      </w:pPr>
      <w:proofErr w:type="gramStart"/>
      <w:r w:rsidRPr="00B67F0D">
        <w:rPr>
          <w:rFonts w:ascii="Times New Roman" w:hAnsi="Times New Roman" w:cs="Times New Roman"/>
          <w:b w:val="0"/>
          <w:sz w:val="28"/>
          <w:szCs w:val="28"/>
        </w:rPr>
        <w:t>и действий (бездействия), принимаемых и выполняемых (не</w:t>
      </w:r>
      <w:proofErr w:type="gramEnd"/>
    </w:p>
    <w:p w:rsidR="006E27E8" w:rsidRPr="00B67F0D" w:rsidRDefault="006E27E8" w:rsidP="003B49CC">
      <w:pPr>
        <w:pStyle w:val="ConsPlusTitle"/>
        <w:jc w:val="center"/>
        <w:rPr>
          <w:rFonts w:ascii="Times New Roman" w:hAnsi="Times New Roman" w:cs="Times New Roman"/>
          <w:b w:val="0"/>
          <w:sz w:val="28"/>
          <w:szCs w:val="28"/>
        </w:rPr>
      </w:pPr>
      <w:proofErr w:type="gramStart"/>
      <w:r w:rsidRPr="00B67F0D">
        <w:rPr>
          <w:rFonts w:ascii="Times New Roman" w:hAnsi="Times New Roman" w:cs="Times New Roman"/>
          <w:b w:val="0"/>
          <w:sz w:val="28"/>
          <w:szCs w:val="28"/>
        </w:rPr>
        <w:t>выполненных</w:t>
      </w:r>
      <w:proofErr w:type="gramEnd"/>
      <w:r w:rsidRPr="00B67F0D">
        <w:rPr>
          <w:rFonts w:ascii="Times New Roman" w:hAnsi="Times New Roman" w:cs="Times New Roman"/>
          <w:b w:val="0"/>
          <w:sz w:val="28"/>
          <w:szCs w:val="28"/>
        </w:rPr>
        <w:t>) при представлении Муниципальной услуги</w:t>
      </w:r>
    </w:p>
    <w:p w:rsidR="00B67F0D" w:rsidRPr="00846963" w:rsidRDefault="00B67F0D" w:rsidP="003B49CC">
      <w:pPr>
        <w:pStyle w:val="ConsPlusTitle"/>
        <w:jc w:val="center"/>
        <w:rPr>
          <w:rFonts w:ascii="Times New Roman" w:hAnsi="Times New Roman" w:cs="Times New Roman"/>
          <w:sz w:val="28"/>
          <w:szCs w:val="28"/>
        </w:rPr>
      </w:pP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5.1. Заявитель имеет право на досудебное (внесудебное) обжалование решений и действий (бездействия), выполняемых (не выполненных) Комитетом, его должностными лицами, муниципальными служащими при предоставлении Муниципальной услуги.</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5.2. Заявитель может обратиться с жалобой, в том числе в следующих случаях:</w:t>
      </w:r>
      <w:bookmarkStart w:id="20" w:name="_GoBack"/>
      <w:bookmarkEnd w:id="20"/>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а) нарушение срока регистрации заявления о предоставлении </w:t>
      </w:r>
      <w:r w:rsidRPr="0053776D">
        <w:rPr>
          <w:rFonts w:ascii="Times New Roman" w:hAnsi="Times New Roman" w:cs="Times New Roman"/>
          <w:color w:val="000000" w:themeColor="text1"/>
          <w:sz w:val="28"/>
          <w:szCs w:val="28"/>
        </w:rPr>
        <w:t xml:space="preserve">Муниципальной услуги, запроса, указанного в </w:t>
      </w:r>
      <w:hyperlink r:id="rId45" w:history="1">
        <w:r w:rsidRPr="0053776D">
          <w:rPr>
            <w:rFonts w:ascii="Times New Roman" w:hAnsi="Times New Roman" w:cs="Times New Roman"/>
            <w:color w:val="000000" w:themeColor="text1"/>
            <w:sz w:val="28"/>
            <w:szCs w:val="28"/>
          </w:rPr>
          <w:t>статье 15.1</w:t>
        </w:r>
      </w:hyperlink>
      <w:r w:rsidRPr="0053776D">
        <w:rPr>
          <w:rFonts w:ascii="Times New Roman" w:hAnsi="Times New Roman" w:cs="Times New Roman"/>
          <w:color w:val="000000" w:themeColor="text1"/>
          <w:sz w:val="28"/>
          <w:szCs w:val="28"/>
        </w:rPr>
        <w:t xml:space="preserve"> Фед</w:t>
      </w:r>
      <w:r w:rsidR="00B67F0D" w:rsidRPr="0053776D">
        <w:rPr>
          <w:rFonts w:ascii="Times New Roman" w:hAnsi="Times New Roman" w:cs="Times New Roman"/>
          <w:color w:val="000000" w:themeColor="text1"/>
          <w:sz w:val="28"/>
          <w:szCs w:val="28"/>
        </w:rPr>
        <w:t xml:space="preserve">ерального закона </w:t>
      </w:r>
      <w:r w:rsidR="00B67F0D">
        <w:rPr>
          <w:rFonts w:ascii="Times New Roman" w:hAnsi="Times New Roman" w:cs="Times New Roman"/>
          <w:sz w:val="28"/>
          <w:szCs w:val="28"/>
        </w:rPr>
        <w:t>от 27.07.2010 №</w:t>
      </w:r>
      <w:r w:rsidRPr="00846963">
        <w:rPr>
          <w:rFonts w:ascii="Times New Roman" w:hAnsi="Times New Roman" w:cs="Times New Roman"/>
          <w:sz w:val="28"/>
          <w:szCs w:val="28"/>
        </w:rPr>
        <w:t xml:space="preserve"> 210-ФЗ;</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б) нарушение срока предоставления Муниципальной услуги;</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lastRenderedPageBreak/>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E27E8" w:rsidRPr="00B67F0D" w:rsidRDefault="006E27E8" w:rsidP="003B49CC">
      <w:pPr>
        <w:pStyle w:val="ConsPlusNormal"/>
        <w:ind w:firstLine="540"/>
        <w:jc w:val="both"/>
        <w:rPr>
          <w:rFonts w:ascii="Times New Roman" w:hAnsi="Times New Roman" w:cs="Times New Roman"/>
          <w:color w:val="000000" w:themeColor="text1"/>
          <w:sz w:val="28"/>
          <w:szCs w:val="28"/>
        </w:rPr>
      </w:pPr>
      <w:r w:rsidRPr="00846963">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307" w:history="1">
        <w:r w:rsidRPr="00B67F0D">
          <w:rPr>
            <w:rFonts w:ascii="Times New Roman" w:hAnsi="Times New Roman" w:cs="Times New Roman"/>
            <w:color w:val="000000" w:themeColor="text1"/>
            <w:sz w:val="28"/>
            <w:szCs w:val="28"/>
          </w:rPr>
          <w:t>подпунктами "а"</w:t>
        </w:r>
      </w:hyperlink>
      <w:r w:rsidRPr="00B67F0D">
        <w:rPr>
          <w:rFonts w:ascii="Times New Roman" w:hAnsi="Times New Roman" w:cs="Times New Roman"/>
          <w:color w:val="000000" w:themeColor="text1"/>
          <w:sz w:val="28"/>
          <w:szCs w:val="28"/>
        </w:rPr>
        <w:t xml:space="preserve"> - </w:t>
      </w:r>
      <w:hyperlink w:anchor="P313" w:history="1">
        <w:r w:rsidRPr="00B67F0D">
          <w:rPr>
            <w:rFonts w:ascii="Times New Roman" w:hAnsi="Times New Roman" w:cs="Times New Roman"/>
            <w:color w:val="000000" w:themeColor="text1"/>
            <w:sz w:val="28"/>
            <w:szCs w:val="28"/>
          </w:rPr>
          <w:t>"г" пункта 2.6.12</w:t>
        </w:r>
      </w:hyperlink>
      <w:r w:rsidRPr="00B67F0D">
        <w:rPr>
          <w:rFonts w:ascii="Times New Roman" w:hAnsi="Times New Roman" w:cs="Times New Roman"/>
          <w:color w:val="000000" w:themeColor="text1"/>
          <w:sz w:val="28"/>
          <w:szCs w:val="28"/>
        </w:rPr>
        <w:t xml:space="preserve"> настоящего Регламента.</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5.3. Жалоба подается в Комитет либо в администрацию города Мурманска в письменной форме на бумажном носителе, в том числе при личном приеме заявителя, в электронной форме.</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5.4. Жалоба подается в свободной форме и должна содержать:</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сведения об обжалуемых решениях и действиях (бездействии) Комитета, его должностного лица;</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г) доводы, на основании которых Заявитель не согласен с решением и действием (бездействием) Комитета, его должностного лица. Заявителем могут быть представлены документы (при наличии), подтверждающие доводы Заявителя, либо их копии.</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5.5. В случае если жалоба подается через представителя Заявителя, </w:t>
      </w:r>
      <w:proofErr w:type="gramStart"/>
      <w:r w:rsidRPr="00846963">
        <w:rPr>
          <w:rFonts w:ascii="Times New Roman" w:hAnsi="Times New Roman" w:cs="Times New Roman"/>
          <w:sz w:val="28"/>
          <w:szCs w:val="28"/>
        </w:rPr>
        <w:t>предоставляется документ</w:t>
      </w:r>
      <w:proofErr w:type="gramEnd"/>
      <w:r w:rsidRPr="00846963">
        <w:rPr>
          <w:rFonts w:ascii="Times New Roman" w:hAnsi="Times New Roman" w:cs="Times New Roman"/>
          <w:sz w:val="28"/>
          <w:szCs w:val="28"/>
        </w:rPr>
        <w:t>, подтверждающий полномочия на осуществление действий от имени Заявителя.</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B67F0D">
        <w:rPr>
          <w:rFonts w:ascii="Times New Roman" w:hAnsi="Times New Roman" w:cs="Times New Roman"/>
          <w:color w:val="000000" w:themeColor="text1"/>
          <w:sz w:val="28"/>
          <w:szCs w:val="28"/>
        </w:rPr>
        <w:t>При подаче жалобы в электронной форме докумен</w:t>
      </w:r>
      <w:r w:rsidR="003B49CC" w:rsidRPr="00B67F0D">
        <w:rPr>
          <w:rFonts w:ascii="Times New Roman" w:hAnsi="Times New Roman" w:cs="Times New Roman"/>
          <w:color w:val="000000" w:themeColor="text1"/>
          <w:sz w:val="28"/>
          <w:szCs w:val="28"/>
        </w:rPr>
        <w:t xml:space="preserve">ты, указанные в </w:t>
      </w:r>
      <w:r w:rsidR="003B49CC" w:rsidRPr="00B67F0D">
        <w:rPr>
          <w:rFonts w:ascii="Times New Roman" w:hAnsi="Times New Roman" w:cs="Times New Roman"/>
          <w:color w:val="000000" w:themeColor="text1"/>
          <w:sz w:val="28"/>
          <w:szCs w:val="28"/>
        </w:rPr>
        <w:lastRenderedPageBreak/>
        <w:t>настоящем подразделе</w:t>
      </w:r>
      <w:r w:rsidRPr="00B67F0D">
        <w:rPr>
          <w:rFonts w:ascii="Times New Roman" w:hAnsi="Times New Roman" w:cs="Times New Roman"/>
          <w:color w:val="000000" w:themeColor="text1"/>
          <w:sz w:val="28"/>
          <w:szCs w:val="28"/>
        </w:rPr>
        <w:t xml:space="preserve">, могут быть представлены в форме электронных </w:t>
      </w:r>
      <w:r w:rsidRPr="00846963">
        <w:rPr>
          <w:rFonts w:ascii="Times New Roman" w:hAnsi="Times New Roman" w:cs="Times New Roman"/>
          <w:sz w:val="28"/>
          <w:szCs w:val="28"/>
        </w:rPr>
        <w:t>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5.6. Прием жалоб на бумажном носителе осуществляется Комитетом по адресу: г. Мурманск, ул. Комсомольская, д. 10, в рабочие дни: понедельник - четверг с 9.00 до 17.30, пятница с 9.00 до 16.00; перерыв с 13.00 </w:t>
      </w:r>
      <w:proofErr w:type="gramStart"/>
      <w:r w:rsidRPr="00846963">
        <w:rPr>
          <w:rFonts w:ascii="Times New Roman" w:hAnsi="Times New Roman" w:cs="Times New Roman"/>
          <w:sz w:val="28"/>
          <w:szCs w:val="28"/>
        </w:rPr>
        <w:t>до</w:t>
      </w:r>
      <w:proofErr w:type="gramEnd"/>
      <w:r w:rsidRPr="00846963">
        <w:rPr>
          <w:rFonts w:ascii="Times New Roman" w:hAnsi="Times New Roman" w:cs="Times New Roman"/>
          <w:sz w:val="28"/>
          <w:szCs w:val="28"/>
        </w:rPr>
        <w:t xml:space="preserve"> 14.00; </w:t>
      </w:r>
      <w:proofErr w:type="gramStart"/>
      <w:r w:rsidRPr="00846963">
        <w:rPr>
          <w:rFonts w:ascii="Times New Roman" w:hAnsi="Times New Roman" w:cs="Times New Roman"/>
          <w:sz w:val="28"/>
          <w:szCs w:val="28"/>
        </w:rPr>
        <w:t>администрацией</w:t>
      </w:r>
      <w:proofErr w:type="gramEnd"/>
      <w:r w:rsidRPr="00846963">
        <w:rPr>
          <w:rFonts w:ascii="Times New Roman" w:hAnsi="Times New Roman" w:cs="Times New Roman"/>
          <w:sz w:val="28"/>
          <w:szCs w:val="28"/>
        </w:rPr>
        <w:t xml:space="preserve"> города Мурманска по адресу: г. Мурманск, пр. Ленина, д. 75, в рабочие дни: понедельник - четверг с 9.00 до 17.30, пятница с 9.00 до 16.00; перерыв с 13.00 </w:t>
      </w:r>
      <w:proofErr w:type="gramStart"/>
      <w:r w:rsidRPr="00846963">
        <w:rPr>
          <w:rFonts w:ascii="Times New Roman" w:hAnsi="Times New Roman" w:cs="Times New Roman"/>
          <w:sz w:val="28"/>
          <w:szCs w:val="28"/>
        </w:rPr>
        <w:t>до</w:t>
      </w:r>
      <w:proofErr w:type="gramEnd"/>
      <w:r w:rsidRPr="00846963">
        <w:rPr>
          <w:rFonts w:ascii="Times New Roman" w:hAnsi="Times New Roman" w:cs="Times New Roman"/>
          <w:sz w:val="28"/>
          <w:szCs w:val="28"/>
        </w:rPr>
        <w:t xml:space="preserve"> 14.00.</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Жалоба в письменной форме может быть направлена по почте.</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электронной форме жалоба может быть подана Заявителем посредством:</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а) официального сайта администрации города Мурманска в сети Интернет (www.citymurmansk.ru);</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б) Единого портала государственных и муниципальных услуг (www.gosuslugi.ru);</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Регионального портала (www.51gosuslugi.ru);</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г) федеральной государственной информационной системы досудебного (внесудебного) обжалования (www.do.gosuslugi.ru).</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Жалоба, поступившая в Комитет, администрацию города Мурманска,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950F37">
        <w:rPr>
          <w:rFonts w:ascii="Times New Roman" w:hAnsi="Times New Roman" w:cs="Times New Roman"/>
          <w:color w:val="000000" w:themeColor="text1"/>
          <w:sz w:val="28"/>
          <w:szCs w:val="28"/>
        </w:rPr>
        <w:t xml:space="preserve">5.7. По результатам рассмотрения жалобы в соответствии с </w:t>
      </w:r>
      <w:hyperlink r:id="rId46" w:history="1">
        <w:r w:rsidRPr="00950F37">
          <w:rPr>
            <w:rFonts w:ascii="Times New Roman" w:hAnsi="Times New Roman" w:cs="Times New Roman"/>
            <w:color w:val="000000" w:themeColor="text1"/>
            <w:sz w:val="28"/>
            <w:szCs w:val="28"/>
          </w:rPr>
          <w:t>частью 7 статьи 11.2</w:t>
        </w:r>
      </w:hyperlink>
      <w:r w:rsidRPr="00950F37">
        <w:rPr>
          <w:rFonts w:ascii="Times New Roman" w:hAnsi="Times New Roman" w:cs="Times New Roman"/>
          <w:color w:val="000000" w:themeColor="text1"/>
          <w:sz w:val="28"/>
          <w:szCs w:val="28"/>
        </w:rPr>
        <w:t xml:space="preserve"> Фед</w:t>
      </w:r>
      <w:r w:rsidR="00B67F0D" w:rsidRPr="00950F37">
        <w:rPr>
          <w:rFonts w:ascii="Times New Roman" w:hAnsi="Times New Roman" w:cs="Times New Roman"/>
          <w:color w:val="000000" w:themeColor="text1"/>
          <w:sz w:val="28"/>
          <w:szCs w:val="28"/>
        </w:rPr>
        <w:t>ерального закона от 27.07.2010 №</w:t>
      </w:r>
      <w:r w:rsidRPr="00950F37">
        <w:rPr>
          <w:rFonts w:ascii="Times New Roman" w:hAnsi="Times New Roman" w:cs="Times New Roman"/>
          <w:color w:val="000000" w:themeColor="text1"/>
          <w:sz w:val="28"/>
          <w:szCs w:val="28"/>
        </w:rPr>
        <w:t xml:space="preserve"> 210-ФЗ принимается одно </w:t>
      </w:r>
      <w:r w:rsidRPr="00846963">
        <w:rPr>
          <w:rFonts w:ascii="Times New Roman" w:hAnsi="Times New Roman" w:cs="Times New Roman"/>
          <w:sz w:val="28"/>
          <w:szCs w:val="28"/>
        </w:rPr>
        <w:t>из следующих решений:</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2) в удовлетворении жалобы отказывается.</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6E27E8" w:rsidRPr="00846963" w:rsidRDefault="006E27E8" w:rsidP="003B49CC">
      <w:pPr>
        <w:pStyle w:val="ConsPlusNormal"/>
        <w:ind w:firstLine="540"/>
        <w:jc w:val="both"/>
        <w:rPr>
          <w:rFonts w:ascii="Times New Roman" w:hAnsi="Times New Roman" w:cs="Times New Roman"/>
          <w:sz w:val="28"/>
          <w:szCs w:val="28"/>
        </w:rPr>
      </w:pPr>
      <w:bookmarkStart w:id="21" w:name="P564"/>
      <w:bookmarkEnd w:id="21"/>
      <w:r w:rsidRPr="00846963">
        <w:rPr>
          <w:rFonts w:ascii="Times New Roman" w:hAnsi="Times New Roman" w:cs="Times New Roman"/>
          <w:sz w:val="28"/>
          <w:szCs w:val="28"/>
        </w:rPr>
        <w:t xml:space="preserve">5.8. Ответ по результатам рассмотрения жалобы направляется Заявителю не позднее дня, следующего за днем принятия решения. Уполномоченный на </w:t>
      </w:r>
      <w:r w:rsidRPr="00846963">
        <w:rPr>
          <w:rFonts w:ascii="Times New Roman" w:hAnsi="Times New Roman" w:cs="Times New Roman"/>
          <w:sz w:val="28"/>
          <w:szCs w:val="28"/>
        </w:rPr>
        <w:lastRenderedPageBreak/>
        <w:t>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5.9. В ответе по результатам рассмотрения жалобы указываются:</w:t>
      </w:r>
    </w:p>
    <w:p w:rsidR="006E27E8" w:rsidRPr="00846963" w:rsidRDefault="006E27E8" w:rsidP="003B49CC">
      <w:pPr>
        <w:pStyle w:val="ConsPlusNormal"/>
        <w:ind w:firstLine="540"/>
        <w:jc w:val="both"/>
        <w:rPr>
          <w:rFonts w:ascii="Times New Roman" w:hAnsi="Times New Roman" w:cs="Times New Roman"/>
          <w:sz w:val="28"/>
          <w:szCs w:val="28"/>
        </w:rPr>
      </w:pPr>
      <w:proofErr w:type="gramStart"/>
      <w:r w:rsidRPr="00846963">
        <w:rPr>
          <w:rFonts w:ascii="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фамилия, имя, отчество (последнее - при наличии) или наименование Заявителя;</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г) основания для принятия решения по жалобе;</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д) принятое по жалобе решение;</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46963">
        <w:rPr>
          <w:rFonts w:ascii="Times New Roman" w:hAnsi="Times New Roman" w:cs="Times New Roman"/>
          <w:sz w:val="28"/>
          <w:szCs w:val="28"/>
        </w:rPr>
        <w:t>неудобства</w:t>
      </w:r>
      <w:proofErr w:type="gramEnd"/>
      <w:r w:rsidRPr="00846963">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ж) в случае признания </w:t>
      </w:r>
      <w:proofErr w:type="gramStart"/>
      <w:r w:rsidRPr="00846963">
        <w:rPr>
          <w:rFonts w:ascii="Times New Roman" w:hAnsi="Times New Roman" w:cs="Times New Roman"/>
          <w:sz w:val="28"/>
          <w:szCs w:val="28"/>
        </w:rPr>
        <w:t>жалобы</w:t>
      </w:r>
      <w:proofErr w:type="gramEnd"/>
      <w:r w:rsidRPr="00846963">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5.11. Комитет отказывает в удовлетворении жалобы в следующих случаях:</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E27E8" w:rsidRPr="00846963"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6E27E8" w:rsidRDefault="006E27E8" w:rsidP="003B49CC">
      <w:pPr>
        <w:pStyle w:val="ConsPlusNormal"/>
        <w:ind w:firstLine="540"/>
        <w:jc w:val="both"/>
        <w:rPr>
          <w:rFonts w:ascii="Times New Roman" w:hAnsi="Times New Roman" w:cs="Times New Roman"/>
          <w:sz w:val="28"/>
          <w:szCs w:val="28"/>
        </w:rPr>
      </w:pPr>
      <w:r w:rsidRPr="00846963">
        <w:rPr>
          <w:rFonts w:ascii="Times New Roman" w:hAnsi="Times New Roman" w:cs="Times New Roman"/>
          <w:sz w:val="28"/>
          <w:szCs w:val="28"/>
        </w:rPr>
        <w:t xml:space="preserve">5.12. В случае установления в ходе или по результатам </w:t>
      </w:r>
      <w:proofErr w:type="gramStart"/>
      <w:r w:rsidRPr="0084696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46963">
        <w:rPr>
          <w:rFonts w:ascii="Times New Roman" w:hAnsi="Times New Roman" w:cs="Times New Roman"/>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444D32" w:rsidRDefault="00444D32" w:rsidP="003B49CC">
      <w:pPr>
        <w:pStyle w:val="ConsPlusNormal"/>
        <w:ind w:firstLine="540"/>
        <w:jc w:val="both"/>
        <w:rPr>
          <w:rFonts w:ascii="Times New Roman" w:hAnsi="Times New Roman" w:cs="Times New Roman"/>
          <w:sz w:val="28"/>
          <w:szCs w:val="28"/>
        </w:rPr>
      </w:pPr>
    </w:p>
    <w:p w:rsidR="00444D32" w:rsidRPr="00846963" w:rsidRDefault="00444D32" w:rsidP="003B49CC">
      <w:pPr>
        <w:pStyle w:val="ConsPlusNormal"/>
        <w:ind w:firstLine="540"/>
        <w:jc w:val="both"/>
        <w:rPr>
          <w:rFonts w:ascii="Times New Roman" w:hAnsi="Times New Roman" w:cs="Times New Roman"/>
          <w:sz w:val="28"/>
          <w:szCs w:val="28"/>
        </w:rPr>
      </w:pPr>
    </w:p>
    <w:p w:rsidR="00950F37" w:rsidRDefault="00950F37">
      <w:pPr>
        <w:pStyle w:val="ConsPlusNormal"/>
        <w:jc w:val="right"/>
        <w:outlineLvl w:val="1"/>
        <w:rPr>
          <w:rFonts w:ascii="Times New Roman" w:hAnsi="Times New Roman" w:cs="Times New Roman"/>
          <w:sz w:val="28"/>
          <w:szCs w:val="28"/>
        </w:rPr>
      </w:pPr>
    </w:p>
    <w:p w:rsidR="00950F37" w:rsidRPr="00950F37" w:rsidRDefault="00950F37" w:rsidP="00950F37">
      <w:pPr>
        <w:spacing w:after="0" w:line="228" w:lineRule="auto"/>
        <w:ind w:firstLine="709"/>
        <w:jc w:val="both"/>
        <w:rPr>
          <w:rFonts w:eastAsia="Times New Roman"/>
          <w:szCs w:val="28"/>
        </w:rPr>
      </w:pPr>
    </w:p>
    <w:tbl>
      <w:tblPr>
        <w:tblpPr w:leftFromText="180" w:rightFromText="180" w:vertAnchor="text" w:tblpX="108" w:tblpY="4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gridCol w:w="5787"/>
      </w:tblGrid>
      <w:tr w:rsidR="00950F37" w:rsidRPr="00950F37" w:rsidTr="006609F2">
        <w:trPr>
          <w:trHeight w:val="1981"/>
        </w:trPr>
        <w:tc>
          <w:tcPr>
            <w:tcW w:w="3852" w:type="dxa"/>
            <w:tcBorders>
              <w:top w:val="nil"/>
              <w:left w:val="nil"/>
              <w:bottom w:val="nil"/>
              <w:right w:val="nil"/>
            </w:tcBorders>
          </w:tcPr>
          <w:p w:rsidR="00950F37" w:rsidRPr="00C76419" w:rsidRDefault="00950F37" w:rsidP="00950F37">
            <w:pPr>
              <w:spacing w:after="0" w:line="240" w:lineRule="auto"/>
              <w:ind w:left="4395" w:firstLine="709"/>
              <w:jc w:val="center"/>
              <w:rPr>
                <w:rFonts w:eastAsia="Times New Roman"/>
                <w:szCs w:val="28"/>
              </w:rPr>
            </w:pPr>
          </w:p>
          <w:p w:rsidR="00950F37" w:rsidRPr="00C76419" w:rsidRDefault="00950F37" w:rsidP="00950F37">
            <w:pPr>
              <w:spacing w:after="0" w:line="240" w:lineRule="auto"/>
              <w:ind w:left="4395" w:firstLine="709"/>
              <w:jc w:val="center"/>
              <w:rPr>
                <w:rFonts w:eastAsia="Times New Roman"/>
                <w:szCs w:val="28"/>
              </w:rPr>
            </w:pPr>
          </w:p>
          <w:p w:rsidR="00950F37" w:rsidRPr="00C76419" w:rsidRDefault="00950F37" w:rsidP="00950F37">
            <w:pPr>
              <w:spacing w:after="0" w:line="240" w:lineRule="auto"/>
              <w:ind w:left="4395" w:firstLine="709"/>
              <w:jc w:val="center"/>
              <w:rPr>
                <w:rFonts w:eastAsia="Times New Roman"/>
                <w:szCs w:val="28"/>
              </w:rPr>
            </w:pPr>
          </w:p>
          <w:p w:rsidR="00950F37" w:rsidRPr="00C76419" w:rsidRDefault="00950F37" w:rsidP="00950F37">
            <w:pPr>
              <w:spacing w:after="0" w:line="240" w:lineRule="auto"/>
              <w:ind w:firstLine="709"/>
              <w:jc w:val="center"/>
              <w:rPr>
                <w:rFonts w:eastAsia="Times New Roman"/>
                <w:szCs w:val="28"/>
              </w:rPr>
            </w:pPr>
          </w:p>
        </w:tc>
        <w:tc>
          <w:tcPr>
            <w:tcW w:w="5787" w:type="dxa"/>
            <w:tcBorders>
              <w:top w:val="nil"/>
              <w:left w:val="nil"/>
              <w:bottom w:val="nil"/>
              <w:right w:val="nil"/>
            </w:tcBorders>
          </w:tcPr>
          <w:p w:rsidR="00950F37" w:rsidRPr="00950F37" w:rsidRDefault="00950F37" w:rsidP="00950F37">
            <w:pPr>
              <w:spacing w:after="0" w:line="240" w:lineRule="auto"/>
              <w:ind w:firstLine="11"/>
              <w:jc w:val="center"/>
              <w:rPr>
                <w:rFonts w:eastAsia="Times New Roman"/>
                <w:szCs w:val="28"/>
              </w:rPr>
            </w:pPr>
            <w:r w:rsidRPr="00950F37">
              <w:rPr>
                <w:rFonts w:eastAsia="Times New Roman"/>
                <w:szCs w:val="28"/>
              </w:rPr>
              <w:t>Приложение № 1</w:t>
            </w:r>
          </w:p>
          <w:p w:rsidR="00950F37" w:rsidRPr="00950F37" w:rsidRDefault="00950F37" w:rsidP="00950F37">
            <w:pPr>
              <w:spacing w:after="0" w:line="240" w:lineRule="auto"/>
              <w:ind w:firstLine="11"/>
              <w:jc w:val="center"/>
              <w:rPr>
                <w:rFonts w:eastAsia="Times New Roman"/>
                <w:szCs w:val="28"/>
              </w:rPr>
            </w:pPr>
            <w:r w:rsidRPr="00950F37">
              <w:rPr>
                <w:rFonts w:eastAsia="Times New Roman"/>
                <w:szCs w:val="28"/>
              </w:rPr>
              <w:t>к административному регламенту</w:t>
            </w:r>
          </w:p>
          <w:p w:rsidR="00950F37" w:rsidRPr="00950F37" w:rsidRDefault="00950F37" w:rsidP="00950F37">
            <w:pPr>
              <w:spacing w:after="0" w:line="240" w:lineRule="auto"/>
              <w:ind w:firstLine="11"/>
              <w:jc w:val="center"/>
              <w:rPr>
                <w:rFonts w:eastAsia="Times New Roman"/>
                <w:szCs w:val="28"/>
              </w:rPr>
            </w:pPr>
            <w:r w:rsidRPr="00950F37">
              <w:rPr>
                <w:rFonts w:eastAsia="Times New Roman"/>
                <w:szCs w:val="28"/>
              </w:rPr>
              <w:t>предоставления муниципальной услуги</w:t>
            </w:r>
          </w:p>
          <w:p w:rsidR="00950F37" w:rsidRPr="00950F37" w:rsidRDefault="00950F37" w:rsidP="00950F37">
            <w:pPr>
              <w:widowControl w:val="0"/>
              <w:shd w:val="clear" w:color="auto" w:fill="FFFFFF"/>
              <w:autoSpaceDE w:val="0"/>
              <w:autoSpaceDN w:val="0"/>
              <w:adjustRightInd w:val="0"/>
              <w:spacing w:after="0" w:line="240" w:lineRule="auto"/>
              <w:ind w:firstLine="11"/>
              <w:jc w:val="center"/>
              <w:rPr>
                <w:rFonts w:eastAsia="Times New Roman"/>
                <w:b/>
                <w:szCs w:val="28"/>
                <w:highlight w:val="yellow"/>
              </w:rPr>
            </w:pPr>
            <w:r w:rsidRPr="00950F37">
              <w:rPr>
                <w:rFonts w:eastAsia="Times New Roman"/>
                <w:szCs w:val="28"/>
              </w:rPr>
              <w:t>«Предоставление муниципального недвижимого имущества в аренду (имущественный наём)»</w:t>
            </w:r>
          </w:p>
        </w:tc>
      </w:tr>
    </w:tbl>
    <w:p w:rsidR="00950F37" w:rsidRPr="00950F37" w:rsidRDefault="00950F37" w:rsidP="00950F37">
      <w:pPr>
        <w:spacing w:after="0" w:line="240" w:lineRule="auto"/>
        <w:jc w:val="center"/>
        <w:rPr>
          <w:rFonts w:eastAsia="Times New Roman"/>
          <w:szCs w:val="28"/>
        </w:rPr>
      </w:pPr>
      <w:r w:rsidRPr="00950F37">
        <w:rPr>
          <w:rFonts w:eastAsia="Times New Roman"/>
          <w:szCs w:val="28"/>
        </w:rPr>
        <w:t xml:space="preserve">Заявление о предоставлении </w:t>
      </w:r>
      <w:proofErr w:type="gramStart"/>
      <w:r w:rsidRPr="00950F37">
        <w:rPr>
          <w:rFonts w:eastAsia="Times New Roman"/>
          <w:szCs w:val="28"/>
        </w:rPr>
        <w:t>муниципального</w:t>
      </w:r>
      <w:proofErr w:type="gramEnd"/>
      <w:r w:rsidRPr="00950F37">
        <w:rPr>
          <w:rFonts w:eastAsia="Times New Roman"/>
          <w:szCs w:val="28"/>
        </w:rPr>
        <w:t xml:space="preserve"> </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недвижимого имущества в аренду</w:t>
      </w:r>
    </w:p>
    <w:p w:rsidR="00950F37" w:rsidRPr="00950F37" w:rsidRDefault="00950F37" w:rsidP="00950F37">
      <w:pPr>
        <w:spacing w:after="0" w:line="240" w:lineRule="auto"/>
        <w:jc w:val="center"/>
        <w:rPr>
          <w:rFonts w:eastAsia="Times New Roman"/>
          <w:szCs w:val="28"/>
        </w:rPr>
      </w:pPr>
    </w:p>
    <w:tbl>
      <w:tblPr>
        <w:tblW w:w="9639" w:type="dxa"/>
        <w:tblInd w:w="108" w:type="dxa"/>
        <w:tblLook w:val="01E0" w:firstRow="1" w:lastRow="1" w:firstColumn="1" w:lastColumn="1" w:noHBand="0" w:noVBand="0"/>
      </w:tblPr>
      <w:tblGrid>
        <w:gridCol w:w="4284"/>
        <w:gridCol w:w="5355"/>
      </w:tblGrid>
      <w:tr w:rsidR="00950F37" w:rsidRPr="00950F37" w:rsidTr="006609F2">
        <w:tc>
          <w:tcPr>
            <w:tcW w:w="4284" w:type="dxa"/>
          </w:tcPr>
          <w:p w:rsidR="00950F37" w:rsidRPr="00950F37" w:rsidRDefault="00950F37" w:rsidP="00950F37">
            <w:pPr>
              <w:spacing w:after="0" w:line="240" w:lineRule="auto"/>
              <w:ind w:firstLine="709"/>
              <w:outlineLvl w:val="0"/>
              <w:rPr>
                <w:rFonts w:eastAsia="Times New Roman"/>
                <w:szCs w:val="28"/>
                <w:highlight w:val="yellow"/>
              </w:rPr>
            </w:pPr>
          </w:p>
        </w:tc>
        <w:tc>
          <w:tcPr>
            <w:tcW w:w="5355" w:type="dxa"/>
          </w:tcPr>
          <w:p w:rsidR="00950F37" w:rsidRPr="00950F37" w:rsidRDefault="00950F37" w:rsidP="00950F37">
            <w:pPr>
              <w:spacing w:after="0" w:line="240" w:lineRule="auto"/>
              <w:ind w:firstLine="6"/>
              <w:rPr>
                <w:rFonts w:eastAsia="Times New Roman"/>
                <w:szCs w:val="28"/>
              </w:rPr>
            </w:pPr>
            <w:r w:rsidRPr="00950F37">
              <w:rPr>
                <w:rFonts w:eastAsia="Times New Roman"/>
                <w:szCs w:val="28"/>
              </w:rPr>
              <w:t>В комитет имущественных отношений города Мурманска (в случае, если запрашиваемое имущество – нежилое помещение)</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В администрацию города Мурманска (в случае, если запрашиваемое имущество – жилое помещение)</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От _______________________________</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Адрес: ___________________________</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ИНН/КПП  _______________________</w:t>
            </w:r>
          </w:p>
          <w:p w:rsidR="00950F37" w:rsidRPr="00950F37" w:rsidRDefault="00950F37" w:rsidP="00950F37">
            <w:pPr>
              <w:spacing w:after="0" w:line="240" w:lineRule="auto"/>
              <w:ind w:firstLine="6"/>
              <w:rPr>
                <w:rFonts w:eastAsia="Times New Roman"/>
                <w:szCs w:val="28"/>
                <w:highlight w:val="yellow"/>
              </w:rPr>
            </w:pPr>
            <w:r w:rsidRPr="00950F37">
              <w:rPr>
                <w:rFonts w:eastAsia="Times New Roman"/>
                <w:szCs w:val="28"/>
              </w:rPr>
              <w:t>Телефон: _________________________</w:t>
            </w:r>
          </w:p>
        </w:tc>
      </w:tr>
    </w:tbl>
    <w:p w:rsidR="00950F37" w:rsidRPr="00950F37" w:rsidRDefault="00950F37" w:rsidP="00950F37">
      <w:pPr>
        <w:spacing w:after="0" w:line="240" w:lineRule="auto"/>
        <w:jc w:val="center"/>
        <w:rPr>
          <w:rFonts w:eastAsia="Times New Roman"/>
          <w:szCs w:val="28"/>
        </w:rPr>
      </w:pPr>
    </w:p>
    <w:p w:rsidR="00950F37" w:rsidRPr="00950F37" w:rsidRDefault="00950F37" w:rsidP="00950F37">
      <w:pPr>
        <w:spacing w:after="0" w:line="240" w:lineRule="auto"/>
        <w:jc w:val="center"/>
        <w:rPr>
          <w:rFonts w:eastAsia="Times New Roman"/>
          <w:szCs w:val="28"/>
        </w:rPr>
      </w:pPr>
      <w:r w:rsidRPr="00950F37">
        <w:rPr>
          <w:rFonts w:eastAsia="Times New Roman"/>
          <w:szCs w:val="28"/>
        </w:rPr>
        <w:t xml:space="preserve">Заявление </w:t>
      </w:r>
    </w:p>
    <w:p w:rsidR="00950F37" w:rsidRPr="00950F37" w:rsidRDefault="00950F37" w:rsidP="00950F37">
      <w:pPr>
        <w:spacing w:after="0" w:line="240" w:lineRule="auto"/>
        <w:jc w:val="center"/>
        <w:rPr>
          <w:rFonts w:eastAsia="Times New Roman"/>
          <w:szCs w:val="28"/>
        </w:rPr>
      </w:pPr>
    </w:p>
    <w:p w:rsidR="00950F37" w:rsidRPr="00950F37" w:rsidRDefault="00950F37" w:rsidP="00950F37">
      <w:pPr>
        <w:spacing w:after="0" w:line="240" w:lineRule="auto"/>
        <w:ind w:firstLine="709"/>
        <w:jc w:val="both"/>
        <w:rPr>
          <w:rFonts w:eastAsia="Times New Roman"/>
          <w:szCs w:val="28"/>
        </w:rPr>
      </w:pPr>
      <w:r w:rsidRPr="00950F37">
        <w:rPr>
          <w:rFonts w:eastAsia="Times New Roman"/>
          <w:szCs w:val="28"/>
        </w:rPr>
        <w:t xml:space="preserve">Прошу передать в аренду муниципальное имущество, расположенное по адресу: </w:t>
      </w:r>
      <w:r w:rsidRPr="00950F37">
        <w:rPr>
          <w:rFonts w:eastAsia="Times New Roman"/>
          <w:i/>
          <w:szCs w:val="28"/>
        </w:rPr>
        <w:t xml:space="preserve">_______________, </w:t>
      </w:r>
      <w:r w:rsidRPr="00950F37">
        <w:rPr>
          <w:rFonts w:eastAsia="Times New Roman"/>
          <w:szCs w:val="28"/>
        </w:rPr>
        <w:t>площадью ____ на срок ________________.</w:t>
      </w:r>
    </w:p>
    <w:p w:rsidR="00950F37" w:rsidRPr="00950F37" w:rsidRDefault="00950F37" w:rsidP="00950F37">
      <w:pPr>
        <w:spacing w:after="0" w:line="240" w:lineRule="auto"/>
        <w:ind w:firstLine="709"/>
        <w:jc w:val="both"/>
        <w:rPr>
          <w:rFonts w:eastAsia="Times New Roman"/>
          <w:szCs w:val="28"/>
        </w:rPr>
      </w:pPr>
      <w:r w:rsidRPr="00950F37">
        <w:rPr>
          <w:rFonts w:eastAsia="Times New Roman"/>
          <w:szCs w:val="28"/>
        </w:rPr>
        <w:t>Планируемый вид деятельности в запрашиваемом объекте муниципального недвижимого имущества ________________________________ (в случае, если запрашиваемое имущество – нежилое помещение).</w:t>
      </w:r>
    </w:p>
    <w:p w:rsidR="00950F37" w:rsidRPr="00950F37" w:rsidRDefault="00950F37" w:rsidP="00950F37">
      <w:pPr>
        <w:autoSpaceDE w:val="0"/>
        <w:autoSpaceDN w:val="0"/>
        <w:adjustRightInd w:val="0"/>
        <w:spacing w:after="0" w:line="240" w:lineRule="auto"/>
        <w:ind w:firstLine="709"/>
        <w:jc w:val="both"/>
        <w:rPr>
          <w:rFonts w:eastAsia="Times New Roman"/>
          <w:szCs w:val="28"/>
          <w:lang w:eastAsia="ru-RU"/>
        </w:rPr>
      </w:pPr>
      <w:r w:rsidRPr="00950F37">
        <w:rPr>
          <w:rFonts w:eastAsia="Times New Roman"/>
          <w:szCs w:val="28"/>
          <w:lang w:eastAsia="ru-RU"/>
        </w:rPr>
        <w:t>Обоснование необходимости осуществления передачи запрашиваемого имущества _________________________________________________________ (в случае, если запрашиваемое имущество – жилое помещение).</w:t>
      </w:r>
    </w:p>
    <w:p w:rsidR="00950F37" w:rsidRPr="00950F37" w:rsidRDefault="00950F37" w:rsidP="00950F37">
      <w:pPr>
        <w:autoSpaceDE w:val="0"/>
        <w:autoSpaceDN w:val="0"/>
        <w:adjustRightInd w:val="0"/>
        <w:spacing w:after="0" w:line="240" w:lineRule="auto"/>
        <w:ind w:firstLine="709"/>
        <w:jc w:val="both"/>
        <w:rPr>
          <w:rFonts w:eastAsia="Times New Roman"/>
          <w:szCs w:val="28"/>
          <w:lang w:eastAsia="ru-RU"/>
        </w:rPr>
      </w:pPr>
    </w:p>
    <w:p w:rsidR="00950F37" w:rsidRPr="00950F37" w:rsidRDefault="00950F37" w:rsidP="00950F37">
      <w:pPr>
        <w:spacing w:after="0" w:line="240" w:lineRule="auto"/>
        <w:rPr>
          <w:rFonts w:eastAsia="Times New Roman"/>
          <w:szCs w:val="28"/>
        </w:rPr>
      </w:pPr>
      <w:r w:rsidRPr="00950F37">
        <w:rPr>
          <w:rFonts w:eastAsia="Times New Roman"/>
          <w:szCs w:val="28"/>
        </w:rPr>
        <w:t>Приложение: ______________________________________________</w:t>
      </w:r>
    </w:p>
    <w:p w:rsidR="00950F37" w:rsidRPr="00950F37" w:rsidRDefault="00950F37" w:rsidP="00950F37">
      <w:pPr>
        <w:spacing w:after="0" w:line="240" w:lineRule="auto"/>
        <w:jc w:val="both"/>
        <w:rPr>
          <w:rFonts w:eastAsia="Times New Roman"/>
          <w:bCs/>
          <w:iCs/>
          <w:szCs w:val="28"/>
        </w:rPr>
      </w:pPr>
      <w:r w:rsidRPr="00950F37">
        <w:rPr>
          <w:rFonts w:eastAsia="Times New Roman"/>
          <w:bCs/>
          <w:iCs/>
          <w:szCs w:val="28"/>
        </w:rPr>
        <w:tab/>
      </w:r>
    </w:p>
    <w:p w:rsidR="00950F37" w:rsidRPr="00950F37" w:rsidRDefault="00950F37" w:rsidP="00950F37">
      <w:pPr>
        <w:spacing w:after="0" w:line="240" w:lineRule="auto"/>
        <w:jc w:val="both"/>
        <w:rPr>
          <w:rFonts w:eastAsia="Times New Roman"/>
          <w:bCs/>
          <w:iCs/>
          <w:sz w:val="26"/>
          <w:szCs w:val="26"/>
        </w:rPr>
      </w:pPr>
      <w:r w:rsidRPr="00950F37">
        <w:rPr>
          <w:rFonts w:eastAsia="Times New Roman"/>
          <w:bCs/>
          <w:iCs/>
          <w:szCs w:val="28"/>
        </w:rPr>
        <w:tab/>
      </w:r>
      <w:r w:rsidRPr="00950F37">
        <w:rPr>
          <w:rFonts w:eastAsia="Times New Roman"/>
          <w:bCs/>
          <w:iCs/>
          <w:sz w:val="26"/>
          <w:szCs w:val="26"/>
        </w:rPr>
        <w:t>На основании Закона Российской Федерации от 27.07.2006 № 152-ФЗ «О персональных данных» даю согласие на обработку и использовании моих персональных данных.</w:t>
      </w:r>
    </w:p>
    <w:p w:rsidR="00950F37" w:rsidRPr="00950F37" w:rsidRDefault="00950F37" w:rsidP="00950F37">
      <w:pPr>
        <w:spacing w:after="0" w:line="240" w:lineRule="auto"/>
        <w:rPr>
          <w:rFonts w:eastAsia="Times New Roman"/>
          <w:szCs w:val="28"/>
          <w:lang w:val="en-US"/>
        </w:rPr>
      </w:pPr>
      <w:r w:rsidRPr="00950F37">
        <w:rPr>
          <w:rFonts w:eastAsia="Times New Roman"/>
          <w:szCs w:val="28"/>
          <w:lang w:val="en-US"/>
        </w:rPr>
        <w:t>_____________________</w:t>
      </w:r>
      <w:r w:rsidRPr="00950F37">
        <w:rPr>
          <w:rFonts w:eastAsia="Times New Roman"/>
          <w:szCs w:val="28"/>
          <w:lang w:val="en-US"/>
        </w:rPr>
        <w:tab/>
      </w:r>
      <w:r w:rsidRPr="00950F37">
        <w:rPr>
          <w:rFonts w:eastAsia="Times New Roman"/>
          <w:szCs w:val="28"/>
          <w:lang w:val="en-US"/>
        </w:rPr>
        <w:tab/>
      </w:r>
      <w:r w:rsidRPr="00950F37">
        <w:rPr>
          <w:rFonts w:eastAsia="Times New Roman"/>
          <w:szCs w:val="28"/>
          <w:lang w:val="en-US"/>
        </w:rPr>
        <w:tab/>
      </w:r>
      <w:r w:rsidRPr="00950F37">
        <w:rPr>
          <w:rFonts w:eastAsia="Times New Roman"/>
          <w:szCs w:val="28"/>
          <w:lang w:val="en-US"/>
        </w:rPr>
        <w:tab/>
      </w:r>
      <w:r w:rsidRPr="00950F37">
        <w:rPr>
          <w:rFonts w:eastAsia="Times New Roman"/>
          <w:szCs w:val="28"/>
          <w:lang w:val="en-US"/>
        </w:rPr>
        <w:tab/>
        <w:t>_____________________</w:t>
      </w:r>
    </w:p>
    <w:p w:rsidR="00950F37" w:rsidRPr="00950F37" w:rsidRDefault="00950F37" w:rsidP="00950F37">
      <w:pPr>
        <w:spacing w:after="0" w:line="240" w:lineRule="auto"/>
        <w:rPr>
          <w:rFonts w:eastAsia="Times New Roman"/>
          <w:i/>
          <w:szCs w:val="28"/>
          <w:lang w:val="en-US"/>
        </w:rPr>
      </w:pPr>
      <w:r w:rsidRPr="00950F37">
        <w:rPr>
          <w:rFonts w:eastAsia="Times New Roman"/>
          <w:i/>
          <w:szCs w:val="28"/>
          <w:lang w:val="en-US"/>
        </w:rPr>
        <w:t xml:space="preserve">         (</w:t>
      </w:r>
      <w:proofErr w:type="spellStart"/>
      <w:proofErr w:type="gramStart"/>
      <w:r w:rsidRPr="00950F37">
        <w:rPr>
          <w:rFonts w:eastAsia="Times New Roman"/>
          <w:i/>
          <w:szCs w:val="28"/>
          <w:lang w:val="en-US"/>
        </w:rPr>
        <w:t>дата</w:t>
      </w:r>
      <w:proofErr w:type="spellEnd"/>
      <w:proofErr w:type="gramEnd"/>
      <w:r w:rsidRPr="00950F37">
        <w:rPr>
          <w:rFonts w:eastAsia="Times New Roman"/>
          <w:i/>
          <w:szCs w:val="28"/>
          <w:lang w:val="en-US"/>
        </w:rPr>
        <w:t xml:space="preserve">) </w:t>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t>(</w:t>
      </w:r>
      <w:proofErr w:type="spellStart"/>
      <w:proofErr w:type="gramStart"/>
      <w:r w:rsidRPr="00950F37">
        <w:rPr>
          <w:rFonts w:eastAsia="Times New Roman"/>
          <w:i/>
          <w:szCs w:val="28"/>
          <w:lang w:val="en-US"/>
        </w:rPr>
        <w:t>подпись</w:t>
      </w:r>
      <w:proofErr w:type="spellEnd"/>
      <w:proofErr w:type="gramEnd"/>
      <w:r w:rsidRPr="00950F37">
        <w:rPr>
          <w:rFonts w:eastAsia="Times New Roman"/>
          <w:i/>
          <w:szCs w:val="28"/>
          <w:lang w:val="en-US"/>
        </w:rPr>
        <w:t xml:space="preserve">) </w:t>
      </w:r>
    </w:p>
    <w:p w:rsidR="00950F37" w:rsidRPr="00950F37" w:rsidRDefault="00950F37" w:rsidP="00950F37">
      <w:pPr>
        <w:widowControl w:val="0"/>
        <w:autoSpaceDE w:val="0"/>
        <w:autoSpaceDN w:val="0"/>
        <w:adjustRightInd w:val="0"/>
        <w:spacing w:after="0" w:line="240" w:lineRule="auto"/>
        <w:jc w:val="center"/>
        <w:rPr>
          <w:rFonts w:eastAsia="Times New Roman"/>
          <w:szCs w:val="28"/>
          <w:lang w:eastAsia="ru-RU"/>
        </w:rPr>
      </w:pPr>
      <w:r w:rsidRPr="00950F37">
        <w:rPr>
          <w:rFonts w:eastAsia="Times New Roman"/>
          <w:szCs w:val="28"/>
          <w:lang w:eastAsia="ru-RU"/>
        </w:rPr>
        <w:t>___________________________</w:t>
      </w:r>
    </w:p>
    <w:p w:rsidR="00950F37" w:rsidRPr="00950F37" w:rsidRDefault="00950F37" w:rsidP="00950F37">
      <w:pPr>
        <w:spacing w:after="0" w:line="228" w:lineRule="auto"/>
        <w:ind w:firstLine="709"/>
        <w:jc w:val="both"/>
        <w:rPr>
          <w:rFonts w:eastAsia="Times New Roman"/>
          <w:szCs w:val="28"/>
        </w:rPr>
      </w:pPr>
    </w:p>
    <w:tbl>
      <w:tblPr>
        <w:tblpPr w:leftFromText="180" w:rightFromText="180" w:vertAnchor="text" w:tblpX="108" w:tblpY="4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gridCol w:w="5787"/>
      </w:tblGrid>
      <w:tr w:rsidR="00950F37" w:rsidRPr="00950F37" w:rsidTr="006609F2">
        <w:trPr>
          <w:trHeight w:val="2271"/>
        </w:trPr>
        <w:tc>
          <w:tcPr>
            <w:tcW w:w="3852" w:type="dxa"/>
            <w:tcBorders>
              <w:top w:val="nil"/>
              <w:left w:val="nil"/>
              <w:bottom w:val="nil"/>
              <w:right w:val="nil"/>
            </w:tcBorders>
          </w:tcPr>
          <w:p w:rsidR="00950F37" w:rsidRPr="00950F37" w:rsidRDefault="00950F37" w:rsidP="00950F37">
            <w:pPr>
              <w:spacing w:after="0" w:line="240" w:lineRule="auto"/>
              <w:ind w:left="4395" w:firstLine="709"/>
              <w:jc w:val="center"/>
              <w:rPr>
                <w:rFonts w:eastAsia="Times New Roman"/>
                <w:szCs w:val="28"/>
                <w:lang w:val="en-US"/>
              </w:rPr>
            </w:pPr>
            <w:r w:rsidRPr="00950F37">
              <w:rPr>
                <w:rFonts w:eastAsia="Times New Roman"/>
                <w:szCs w:val="28"/>
                <w:lang w:val="en-US"/>
              </w:rPr>
              <w:lastRenderedPageBreak/>
              <w:t>«</w:t>
            </w:r>
          </w:p>
          <w:p w:rsidR="00950F37" w:rsidRPr="00950F37" w:rsidRDefault="00950F37" w:rsidP="00950F37">
            <w:pPr>
              <w:spacing w:after="0" w:line="240" w:lineRule="auto"/>
              <w:rPr>
                <w:rFonts w:eastAsia="Times New Roman"/>
                <w:szCs w:val="28"/>
                <w:lang w:val="en-US"/>
              </w:rPr>
            </w:pPr>
          </w:p>
        </w:tc>
        <w:tc>
          <w:tcPr>
            <w:tcW w:w="5787" w:type="dxa"/>
            <w:tcBorders>
              <w:top w:val="nil"/>
              <w:left w:val="nil"/>
              <w:bottom w:val="nil"/>
              <w:right w:val="nil"/>
            </w:tcBorders>
          </w:tcPr>
          <w:p w:rsidR="00950F37" w:rsidRPr="00950F37" w:rsidRDefault="00950F37" w:rsidP="00950F37">
            <w:pPr>
              <w:spacing w:after="0" w:line="240" w:lineRule="auto"/>
              <w:ind w:firstLine="11"/>
              <w:jc w:val="center"/>
              <w:rPr>
                <w:rFonts w:eastAsia="Times New Roman"/>
                <w:szCs w:val="28"/>
              </w:rPr>
            </w:pPr>
            <w:r w:rsidRPr="00950F37">
              <w:rPr>
                <w:rFonts w:eastAsia="Times New Roman"/>
                <w:szCs w:val="28"/>
              </w:rPr>
              <w:t>Приложение № 2</w:t>
            </w:r>
          </w:p>
          <w:p w:rsidR="00950F37" w:rsidRPr="00950F37" w:rsidRDefault="00950F37" w:rsidP="00950F37">
            <w:pPr>
              <w:spacing w:after="0" w:line="240" w:lineRule="auto"/>
              <w:ind w:firstLine="11"/>
              <w:jc w:val="center"/>
              <w:rPr>
                <w:rFonts w:eastAsia="Times New Roman"/>
                <w:szCs w:val="28"/>
              </w:rPr>
            </w:pPr>
            <w:r w:rsidRPr="00950F37">
              <w:rPr>
                <w:rFonts w:eastAsia="Times New Roman"/>
                <w:szCs w:val="28"/>
              </w:rPr>
              <w:t>к административному регламенту</w:t>
            </w:r>
          </w:p>
          <w:p w:rsidR="00950F37" w:rsidRPr="00950F37" w:rsidRDefault="00950F37" w:rsidP="00950F37">
            <w:pPr>
              <w:spacing w:after="0" w:line="240" w:lineRule="auto"/>
              <w:ind w:firstLine="11"/>
              <w:jc w:val="center"/>
              <w:rPr>
                <w:rFonts w:eastAsia="Times New Roman"/>
                <w:szCs w:val="28"/>
              </w:rPr>
            </w:pPr>
            <w:r w:rsidRPr="00950F37">
              <w:rPr>
                <w:rFonts w:eastAsia="Times New Roman"/>
                <w:szCs w:val="28"/>
              </w:rPr>
              <w:t>предоставления муниципальной услуги</w:t>
            </w:r>
          </w:p>
          <w:p w:rsidR="00950F37" w:rsidRPr="00950F37" w:rsidRDefault="00950F37" w:rsidP="00950F37">
            <w:pPr>
              <w:widowControl w:val="0"/>
              <w:shd w:val="clear" w:color="auto" w:fill="FFFFFF"/>
              <w:autoSpaceDE w:val="0"/>
              <w:autoSpaceDN w:val="0"/>
              <w:adjustRightInd w:val="0"/>
              <w:spacing w:after="0" w:line="240" w:lineRule="auto"/>
              <w:ind w:right="-5" w:firstLine="11"/>
              <w:jc w:val="center"/>
              <w:rPr>
                <w:rFonts w:eastAsia="Times New Roman"/>
                <w:b/>
                <w:szCs w:val="28"/>
              </w:rPr>
            </w:pPr>
            <w:r w:rsidRPr="00950F37">
              <w:rPr>
                <w:rFonts w:eastAsia="Times New Roman"/>
                <w:szCs w:val="28"/>
              </w:rPr>
              <w:t>«Предоставление муниципального недвижимого имущества в аренду (имущественный наём)»</w:t>
            </w:r>
          </w:p>
        </w:tc>
      </w:tr>
    </w:tbl>
    <w:p w:rsidR="00950F37" w:rsidRPr="00950F37" w:rsidRDefault="00950F37" w:rsidP="00950F37">
      <w:pPr>
        <w:spacing w:after="0" w:line="240" w:lineRule="auto"/>
        <w:jc w:val="center"/>
        <w:rPr>
          <w:rFonts w:eastAsia="Times New Roman"/>
          <w:szCs w:val="28"/>
        </w:rPr>
      </w:pPr>
      <w:r w:rsidRPr="00950F37">
        <w:rPr>
          <w:rFonts w:eastAsia="Times New Roman"/>
          <w:szCs w:val="28"/>
        </w:rPr>
        <w:t>Заявление о передаче имущества в аренду в качестве муниципальной преференции</w:t>
      </w:r>
    </w:p>
    <w:p w:rsidR="00950F37" w:rsidRPr="00950F37" w:rsidRDefault="00950F37" w:rsidP="00950F37">
      <w:pPr>
        <w:spacing w:after="0" w:line="240" w:lineRule="auto"/>
        <w:jc w:val="center"/>
        <w:rPr>
          <w:rFonts w:eastAsia="Times New Roman"/>
          <w:szCs w:val="28"/>
        </w:rPr>
      </w:pPr>
    </w:p>
    <w:tbl>
      <w:tblPr>
        <w:tblW w:w="9639" w:type="dxa"/>
        <w:tblInd w:w="108" w:type="dxa"/>
        <w:tblLook w:val="01E0" w:firstRow="1" w:lastRow="1" w:firstColumn="1" w:lastColumn="1" w:noHBand="0" w:noVBand="0"/>
      </w:tblPr>
      <w:tblGrid>
        <w:gridCol w:w="4284"/>
        <w:gridCol w:w="5355"/>
      </w:tblGrid>
      <w:tr w:rsidR="00950F37" w:rsidRPr="00950F37" w:rsidTr="006609F2">
        <w:tc>
          <w:tcPr>
            <w:tcW w:w="4284" w:type="dxa"/>
          </w:tcPr>
          <w:p w:rsidR="00950F37" w:rsidRPr="00950F37" w:rsidRDefault="00950F37" w:rsidP="00950F37">
            <w:pPr>
              <w:spacing w:after="0" w:line="240" w:lineRule="auto"/>
              <w:ind w:firstLine="709"/>
              <w:outlineLvl w:val="0"/>
              <w:rPr>
                <w:rFonts w:eastAsia="Times New Roman"/>
                <w:szCs w:val="28"/>
              </w:rPr>
            </w:pPr>
          </w:p>
        </w:tc>
        <w:tc>
          <w:tcPr>
            <w:tcW w:w="5355" w:type="dxa"/>
          </w:tcPr>
          <w:p w:rsidR="00950F37" w:rsidRPr="00950F37" w:rsidRDefault="00950F37" w:rsidP="00950F37">
            <w:pPr>
              <w:spacing w:after="0" w:line="240" w:lineRule="auto"/>
              <w:ind w:firstLine="6"/>
              <w:rPr>
                <w:rFonts w:eastAsia="Times New Roman"/>
                <w:szCs w:val="28"/>
              </w:rPr>
            </w:pPr>
            <w:r w:rsidRPr="00950F37">
              <w:rPr>
                <w:rFonts w:eastAsia="Times New Roman"/>
                <w:szCs w:val="28"/>
              </w:rPr>
              <w:t>В комитет имущественных отношений города Мурманска (в случае, если запрашиваемое имущество – нежилое помещение)</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В администрацию города Мурманска (в случае, если запрашиваемое имущество – жилое помещение)</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От  _____________________________</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Адрес: __________________________</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ИНН/КПП _______________________</w:t>
            </w:r>
          </w:p>
          <w:p w:rsidR="00950F37" w:rsidRPr="00950F37" w:rsidRDefault="00950F37" w:rsidP="00950F37">
            <w:pPr>
              <w:spacing w:after="0" w:line="240" w:lineRule="auto"/>
              <w:ind w:firstLine="6"/>
              <w:rPr>
                <w:rFonts w:eastAsia="Times New Roman"/>
                <w:szCs w:val="28"/>
              </w:rPr>
            </w:pPr>
            <w:r w:rsidRPr="00950F37">
              <w:rPr>
                <w:rFonts w:eastAsia="Times New Roman"/>
                <w:szCs w:val="28"/>
              </w:rPr>
              <w:t>Телефон: ________________________</w:t>
            </w:r>
          </w:p>
        </w:tc>
      </w:tr>
    </w:tbl>
    <w:p w:rsidR="00950F37" w:rsidRPr="00950F37" w:rsidRDefault="00950F37" w:rsidP="00950F37">
      <w:pPr>
        <w:spacing w:after="0" w:line="240" w:lineRule="auto"/>
        <w:jc w:val="center"/>
        <w:rPr>
          <w:rFonts w:eastAsia="Times New Roman"/>
          <w:szCs w:val="28"/>
        </w:rPr>
      </w:pPr>
    </w:p>
    <w:p w:rsidR="00950F37" w:rsidRPr="00950F37" w:rsidRDefault="00950F37" w:rsidP="00950F37">
      <w:pPr>
        <w:spacing w:after="0" w:line="240" w:lineRule="auto"/>
        <w:jc w:val="center"/>
        <w:rPr>
          <w:rFonts w:eastAsia="Times New Roman"/>
          <w:szCs w:val="28"/>
        </w:rPr>
      </w:pPr>
      <w:r w:rsidRPr="00950F37">
        <w:rPr>
          <w:rFonts w:eastAsia="Times New Roman"/>
          <w:szCs w:val="28"/>
        </w:rPr>
        <w:t xml:space="preserve">Заявление </w:t>
      </w:r>
    </w:p>
    <w:p w:rsidR="00950F37" w:rsidRPr="00950F37" w:rsidRDefault="00950F37" w:rsidP="00950F37">
      <w:pPr>
        <w:spacing w:after="0" w:line="240" w:lineRule="auto"/>
        <w:ind w:firstLine="709"/>
        <w:jc w:val="both"/>
        <w:rPr>
          <w:rFonts w:eastAsia="Times New Roman"/>
          <w:szCs w:val="28"/>
        </w:rPr>
      </w:pPr>
      <w:r w:rsidRPr="00950F37">
        <w:rPr>
          <w:rFonts w:eastAsia="Times New Roman"/>
          <w:szCs w:val="28"/>
        </w:rPr>
        <w:t xml:space="preserve">Прошу предоставить муниципальную преференцию в форме передачи в аренду муниципального имущества, расположенного по адресу: </w:t>
      </w:r>
      <w:r w:rsidRPr="00950F37">
        <w:rPr>
          <w:rFonts w:eastAsia="Times New Roman"/>
          <w:i/>
          <w:szCs w:val="28"/>
        </w:rPr>
        <w:t xml:space="preserve">_____________, </w:t>
      </w:r>
      <w:r w:rsidRPr="00950F37">
        <w:rPr>
          <w:rFonts w:eastAsia="Times New Roman"/>
          <w:szCs w:val="28"/>
        </w:rPr>
        <w:t xml:space="preserve">площадью ________ на срок _________. </w:t>
      </w:r>
    </w:p>
    <w:p w:rsidR="00950F37" w:rsidRPr="00950F37" w:rsidRDefault="00950F37" w:rsidP="00950F37">
      <w:pPr>
        <w:spacing w:after="0" w:line="240" w:lineRule="auto"/>
        <w:ind w:firstLine="709"/>
        <w:jc w:val="both"/>
        <w:rPr>
          <w:rFonts w:eastAsia="Times New Roman"/>
          <w:szCs w:val="28"/>
        </w:rPr>
      </w:pPr>
      <w:r w:rsidRPr="00950F37">
        <w:rPr>
          <w:rFonts w:eastAsia="Times New Roman"/>
          <w:szCs w:val="28"/>
        </w:rPr>
        <w:t>Планируемый вид деятельности в запрашиваемом объекте муниципального недвижимого имущества ________________________________ (в случае, если запрашиваемое имущество – нежилое помещение).</w:t>
      </w:r>
    </w:p>
    <w:p w:rsidR="00950F37" w:rsidRPr="00950F37" w:rsidRDefault="00950F37" w:rsidP="00950F37">
      <w:pPr>
        <w:autoSpaceDE w:val="0"/>
        <w:autoSpaceDN w:val="0"/>
        <w:adjustRightInd w:val="0"/>
        <w:spacing w:after="0" w:line="240" w:lineRule="auto"/>
        <w:ind w:firstLine="709"/>
        <w:jc w:val="both"/>
        <w:rPr>
          <w:rFonts w:eastAsia="Times New Roman"/>
          <w:szCs w:val="28"/>
          <w:lang w:eastAsia="ru-RU"/>
        </w:rPr>
      </w:pPr>
      <w:r w:rsidRPr="00950F37">
        <w:rPr>
          <w:rFonts w:eastAsia="Times New Roman"/>
          <w:szCs w:val="28"/>
          <w:lang w:eastAsia="ru-RU"/>
        </w:rPr>
        <w:t>Обоснование необходимости осуществления передачи запрашиваемого имущества _________________________________________________________ (в случае, если запрашиваемое имущество – жилое помещение).</w:t>
      </w:r>
    </w:p>
    <w:p w:rsidR="00950F37" w:rsidRPr="00950F37" w:rsidRDefault="00950F37" w:rsidP="00950F37">
      <w:pPr>
        <w:autoSpaceDE w:val="0"/>
        <w:autoSpaceDN w:val="0"/>
        <w:adjustRightInd w:val="0"/>
        <w:spacing w:after="0" w:line="240" w:lineRule="auto"/>
        <w:ind w:firstLine="709"/>
        <w:jc w:val="both"/>
        <w:rPr>
          <w:rFonts w:eastAsia="Times New Roman"/>
          <w:szCs w:val="28"/>
          <w:lang w:eastAsia="ru-RU"/>
        </w:rPr>
      </w:pPr>
    </w:p>
    <w:p w:rsidR="00950F37" w:rsidRPr="00950F37" w:rsidRDefault="00950F37" w:rsidP="00950F37">
      <w:pPr>
        <w:spacing w:after="0" w:line="240" w:lineRule="auto"/>
        <w:rPr>
          <w:rFonts w:eastAsia="Times New Roman"/>
          <w:szCs w:val="28"/>
        </w:rPr>
      </w:pPr>
      <w:r w:rsidRPr="00950F37">
        <w:rPr>
          <w:rFonts w:eastAsia="Times New Roman"/>
          <w:szCs w:val="28"/>
        </w:rPr>
        <w:t>Приложение: ______________________________________________</w:t>
      </w:r>
    </w:p>
    <w:p w:rsidR="00950F37" w:rsidRPr="00950F37" w:rsidRDefault="00950F37" w:rsidP="00950F37">
      <w:pPr>
        <w:spacing w:after="0" w:line="240" w:lineRule="auto"/>
        <w:rPr>
          <w:rFonts w:eastAsia="Times New Roman"/>
          <w:i/>
          <w:szCs w:val="28"/>
        </w:rPr>
      </w:pPr>
    </w:p>
    <w:p w:rsidR="00950F37" w:rsidRPr="00950F37" w:rsidRDefault="00950F37" w:rsidP="00950F37">
      <w:pPr>
        <w:spacing w:after="0" w:line="240" w:lineRule="auto"/>
        <w:ind w:firstLine="709"/>
        <w:jc w:val="both"/>
        <w:rPr>
          <w:rFonts w:eastAsia="Times New Roman"/>
          <w:bCs/>
          <w:iCs/>
          <w:szCs w:val="28"/>
        </w:rPr>
      </w:pPr>
      <w:r w:rsidRPr="00950F37">
        <w:rPr>
          <w:rFonts w:eastAsia="Times New Roman"/>
          <w:bCs/>
          <w:iCs/>
          <w:szCs w:val="28"/>
        </w:rPr>
        <w:t>На основании Закона Российской Федерации от 27.07.2006 № 152-ФЗ «О персональных данных» даю согласие на обработку и использовании моих персональных данных.</w:t>
      </w:r>
    </w:p>
    <w:p w:rsidR="00950F37" w:rsidRPr="00950F37" w:rsidRDefault="00950F37" w:rsidP="00950F37">
      <w:pPr>
        <w:spacing w:after="0" w:line="240" w:lineRule="auto"/>
        <w:rPr>
          <w:rFonts w:eastAsia="Times New Roman"/>
          <w:szCs w:val="28"/>
          <w:lang w:val="en-US"/>
        </w:rPr>
      </w:pPr>
      <w:r w:rsidRPr="00950F37">
        <w:rPr>
          <w:rFonts w:eastAsia="Times New Roman"/>
          <w:szCs w:val="28"/>
          <w:lang w:val="en-US"/>
        </w:rPr>
        <w:t>_____________________</w:t>
      </w:r>
      <w:r w:rsidRPr="00950F37">
        <w:rPr>
          <w:rFonts w:eastAsia="Times New Roman"/>
          <w:szCs w:val="28"/>
          <w:lang w:val="en-US"/>
        </w:rPr>
        <w:tab/>
      </w:r>
      <w:r w:rsidRPr="00950F37">
        <w:rPr>
          <w:rFonts w:eastAsia="Times New Roman"/>
          <w:szCs w:val="28"/>
          <w:lang w:val="en-US"/>
        </w:rPr>
        <w:tab/>
      </w:r>
      <w:r w:rsidRPr="00950F37">
        <w:rPr>
          <w:rFonts w:eastAsia="Times New Roman"/>
          <w:szCs w:val="28"/>
          <w:lang w:val="en-US"/>
        </w:rPr>
        <w:tab/>
      </w:r>
      <w:r w:rsidRPr="00950F37">
        <w:rPr>
          <w:rFonts w:eastAsia="Times New Roman"/>
          <w:szCs w:val="28"/>
          <w:lang w:val="en-US"/>
        </w:rPr>
        <w:tab/>
      </w:r>
      <w:r w:rsidRPr="00950F37">
        <w:rPr>
          <w:rFonts w:eastAsia="Times New Roman"/>
          <w:szCs w:val="28"/>
          <w:lang w:val="en-US"/>
        </w:rPr>
        <w:tab/>
        <w:t xml:space="preserve">____________________ </w:t>
      </w:r>
    </w:p>
    <w:p w:rsidR="00950F37" w:rsidRPr="00950F37" w:rsidRDefault="00950F37" w:rsidP="00950F37">
      <w:pPr>
        <w:spacing w:after="0" w:line="240" w:lineRule="auto"/>
        <w:rPr>
          <w:rFonts w:eastAsia="Times New Roman"/>
          <w:i/>
          <w:szCs w:val="28"/>
          <w:lang w:val="en-US"/>
        </w:rPr>
      </w:pPr>
      <w:r w:rsidRPr="00950F37">
        <w:rPr>
          <w:rFonts w:eastAsia="Times New Roman"/>
          <w:i/>
          <w:szCs w:val="28"/>
          <w:lang w:val="en-US"/>
        </w:rPr>
        <w:t xml:space="preserve">         (</w:t>
      </w:r>
      <w:proofErr w:type="spellStart"/>
      <w:proofErr w:type="gramStart"/>
      <w:r w:rsidRPr="00950F37">
        <w:rPr>
          <w:rFonts w:eastAsia="Times New Roman"/>
          <w:i/>
          <w:szCs w:val="28"/>
          <w:lang w:val="en-US"/>
        </w:rPr>
        <w:t>дата</w:t>
      </w:r>
      <w:proofErr w:type="spellEnd"/>
      <w:proofErr w:type="gramEnd"/>
      <w:r w:rsidRPr="00950F37">
        <w:rPr>
          <w:rFonts w:eastAsia="Times New Roman"/>
          <w:i/>
          <w:szCs w:val="28"/>
          <w:lang w:val="en-US"/>
        </w:rPr>
        <w:t xml:space="preserve">) </w:t>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r>
      <w:r w:rsidRPr="00950F37">
        <w:rPr>
          <w:rFonts w:eastAsia="Times New Roman"/>
          <w:i/>
          <w:szCs w:val="28"/>
          <w:lang w:val="en-US"/>
        </w:rPr>
        <w:tab/>
        <w:t>(</w:t>
      </w:r>
      <w:proofErr w:type="spellStart"/>
      <w:proofErr w:type="gramStart"/>
      <w:r w:rsidRPr="00950F37">
        <w:rPr>
          <w:rFonts w:eastAsia="Times New Roman"/>
          <w:i/>
          <w:szCs w:val="28"/>
          <w:lang w:val="en-US"/>
        </w:rPr>
        <w:t>подпись</w:t>
      </w:r>
      <w:proofErr w:type="spellEnd"/>
      <w:proofErr w:type="gramEnd"/>
      <w:r w:rsidRPr="00950F37">
        <w:rPr>
          <w:rFonts w:eastAsia="Times New Roman"/>
          <w:i/>
          <w:szCs w:val="28"/>
          <w:lang w:val="en-US"/>
        </w:rPr>
        <w:t xml:space="preserve">) </w:t>
      </w:r>
    </w:p>
    <w:p w:rsidR="00950F37" w:rsidRPr="00950F37" w:rsidRDefault="00950F37" w:rsidP="00950F37">
      <w:pPr>
        <w:widowControl w:val="0"/>
        <w:autoSpaceDE w:val="0"/>
        <w:autoSpaceDN w:val="0"/>
        <w:adjustRightInd w:val="0"/>
        <w:spacing w:after="0" w:line="240" w:lineRule="auto"/>
        <w:jc w:val="center"/>
        <w:rPr>
          <w:rFonts w:eastAsia="Times New Roman"/>
          <w:szCs w:val="28"/>
          <w:lang w:eastAsia="ru-RU"/>
        </w:rPr>
      </w:pPr>
      <w:r w:rsidRPr="00950F37">
        <w:rPr>
          <w:rFonts w:eastAsia="Times New Roman"/>
          <w:szCs w:val="28"/>
          <w:lang w:eastAsia="ru-RU"/>
        </w:rPr>
        <w:t>___________________________</w:t>
      </w:r>
    </w:p>
    <w:p w:rsidR="00950F37" w:rsidRPr="00950F37" w:rsidRDefault="00950F37" w:rsidP="00950F37">
      <w:pPr>
        <w:spacing w:after="0" w:line="240" w:lineRule="auto"/>
        <w:ind w:firstLine="709"/>
        <w:jc w:val="center"/>
        <w:rPr>
          <w:rFonts w:eastAsia="Times New Roman"/>
          <w:szCs w:val="28"/>
        </w:rPr>
      </w:pPr>
    </w:p>
    <w:p w:rsidR="00950F37" w:rsidRPr="00950F37" w:rsidRDefault="00950F37" w:rsidP="00950F37">
      <w:pPr>
        <w:spacing w:after="0" w:line="240" w:lineRule="auto"/>
        <w:ind w:firstLine="709"/>
        <w:jc w:val="center"/>
        <w:rPr>
          <w:rFonts w:eastAsia="Times New Roman"/>
          <w:szCs w:val="28"/>
        </w:rPr>
      </w:pPr>
    </w:p>
    <w:tbl>
      <w:tblPr>
        <w:tblW w:w="5220" w:type="dxa"/>
        <w:tblInd w:w="4248" w:type="dxa"/>
        <w:tblLook w:val="01E0" w:firstRow="1" w:lastRow="1" w:firstColumn="1" w:lastColumn="1" w:noHBand="0" w:noVBand="0"/>
      </w:tblPr>
      <w:tblGrid>
        <w:gridCol w:w="5220"/>
      </w:tblGrid>
      <w:tr w:rsidR="00950F37" w:rsidRPr="00950F37" w:rsidTr="006609F2">
        <w:tc>
          <w:tcPr>
            <w:tcW w:w="5220" w:type="dxa"/>
          </w:tcPr>
          <w:p w:rsidR="00950F37" w:rsidRPr="00950F37" w:rsidRDefault="00950F37" w:rsidP="00950F37">
            <w:pPr>
              <w:spacing w:after="0" w:line="240" w:lineRule="auto"/>
              <w:jc w:val="center"/>
              <w:rPr>
                <w:rFonts w:eastAsia="Times New Roman"/>
                <w:szCs w:val="28"/>
              </w:rPr>
            </w:pPr>
          </w:p>
          <w:p w:rsidR="00950F37" w:rsidRPr="00950F37" w:rsidRDefault="00950F37" w:rsidP="00950F37">
            <w:pPr>
              <w:spacing w:after="0" w:line="240" w:lineRule="auto"/>
              <w:jc w:val="center"/>
              <w:rPr>
                <w:rFonts w:eastAsia="Times New Roman"/>
                <w:szCs w:val="28"/>
              </w:rPr>
            </w:pPr>
          </w:p>
          <w:p w:rsidR="00950F37" w:rsidRPr="00950F37" w:rsidRDefault="00950F37" w:rsidP="00950F37">
            <w:pPr>
              <w:spacing w:after="0" w:line="240" w:lineRule="auto"/>
              <w:jc w:val="center"/>
              <w:rPr>
                <w:rFonts w:eastAsia="Times New Roman"/>
                <w:szCs w:val="28"/>
              </w:rPr>
            </w:pPr>
            <w:r w:rsidRPr="00950F37">
              <w:rPr>
                <w:rFonts w:eastAsia="Times New Roman"/>
                <w:szCs w:val="28"/>
              </w:rPr>
              <w:lastRenderedPageBreak/>
              <w:t>Приложение № 3</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к административному регламенту</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предоставления муниципальной услуги</w:t>
            </w:r>
          </w:p>
          <w:p w:rsidR="00950F37" w:rsidRPr="00950F37" w:rsidRDefault="00950F37" w:rsidP="00950F37">
            <w:pPr>
              <w:spacing w:after="0" w:line="240" w:lineRule="auto"/>
              <w:jc w:val="center"/>
              <w:outlineLvl w:val="0"/>
              <w:rPr>
                <w:rFonts w:eastAsia="Times New Roman"/>
                <w:szCs w:val="28"/>
              </w:rPr>
            </w:pPr>
            <w:r w:rsidRPr="00950F37">
              <w:rPr>
                <w:rFonts w:eastAsia="Times New Roman"/>
                <w:szCs w:val="28"/>
              </w:rPr>
              <w:t>«Предоставление муниципального недвижимого имущества в аренду (имущественный наём)»</w:t>
            </w:r>
          </w:p>
        </w:tc>
      </w:tr>
    </w:tbl>
    <w:p w:rsidR="00950F37" w:rsidRPr="00950F37" w:rsidRDefault="00950F37" w:rsidP="00950F37">
      <w:pPr>
        <w:spacing w:after="0" w:line="240" w:lineRule="auto"/>
        <w:ind w:firstLine="709"/>
        <w:jc w:val="center"/>
        <w:rPr>
          <w:rFonts w:eastAsia="Times New Roman"/>
          <w:szCs w:val="28"/>
        </w:rPr>
      </w:pPr>
    </w:p>
    <w:p w:rsidR="00950F37" w:rsidRPr="00950F37" w:rsidRDefault="00950F37" w:rsidP="00950F37">
      <w:pPr>
        <w:tabs>
          <w:tab w:val="left" w:pos="4065"/>
        </w:tabs>
        <w:spacing w:after="0" w:line="240" w:lineRule="auto"/>
        <w:jc w:val="center"/>
        <w:rPr>
          <w:rFonts w:eastAsia="Times New Roman"/>
          <w:szCs w:val="28"/>
        </w:rPr>
      </w:pPr>
      <w:r w:rsidRPr="00950F37">
        <w:rPr>
          <w:rFonts w:eastAsia="Times New Roman"/>
          <w:szCs w:val="28"/>
        </w:rPr>
        <w:t>Уведомление</w:t>
      </w:r>
    </w:p>
    <w:p w:rsidR="00950F37" w:rsidRPr="00950F37" w:rsidRDefault="00950F37" w:rsidP="00950F37">
      <w:pPr>
        <w:tabs>
          <w:tab w:val="left" w:pos="4065"/>
        </w:tabs>
        <w:spacing w:after="0" w:line="240" w:lineRule="auto"/>
        <w:jc w:val="center"/>
        <w:rPr>
          <w:rFonts w:eastAsia="Times New Roman"/>
          <w:szCs w:val="28"/>
        </w:rPr>
      </w:pPr>
      <w:r w:rsidRPr="00950F37">
        <w:rPr>
          <w:rFonts w:eastAsia="Times New Roman"/>
          <w:szCs w:val="28"/>
        </w:rPr>
        <w:t xml:space="preserve"> об отказе в предоставлении муниципальной услуги «Предоставление муниципального недвижимого имущества в аренду (имущественный наём)»</w:t>
      </w:r>
    </w:p>
    <w:p w:rsidR="00950F37" w:rsidRPr="00950F37" w:rsidRDefault="00950F37" w:rsidP="00950F37">
      <w:pPr>
        <w:tabs>
          <w:tab w:val="left" w:pos="4230"/>
        </w:tabs>
        <w:spacing w:after="0" w:line="240" w:lineRule="auto"/>
        <w:ind w:firstLine="709"/>
        <w:rPr>
          <w:rFonts w:eastAsia="Times New Roman"/>
          <w:szCs w:val="28"/>
        </w:rPr>
      </w:pPr>
      <w:r w:rsidRPr="00950F37">
        <w:rPr>
          <w:rFonts w:eastAsia="Times New Roman"/>
          <w:szCs w:val="28"/>
        </w:rPr>
        <w:tab/>
      </w:r>
    </w:p>
    <w:p w:rsidR="00950F37" w:rsidRPr="00950F37" w:rsidRDefault="00950F37" w:rsidP="00950F37">
      <w:pPr>
        <w:spacing w:after="0" w:line="240" w:lineRule="auto"/>
        <w:jc w:val="both"/>
        <w:rPr>
          <w:rFonts w:eastAsia="Times New Roman"/>
          <w:i/>
          <w:szCs w:val="28"/>
        </w:rPr>
      </w:pPr>
      <w:r w:rsidRPr="00950F37">
        <w:rPr>
          <w:rFonts w:eastAsia="Times New Roman"/>
          <w:i/>
          <w:szCs w:val="28"/>
        </w:rPr>
        <w:t>____________________________________________________________________</w:t>
      </w:r>
    </w:p>
    <w:p w:rsidR="00950F37" w:rsidRPr="00950F37" w:rsidRDefault="00950F37" w:rsidP="00950F37">
      <w:pPr>
        <w:spacing w:after="0" w:line="240" w:lineRule="auto"/>
        <w:ind w:firstLine="709"/>
        <w:jc w:val="center"/>
        <w:rPr>
          <w:rFonts w:eastAsia="Times New Roman"/>
          <w:i/>
          <w:szCs w:val="28"/>
        </w:rPr>
      </w:pPr>
      <w:r w:rsidRPr="00950F37">
        <w:rPr>
          <w:rFonts w:eastAsia="Times New Roman"/>
          <w:i/>
          <w:szCs w:val="28"/>
        </w:rPr>
        <w:t>(фамилия, имя, отчество физического лица, полное наименование юридического лица)</w:t>
      </w:r>
    </w:p>
    <w:p w:rsidR="00950F37" w:rsidRPr="00950F37" w:rsidRDefault="00950F37" w:rsidP="00950F37">
      <w:pPr>
        <w:spacing w:after="0" w:line="240" w:lineRule="auto"/>
        <w:ind w:firstLine="709"/>
        <w:jc w:val="center"/>
        <w:rPr>
          <w:rFonts w:eastAsia="Times New Roman"/>
          <w:szCs w:val="28"/>
        </w:rPr>
      </w:pPr>
    </w:p>
    <w:p w:rsidR="00950F37" w:rsidRPr="00950F37" w:rsidRDefault="00950F37" w:rsidP="00950F37">
      <w:pPr>
        <w:tabs>
          <w:tab w:val="left" w:pos="915"/>
        </w:tabs>
        <w:spacing w:after="0" w:line="240" w:lineRule="auto"/>
        <w:ind w:firstLine="709"/>
        <w:jc w:val="both"/>
        <w:rPr>
          <w:rFonts w:eastAsia="Times New Roman"/>
          <w:szCs w:val="28"/>
        </w:rPr>
      </w:pPr>
      <w:r w:rsidRPr="00950F37">
        <w:rPr>
          <w:rFonts w:eastAsia="Times New Roman"/>
          <w:szCs w:val="28"/>
        </w:rPr>
        <w:tab/>
        <w:t>Доводим до Вашего сведения, что Вам отказано в предоставлении муниципальной услуги «Предоставление муниципального недвижимого имущества в аренду (имущественный наём)» по следующей причине:</w:t>
      </w:r>
    </w:p>
    <w:p w:rsidR="00950F37" w:rsidRPr="00950F37" w:rsidRDefault="00950F37" w:rsidP="00950F37">
      <w:pPr>
        <w:tabs>
          <w:tab w:val="left" w:pos="915"/>
        </w:tabs>
        <w:spacing w:after="0" w:line="240" w:lineRule="auto"/>
        <w:ind w:firstLine="709"/>
        <w:jc w:val="both"/>
        <w:rPr>
          <w:rFonts w:eastAsia="Times New Roman"/>
          <w:szCs w:val="28"/>
        </w:rPr>
      </w:pPr>
    </w:p>
    <w:p w:rsidR="00950F37" w:rsidRPr="00950F37" w:rsidRDefault="00950F37" w:rsidP="00950F37">
      <w:pPr>
        <w:spacing w:after="0" w:line="240" w:lineRule="auto"/>
        <w:jc w:val="both"/>
        <w:rPr>
          <w:rFonts w:eastAsia="Times New Roman"/>
          <w:i/>
          <w:szCs w:val="28"/>
        </w:rPr>
      </w:pPr>
      <w:r w:rsidRPr="00950F37">
        <w:rPr>
          <w:rFonts w:eastAsia="Times New Roman"/>
          <w:i/>
          <w:szCs w:val="28"/>
        </w:rPr>
        <w:t>____________________________________________________________________</w:t>
      </w:r>
    </w:p>
    <w:p w:rsidR="00950F37" w:rsidRPr="00950F37" w:rsidRDefault="00950F37" w:rsidP="00950F37">
      <w:pPr>
        <w:spacing w:after="0" w:line="240" w:lineRule="auto"/>
        <w:jc w:val="center"/>
        <w:rPr>
          <w:rFonts w:eastAsia="Times New Roman"/>
          <w:i/>
          <w:szCs w:val="28"/>
        </w:rPr>
      </w:pPr>
      <w:r w:rsidRPr="00950F37">
        <w:rPr>
          <w:rFonts w:eastAsia="Times New Roman"/>
          <w:i/>
          <w:szCs w:val="28"/>
        </w:rPr>
        <w:t>(основание для отказа в предоставлении Муниципальной услуги)</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____</w:t>
      </w:r>
      <w:r w:rsidRPr="00950F37">
        <w:rPr>
          <w:rFonts w:eastAsia="Times New Roman"/>
          <w:szCs w:val="28"/>
          <w:lang w:val="en-US"/>
        </w:rPr>
        <w:t>________________________________________________________________</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____</w:t>
      </w:r>
      <w:r w:rsidRPr="00950F37">
        <w:rPr>
          <w:rFonts w:eastAsia="Times New Roman"/>
          <w:szCs w:val="28"/>
          <w:lang w:val="en-US"/>
        </w:rPr>
        <w:t>________________________________________________________________</w:t>
      </w:r>
    </w:p>
    <w:p w:rsidR="00950F37" w:rsidRPr="00950F37" w:rsidRDefault="00950F37" w:rsidP="00950F37">
      <w:pPr>
        <w:spacing w:after="0" w:line="240" w:lineRule="auto"/>
        <w:jc w:val="center"/>
        <w:rPr>
          <w:rFonts w:eastAsia="Times New Roman"/>
          <w:szCs w:val="28"/>
        </w:rPr>
      </w:pPr>
      <w:r w:rsidRPr="00950F37">
        <w:rPr>
          <w:rFonts w:eastAsia="Times New Roman"/>
          <w:szCs w:val="28"/>
          <w:lang w:val="en-US"/>
        </w:rPr>
        <w:t>__</w:t>
      </w:r>
      <w:r w:rsidRPr="00950F37">
        <w:rPr>
          <w:rFonts w:eastAsia="Times New Roman"/>
          <w:szCs w:val="28"/>
        </w:rPr>
        <w:t>_____</w:t>
      </w:r>
      <w:r w:rsidRPr="00950F37">
        <w:rPr>
          <w:rFonts w:eastAsia="Times New Roman"/>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0F37" w:rsidRPr="00950F37" w:rsidRDefault="00950F37" w:rsidP="00950F37">
      <w:pPr>
        <w:spacing w:after="0" w:line="240" w:lineRule="auto"/>
        <w:rPr>
          <w:rFonts w:eastAsia="Times New Roman"/>
          <w:szCs w:val="28"/>
          <w:lang w:val="en-US"/>
        </w:rPr>
      </w:pPr>
    </w:p>
    <w:p w:rsidR="00950F37" w:rsidRPr="00950F37" w:rsidRDefault="00950F37" w:rsidP="00950F37">
      <w:pPr>
        <w:autoSpaceDE w:val="0"/>
        <w:autoSpaceDN w:val="0"/>
        <w:adjustRightInd w:val="0"/>
        <w:spacing w:after="0" w:line="240" w:lineRule="auto"/>
        <w:jc w:val="both"/>
        <w:rPr>
          <w:rFonts w:eastAsia="Times New Roman"/>
          <w:szCs w:val="28"/>
          <w:lang w:eastAsia="ru-RU"/>
        </w:rPr>
      </w:pPr>
      <w:r w:rsidRPr="00950F37">
        <w:rPr>
          <w:rFonts w:eastAsia="Times New Roman"/>
          <w:szCs w:val="28"/>
          <w:lang w:eastAsia="ru-RU"/>
        </w:rPr>
        <w:t xml:space="preserve">    ________________     _________________    _____________________________</w:t>
      </w:r>
    </w:p>
    <w:p w:rsidR="00950F37" w:rsidRPr="00950F37" w:rsidRDefault="00950F37" w:rsidP="00950F37">
      <w:pPr>
        <w:autoSpaceDE w:val="0"/>
        <w:autoSpaceDN w:val="0"/>
        <w:adjustRightInd w:val="0"/>
        <w:spacing w:after="0" w:line="240" w:lineRule="auto"/>
        <w:jc w:val="both"/>
        <w:rPr>
          <w:rFonts w:eastAsia="Times New Roman"/>
          <w:szCs w:val="28"/>
          <w:lang w:eastAsia="ru-RU"/>
        </w:rPr>
      </w:pPr>
      <w:r w:rsidRPr="00950F37">
        <w:rPr>
          <w:rFonts w:eastAsia="Times New Roman"/>
          <w:szCs w:val="28"/>
          <w:lang w:eastAsia="ru-RU"/>
        </w:rPr>
        <w:t xml:space="preserve">                 (дата)                      (подпись)                       (расшифровка подписи)</w:t>
      </w:r>
    </w:p>
    <w:p w:rsidR="00950F37" w:rsidRPr="00950F37" w:rsidRDefault="00950F37" w:rsidP="00950F37">
      <w:pPr>
        <w:tabs>
          <w:tab w:val="left" w:pos="4305"/>
        </w:tabs>
        <w:spacing w:after="0" w:line="240" w:lineRule="auto"/>
        <w:jc w:val="center"/>
        <w:rPr>
          <w:rFonts w:eastAsia="Times New Roman"/>
          <w:szCs w:val="28"/>
        </w:rPr>
      </w:pPr>
      <w:r w:rsidRPr="00950F37">
        <w:rPr>
          <w:rFonts w:eastAsia="Times New Roman"/>
          <w:szCs w:val="28"/>
          <w:lang w:val="en-US"/>
        </w:rPr>
        <w:t>_________________________</w:t>
      </w:r>
    </w:p>
    <w:p w:rsidR="00950F37" w:rsidRPr="00950F37" w:rsidRDefault="00950F37" w:rsidP="00950F37">
      <w:pPr>
        <w:tabs>
          <w:tab w:val="left" w:pos="4305"/>
        </w:tabs>
        <w:spacing w:after="0" w:line="240" w:lineRule="auto"/>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p w:rsidR="00950F37" w:rsidRPr="00950F37" w:rsidRDefault="00950F37" w:rsidP="00950F37">
      <w:pPr>
        <w:tabs>
          <w:tab w:val="left" w:pos="4305"/>
        </w:tabs>
        <w:spacing w:after="0" w:line="240" w:lineRule="auto"/>
        <w:ind w:firstLine="709"/>
        <w:jc w:val="center"/>
        <w:rPr>
          <w:rFonts w:eastAsia="Times New Roman"/>
          <w:szCs w:val="28"/>
        </w:rPr>
      </w:pPr>
    </w:p>
    <w:tbl>
      <w:tblPr>
        <w:tblW w:w="9468" w:type="dxa"/>
        <w:tblLook w:val="01E0" w:firstRow="1" w:lastRow="1" w:firstColumn="1" w:lastColumn="1" w:noHBand="0" w:noVBand="0"/>
      </w:tblPr>
      <w:tblGrid>
        <w:gridCol w:w="4392"/>
        <w:gridCol w:w="5076"/>
      </w:tblGrid>
      <w:tr w:rsidR="00950F37" w:rsidRPr="00950F37" w:rsidTr="006609F2">
        <w:tc>
          <w:tcPr>
            <w:tcW w:w="4392" w:type="dxa"/>
          </w:tcPr>
          <w:p w:rsidR="00950F37" w:rsidRPr="00950F37" w:rsidRDefault="00950F37" w:rsidP="00950F37">
            <w:pPr>
              <w:spacing w:after="0" w:line="240" w:lineRule="auto"/>
              <w:ind w:firstLine="709"/>
              <w:outlineLvl w:val="0"/>
              <w:rPr>
                <w:rFonts w:eastAsia="Times New Roman"/>
                <w:szCs w:val="28"/>
                <w:lang w:val="en-US"/>
              </w:rPr>
            </w:pPr>
          </w:p>
        </w:tc>
        <w:tc>
          <w:tcPr>
            <w:tcW w:w="5076" w:type="dxa"/>
          </w:tcPr>
          <w:p w:rsidR="00950F37" w:rsidRPr="00950F37" w:rsidRDefault="00950F37" w:rsidP="00950F37">
            <w:pPr>
              <w:spacing w:after="0" w:line="240" w:lineRule="auto"/>
              <w:jc w:val="center"/>
              <w:rPr>
                <w:rFonts w:eastAsia="Times New Roman"/>
                <w:szCs w:val="28"/>
              </w:rPr>
            </w:pPr>
          </w:p>
          <w:p w:rsidR="00950F37" w:rsidRPr="00950F37" w:rsidRDefault="00950F37" w:rsidP="00950F37">
            <w:pPr>
              <w:spacing w:after="0" w:line="240" w:lineRule="auto"/>
              <w:jc w:val="center"/>
              <w:rPr>
                <w:rFonts w:eastAsia="Times New Roman"/>
                <w:szCs w:val="28"/>
              </w:rPr>
            </w:pPr>
            <w:r w:rsidRPr="00950F37">
              <w:rPr>
                <w:rFonts w:eastAsia="Times New Roman"/>
                <w:szCs w:val="28"/>
              </w:rPr>
              <w:t>«Приложение № 4</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к административному регламенту</w:t>
            </w:r>
          </w:p>
          <w:p w:rsidR="00950F37" w:rsidRPr="00950F37" w:rsidRDefault="00950F37" w:rsidP="00950F37">
            <w:pPr>
              <w:spacing w:after="0" w:line="240" w:lineRule="auto"/>
              <w:jc w:val="center"/>
              <w:rPr>
                <w:rFonts w:eastAsia="Times New Roman"/>
                <w:szCs w:val="28"/>
              </w:rPr>
            </w:pPr>
            <w:r w:rsidRPr="00950F37">
              <w:rPr>
                <w:rFonts w:eastAsia="Times New Roman"/>
                <w:szCs w:val="28"/>
              </w:rPr>
              <w:t>предоставления муниципальной услуги</w:t>
            </w:r>
          </w:p>
          <w:p w:rsidR="00950F37" w:rsidRPr="00950F37" w:rsidRDefault="00950F37" w:rsidP="00950F37">
            <w:pPr>
              <w:shd w:val="clear" w:color="auto" w:fill="FFFFFF"/>
              <w:spacing w:after="0" w:line="240" w:lineRule="auto"/>
              <w:ind w:right="-5"/>
              <w:jc w:val="center"/>
              <w:rPr>
                <w:rFonts w:eastAsia="Times New Roman"/>
                <w:szCs w:val="28"/>
              </w:rPr>
            </w:pPr>
            <w:r w:rsidRPr="00950F37">
              <w:rPr>
                <w:rFonts w:eastAsia="Times New Roman"/>
                <w:szCs w:val="28"/>
              </w:rPr>
              <w:t>«Предоставление муниципального недвижимого имущества в аренду (имущественный наём)»</w:t>
            </w:r>
          </w:p>
        </w:tc>
      </w:tr>
    </w:tbl>
    <w:p w:rsidR="00950F37" w:rsidRPr="00950F37" w:rsidRDefault="00950F37" w:rsidP="00950F37">
      <w:pPr>
        <w:spacing w:after="0" w:line="240" w:lineRule="auto"/>
        <w:ind w:right="-39" w:firstLine="709"/>
        <w:rPr>
          <w:rFonts w:eastAsia="Times New Roman"/>
          <w:szCs w:val="28"/>
        </w:rPr>
      </w:pPr>
    </w:p>
    <w:p w:rsidR="00950F37" w:rsidRPr="00950F37" w:rsidRDefault="00950F37" w:rsidP="00950F37">
      <w:pPr>
        <w:spacing w:after="0" w:line="240" w:lineRule="auto"/>
        <w:jc w:val="center"/>
        <w:rPr>
          <w:szCs w:val="28"/>
        </w:rPr>
      </w:pPr>
      <w:r w:rsidRPr="00950F37">
        <w:rPr>
          <w:szCs w:val="28"/>
        </w:rPr>
        <w:t>Показатели доступности и качества</w:t>
      </w:r>
    </w:p>
    <w:p w:rsidR="00950F37" w:rsidRPr="00950F37" w:rsidRDefault="00950F37" w:rsidP="00950F37">
      <w:pPr>
        <w:spacing w:after="0" w:line="240" w:lineRule="auto"/>
        <w:jc w:val="center"/>
        <w:rPr>
          <w:szCs w:val="28"/>
        </w:rPr>
      </w:pPr>
      <w:r w:rsidRPr="00950F37">
        <w:rPr>
          <w:szCs w:val="28"/>
        </w:rPr>
        <w:t>предоставления Муниципальной услуги</w:t>
      </w:r>
    </w:p>
    <w:p w:rsidR="00950F37" w:rsidRPr="00950F37" w:rsidRDefault="00950F37" w:rsidP="00950F37">
      <w:pPr>
        <w:spacing w:after="0" w:line="240" w:lineRule="auto"/>
        <w:ind w:firstLine="709"/>
        <w:rPr>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7336"/>
        <w:gridCol w:w="1842"/>
      </w:tblGrid>
      <w:tr w:rsidR="00950F37" w:rsidRPr="00950F37" w:rsidTr="006609F2">
        <w:tc>
          <w:tcPr>
            <w:tcW w:w="603" w:type="dxa"/>
          </w:tcPr>
          <w:p w:rsidR="00950F37" w:rsidRPr="00950F37" w:rsidRDefault="00950F37" w:rsidP="00950F37">
            <w:pPr>
              <w:spacing w:after="0" w:line="240" w:lineRule="auto"/>
              <w:rPr>
                <w:szCs w:val="28"/>
              </w:rPr>
            </w:pPr>
            <w:r w:rsidRPr="00950F37">
              <w:rPr>
                <w:szCs w:val="28"/>
              </w:rPr>
              <w:t xml:space="preserve">№ </w:t>
            </w:r>
            <w:proofErr w:type="gramStart"/>
            <w:r w:rsidRPr="00950F37">
              <w:rPr>
                <w:szCs w:val="28"/>
              </w:rPr>
              <w:t>п</w:t>
            </w:r>
            <w:proofErr w:type="gramEnd"/>
            <w:r w:rsidRPr="00950F37">
              <w:rPr>
                <w:szCs w:val="28"/>
              </w:rPr>
              <w:t>/п</w:t>
            </w:r>
          </w:p>
        </w:tc>
        <w:tc>
          <w:tcPr>
            <w:tcW w:w="7336" w:type="dxa"/>
          </w:tcPr>
          <w:p w:rsidR="00950F37" w:rsidRPr="00950F37" w:rsidRDefault="00950F37" w:rsidP="00950F37">
            <w:pPr>
              <w:spacing w:after="0" w:line="240" w:lineRule="auto"/>
              <w:jc w:val="center"/>
              <w:rPr>
                <w:szCs w:val="28"/>
              </w:rPr>
            </w:pPr>
            <w:r w:rsidRPr="00950F37">
              <w:rPr>
                <w:szCs w:val="28"/>
              </w:rPr>
              <w:t>Показатели доступности и качества предоставления Муниципальной услуги</w:t>
            </w:r>
          </w:p>
        </w:tc>
        <w:tc>
          <w:tcPr>
            <w:tcW w:w="1842" w:type="dxa"/>
          </w:tcPr>
          <w:p w:rsidR="00950F37" w:rsidRPr="00950F37" w:rsidRDefault="00950F37" w:rsidP="00950F37">
            <w:pPr>
              <w:spacing w:after="0" w:line="240" w:lineRule="auto"/>
              <w:jc w:val="center"/>
              <w:rPr>
                <w:szCs w:val="28"/>
              </w:rPr>
            </w:pPr>
            <w:r w:rsidRPr="00950F37">
              <w:rPr>
                <w:szCs w:val="28"/>
              </w:rPr>
              <w:t>Нормативное значение показателя</w:t>
            </w:r>
          </w:p>
        </w:tc>
      </w:tr>
      <w:tr w:rsidR="00950F37" w:rsidRPr="00950F37" w:rsidTr="006609F2">
        <w:tc>
          <w:tcPr>
            <w:tcW w:w="9781" w:type="dxa"/>
            <w:gridSpan w:val="3"/>
          </w:tcPr>
          <w:p w:rsidR="00950F37" w:rsidRPr="00950F37" w:rsidRDefault="00950F37" w:rsidP="00950F37">
            <w:pPr>
              <w:spacing w:after="0" w:line="240" w:lineRule="auto"/>
              <w:jc w:val="center"/>
              <w:rPr>
                <w:bCs/>
                <w:szCs w:val="28"/>
              </w:rPr>
            </w:pPr>
            <w:r w:rsidRPr="00950F37">
              <w:rPr>
                <w:bCs/>
                <w:szCs w:val="28"/>
              </w:rPr>
              <w:t>Показатели доступности предоставления Муниципальной услуги</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1.</w:t>
            </w:r>
          </w:p>
        </w:tc>
        <w:tc>
          <w:tcPr>
            <w:tcW w:w="7336" w:type="dxa"/>
          </w:tcPr>
          <w:p w:rsidR="00950F37" w:rsidRPr="00950F37" w:rsidRDefault="00950F37" w:rsidP="00950F37">
            <w:pPr>
              <w:spacing w:after="0" w:line="240" w:lineRule="auto"/>
              <w:rPr>
                <w:szCs w:val="28"/>
              </w:rPr>
            </w:pPr>
            <w:r w:rsidRPr="00950F37">
              <w:rPr>
                <w:szCs w:val="28"/>
              </w:rPr>
              <w:t>% Заявителей, ожидавших в очереди при подаче документов не более 15 минут</w:t>
            </w:r>
          </w:p>
        </w:tc>
        <w:tc>
          <w:tcPr>
            <w:tcW w:w="1842" w:type="dxa"/>
          </w:tcPr>
          <w:p w:rsidR="00950F37" w:rsidRPr="00950F37" w:rsidRDefault="00950F37" w:rsidP="00950F37">
            <w:pPr>
              <w:spacing w:after="0" w:line="240" w:lineRule="auto"/>
              <w:rPr>
                <w:szCs w:val="28"/>
              </w:rPr>
            </w:pPr>
            <w:r w:rsidRPr="00950F37">
              <w:rPr>
                <w:szCs w:val="28"/>
              </w:rPr>
              <w:t>100%</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2.</w:t>
            </w:r>
          </w:p>
        </w:tc>
        <w:tc>
          <w:tcPr>
            <w:tcW w:w="7336" w:type="dxa"/>
          </w:tcPr>
          <w:p w:rsidR="00950F37" w:rsidRPr="00950F37" w:rsidRDefault="00950F37" w:rsidP="00950F37">
            <w:pPr>
              <w:spacing w:after="0" w:line="240" w:lineRule="auto"/>
              <w:rPr>
                <w:szCs w:val="28"/>
              </w:rPr>
            </w:pPr>
            <w:r w:rsidRPr="00950F37">
              <w:rPr>
                <w:szCs w:val="28"/>
              </w:rPr>
              <w:t>% Заявителей, удовлетворенных графиком работы Комитета</w:t>
            </w:r>
          </w:p>
        </w:tc>
        <w:tc>
          <w:tcPr>
            <w:tcW w:w="1842" w:type="dxa"/>
          </w:tcPr>
          <w:p w:rsidR="00950F37" w:rsidRPr="00950F37" w:rsidRDefault="00950F37" w:rsidP="00950F37">
            <w:pPr>
              <w:spacing w:after="0" w:line="240" w:lineRule="auto"/>
              <w:rPr>
                <w:szCs w:val="28"/>
              </w:rPr>
            </w:pPr>
            <w:r w:rsidRPr="00950F37">
              <w:rPr>
                <w:szCs w:val="28"/>
              </w:rPr>
              <w:t>100%</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3.</w:t>
            </w:r>
          </w:p>
        </w:tc>
        <w:tc>
          <w:tcPr>
            <w:tcW w:w="7336" w:type="dxa"/>
          </w:tcPr>
          <w:p w:rsidR="00950F37" w:rsidRPr="00950F37" w:rsidRDefault="00950F37" w:rsidP="00950F37">
            <w:pPr>
              <w:spacing w:after="0" w:line="240" w:lineRule="auto"/>
              <w:rPr>
                <w:szCs w:val="28"/>
              </w:rPr>
            </w:pPr>
            <w:r w:rsidRPr="00950F37">
              <w:rPr>
                <w:szCs w:val="28"/>
              </w:rPr>
              <w:t>Наличие на стендах в местах предоставления услуг информации о порядке предоставления Муниципальной услуги</w:t>
            </w:r>
          </w:p>
        </w:tc>
        <w:tc>
          <w:tcPr>
            <w:tcW w:w="1842" w:type="dxa"/>
          </w:tcPr>
          <w:p w:rsidR="00950F37" w:rsidRPr="00950F37" w:rsidRDefault="00950F37" w:rsidP="00950F37">
            <w:pPr>
              <w:spacing w:after="0" w:line="240" w:lineRule="auto"/>
              <w:rPr>
                <w:szCs w:val="28"/>
              </w:rPr>
            </w:pPr>
            <w:r w:rsidRPr="00950F37">
              <w:rPr>
                <w:szCs w:val="28"/>
              </w:rPr>
              <w:t>100%</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4.</w:t>
            </w:r>
          </w:p>
        </w:tc>
        <w:tc>
          <w:tcPr>
            <w:tcW w:w="7336" w:type="dxa"/>
          </w:tcPr>
          <w:p w:rsidR="00950F37" w:rsidRPr="00950F37" w:rsidRDefault="00950F37" w:rsidP="00950F37">
            <w:pPr>
              <w:spacing w:after="0" w:line="240" w:lineRule="auto"/>
              <w:rPr>
                <w:szCs w:val="28"/>
              </w:rPr>
            </w:pPr>
            <w:r w:rsidRPr="00950F37">
              <w:rPr>
                <w:szCs w:val="28"/>
              </w:rPr>
              <w:t xml:space="preserve">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 </w:t>
            </w:r>
          </w:p>
        </w:tc>
        <w:tc>
          <w:tcPr>
            <w:tcW w:w="1842" w:type="dxa"/>
          </w:tcPr>
          <w:p w:rsidR="00950F37" w:rsidRPr="00950F37" w:rsidRDefault="00950F37" w:rsidP="00950F37">
            <w:pPr>
              <w:spacing w:after="0" w:line="240" w:lineRule="auto"/>
              <w:rPr>
                <w:szCs w:val="28"/>
              </w:rPr>
            </w:pPr>
            <w:r w:rsidRPr="00950F37">
              <w:rPr>
                <w:szCs w:val="28"/>
              </w:rPr>
              <w:t>2</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5.</w:t>
            </w:r>
          </w:p>
        </w:tc>
        <w:tc>
          <w:tcPr>
            <w:tcW w:w="7336" w:type="dxa"/>
          </w:tcPr>
          <w:p w:rsidR="00950F37" w:rsidRPr="00950F37" w:rsidRDefault="00950F37" w:rsidP="00950F37">
            <w:pPr>
              <w:spacing w:after="0" w:line="240" w:lineRule="auto"/>
              <w:rPr>
                <w:szCs w:val="28"/>
              </w:rPr>
            </w:pPr>
            <w:r w:rsidRPr="00950F37">
              <w:rPr>
                <w:szCs w:val="28"/>
              </w:rPr>
              <w:t>Возможность получения Муниципальной услуги в электронной форме</w:t>
            </w:r>
          </w:p>
        </w:tc>
        <w:tc>
          <w:tcPr>
            <w:tcW w:w="1842" w:type="dxa"/>
          </w:tcPr>
          <w:p w:rsidR="00950F37" w:rsidRPr="00950F37" w:rsidRDefault="00950F37" w:rsidP="00950F37">
            <w:pPr>
              <w:spacing w:after="0" w:line="240" w:lineRule="auto"/>
              <w:rPr>
                <w:szCs w:val="28"/>
              </w:rPr>
            </w:pPr>
            <w:r w:rsidRPr="00950F37">
              <w:rPr>
                <w:szCs w:val="28"/>
              </w:rPr>
              <w:t>нет</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6.</w:t>
            </w:r>
          </w:p>
        </w:tc>
        <w:tc>
          <w:tcPr>
            <w:tcW w:w="7336" w:type="dxa"/>
          </w:tcPr>
          <w:p w:rsidR="00950F37" w:rsidRPr="00950F37" w:rsidRDefault="00950F37" w:rsidP="00950F37">
            <w:pPr>
              <w:spacing w:after="0" w:line="240" w:lineRule="auto"/>
              <w:rPr>
                <w:szCs w:val="28"/>
              </w:rPr>
            </w:pPr>
            <w:r w:rsidRPr="00950F37">
              <w:rPr>
                <w:szCs w:val="28"/>
              </w:rPr>
              <w:t xml:space="preserve">Возможность получения информации о ходе предоставления Муниципальной услуги </w:t>
            </w:r>
          </w:p>
        </w:tc>
        <w:tc>
          <w:tcPr>
            <w:tcW w:w="1842" w:type="dxa"/>
          </w:tcPr>
          <w:p w:rsidR="00950F37" w:rsidRPr="00950F37" w:rsidRDefault="00950F37" w:rsidP="00950F37">
            <w:pPr>
              <w:spacing w:after="0" w:line="240" w:lineRule="auto"/>
              <w:rPr>
                <w:szCs w:val="28"/>
              </w:rPr>
            </w:pPr>
            <w:r w:rsidRPr="00950F37">
              <w:rPr>
                <w:szCs w:val="28"/>
              </w:rPr>
              <w:t>да</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7.</w:t>
            </w:r>
          </w:p>
        </w:tc>
        <w:tc>
          <w:tcPr>
            <w:tcW w:w="7336" w:type="dxa"/>
          </w:tcPr>
          <w:p w:rsidR="00950F37" w:rsidRPr="00950F37" w:rsidRDefault="00950F37" w:rsidP="00950F37">
            <w:pPr>
              <w:spacing w:after="0" w:line="240" w:lineRule="auto"/>
              <w:rPr>
                <w:szCs w:val="28"/>
              </w:rPr>
            </w:pPr>
            <w:r w:rsidRPr="00950F37">
              <w:rPr>
                <w:szCs w:val="28"/>
              </w:rPr>
              <w:t>Возможность получения услуги через многофункциональный центр</w:t>
            </w:r>
          </w:p>
        </w:tc>
        <w:tc>
          <w:tcPr>
            <w:tcW w:w="1842" w:type="dxa"/>
          </w:tcPr>
          <w:p w:rsidR="00950F37" w:rsidRPr="00950F37" w:rsidRDefault="00950F37" w:rsidP="00950F37">
            <w:pPr>
              <w:spacing w:after="0" w:line="240" w:lineRule="auto"/>
              <w:rPr>
                <w:szCs w:val="28"/>
              </w:rPr>
            </w:pPr>
            <w:r w:rsidRPr="00950F37">
              <w:rPr>
                <w:szCs w:val="28"/>
              </w:rPr>
              <w:t>нет</w:t>
            </w:r>
          </w:p>
        </w:tc>
      </w:tr>
      <w:tr w:rsidR="00950F37" w:rsidRPr="00950F37" w:rsidTr="006609F2">
        <w:tc>
          <w:tcPr>
            <w:tcW w:w="9781" w:type="dxa"/>
            <w:gridSpan w:val="3"/>
          </w:tcPr>
          <w:p w:rsidR="00950F37" w:rsidRPr="00950F37" w:rsidRDefault="00950F37" w:rsidP="00950F37">
            <w:pPr>
              <w:spacing w:after="0" w:line="240" w:lineRule="auto"/>
              <w:jc w:val="center"/>
              <w:rPr>
                <w:szCs w:val="28"/>
              </w:rPr>
            </w:pPr>
            <w:r w:rsidRPr="00950F37">
              <w:rPr>
                <w:szCs w:val="28"/>
              </w:rPr>
              <w:t>Показатели качества предоставления Муниципальной услуги</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1.</w:t>
            </w:r>
          </w:p>
        </w:tc>
        <w:tc>
          <w:tcPr>
            <w:tcW w:w="7336" w:type="dxa"/>
          </w:tcPr>
          <w:p w:rsidR="00950F37" w:rsidRPr="00950F37" w:rsidRDefault="00950F37" w:rsidP="00950F37">
            <w:pPr>
              <w:spacing w:after="0" w:line="240" w:lineRule="auto"/>
              <w:rPr>
                <w:szCs w:val="28"/>
              </w:rPr>
            </w:pPr>
            <w:r w:rsidRPr="00950F37">
              <w:rPr>
                <w:szCs w:val="28"/>
              </w:rPr>
              <w:t>Количество обоснованных жалоб</w:t>
            </w:r>
          </w:p>
        </w:tc>
        <w:tc>
          <w:tcPr>
            <w:tcW w:w="1842" w:type="dxa"/>
          </w:tcPr>
          <w:p w:rsidR="00950F37" w:rsidRPr="00950F37" w:rsidRDefault="00950F37" w:rsidP="00950F37">
            <w:pPr>
              <w:spacing w:after="0" w:line="240" w:lineRule="auto"/>
              <w:rPr>
                <w:szCs w:val="28"/>
              </w:rPr>
            </w:pPr>
            <w:r w:rsidRPr="00950F37">
              <w:rPr>
                <w:szCs w:val="28"/>
              </w:rPr>
              <w:t>0</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2.</w:t>
            </w:r>
          </w:p>
        </w:tc>
        <w:tc>
          <w:tcPr>
            <w:tcW w:w="7336" w:type="dxa"/>
          </w:tcPr>
          <w:p w:rsidR="00950F37" w:rsidRPr="00950F37" w:rsidRDefault="00950F37" w:rsidP="00950F37">
            <w:pPr>
              <w:spacing w:after="0" w:line="240" w:lineRule="auto"/>
              <w:rPr>
                <w:szCs w:val="28"/>
              </w:rPr>
            </w:pPr>
            <w:r w:rsidRPr="00950F37">
              <w:rPr>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842" w:type="dxa"/>
          </w:tcPr>
          <w:p w:rsidR="00950F37" w:rsidRPr="00950F37" w:rsidRDefault="00950F37" w:rsidP="00950F37">
            <w:pPr>
              <w:spacing w:after="0" w:line="240" w:lineRule="auto"/>
              <w:rPr>
                <w:szCs w:val="28"/>
              </w:rPr>
            </w:pPr>
            <w:r w:rsidRPr="00950F37">
              <w:rPr>
                <w:szCs w:val="28"/>
              </w:rPr>
              <w:t>100%</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3.</w:t>
            </w:r>
          </w:p>
        </w:tc>
        <w:tc>
          <w:tcPr>
            <w:tcW w:w="7336" w:type="dxa"/>
          </w:tcPr>
          <w:p w:rsidR="00950F37" w:rsidRPr="00950F37" w:rsidRDefault="00950F37" w:rsidP="00950F37">
            <w:pPr>
              <w:spacing w:after="0" w:line="240" w:lineRule="auto"/>
              <w:rPr>
                <w:szCs w:val="28"/>
              </w:rPr>
            </w:pPr>
            <w:r w:rsidRPr="00950F37">
              <w:rPr>
                <w:szCs w:val="28"/>
              </w:rPr>
              <w:t>% Заявителей, удовлетворенных культурой обслуживания при предоставлении Муниципальной услуги</w:t>
            </w:r>
          </w:p>
        </w:tc>
        <w:tc>
          <w:tcPr>
            <w:tcW w:w="1842" w:type="dxa"/>
          </w:tcPr>
          <w:p w:rsidR="00950F37" w:rsidRPr="00950F37" w:rsidRDefault="00950F37" w:rsidP="00950F37">
            <w:pPr>
              <w:spacing w:after="0" w:line="240" w:lineRule="auto"/>
              <w:rPr>
                <w:szCs w:val="28"/>
              </w:rPr>
            </w:pPr>
            <w:r w:rsidRPr="00950F37">
              <w:rPr>
                <w:szCs w:val="28"/>
              </w:rPr>
              <w:t>100%</w:t>
            </w:r>
          </w:p>
        </w:tc>
      </w:tr>
      <w:tr w:rsidR="00950F37" w:rsidRPr="00950F37" w:rsidTr="006609F2">
        <w:tc>
          <w:tcPr>
            <w:tcW w:w="603" w:type="dxa"/>
          </w:tcPr>
          <w:p w:rsidR="00950F37" w:rsidRPr="00950F37" w:rsidRDefault="00950F37" w:rsidP="00950F37">
            <w:pPr>
              <w:spacing w:after="0" w:line="240" w:lineRule="auto"/>
              <w:rPr>
                <w:szCs w:val="28"/>
              </w:rPr>
            </w:pPr>
            <w:r w:rsidRPr="00950F37">
              <w:rPr>
                <w:szCs w:val="28"/>
              </w:rPr>
              <w:t>4.</w:t>
            </w:r>
          </w:p>
        </w:tc>
        <w:tc>
          <w:tcPr>
            <w:tcW w:w="7336" w:type="dxa"/>
          </w:tcPr>
          <w:p w:rsidR="00950F37" w:rsidRPr="00950F37" w:rsidRDefault="00950F37" w:rsidP="00950F37">
            <w:pPr>
              <w:spacing w:after="0" w:line="240" w:lineRule="auto"/>
              <w:rPr>
                <w:szCs w:val="28"/>
              </w:rPr>
            </w:pPr>
            <w:r w:rsidRPr="00950F37">
              <w:rPr>
                <w:szCs w:val="28"/>
              </w:rPr>
              <w:t>% Заявителей, удовлетворенных качеством результатов труда муниципальных служащих при предоставлении Муниципальной услуги</w:t>
            </w:r>
          </w:p>
        </w:tc>
        <w:tc>
          <w:tcPr>
            <w:tcW w:w="1842" w:type="dxa"/>
          </w:tcPr>
          <w:p w:rsidR="00950F37" w:rsidRPr="00950F37" w:rsidRDefault="00950F37" w:rsidP="00950F37">
            <w:pPr>
              <w:spacing w:after="0" w:line="240" w:lineRule="auto"/>
              <w:rPr>
                <w:szCs w:val="28"/>
              </w:rPr>
            </w:pPr>
            <w:r w:rsidRPr="00950F37">
              <w:rPr>
                <w:szCs w:val="28"/>
              </w:rPr>
              <w:t>100%</w:t>
            </w:r>
          </w:p>
        </w:tc>
      </w:tr>
    </w:tbl>
    <w:p w:rsidR="00950F37" w:rsidRPr="00950F37" w:rsidRDefault="00950F37" w:rsidP="00950F37">
      <w:pPr>
        <w:widowControl w:val="0"/>
        <w:autoSpaceDE w:val="0"/>
        <w:autoSpaceDN w:val="0"/>
        <w:adjustRightInd w:val="0"/>
        <w:spacing w:after="0" w:line="240" w:lineRule="auto"/>
        <w:jc w:val="center"/>
        <w:rPr>
          <w:rFonts w:eastAsia="Times New Roman"/>
          <w:b/>
          <w:szCs w:val="28"/>
          <w:lang w:val="en-US"/>
        </w:rPr>
      </w:pPr>
      <w:r w:rsidRPr="00950F37">
        <w:rPr>
          <w:rFonts w:eastAsia="Times New Roman"/>
          <w:b/>
          <w:szCs w:val="28"/>
          <w:lang w:val="en-US"/>
        </w:rPr>
        <w:t>___________________</w:t>
      </w:r>
    </w:p>
    <w:p w:rsidR="00950F37" w:rsidRDefault="00950F37">
      <w:pPr>
        <w:pStyle w:val="ConsPlusNormal"/>
        <w:jc w:val="right"/>
        <w:outlineLvl w:val="1"/>
        <w:rPr>
          <w:rFonts w:ascii="Times New Roman" w:hAnsi="Times New Roman" w:cs="Times New Roman"/>
          <w:sz w:val="28"/>
          <w:szCs w:val="28"/>
        </w:rPr>
      </w:pPr>
    </w:p>
    <w:sectPr w:rsidR="00950F37" w:rsidSect="00950F37">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01" w:rsidRDefault="00FB4E01" w:rsidP="00DA67D9">
      <w:pPr>
        <w:spacing w:after="0" w:line="240" w:lineRule="auto"/>
      </w:pPr>
      <w:r>
        <w:separator/>
      </w:r>
    </w:p>
  </w:endnote>
  <w:endnote w:type="continuationSeparator" w:id="0">
    <w:p w:rsidR="00FB4E01" w:rsidRDefault="00FB4E01" w:rsidP="00DA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01" w:rsidRDefault="00FB4E01" w:rsidP="00DA67D9">
      <w:pPr>
        <w:spacing w:after="0" w:line="240" w:lineRule="auto"/>
      </w:pPr>
      <w:r>
        <w:separator/>
      </w:r>
    </w:p>
  </w:footnote>
  <w:footnote w:type="continuationSeparator" w:id="0">
    <w:p w:rsidR="00FB4E01" w:rsidRDefault="00FB4E01" w:rsidP="00DA67D9">
      <w:pPr>
        <w:spacing w:after="0" w:line="240" w:lineRule="auto"/>
      </w:pPr>
      <w:r>
        <w:continuationSeparator/>
      </w:r>
    </w:p>
  </w:footnote>
  <w:footnote w:id="1">
    <w:p w:rsidR="00DA67D9" w:rsidRPr="006B36F2" w:rsidRDefault="00DA67D9" w:rsidP="006D4C5B">
      <w:pPr>
        <w:autoSpaceDE w:val="0"/>
        <w:autoSpaceDN w:val="0"/>
        <w:adjustRightInd w:val="0"/>
        <w:spacing w:after="0" w:line="240" w:lineRule="auto"/>
        <w:jc w:val="both"/>
        <w:rPr>
          <w:sz w:val="18"/>
          <w:szCs w:val="18"/>
        </w:rPr>
      </w:pPr>
      <w:r w:rsidRPr="00E71135">
        <w:rPr>
          <w:rStyle w:val="a3"/>
          <w:sz w:val="18"/>
          <w:szCs w:val="18"/>
        </w:rPr>
        <w:footnoteRef/>
      </w:r>
      <w:r w:rsidRPr="006B36F2">
        <w:rPr>
          <w:sz w:val="18"/>
          <w:szCs w:val="18"/>
        </w:rPr>
        <w:t xml:space="preserve"> «Российская газета», № 238-239, 08.12.1994 </w:t>
      </w:r>
    </w:p>
  </w:footnote>
  <w:footnote w:id="2">
    <w:p w:rsidR="00DA67D9" w:rsidRPr="006B36F2" w:rsidRDefault="00DA67D9" w:rsidP="006D4C5B">
      <w:pPr>
        <w:autoSpaceDE w:val="0"/>
        <w:autoSpaceDN w:val="0"/>
        <w:adjustRightInd w:val="0"/>
        <w:spacing w:after="0" w:line="240" w:lineRule="auto"/>
        <w:jc w:val="both"/>
        <w:rPr>
          <w:sz w:val="18"/>
          <w:szCs w:val="18"/>
        </w:rPr>
      </w:pPr>
      <w:r w:rsidRPr="009237C8">
        <w:rPr>
          <w:rStyle w:val="a3"/>
          <w:sz w:val="18"/>
          <w:szCs w:val="18"/>
        </w:rPr>
        <w:footnoteRef/>
      </w:r>
      <w:r w:rsidRPr="006B36F2">
        <w:rPr>
          <w:sz w:val="18"/>
          <w:szCs w:val="18"/>
        </w:rPr>
        <w:t xml:space="preserve"> «Российская газета», № 202, 08.10.2003</w:t>
      </w:r>
    </w:p>
  </w:footnote>
  <w:footnote w:id="3">
    <w:p w:rsidR="00DA67D9" w:rsidRPr="006B36F2" w:rsidRDefault="00DA67D9" w:rsidP="00A91BBA">
      <w:pPr>
        <w:autoSpaceDE w:val="0"/>
        <w:autoSpaceDN w:val="0"/>
        <w:adjustRightInd w:val="0"/>
        <w:spacing w:after="0" w:line="240" w:lineRule="auto"/>
        <w:jc w:val="both"/>
        <w:rPr>
          <w:sz w:val="18"/>
          <w:szCs w:val="18"/>
        </w:rPr>
      </w:pPr>
      <w:r w:rsidRPr="009237C8">
        <w:rPr>
          <w:rStyle w:val="a3"/>
          <w:sz w:val="18"/>
          <w:szCs w:val="18"/>
        </w:rPr>
        <w:footnoteRef/>
      </w:r>
      <w:r w:rsidRPr="006B36F2">
        <w:rPr>
          <w:sz w:val="18"/>
          <w:szCs w:val="18"/>
        </w:rPr>
        <w:t xml:space="preserve"> «Российская газета», № 162, 27.07.2006 </w:t>
      </w:r>
    </w:p>
  </w:footnote>
  <w:footnote w:id="4">
    <w:p w:rsidR="00DA67D9" w:rsidRPr="006B36F2" w:rsidRDefault="00DA67D9" w:rsidP="00A91BBA">
      <w:pPr>
        <w:autoSpaceDE w:val="0"/>
        <w:autoSpaceDN w:val="0"/>
        <w:adjustRightInd w:val="0"/>
        <w:spacing w:after="0" w:line="240" w:lineRule="auto"/>
        <w:jc w:val="both"/>
        <w:rPr>
          <w:sz w:val="18"/>
          <w:szCs w:val="18"/>
        </w:rPr>
      </w:pPr>
      <w:r w:rsidRPr="009237C8">
        <w:rPr>
          <w:rStyle w:val="a3"/>
          <w:sz w:val="18"/>
          <w:szCs w:val="18"/>
        </w:rPr>
        <w:footnoteRef/>
      </w:r>
      <w:r w:rsidRPr="006B36F2">
        <w:rPr>
          <w:sz w:val="18"/>
          <w:szCs w:val="18"/>
        </w:rPr>
        <w:t xml:space="preserve"> «Российская газета», № 168, 30.07.2010 </w:t>
      </w:r>
    </w:p>
  </w:footnote>
  <w:footnote w:id="5">
    <w:p w:rsidR="00DA67D9" w:rsidRPr="006B36F2" w:rsidRDefault="00DA67D9" w:rsidP="00A91BBA">
      <w:pPr>
        <w:autoSpaceDE w:val="0"/>
        <w:autoSpaceDN w:val="0"/>
        <w:adjustRightInd w:val="0"/>
        <w:spacing w:after="0" w:line="240" w:lineRule="auto"/>
        <w:jc w:val="both"/>
        <w:rPr>
          <w:sz w:val="18"/>
          <w:szCs w:val="18"/>
        </w:rPr>
      </w:pPr>
      <w:r w:rsidRPr="006B36F2">
        <w:rPr>
          <w:rStyle w:val="a3"/>
          <w:sz w:val="18"/>
          <w:szCs w:val="18"/>
        </w:rPr>
        <w:t>5</w:t>
      </w:r>
      <w:r w:rsidRPr="006B36F2">
        <w:rPr>
          <w:sz w:val="18"/>
          <w:szCs w:val="18"/>
        </w:rPr>
        <w:t xml:space="preserve"> «Российская газета», № 37, 24.02.2010</w:t>
      </w:r>
    </w:p>
  </w:footnote>
  <w:footnote w:id="6">
    <w:p w:rsidR="00DA67D9" w:rsidRPr="006B36F2" w:rsidRDefault="00DA67D9" w:rsidP="00A91BBA">
      <w:pPr>
        <w:autoSpaceDE w:val="0"/>
        <w:autoSpaceDN w:val="0"/>
        <w:adjustRightInd w:val="0"/>
        <w:spacing w:after="0" w:line="240" w:lineRule="auto"/>
        <w:jc w:val="both"/>
        <w:rPr>
          <w:sz w:val="18"/>
          <w:szCs w:val="18"/>
        </w:rPr>
      </w:pPr>
      <w:r w:rsidRPr="006B36F2">
        <w:rPr>
          <w:rStyle w:val="a3"/>
          <w:sz w:val="18"/>
          <w:szCs w:val="18"/>
        </w:rPr>
        <w:t xml:space="preserve">6 </w:t>
      </w:r>
      <w:r w:rsidRPr="00EB68F6">
        <w:rPr>
          <w:sz w:val="18"/>
          <w:szCs w:val="18"/>
        </w:rPr>
        <w:t>«Вечерний Мурманск», № 77, 08.05.2018</w:t>
      </w:r>
    </w:p>
  </w:footnote>
  <w:footnote w:id="7">
    <w:p w:rsidR="00DA67D9" w:rsidRPr="006B36F2" w:rsidRDefault="00DA67D9" w:rsidP="00A91BBA">
      <w:pPr>
        <w:spacing w:after="0" w:line="240" w:lineRule="auto"/>
        <w:rPr>
          <w:sz w:val="18"/>
          <w:szCs w:val="18"/>
        </w:rPr>
      </w:pPr>
      <w:r w:rsidRPr="006B36F2">
        <w:rPr>
          <w:rStyle w:val="a3"/>
          <w:sz w:val="18"/>
          <w:szCs w:val="18"/>
        </w:rPr>
        <w:t>7</w:t>
      </w:r>
      <w:r w:rsidRPr="006B36F2">
        <w:rPr>
          <w:sz w:val="18"/>
          <w:szCs w:val="18"/>
        </w:rPr>
        <w:t xml:space="preserve"> «Вечерний Мурманск», № 25, 14.02.2015</w:t>
      </w:r>
    </w:p>
  </w:footnote>
  <w:footnote w:id="8">
    <w:p w:rsidR="00DA67D9" w:rsidRPr="00A54579" w:rsidRDefault="00DA67D9" w:rsidP="00A91BBA">
      <w:pPr>
        <w:pStyle w:val="ConsPlusNormal"/>
        <w:jc w:val="both"/>
        <w:rPr>
          <w:rFonts w:ascii="Times New Roman" w:hAnsi="Times New Roman" w:cs="Times New Roman"/>
          <w:sz w:val="18"/>
          <w:szCs w:val="18"/>
        </w:rPr>
      </w:pPr>
      <w:r w:rsidRPr="00A54579">
        <w:rPr>
          <w:rStyle w:val="a3"/>
          <w:rFonts w:ascii="Times New Roman" w:hAnsi="Times New Roman" w:cs="Times New Roman"/>
          <w:sz w:val="18"/>
          <w:szCs w:val="18"/>
        </w:rPr>
        <w:footnoteRef/>
      </w:r>
      <w:r w:rsidRPr="00A54579">
        <w:rPr>
          <w:rFonts w:ascii="Times New Roman" w:hAnsi="Times New Roman" w:cs="Times New Roman"/>
          <w:sz w:val="18"/>
          <w:szCs w:val="18"/>
        </w:rPr>
        <w:t xml:space="preserve"> «Вечерний Мурманск», № 114, 30.06.2012</w:t>
      </w:r>
    </w:p>
  </w:footnote>
  <w:footnote w:id="9">
    <w:p w:rsidR="00DA67D9" w:rsidRPr="00DC5EEF" w:rsidRDefault="00DA67D9" w:rsidP="00A91BBA">
      <w:pPr>
        <w:pStyle w:val="ConsPlusNormal"/>
        <w:jc w:val="both"/>
        <w:rPr>
          <w:rFonts w:ascii="Times New Roman" w:hAnsi="Times New Roman" w:cs="Times New Roman"/>
          <w:sz w:val="18"/>
          <w:szCs w:val="18"/>
        </w:rPr>
      </w:pPr>
      <w:r w:rsidRPr="00A54579">
        <w:rPr>
          <w:rStyle w:val="a3"/>
          <w:rFonts w:ascii="Times New Roman" w:hAnsi="Times New Roman" w:cs="Times New Roman"/>
          <w:sz w:val="18"/>
          <w:szCs w:val="18"/>
        </w:rPr>
        <w:footnoteRef/>
      </w:r>
      <w:r w:rsidRPr="00A54579">
        <w:rPr>
          <w:rFonts w:ascii="Times New Roman" w:hAnsi="Times New Roman" w:cs="Times New Roman"/>
          <w:sz w:val="18"/>
          <w:szCs w:val="18"/>
        </w:rPr>
        <w:t xml:space="preserve"> «Ве</w:t>
      </w:r>
      <w:r>
        <w:rPr>
          <w:rFonts w:ascii="Times New Roman" w:hAnsi="Times New Roman" w:cs="Times New Roman"/>
          <w:sz w:val="18"/>
          <w:szCs w:val="18"/>
        </w:rPr>
        <w:t xml:space="preserve">черний Мурманск», </w:t>
      </w:r>
      <w:proofErr w:type="spellStart"/>
      <w:r>
        <w:rPr>
          <w:rFonts w:ascii="Times New Roman" w:hAnsi="Times New Roman" w:cs="Times New Roman"/>
          <w:sz w:val="18"/>
          <w:szCs w:val="18"/>
        </w:rPr>
        <w:t>спецвыпуск</w:t>
      </w:r>
      <w:proofErr w:type="spellEnd"/>
      <w:r>
        <w:rPr>
          <w:rFonts w:ascii="Times New Roman" w:hAnsi="Times New Roman" w:cs="Times New Roman"/>
          <w:sz w:val="18"/>
          <w:szCs w:val="18"/>
        </w:rPr>
        <w:t xml:space="preserve">  № 206, 18.11.2017</w:t>
      </w:r>
    </w:p>
  </w:footnote>
  <w:footnote w:id="10">
    <w:p w:rsidR="00DA67D9" w:rsidRDefault="00DA67D9" w:rsidP="00A91BBA">
      <w:pPr>
        <w:pStyle w:val="a4"/>
      </w:pPr>
      <w:r>
        <w:rPr>
          <w:rStyle w:val="a3"/>
        </w:rPr>
        <w:footnoteRef/>
      </w:r>
      <w:r>
        <w:t xml:space="preserve"> </w:t>
      </w:r>
      <w:r w:rsidRPr="00DC5EEF">
        <w:rPr>
          <w:sz w:val="18"/>
          <w:szCs w:val="18"/>
        </w:rPr>
        <w:t xml:space="preserve">«Вечерний Мурманск», </w:t>
      </w:r>
      <w:proofErr w:type="spellStart"/>
      <w:r w:rsidRPr="00DC5EEF">
        <w:rPr>
          <w:sz w:val="18"/>
          <w:szCs w:val="18"/>
        </w:rPr>
        <w:t>спецвыпуск</w:t>
      </w:r>
      <w:proofErr w:type="spellEnd"/>
      <w:r w:rsidRPr="00DC5EEF">
        <w:rPr>
          <w:sz w:val="18"/>
          <w:szCs w:val="18"/>
        </w:rPr>
        <w:t xml:space="preserve"> № 238, 07.08.2018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E8"/>
    <w:rsid w:val="00022A02"/>
    <w:rsid w:val="0002528D"/>
    <w:rsid w:val="000B5124"/>
    <w:rsid w:val="000D1BD8"/>
    <w:rsid w:val="000F18C2"/>
    <w:rsid w:val="002E46D4"/>
    <w:rsid w:val="0035216C"/>
    <w:rsid w:val="003B49CC"/>
    <w:rsid w:val="00421AFD"/>
    <w:rsid w:val="00444D32"/>
    <w:rsid w:val="004E2115"/>
    <w:rsid w:val="004E2A79"/>
    <w:rsid w:val="004F23F5"/>
    <w:rsid w:val="0053776D"/>
    <w:rsid w:val="005A231E"/>
    <w:rsid w:val="005E179F"/>
    <w:rsid w:val="00644C4C"/>
    <w:rsid w:val="006A5682"/>
    <w:rsid w:val="006B5213"/>
    <w:rsid w:val="006D4C5B"/>
    <w:rsid w:val="006E27E8"/>
    <w:rsid w:val="00755216"/>
    <w:rsid w:val="00833F0A"/>
    <w:rsid w:val="00846963"/>
    <w:rsid w:val="00865EDE"/>
    <w:rsid w:val="00893F47"/>
    <w:rsid w:val="00950F37"/>
    <w:rsid w:val="00975284"/>
    <w:rsid w:val="00A91BBA"/>
    <w:rsid w:val="00AB31A5"/>
    <w:rsid w:val="00AB460D"/>
    <w:rsid w:val="00B00E86"/>
    <w:rsid w:val="00B439E2"/>
    <w:rsid w:val="00B51715"/>
    <w:rsid w:val="00B67F0D"/>
    <w:rsid w:val="00C76419"/>
    <w:rsid w:val="00C7789C"/>
    <w:rsid w:val="00CC60D2"/>
    <w:rsid w:val="00D45766"/>
    <w:rsid w:val="00DA67D9"/>
    <w:rsid w:val="00DF7E98"/>
    <w:rsid w:val="00EB13A1"/>
    <w:rsid w:val="00EF0FE4"/>
    <w:rsid w:val="00FB4E01"/>
    <w:rsid w:val="00FF4163"/>
    <w:rsid w:val="00FF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A02"/>
    <w:pPr>
      <w:spacing w:after="160" w:line="259"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2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7E8"/>
    <w:pPr>
      <w:widowControl w:val="0"/>
      <w:autoSpaceDE w:val="0"/>
      <w:autoSpaceDN w:val="0"/>
      <w:spacing w:after="0" w:line="240" w:lineRule="auto"/>
    </w:pPr>
    <w:rPr>
      <w:rFonts w:ascii="Arial" w:eastAsia="Times New Roman" w:hAnsi="Arial" w:cs="Arial"/>
      <w:sz w:val="20"/>
      <w:szCs w:val="20"/>
      <w:lang w:eastAsia="ru-RU"/>
    </w:rPr>
  </w:style>
  <w:style w:type="character" w:styleId="a3">
    <w:name w:val="footnote reference"/>
    <w:rsid w:val="00DA67D9"/>
    <w:rPr>
      <w:vertAlign w:val="superscript"/>
    </w:rPr>
  </w:style>
  <w:style w:type="paragraph" w:styleId="a4">
    <w:name w:val="footnote text"/>
    <w:basedOn w:val="a"/>
    <w:link w:val="a5"/>
    <w:semiHidden/>
    <w:unhideWhenUsed/>
    <w:rsid w:val="00DA67D9"/>
    <w:pPr>
      <w:spacing w:after="0" w:line="240" w:lineRule="auto"/>
    </w:pPr>
    <w:rPr>
      <w:rFonts w:eastAsia="Times New Roman"/>
      <w:sz w:val="20"/>
      <w:szCs w:val="20"/>
      <w:lang w:eastAsia="ru-RU"/>
    </w:rPr>
  </w:style>
  <w:style w:type="character" w:customStyle="1" w:styleId="a5">
    <w:name w:val="Текст сноски Знак"/>
    <w:basedOn w:val="a0"/>
    <w:link w:val="a4"/>
    <w:semiHidden/>
    <w:rsid w:val="00DA67D9"/>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DA67D9"/>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A02"/>
    <w:pPr>
      <w:spacing w:after="160" w:line="259"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2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2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2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27E8"/>
    <w:pPr>
      <w:widowControl w:val="0"/>
      <w:autoSpaceDE w:val="0"/>
      <w:autoSpaceDN w:val="0"/>
      <w:spacing w:after="0" w:line="240" w:lineRule="auto"/>
    </w:pPr>
    <w:rPr>
      <w:rFonts w:ascii="Arial" w:eastAsia="Times New Roman" w:hAnsi="Arial" w:cs="Arial"/>
      <w:sz w:val="20"/>
      <w:szCs w:val="20"/>
      <w:lang w:eastAsia="ru-RU"/>
    </w:rPr>
  </w:style>
  <w:style w:type="character" w:styleId="a3">
    <w:name w:val="footnote reference"/>
    <w:rsid w:val="00DA67D9"/>
    <w:rPr>
      <w:vertAlign w:val="superscript"/>
    </w:rPr>
  </w:style>
  <w:style w:type="paragraph" w:styleId="a4">
    <w:name w:val="footnote text"/>
    <w:basedOn w:val="a"/>
    <w:link w:val="a5"/>
    <w:semiHidden/>
    <w:unhideWhenUsed/>
    <w:rsid w:val="00DA67D9"/>
    <w:pPr>
      <w:spacing w:after="0" w:line="240" w:lineRule="auto"/>
    </w:pPr>
    <w:rPr>
      <w:rFonts w:eastAsia="Times New Roman"/>
      <w:sz w:val="20"/>
      <w:szCs w:val="20"/>
      <w:lang w:eastAsia="ru-RU"/>
    </w:rPr>
  </w:style>
  <w:style w:type="character" w:customStyle="1" w:styleId="a5">
    <w:name w:val="Текст сноски Знак"/>
    <w:basedOn w:val="a0"/>
    <w:link w:val="a4"/>
    <w:semiHidden/>
    <w:rsid w:val="00DA67D9"/>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DA67D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E91678D7B03A53FC36EEA5ACDA4D0CF3F6AECB87B4D9F7477EC13E059D7A3DD1298B8CC5F23EDA486A4DCD4781D90FECC75611113CCE0448BE6E3g9e8H" TargetMode="External"/><Relationship Id="rId18" Type="http://schemas.openxmlformats.org/officeDocument/2006/relationships/hyperlink" Target="consultantplus://offline/ref=1E91678D7B03A53FC36EEA5ACDA4D0CF3F6AECB8744D9B7775EC13E059D7A3DD1298B8CC5F23EDA486A4DBD0781D90FECC75611113CCE0448BE6E3g9e8H" TargetMode="External"/><Relationship Id="rId26" Type="http://schemas.openxmlformats.org/officeDocument/2006/relationships/hyperlink" Target="consultantplus://offline/ref=1E91678D7B03A53FC36EF457DBC88ECA3B66B5B67A4B90212DB348BD0EDEA98A55D7E1891F25B8F5C2F1D1D17657C1BE877A6116g0eCH" TargetMode="External"/><Relationship Id="rId39" Type="http://schemas.openxmlformats.org/officeDocument/2006/relationships/hyperlink" Target="consultantplus://offline/ref=1E91678D7B03A53FC36EF457DBC88ECA3B66B0BD7B4590212DB348BD0EDEA98A55D7E187107ABDE0D3A9DCD46D49C5A49B7863g1e5H" TargetMode="External"/><Relationship Id="rId3" Type="http://schemas.microsoft.com/office/2007/relationships/stylesWithEffects" Target="stylesWithEffects.xml"/><Relationship Id="rId21" Type="http://schemas.openxmlformats.org/officeDocument/2006/relationships/hyperlink" Target="consultantplus://offline/ref=1E91678D7B03A53FC36EEA5ACDA4D0CF3F6AECB87F4B9D7670EC13E059D7A3DD1298B8DE5F7BE1A483BADCD56D4BC1B8g9e8H" TargetMode="External"/><Relationship Id="rId34" Type="http://schemas.openxmlformats.org/officeDocument/2006/relationships/hyperlink" Target="consultantplus://offline/ref=1E91678D7B03A53FC36EEA5ACDA4D0CF3F6AECB8754C9E7779EC13E059D7A3DD1298B8CC5F23EDA486A5DED2781D90FECC75611113CCE0448BE6E3g9e8H" TargetMode="External"/><Relationship Id="rId42" Type="http://schemas.openxmlformats.org/officeDocument/2006/relationships/hyperlink" Target="consultantplus://offline/ref=1E91678D7B03A53FC36EF457DBC88ECA3B66B5B67A4B90212DB348BD0EDEA98A55D7E1861925B8F5C2F1D1D17657C1BE877A6116g0eC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E91678D7B03A53FC36EEA5ACDA4D0CF3F6AECB87A4B927579EC13E059D7A3DD1298B8CC5F23EDA486A4DCD4781D90FECC75611113CCE0448BE6E3g9e8H" TargetMode="External"/><Relationship Id="rId17" Type="http://schemas.openxmlformats.org/officeDocument/2006/relationships/hyperlink" Target="consultantplus://offline/ref=1E91678D7B03A53FC36EF457DBC88ECA3B66B0B57F4490212DB348BD0EDEA98A55D7E18E1B2EEAA786AF8880371CCCBA9C66611013CEE458g8e8H" TargetMode="External"/><Relationship Id="rId25" Type="http://schemas.openxmlformats.org/officeDocument/2006/relationships/hyperlink" Target="consultantplus://offline/ref=1E91678D7B03A53FC36EF457DBC88ECA3B66B5B67A4B90212DB348BD0EDEA98A55D7E1891F25B8F5C2F1D1D17657C1BE877A6116g0eCH" TargetMode="External"/><Relationship Id="rId33" Type="http://schemas.openxmlformats.org/officeDocument/2006/relationships/hyperlink" Target="consultantplus://offline/ref=1E91678D7B03A53FC36EF457DBC88ECA3B66B5BC7F4A90212DB348BD0EDEA98A47D7B9821B2BF2A482BADED171g4e8H" TargetMode="External"/><Relationship Id="rId38" Type="http://schemas.openxmlformats.org/officeDocument/2006/relationships/hyperlink" Target="consultantplus://offline/ref=1E91678D7B03A53FC36EEA5ACDA4D0CF3F6AECB8754C9E7779EC13E059D7A3DD1298B8CC5F23EDA486A5DED5781D90FECC75611113CCE0448BE6E3g9e8H" TargetMode="External"/><Relationship Id="rId46" Type="http://schemas.openxmlformats.org/officeDocument/2006/relationships/hyperlink" Target="consultantplus://offline/ref=1E91678D7B03A53FC36EF457DBC88ECA3B64B7BD744D90212DB348BD0EDEA98A55D7E18D182AE7F0D7E089DC734CDFBA9D6663140FgCeDH" TargetMode="External"/><Relationship Id="rId2" Type="http://schemas.openxmlformats.org/officeDocument/2006/relationships/styles" Target="styles.xml"/><Relationship Id="rId16" Type="http://schemas.openxmlformats.org/officeDocument/2006/relationships/hyperlink" Target="consultantplus://offline/ref=1E91678D7B03A53FC36EEA5ACDA4D0CF3F6AECB8754C9E7779EC13E059D7A3DD1298B8CC5F23EDA486A4DCD4781D90FECC75611113CCE0448BE6E3g9e8H" TargetMode="External"/><Relationship Id="rId20" Type="http://schemas.openxmlformats.org/officeDocument/2006/relationships/hyperlink" Target="consultantplus://offline/ref=1E91678D7B03A53FC36EEA5ACDA4D0CF3F6AECB87D4D997675E64EEA518EAFDF1597E7DB586AE1A586A6DDD17A4295EBDD2D6C1408D2E45E97E4E19BgDeDH" TargetMode="External"/><Relationship Id="rId29" Type="http://schemas.openxmlformats.org/officeDocument/2006/relationships/hyperlink" Target="consultantplus://offline/ref=1E91678D7B03A53FC36EF457DBC88ECA3B66B5B67A4B90212DB348BD0EDEA98A55D7E1891F25B8F5C2F1D1D17657C1BE877A6116g0eCH" TargetMode="External"/><Relationship Id="rId41" Type="http://schemas.openxmlformats.org/officeDocument/2006/relationships/hyperlink" Target="consultantplus://offline/ref=1E91678D7B03A53FC36EEA5ACDA4D0CF3F6AECB8754C9E7779EC13E059D7A3DD1298B8CC5F23EDA486A5D8D2781D90FECC75611113CCE0448BE6E3g9e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91678D7B03A53FC36EEA5ACDA4D0CF3F6AECB8794A9B7776EC13E059D7A3DD1298B8CC5F23EDA486A4DCD4781D90FECC75611113CCE0448BE6E3g9e8H" TargetMode="External"/><Relationship Id="rId24" Type="http://schemas.openxmlformats.org/officeDocument/2006/relationships/hyperlink" Target="consultantplus://offline/ref=1E91678D7B03A53FC36EF457DBC88ECA3B66B5B67A4B90212DB348BD0EDEA98A55D7E1891F25B8F5C2F1D1D17657C1BE877A6116g0eCH" TargetMode="External"/><Relationship Id="rId32" Type="http://schemas.openxmlformats.org/officeDocument/2006/relationships/hyperlink" Target="consultantplus://offline/ref=1E91678D7B03A53FC36EF457DBC88ECA3B66B5BC7F4A90212DB348BD0EDEA98A47D7B9821B2BF2A482BADED171g4e8H" TargetMode="External"/><Relationship Id="rId37" Type="http://schemas.openxmlformats.org/officeDocument/2006/relationships/hyperlink" Target="consultantplus://offline/ref=1E91678D7B03A53FC36EEA5ACDA4D0CF3F6AECB8754C9E7779EC13E059D7A3DD1298B8CC5F23EDA486A5DED5781D90FECC75611113CCE0448BE6E3g9e8H" TargetMode="External"/><Relationship Id="rId40" Type="http://schemas.openxmlformats.org/officeDocument/2006/relationships/hyperlink" Target="consultantplus://offline/ref=1E91678D7B03A53FC36EF457DBC88ECA3B66B5B67B4D90212DB348BD0EDEA98A55D7E1871C26E7F0D7E089DC734CDFBA9D6663140FgCeDH" TargetMode="External"/><Relationship Id="rId45" Type="http://schemas.openxmlformats.org/officeDocument/2006/relationships/hyperlink" Target="consultantplus://offline/ref=1E91678D7B03A53FC36EF457DBC88ECA3B64B7BD744D90212DB348BD0EDEA98A55D7E18D1F2AE7F0D7E089DC734CDFBA9D6663140FgCeDH" TargetMode="External"/><Relationship Id="rId5" Type="http://schemas.openxmlformats.org/officeDocument/2006/relationships/webSettings" Target="webSettings.xml"/><Relationship Id="rId15" Type="http://schemas.openxmlformats.org/officeDocument/2006/relationships/hyperlink" Target="consultantplus://offline/ref=1E91678D7B03A53FC36EEA5ACDA4D0CF3F6AECB874449A7477EC13E059D7A3DD1298B8CC5F23EDA486A4DCD4781D90FECC75611113CCE0448BE6E3g9e8H" TargetMode="External"/><Relationship Id="rId23" Type="http://schemas.openxmlformats.org/officeDocument/2006/relationships/hyperlink" Target="consultantplus://offline/ref=1E91678D7B03A53FC36EF457DBC88ECA3B66B5BC7F4A90212DB348BD0EDEA98A47D7B9821B2BF2A482BADED171g4e8H" TargetMode="External"/><Relationship Id="rId28" Type="http://schemas.openxmlformats.org/officeDocument/2006/relationships/hyperlink" Target="consultantplus://offline/ref=1E91678D7B03A53FC36EF457DBC88ECA3B66B5B67A4B90212DB348BD0EDEA98A55D7E18E1B2EEAA68FAF8880371CCCBA9C66611013CEE458g8e8H" TargetMode="External"/><Relationship Id="rId36" Type="http://schemas.openxmlformats.org/officeDocument/2006/relationships/hyperlink" Target="consultantplus://offline/ref=1E91678D7B03A53FC36EEA5ACDA4D0CF3F6AECB8754C9E7779EC13E059D7A3DD1298B8CC5F23EDA486A5DED5781D90FECC75611113CCE0448BE6E3g9e8H" TargetMode="External"/><Relationship Id="rId10" Type="http://schemas.openxmlformats.org/officeDocument/2006/relationships/hyperlink" Target="consultantplus://offline/ref=1E91678D7B03A53FC36EEA5ACDA4D0CF3F6AECB87844927675EC13E059D7A3DD1298B8CC5F23EDA486A4DCD4781D90FECC75611113CCE0448BE6E3g9e8H" TargetMode="External"/><Relationship Id="rId19" Type="http://schemas.openxmlformats.org/officeDocument/2006/relationships/hyperlink" Target="consultantplus://offline/ref=1E91678D7B03A53FC36EEA5ACDA4D0CF3F6AECB8754F997E74EC13E059D7A3DD1298B8CC5F23EDA486A5DFD3781D90FECC75611113CCE0448BE6E3g9e8H" TargetMode="External"/><Relationship Id="rId31" Type="http://schemas.openxmlformats.org/officeDocument/2006/relationships/hyperlink" Target="consultantplus://offline/ref=1E91678D7B03A53FC36EEA5ACDA4D0CF3F6AECB87B489A7477EC13E059D7A3DD1298B8CC5F23EDA486A4DDD4781D90FECC75611113CCE0448BE6E3g9e8H" TargetMode="External"/><Relationship Id="rId44" Type="http://schemas.openxmlformats.org/officeDocument/2006/relationships/hyperlink" Target="consultantplus://offline/ref=1E91678D7B03A53FC36EF457DBC88ECA3B66B5B67A4B90212DB348BD0EDEA98A55D7E1891F25B8F5C2F1D1D17657C1BE877A6116g0eCH" TargetMode="External"/><Relationship Id="rId4" Type="http://schemas.openxmlformats.org/officeDocument/2006/relationships/settings" Target="settings.xml"/><Relationship Id="rId9" Type="http://schemas.openxmlformats.org/officeDocument/2006/relationships/hyperlink" Target="consultantplus://offline/ref=1E91678D7B03A53FC36EEA5ACDA4D0CF3F6AECB8784F9E7270EC13E059D7A3DD1298B8CC5F23EDA486A4DCD4781D90FECC75611113CCE0448BE6E3g9e8H" TargetMode="External"/><Relationship Id="rId14" Type="http://schemas.openxmlformats.org/officeDocument/2006/relationships/hyperlink" Target="consultantplus://offline/ref=1E91678D7B03A53FC36EEA5ACDA4D0CF3F6AECB87B489A7477EC13E059D7A3DD1298B8CC5F23EDA486A4DCD4781D90FECC75611113CCE0448BE6E3g9e8H" TargetMode="External"/><Relationship Id="rId22" Type="http://schemas.openxmlformats.org/officeDocument/2006/relationships/hyperlink" Target="consultantplus://offline/ref=1E91678D7B03A53FC36EF457DBC88ECA3B66B5B67A4B90212DB348BD0EDEA98A47D7B9821B2BF2A482BADED171g4e8H" TargetMode="External"/><Relationship Id="rId27" Type="http://schemas.openxmlformats.org/officeDocument/2006/relationships/hyperlink" Target="consultantplus://offline/ref=1E91678D7B03A53FC36EF457DBC88ECA3B66B5BC7F4A90212DB348BD0EDEA98A47D7B9821B2BF2A482BADED171g4e8H" TargetMode="External"/><Relationship Id="rId30" Type="http://schemas.openxmlformats.org/officeDocument/2006/relationships/hyperlink" Target="consultantplus://offline/ref=1E91678D7B03A53FC36EF457DBC88ECA3B66B5B67A4B90212DB348BD0EDEA98A55D7E18E1B2EEAA68FAF8880371CCCBA9C66611013CEE458g8e8H" TargetMode="External"/><Relationship Id="rId35" Type="http://schemas.openxmlformats.org/officeDocument/2006/relationships/hyperlink" Target="consultantplus://offline/ref=1E91678D7B03A53FC36EEA5ACDA4D0CF3F6AECB8754C9E7779EC13E059D7A3DD1298B8CC5F23EDA486A5DED5781D90FECC75611113CCE0448BE6E3g9e8H" TargetMode="External"/><Relationship Id="rId43" Type="http://schemas.openxmlformats.org/officeDocument/2006/relationships/hyperlink" Target="consultantplus://offline/ref=1E91678D7B03A53FC36EF457DBC88ECA3B66B5B67A4B90212DB348BD0EDEA98A55D7E1861D25B8F5C2F1D1D17657C1BE877A6116g0eC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A813-6476-4371-AF21-CE4E93DA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33</Pages>
  <Words>12632</Words>
  <Characters>72004</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_Марков Игорь Васильевич</dc:creator>
  <cp:lastModifiedBy>_Марков Игорь Васильевич</cp:lastModifiedBy>
  <cp:revision>12</cp:revision>
  <dcterms:created xsi:type="dcterms:W3CDTF">2021-04-06T07:58:00Z</dcterms:created>
  <dcterms:modified xsi:type="dcterms:W3CDTF">2021-04-07T06:41:00Z</dcterms:modified>
</cp:coreProperties>
</file>