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8" w:rsidRDefault="002B2F95" w:rsidP="00C01D37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М</w:t>
      </w:r>
      <w:r w:rsidR="004F6898" w:rsidRPr="00C01D37">
        <w:rPr>
          <w:b/>
          <w:bCs/>
          <w:sz w:val="28"/>
          <w:szCs w:val="28"/>
          <w:u w:val="single"/>
          <w:lang w:eastAsia="en-US"/>
        </w:rPr>
        <w:t xml:space="preserve">униципальное </w:t>
      </w:r>
      <w:r>
        <w:rPr>
          <w:b/>
          <w:bCs/>
          <w:sz w:val="28"/>
          <w:szCs w:val="28"/>
          <w:u w:val="single"/>
          <w:lang w:eastAsia="en-US"/>
        </w:rPr>
        <w:t xml:space="preserve">казенное </w:t>
      </w:r>
      <w:r w:rsidR="004F6898" w:rsidRPr="00C01D37">
        <w:rPr>
          <w:b/>
          <w:bCs/>
          <w:sz w:val="28"/>
          <w:szCs w:val="28"/>
          <w:u w:val="single"/>
          <w:lang w:eastAsia="en-US"/>
        </w:rPr>
        <w:t xml:space="preserve">учреждение </w:t>
      </w:r>
    </w:p>
    <w:p w:rsidR="004F6898" w:rsidRDefault="004F6898" w:rsidP="00C01D37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C01D37">
        <w:rPr>
          <w:b/>
          <w:bCs/>
          <w:sz w:val="28"/>
          <w:szCs w:val="28"/>
          <w:u w:val="single"/>
          <w:lang w:eastAsia="en-US"/>
        </w:rPr>
        <w:t>«Новые формы управления» (М</w:t>
      </w:r>
      <w:r w:rsidR="002B2F95">
        <w:rPr>
          <w:b/>
          <w:bCs/>
          <w:sz w:val="28"/>
          <w:szCs w:val="28"/>
          <w:u w:val="single"/>
          <w:lang w:eastAsia="en-US"/>
        </w:rPr>
        <w:t>К</w:t>
      </w:r>
      <w:r w:rsidRPr="00C01D37">
        <w:rPr>
          <w:b/>
          <w:bCs/>
          <w:sz w:val="28"/>
          <w:szCs w:val="28"/>
          <w:u w:val="single"/>
          <w:lang w:eastAsia="en-US"/>
        </w:rPr>
        <w:t>У «НФУ»)</w:t>
      </w:r>
    </w:p>
    <w:p w:rsidR="004F6898" w:rsidRDefault="004F6898" w:rsidP="00C01D37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4F6898" w:rsidRPr="00835341" w:rsidRDefault="004F1B23" w:rsidP="0083534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F6898" w:rsidRPr="00697677">
        <w:rPr>
          <w:sz w:val="28"/>
          <w:szCs w:val="28"/>
        </w:rPr>
        <w:t>:</w:t>
      </w:r>
      <w:r w:rsidR="004F6898">
        <w:rPr>
          <w:sz w:val="28"/>
          <w:szCs w:val="28"/>
        </w:rPr>
        <w:t xml:space="preserve"> Грачиков Алексей Николаевич</w:t>
      </w:r>
    </w:p>
    <w:p w:rsidR="004F6898" w:rsidRPr="00D5644A" w:rsidRDefault="004F6898" w:rsidP="00C01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 w:rsidRPr="00D5644A">
        <w:rPr>
          <w:b/>
          <w:bCs/>
          <w:sz w:val="28"/>
          <w:szCs w:val="28"/>
          <w:lang w:eastAsia="en-US"/>
        </w:rPr>
        <w:t xml:space="preserve">Почтовый адрес: </w:t>
      </w:r>
    </w:p>
    <w:p w:rsidR="004F6898" w:rsidRDefault="004F6898" w:rsidP="00C01D37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>183052, г. Мурманск, пр. Кольский, д. 129/1.</w:t>
      </w:r>
    </w:p>
    <w:p w:rsidR="004F6898" w:rsidRPr="00D5644A" w:rsidRDefault="004F6898" w:rsidP="00C01D37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</w:p>
    <w:p w:rsidR="004F6898" w:rsidRPr="00D5644A" w:rsidRDefault="004F6898" w:rsidP="00C01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 w:rsidRPr="00D5644A">
        <w:rPr>
          <w:b/>
          <w:bCs/>
          <w:sz w:val="28"/>
          <w:szCs w:val="28"/>
          <w:lang w:eastAsia="en-US"/>
        </w:rPr>
        <w:t xml:space="preserve">Телефоны организации: </w:t>
      </w:r>
    </w:p>
    <w:p w:rsidR="004F6898" w:rsidRPr="00D5644A" w:rsidRDefault="0001628F" w:rsidP="00C01D37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17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26</w:t>
      </w:r>
      <w:r w:rsidR="004F6898" w:rsidRPr="00D5644A">
        <w:rPr>
          <w:sz w:val="28"/>
          <w:szCs w:val="28"/>
          <w:lang w:eastAsia="en-US"/>
        </w:rPr>
        <w:t xml:space="preserve"> – приемная;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99</w:t>
      </w:r>
      <w:r w:rsidR="004F6898" w:rsidRPr="00D5644A">
        <w:rPr>
          <w:sz w:val="28"/>
          <w:szCs w:val="28"/>
          <w:lang w:eastAsia="en-US"/>
        </w:rPr>
        <w:t xml:space="preserve"> – факс;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38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Ленинскому округу);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59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Первомайскому округу);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40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Октябрьскому округу);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08</w:t>
      </w:r>
      <w:r w:rsidR="004F6898" w:rsidRPr="00D5644A">
        <w:rPr>
          <w:sz w:val="28"/>
          <w:szCs w:val="28"/>
          <w:lang w:eastAsia="en-US"/>
        </w:rPr>
        <w:t xml:space="preserve"> – отдел организации общих собраний; 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33</w:t>
      </w:r>
      <w:r w:rsidR="004F6898" w:rsidRPr="00D5644A">
        <w:rPr>
          <w:sz w:val="28"/>
          <w:szCs w:val="28"/>
          <w:lang w:eastAsia="en-US"/>
        </w:rPr>
        <w:t xml:space="preserve"> – юридический отдел;</w:t>
      </w:r>
    </w:p>
    <w:p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2B2F95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="002B2F95">
        <w:rPr>
          <w:sz w:val="28"/>
          <w:szCs w:val="28"/>
          <w:lang w:eastAsia="en-US"/>
        </w:rPr>
        <w:t>13</w:t>
      </w:r>
      <w:r w:rsidR="004F6898" w:rsidRPr="00D5644A">
        <w:rPr>
          <w:sz w:val="28"/>
          <w:szCs w:val="28"/>
          <w:lang w:eastAsia="en-US"/>
        </w:rPr>
        <w:t xml:space="preserve"> – отдел аналитики; </w:t>
      </w:r>
    </w:p>
    <w:p w:rsidR="004F6898" w:rsidRPr="00D5644A" w:rsidRDefault="004F6898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 xml:space="preserve">45-45-41 – отдел оперативного контроля; </w:t>
      </w:r>
    </w:p>
    <w:p w:rsidR="004F6898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17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40</w:t>
      </w:r>
      <w:r w:rsidR="004F6898" w:rsidRPr="00D5644A">
        <w:rPr>
          <w:sz w:val="28"/>
          <w:szCs w:val="28"/>
          <w:lang w:eastAsia="en-US"/>
        </w:rPr>
        <w:t xml:space="preserve"> – бухгалтерия.</w:t>
      </w:r>
    </w:p>
    <w:p w:rsidR="004F6898" w:rsidRPr="00D5644A" w:rsidRDefault="004F6898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0073B1" w:rsidRDefault="00CF6159" w:rsidP="000073B1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Цели</w:t>
      </w:r>
      <w:r w:rsidR="002B2F95">
        <w:rPr>
          <w:b/>
          <w:bCs/>
          <w:sz w:val="28"/>
          <w:szCs w:val="28"/>
          <w:lang w:eastAsia="en-US"/>
        </w:rPr>
        <w:t>МК</w:t>
      </w:r>
      <w:r w:rsidR="000073B1">
        <w:rPr>
          <w:b/>
          <w:bCs/>
          <w:sz w:val="28"/>
          <w:szCs w:val="28"/>
          <w:lang w:eastAsia="en-US"/>
        </w:rPr>
        <w:t>У «НФУ»:</w:t>
      </w:r>
    </w:p>
    <w:p w:rsid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</w:rPr>
        <w:t>информирование населения о качестве его обслуживания управляющими организациями, товариществами собственников жилья, жилищными и жилищно-строительными кооперативами (далее - УО, ТСЖ, ЖСК)</w:t>
      </w:r>
      <w:r>
        <w:rPr>
          <w:sz w:val="28"/>
          <w:szCs w:val="28"/>
        </w:rPr>
        <w:t>;</w:t>
      </w:r>
    </w:p>
    <w:p w:rsid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3B1">
        <w:rPr>
          <w:sz w:val="28"/>
          <w:szCs w:val="28"/>
        </w:rPr>
        <w:t xml:space="preserve">организация </w:t>
      </w:r>
      <w:proofErr w:type="gramStart"/>
      <w:r w:rsidRPr="000073B1">
        <w:rPr>
          <w:sz w:val="28"/>
          <w:szCs w:val="28"/>
        </w:rPr>
        <w:t>мониторинга технического состояния жилищного фонда города Мурманска</w:t>
      </w:r>
      <w:proofErr w:type="gramEnd"/>
      <w:r w:rsidRPr="000073B1">
        <w:rPr>
          <w:sz w:val="28"/>
          <w:szCs w:val="28"/>
        </w:rPr>
        <w:t xml:space="preserve">; </w:t>
      </w:r>
    </w:p>
    <w:p w:rsidR="000073B1" w:rsidRDefault="000073B1" w:rsidP="000073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3B1">
        <w:rPr>
          <w:color w:val="000000"/>
          <w:sz w:val="28"/>
          <w:szCs w:val="28"/>
        </w:rPr>
        <w:t xml:space="preserve">развитие самоуправления в жилищной сфере; </w:t>
      </w:r>
    </w:p>
    <w:p w:rsidR="000073B1" w:rsidRP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73B1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0073B1">
        <w:rPr>
          <w:color w:val="000000"/>
          <w:sz w:val="28"/>
          <w:szCs w:val="28"/>
        </w:rPr>
        <w:t xml:space="preserve"> эффективности и качества жилищно-коммунального </w:t>
      </w:r>
      <w:r w:rsidRPr="000073B1">
        <w:rPr>
          <w:sz w:val="28"/>
          <w:szCs w:val="28"/>
        </w:rPr>
        <w:t>обслуживания в городе Мурманске.</w:t>
      </w:r>
    </w:p>
    <w:p w:rsidR="002B2F95" w:rsidRDefault="002B2F95" w:rsidP="002B2F95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4F6898" w:rsidRPr="00D5644A" w:rsidRDefault="002B2F95" w:rsidP="002B2F95">
      <w:pPr>
        <w:tabs>
          <w:tab w:val="left" w:pos="426"/>
        </w:tabs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4.</w:t>
      </w:r>
      <w:r w:rsidR="004F6898" w:rsidRPr="00D5644A">
        <w:rPr>
          <w:b/>
          <w:bCs/>
          <w:sz w:val="28"/>
          <w:szCs w:val="28"/>
          <w:lang w:eastAsia="en-US"/>
        </w:rPr>
        <w:t xml:space="preserve"> Функции </w:t>
      </w:r>
      <w:r>
        <w:rPr>
          <w:b/>
          <w:bCs/>
          <w:sz w:val="28"/>
          <w:szCs w:val="28"/>
          <w:lang w:eastAsia="en-US"/>
        </w:rPr>
        <w:t>МКУ</w:t>
      </w:r>
      <w:r w:rsidR="004F6898" w:rsidRPr="00D5644A">
        <w:rPr>
          <w:b/>
          <w:bCs/>
          <w:sz w:val="28"/>
          <w:szCs w:val="28"/>
          <w:lang w:eastAsia="en-US"/>
        </w:rPr>
        <w:t xml:space="preserve"> «НФУ»: </w:t>
      </w:r>
    </w:p>
    <w:p w:rsidR="000073B1" w:rsidRDefault="004F6898" w:rsidP="000073B1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Представление интересов муниципального образования город Мурманск, как собственника муниципальных помещений в многоквартирных домах города Мурманска при инициировании, проведении и участии в общих собраниях собственников помещений в многоквартирных домах. Ведение справочной информации об управлении/обслуживании многоквартирных домов УО, ТСЖ, ЖСК.</w:t>
      </w:r>
    </w:p>
    <w:p w:rsidR="000073B1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073B1" w:rsidRPr="000073B1">
        <w:rPr>
          <w:sz w:val="28"/>
          <w:szCs w:val="28"/>
          <w:lang w:eastAsia="en-US"/>
        </w:rPr>
        <w:t xml:space="preserve">Осуществление от лица муниципального образования город Мурманск, как собственника жилых помещений в многоквартирных домах, проверок </w:t>
      </w:r>
      <w:r w:rsidR="000073B1" w:rsidRPr="000073B1">
        <w:rPr>
          <w:sz w:val="28"/>
          <w:szCs w:val="28"/>
          <w:lang w:eastAsia="en-US"/>
        </w:rPr>
        <w:lastRenderedPageBreak/>
        <w:t>деятельности организаций (УО, ТСЖ, ЖСК), осуществляющих управление многоквартирными домами, в части выполнения договоров управления многоквартирными домами и требований законодательства РФ по содержанию общего имущества собственников многоквартирных домов.</w:t>
      </w:r>
    </w:p>
    <w:p w:rsidR="00914ED8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Вступление от лица муниципального образования город Мурман</w:t>
      </w:r>
      <w:proofErr w:type="gramStart"/>
      <w:r w:rsidR="000073B1" w:rsidRPr="000073B1">
        <w:rPr>
          <w:sz w:val="28"/>
          <w:szCs w:val="28"/>
          <w:lang w:eastAsia="en-US"/>
        </w:rPr>
        <w:t>ск в чл</w:t>
      </w:r>
      <w:proofErr w:type="gramEnd"/>
      <w:r w:rsidR="000073B1" w:rsidRPr="000073B1">
        <w:rPr>
          <w:sz w:val="28"/>
          <w:szCs w:val="28"/>
          <w:lang w:eastAsia="en-US"/>
        </w:rPr>
        <w:t>ены созданных в многоквартирных домах товариществ собственников жилья, жилищных строительных кооперативов и участие в работе их органов управления.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Участие в проверках, составление актов по результатам проверок, подготовка и направление обращений в УО, ТСЖ, ЖСК, надзорные органы, подготовка и направление документов в судебные органы по фактам ненадлежащего исполнения обязанностей по содержанию общего имущества многоквартирного дома и/или оказания услуг ненадлежащего качества УО, ТСЖ, ЖСК.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Инициирование общих собраний собственников помещений многоквартирных домов от лица муниципального образования город Мурманск, как собственника помещений в многоквартирных домах по вопросам, относящимся к компетенции общего собрания собственников помещений многоквартирных домов.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Заключение от лица муниципального образования город Мурманск договоров управления многоквартирными домами с УО, ТСЖ, ЖСК, утвержденными общими собраниями собственников помещений в указанных домах, либо отобранными по результатам открытого конкурса по отбору УО для управления многоквартирными домами, в которых собственники не выбрали способ управления либо не реализовали его в соответствии с действующим законодательством.</w:t>
      </w:r>
      <w:proofErr w:type="gramEnd"/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 xml:space="preserve">Участие в </w:t>
      </w:r>
      <w:proofErr w:type="gramStart"/>
      <w:r w:rsidR="000073B1" w:rsidRPr="000073B1">
        <w:rPr>
          <w:sz w:val="28"/>
          <w:szCs w:val="28"/>
          <w:lang w:eastAsia="en-US"/>
        </w:rPr>
        <w:t>контроле за</w:t>
      </w:r>
      <w:proofErr w:type="gramEnd"/>
      <w:r w:rsidR="000073B1" w:rsidRPr="000073B1">
        <w:rPr>
          <w:sz w:val="28"/>
          <w:szCs w:val="28"/>
          <w:lang w:eastAsia="en-US"/>
        </w:rPr>
        <w:t xml:space="preserve"> выполнением условий договоров пользования муниципальными жилыми помещениями.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 xml:space="preserve">Участие в </w:t>
      </w:r>
      <w:proofErr w:type="gramStart"/>
      <w:r w:rsidRPr="000073B1">
        <w:rPr>
          <w:sz w:val="28"/>
          <w:szCs w:val="28"/>
          <w:lang w:eastAsia="en-US"/>
        </w:rPr>
        <w:t>контроле за</w:t>
      </w:r>
      <w:proofErr w:type="gramEnd"/>
      <w:r w:rsidRPr="000073B1">
        <w:rPr>
          <w:sz w:val="28"/>
          <w:szCs w:val="28"/>
          <w:lang w:eastAsia="en-US"/>
        </w:rPr>
        <w:t xml:space="preserve"> сохранностью муниципального жилищного фонда.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 xml:space="preserve">Заключение от лица муниципального образования город Мурманск договоров на оказание услуг по содержанию и (или) выполнению работ по ремонту общего имущества многоквартирного дома с обслуживающими организациями и договоров на предоставление коммунальных услуг с </w:t>
      </w:r>
      <w:proofErr w:type="spellStart"/>
      <w:r w:rsidRPr="000073B1">
        <w:rPr>
          <w:sz w:val="28"/>
          <w:szCs w:val="28"/>
          <w:lang w:eastAsia="en-US"/>
        </w:rPr>
        <w:t>ресурсоснабжающими</w:t>
      </w:r>
      <w:proofErr w:type="spellEnd"/>
      <w:r w:rsidRPr="000073B1">
        <w:rPr>
          <w:sz w:val="28"/>
          <w:szCs w:val="28"/>
          <w:lang w:eastAsia="en-US"/>
        </w:rPr>
        <w:t xml:space="preserve"> организациями по пустующим муниципальным жилым помещениям, расположенным в многоквартирных домах, в случае выбора собственниками помещений данных домов способа управления домами – непосредственное управление собственниками помещений в многоквартирномдоме.</w:t>
      </w:r>
      <w:proofErr w:type="gramEnd"/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0073B1" w:rsidRPr="000073B1">
        <w:rPr>
          <w:sz w:val="28"/>
          <w:szCs w:val="28"/>
          <w:lang w:eastAsia="en-US"/>
        </w:rPr>
        <w:t>Осуществление уплаты взносов на капитальный ремонт общего имущества в части муниципальных помещений в многоквартирных домах от лица муниципального образования город Мурманск.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Возмещение расходов нанимателям жилых помещений муниципального жилищного фонда на приобретение и установку индивидуальных приборов учета.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Осуществление от лица собственников помещений в многоквартирных домах по их поручению и в их интересах по доверенности, проверок деятельности организаций (УО, ТСЖ, ЖСК), осуществляющих управление многоквартирными домами, в части выполнения договоров управления многоквартирными домами и требований законодательства РФ по содержанию общего имущества собственников многоквартирных домов, и прав, предоставленных собственникам помещений многоквартирных домов Жилищным кодексом РФ.</w:t>
      </w:r>
      <w:proofErr w:type="gramEnd"/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Информирование и консультирование населения города Мурманска о нормативных правовых актах, действующих в жилищной сфере, об установленных ценах (тарифах) на услуги и работы по содержанию и ремонту общего имущества в многоквартирных домах, о размерах оплаты в соответствии с установленными ценами (тарифами), о перечне оказываемых услуг и (или) выполняемых работ, о ценах (тарифах) на предоставляемые коммунальные услуги и размерах оплаты этих услуг.</w:t>
      </w:r>
      <w:proofErr w:type="gramEnd"/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Рассмотрение обращений граждан и юридических лиц, поступивших в адрес Учреждения, подготовка проектов ответов и информации по содержащимся в них вопросам.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подготовке и проведении открытого конкурса по отбору УО для управления многоквартирными домами, собственниками помещений в которых не выбран способ управления и принятые такими собственниками решения о выборе способа управления многоквартирными домами не были реализованы в порядке</w:t>
      </w:r>
      <w:r>
        <w:rPr>
          <w:sz w:val="28"/>
          <w:szCs w:val="28"/>
          <w:lang w:eastAsia="en-US"/>
        </w:rPr>
        <w:t>,</w:t>
      </w:r>
      <w:r w:rsidRPr="000073B1">
        <w:rPr>
          <w:sz w:val="28"/>
          <w:szCs w:val="28"/>
          <w:lang w:eastAsia="en-US"/>
        </w:rPr>
        <w:t xml:space="preserve"> установленном Жилищным кодексом Российской Федерации.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комиссионных обследованиях, составление актов, направление актов в межведомственную комиссию при администрации города Мурманска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 Проведение мониторинга технического состояния конструктивных элементов многоквартирных домов, в установленном порядке признанных аварийными и подлежащими сносу.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0073B1">
        <w:rPr>
          <w:sz w:val="28"/>
          <w:szCs w:val="28"/>
          <w:lang w:eastAsia="en-US"/>
        </w:rPr>
        <w:t>Мониторинг энергосбережения и энергетической эффективности в жилищном фонде города Мурманска.</w:t>
      </w:r>
    </w:p>
    <w:p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 xml:space="preserve">Осуществление </w:t>
      </w:r>
      <w:proofErr w:type="gramStart"/>
      <w:r w:rsidRPr="000073B1">
        <w:rPr>
          <w:sz w:val="28"/>
          <w:szCs w:val="28"/>
          <w:lang w:eastAsia="en-US"/>
        </w:rPr>
        <w:t>контроля за</w:t>
      </w:r>
      <w:proofErr w:type="gramEnd"/>
      <w:r w:rsidRPr="000073B1">
        <w:rPr>
          <w:sz w:val="28"/>
          <w:szCs w:val="28"/>
          <w:lang w:eastAsia="en-US"/>
        </w:rPr>
        <w:t xml:space="preserve"> техническим состоянием внутридомовых инженерных сетей и оборудования многоквартирных домов города Мурманска при наличии в многоквартирном доме муниципальной собственности.</w:t>
      </w: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формировании плана по подготовке жилищного фонда к работе в осенне-зимний период, контроль его выполнения и подготовка сводной информации.</w:t>
      </w: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реализации муниципальных и региональных целевых программ в жилищной сфере.</w:t>
      </w: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Предоставление информации по запросам юридических и физических лиц о мероприятиях по энергосбережению и повышению энергетической эффективности многоквартирных домов.</w:t>
      </w:r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Сбор, анализ и подготовка сводной информации по вопросам деятельности УО, ТСЖ, ЖСК, в том числе по взаиморасчетам с </w:t>
      </w:r>
      <w:proofErr w:type="spellStart"/>
      <w:r w:rsidRPr="000073B1">
        <w:rPr>
          <w:sz w:val="28"/>
          <w:szCs w:val="28"/>
          <w:lang w:eastAsia="en-US"/>
        </w:rPr>
        <w:t>ресурсоснабжающими</w:t>
      </w:r>
      <w:proofErr w:type="spellEnd"/>
      <w:r w:rsidRPr="000073B1">
        <w:rPr>
          <w:sz w:val="28"/>
          <w:szCs w:val="28"/>
          <w:lang w:eastAsia="en-US"/>
        </w:rPr>
        <w:t xml:space="preserve"> организациями, а также вопросам состояния жилищно-коммунального хозяйства города Мурманска.</w:t>
      </w:r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Сбор и обработка предусмотренной законодательством РФ информации от лиц, осуществляющих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  <w:proofErr w:type="gramEnd"/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Сбор, анализ и систематизация информации по вопросам </w:t>
      </w:r>
      <w:proofErr w:type="gramStart"/>
      <w:r w:rsidRPr="000073B1">
        <w:rPr>
          <w:sz w:val="28"/>
          <w:szCs w:val="28"/>
          <w:lang w:eastAsia="en-US"/>
        </w:rPr>
        <w:t>проведения капитального ремонта общего имущества собственников помещений многоквартирных</w:t>
      </w:r>
      <w:proofErr w:type="gramEnd"/>
      <w:r w:rsidRPr="000073B1">
        <w:rPr>
          <w:sz w:val="28"/>
          <w:szCs w:val="28"/>
          <w:lang w:eastAsia="en-US"/>
        </w:rPr>
        <w:t xml:space="preserve"> домов, расположенных на территории муниципального образования город Мурманск.</w:t>
      </w:r>
    </w:p>
    <w:p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Представление интересов администрации города Мурманска, комитета по жилищной политике администрации города Мурманска в судах в защиту прав потребителей (неопределенного круга потребителей) по вопросам предоставления жилищных и коммунальных услуг.</w:t>
      </w:r>
    </w:p>
    <w:sectPr w:rsidR="000073B1" w:rsidSect="00B73E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F9B6D6D"/>
    <w:multiLevelType w:val="hybridMultilevel"/>
    <w:tmpl w:val="A8706516"/>
    <w:lvl w:ilvl="0" w:tplc="C368F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D71656"/>
    <w:multiLevelType w:val="hybridMultilevel"/>
    <w:tmpl w:val="131451BA"/>
    <w:lvl w:ilvl="0" w:tplc="6F2C4E08">
      <w:start w:val="1"/>
      <w:numFmt w:val="decimal"/>
      <w:lvlText w:val="%1."/>
      <w:lvlJc w:val="left"/>
      <w:pPr>
        <w:tabs>
          <w:tab w:val="num" w:pos="2448"/>
        </w:tabs>
        <w:ind w:left="2448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CD"/>
    <w:rsid w:val="00004FA9"/>
    <w:rsid w:val="000054F8"/>
    <w:rsid w:val="0000625C"/>
    <w:rsid w:val="000073B1"/>
    <w:rsid w:val="000078DB"/>
    <w:rsid w:val="0001628F"/>
    <w:rsid w:val="00017553"/>
    <w:rsid w:val="00022B97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95CC7"/>
    <w:rsid w:val="001B55C9"/>
    <w:rsid w:val="001C64D7"/>
    <w:rsid w:val="001D5042"/>
    <w:rsid w:val="001E13A3"/>
    <w:rsid w:val="001E259F"/>
    <w:rsid w:val="001E2B39"/>
    <w:rsid w:val="001E44CD"/>
    <w:rsid w:val="001E5483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2F95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44B62"/>
    <w:rsid w:val="00346490"/>
    <w:rsid w:val="00354F46"/>
    <w:rsid w:val="00372A55"/>
    <w:rsid w:val="003B0F53"/>
    <w:rsid w:val="003C3A4F"/>
    <w:rsid w:val="003D1B9A"/>
    <w:rsid w:val="003D1DDE"/>
    <w:rsid w:val="003E2E6C"/>
    <w:rsid w:val="003F1AFC"/>
    <w:rsid w:val="00407E1B"/>
    <w:rsid w:val="0041688B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5EA4"/>
    <w:rsid w:val="00487847"/>
    <w:rsid w:val="00490271"/>
    <w:rsid w:val="004A03F9"/>
    <w:rsid w:val="004A1D4D"/>
    <w:rsid w:val="004C0D09"/>
    <w:rsid w:val="004C34F6"/>
    <w:rsid w:val="004F1B23"/>
    <w:rsid w:val="004F6898"/>
    <w:rsid w:val="00522FC9"/>
    <w:rsid w:val="00532D68"/>
    <w:rsid w:val="00561584"/>
    <w:rsid w:val="00576D24"/>
    <w:rsid w:val="00584EE6"/>
    <w:rsid w:val="00594995"/>
    <w:rsid w:val="00595FE2"/>
    <w:rsid w:val="005B1822"/>
    <w:rsid w:val="005B407F"/>
    <w:rsid w:val="005C3419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97677"/>
    <w:rsid w:val="006A0E62"/>
    <w:rsid w:val="006A17AB"/>
    <w:rsid w:val="006A721F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3740"/>
    <w:rsid w:val="007B46AC"/>
    <w:rsid w:val="007B680E"/>
    <w:rsid w:val="007C060F"/>
    <w:rsid w:val="007C5093"/>
    <w:rsid w:val="007D7378"/>
    <w:rsid w:val="007E0227"/>
    <w:rsid w:val="00802DCC"/>
    <w:rsid w:val="008054EE"/>
    <w:rsid w:val="0080587F"/>
    <w:rsid w:val="00810070"/>
    <w:rsid w:val="008257B7"/>
    <w:rsid w:val="008259A3"/>
    <w:rsid w:val="00825EBD"/>
    <w:rsid w:val="00835341"/>
    <w:rsid w:val="0084357A"/>
    <w:rsid w:val="00847C21"/>
    <w:rsid w:val="0085236C"/>
    <w:rsid w:val="00855F03"/>
    <w:rsid w:val="008743C9"/>
    <w:rsid w:val="00885DFB"/>
    <w:rsid w:val="008969D6"/>
    <w:rsid w:val="008A2913"/>
    <w:rsid w:val="008A5CEB"/>
    <w:rsid w:val="008B4F8F"/>
    <w:rsid w:val="008B5D2B"/>
    <w:rsid w:val="008D62C5"/>
    <w:rsid w:val="0090123E"/>
    <w:rsid w:val="0090201F"/>
    <w:rsid w:val="00914ED8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B1474"/>
    <w:rsid w:val="00AB3D71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73EA5"/>
    <w:rsid w:val="00B75A69"/>
    <w:rsid w:val="00B94997"/>
    <w:rsid w:val="00BA5B01"/>
    <w:rsid w:val="00BA78EF"/>
    <w:rsid w:val="00BB574D"/>
    <w:rsid w:val="00BE2329"/>
    <w:rsid w:val="00BE63CF"/>
    <w:rsid w:val="00C00808"/>
    <w:rsid w:val="00C01D37"/>
    <w:rsid w:val="00C05C3B"/>
    <w:rsid w:val="00C12539"/>
    <w:rsid w:val="00C2292F"/>
    <w:rsid w:val="00C242A7"/>
    <w:rsid w:val="00C2793E"/>
    <w:rsid w:val="00C45F07"/>
    <w:rsid w:val="00C7632F"/>
    <w:rsid w:val="00CA518E"/>
    <w:rsid w:val="00CB333F"/>
    <w:rsid w:val="00CD6312"/>
    <w:rsid w:val="00CE38FF"/>
    <w:rsid w:val="00CF6159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5644A"/>
    <w:rsid w:val="00D61138"/>
    <w:rsid w:val="00D62C7D"/>
    <w:rsid w:val="00D63940"/>
    <w:rsid w:val="00D64A58"/>
    <w:rsid w:val="00D71B4A"/>
    <w:rsid w:val="00DA66C3"/>
    <w:rsid w:val="00DC12F5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449CD"/>
    <w:rsid w:val="00E70625"/>
    <w:rsid w:val="00E747B4"/>
    <w:rsid w:val="00E747C5"/>
    <w:rsid w:val="00E810A8"/>
    <w:rsid w:val="00E82818"/>
    <w:rsid w:val="00E93E6E"/>
    <w:rsid w:val="00EA04B7"/>
    <w:rsid w:val="00EA245B"/>
    <w:rsid w:val="00EA4CC2"/>
    <w:rsid w:val="00EA65ED"/>
    <w:rsid w:val="00EC0913"/>
    <w:rsid w:val="00EC246B"/>
    <w:rsid w:val="00EE4A6B"/>
    <w:rsid w:val="00EE786F"/>
    <w:rsid w:val="00EE7CAB"/>
    <w:rsid w:val="00EF4613"/>
    <w:rsid w:val="00F03946"/>
    <w:rsid w:val="00F044AB"/>
    <w:rsid w:val="00F06275"/>
    <w:rsid w:val="00F113F3"/>
    <w:rsid w:val="00F25484"/>
    <w:rsid w:val="00F276CA"/>
    <w:rsid w:val="00F300A4"/>
    <w:rsid w:val="00F346FF"/>
    <w:rsid w:val="00F5444E"/>
    <w:rsid w:val="00F61156"/>
    <w:rsid w:val="00F83366"/>
    <w:rsid w:val="00F92777"/>
    <w:rsid w:val="00FA49A9"/>
    <w:rsid w:val="00FA74E3"/>
    <w:rsid w:val="00FC5375"/>
    <w:rsid w:val="00FD6E16"/>
    <w:rsid w:val="00FE0FA3"/>
    <w:rsid w:val="00FE7AAE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D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9C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AzarkinSI</cp:lastModifiedBy>
  <cp:revision>14</cp:revision>
  <dcterms:created xsi:type="dcterms:W3CDTF">2013-06-28T06:49:00Z</dcterms:created>
  <dcterms:modified xsi:type="dcterms:W3CDTF">2016-06-15T11:59:00Z</dcterms:modified>
</cp:coreProperties>
</file>