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B1" w:rsidRPr="008F21FE" w:rsidRDefault="001653B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АДМИНИСТРАЦИЯ ГОРОДА МУРМАНСКА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24</w:t>
      </w:r>
      <w:r w:rsidR="00A92C38">
        <w:rPr>
          <w:rFonts w:ascii="Times New Roman" w:hAnsi="Times New Roman" w:cs="Times New Roman"/>
          <w:sz w:val="24"/>
          <w:szCs w:val="24"/>
        </w:rPr>
        <w:t>.10.</w:t>
      </w:r>
      <w:r w:rsidRPr="008F21FE">
        <w:rPr>
          <w:rFonts w:ascii="Times New Roman" w:hAnsi="Times New Roman" w:cs="Times New Roman"/>
          <w:sz w:val="24"/>
          <w:szCs w:val="24"/>
        </w:rPr>
        <w:t xml:space="preserve">2018 </w:t>
      </w:r>
      <w:r w:rsidR="008F21FE" w:rsidRPr="008F21FE"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3703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ОБ УТВЕРЖДЕНИИ СОСТАВА ОРГАНИЗАЦИОННОГО КОМИТЕТА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ПО ПРОВЕДЕНИЮ ПУБЛИЧНЫХ СЛУШАНИЙ ИЛИ ОБЩЕСТВЕННЫХ ОБСУЖДЕНИЙ</w:t>
      </w:r>
      <w:r w:rsidR="008F21FE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ПО ВОПРОСАМ ГРАДОСТРОИТЕЛЬНОЙ ДЕЯТЕЛЬНОСТИ,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ГРАДОСТРОИТЕЛЬНОГО ЗОНИРОВАНИЯ, ПРАВИЛАМ БЛАГОУСТРОЙСТВА</w:t>
      </w:r>
    </w:p>
    <w:p w:rsidR="008F21FE" w:rsidRPr="008F21FE" w:rsidRDefault="00E80CE5" w:rsidP="008F21FE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8F21FE" w:rsidRPr="008F21FE">
        <w:rPr>
          <w:rFonts w:ascii="Times New Roman" w:hAnsi="Times New Roman" w:cs="Times New Roman"/>
          <w:sz w:val="24"/>
          <w:szCs w:val="24"/>
        </w:rPr>
        <w:t>в ред. постановлений администрации города Мурманска</w:t>
      </w:r>
      <w:proofErr w:type="gramEnd"/>
    </w:p>
    <w:p w:rsidR="001653B1" w:rsidRPr="008F21FE" w:rsidRDefault="008F21FE" w:rsidP="008F21FE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от 23.05.2019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1785, от 09.12.2019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4090, от 17.01.2022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48</w:t>
      </w:r>
      <w:r w:rsidR="00E80CE5">
        <w:rPr>
          <w:rFonts w:ascii="Times New Roman" w:hAnsi="Times New Roman" w:cs="Times New Roman"/>
          <w:sz w:val="24"/>
          <w:szCs w:val="24"/>
        </w:rPr>
        <w:t>)</w:t>
      </w: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1FE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Федеральным </w:t>
      </w:r>
      <w:hyperlink r:id="rId5" w:history="1">
        <w:r w:rsidRPr="008F21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F21F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8F21FE"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F21FE">
        <w:rPr>
          <w:rFonts w:ascii="Times New Roman" w:hAnsi="Times New Roman" w:cs="Times New Roman"/>
          <w:sz w:val="24"/>
          <w:szCs w:val="24"/>
        </w:rPr>
        <w:t>«</w:t>
      </w:r>
      <w:r w:rsidRPr="008F21F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F21FE">
        <w:rPr>
          <w:rFonts w:ascii="Times New Roman" w:hAnsi="Times New Roman" w:cs="Times New Roman"/>
          <w:sz w:val="24"/>
          <w:szCs w:val="24"/>
        </w:rPr>
        <w:t>»</w:t>
      </w:r>
      <w:r w:rsidRPr="008F21F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F21F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F21F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Мурманск, </w:t>
      </w:r>
      <w:hyperlink r:id="rId7" w:history="1">
        <w:r w:rsidRPr="008F21F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8F21FE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</w:t>
      </w:r>
      <w:r w:rsidR="008F21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21FE">
        <w:rPr>
          <w:rFonts w:ascii="Times New Roman" w:hAnsi="Times New Roman" w:cs="Times New Roman"/>
          <w:sz w:val="24"/>
          <w:szCs w:val="24"/>
        </w:rPr>
        <w:t xml:space="preserve">от 27.06.2018 </w:t>
      </w:r>
      <w:r w:rsidR="008F21FE"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48-833 </w:t>
      </w:r>
      <w:r w:rsidR="008F21FE">
        <w:rPr>
          <w:rFonts w:ascii="Times New Roman" w:hAnsi="Times New Roman" w:cs="Times New Roman"/>
          <w:sz w:val="24"/>
          <w:szCs w:val="24"/>
        </w:rPr>
        <w:t>«</w:t>
      </w:r>
      <w:r w:rsidRPr="008F21FE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</w:t>
      </w:r>
      <w:proofErr w:type="gramEnd"/>
      <w:r w:rsidRPr="008F21FE">
        <w:rPr>
          <w:rFonts w:ascii="Times New Roman" w:hAnsi="Times New Roman" w:cs="Times New Roman"/>
          <w:sz w:val="24"/>
          <w:szCs w:val="24"/>
        </w:rPr>
        <w:t xml:space="preserve"> образования город Мурманск</w:t>
      </w:r>
      <w:r w:rsidR="008F21FE">
        <w:rPr>
          <w:rFonts w:ascii="Times New Roman" w:hAnsi="Times New Roman" w:cs="Times New Roman"/>
          <w:sz w:val="24"/>
          <w:szCs w:val="24"/>
        </w:rPr>
        <w:t>»</w:t>
      </w:r>
      <w:r w:rsidRPr="008F21FE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1653B1" w:rsidRPr="008F21FE" w:rsidRDefault="00165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1. Утвердить состав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согласно приложению к настоящему постановлению.</w:t>
      </w:r>
    </w:p>
    <w:p w:rsidR="001653B1" w:rsidRPr="008F21FE" w:rsidRDefault="00165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F21F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8F21FE">
        <w:rPr>
          <w:rFonts w:ascii="Times New Roman" w:hAnsi="Times New Roman" w:cs="Times New Roman"/>
          <w:sz w:val="24"/>
          <w:szCs w:val="24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1653B1" w:rsidRPr="008F21FE" w:rsidRDefault="00165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3. Редакции газеты </w:t>
      </w:r>
      <w:r w:rsidR="008F21FE">
        <w:rPr>
          <w:rFonts w:ascii="Times New Roman" w:hAnsi="Times New Roman" w:cs="Times New Roman"/>
          <w:sz w:val="24"/>
          <w:szCs w:val="24"/>
        </w:rPr>
        <w:t>«</w:t>
      </w:r>
      <w:r w:rsidRPr="008F21FE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8F21FE">
        <w:rPr>
          <w:rFonts w:ascii="Times New Roman" w:hAnsi="Times New Roman" w:cs="Times New Roman"/>
          <w:sz w:val="24"/>
          <w:szCs w:val="24"/>
        </w:rPr>
        <w:t>»</w:t>
      </w:r>
      <w:r w:rsidRPr="008F21F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F21FE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8F21FE">
        <w:rPr>
          <w:rFonts w:ascii="Times New Roman" w:hAnsi="Times New Roman" w:cs="Times New Roman"/>
          <w:sz w:val="24"/>
          <w:szCs w:val="24"/>
        </w:rPr>
        <w:t xml:space="preserve"> В.А.) опубликовать настоящее постановление с приложением.</w:t>
      </w:r>
    </w:p>
    <w:p w:rsidR="001653B1" w:rsidRPr="008F21FE" w:rsidRDefault="00165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подписания.</w:t>
      </w:r>
    </w:p>
    <w:p w:rsidR="001653B1" w:rsidRPr="008F21FE" w:rsidRDefault="00165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F21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21F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Глава</w:t>
      </w:r>
    </w:p>
    <w:p w:rsidR="001653B1" w:rsidRP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1653B1" w:rsidRP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А.И.СЫСОЕВ</w:t>
      </w: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P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к постановлению</w:t>
      </w:r>
      <w:r w:rsidR="008F21FE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653B1" w:rsidRP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1653B1" w:rsidRPr="008F21FE" w:rsidRDefault="00165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от 24</w:t>
      </w:r>
      <w:r w:rsidR="008F21FE">
        <w:rPr>
          <w:rFonts w:ascii="Times New Roman" w:hAnsi="Times New Roman" w:cs="Times New Roman"/>
          <w:sz w:val="24"/>
          <w:szCs w:val="24"/>
        </w:rPr>
        <w:t>.10.</w:t>
      </w:r>
      <w:r w:rsidRPr="008F21FE">
        <w:rPr>
          <w:rFonts w:ascii="Times New Roman" w:hAnsi="Times New Roman" w:cs="Times New Roman"/>
          <w:sz w:val="24"/>
          <w:szCs w:val="24"/>
        </w:rPr>
        <w:t xml:space="preserve"> 2018 </w:t>
      </w:r>
      <w:r w:rsidR="008F21FE"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3703</w:t>
      </w:r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8F21FE">
        <w:rPr>
          <w:rFonts w:ascii="Times New Roman" w:hAnsi="Times New Roman" w:cs="Times New Roman"/>
          <w:sz w:val="24"/>
          <w:szCs w:val="24"/>
        </w:rPr>
        <w:t>СОСТАВ</w:t>
      </w:r>
    </w:p>
    <w:p w:rsidR="001653B1" w:rsidRPr="008F21FE" w:rsidRDefault="00165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ОРГАНИЗАЦИОННОГО КОМИТЕТА ПО ПРОВЕДЕНИЮ ПУБЛИЧНЫХ СЛУШАНИЙ</w:t>
      </w:r>
      <w:r w:rsidR="008F21FE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ИЛИ ОБЩЕСТВЕННЫХ ОБСУЖДЕНИЙ ПО ВОПРОСАМ ГРАДОСТРОИТЕЛЬНОЙ</w:t>
      </w:r>
      <w:r w:rsidR="008F21FE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ДЕЯТЕЛЬНОСТИ, ГРАДОСТРОИТЕЛЬНОГО ЗОНИРОВАНИЯ, ПРАВИЛАМ</w:t>
      </w:r>
      <w:r w:rsidR="008F21FE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БЛАГОУСТРОЙСТВА</w:t>
      </w:r>
    </w:p>
    <w:p w:rsidR="008F21FE" w:rsidRPr="008F21FE" w:rsidRDefault="00E80CE5" w:rsidP="008F21FE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8F21FE" w:rsidRPr="008F21FE">
        <w:rPr>
          <w:rFonts w:ascii="Times New Roman" w:hAnsi="Times New Roman" w:cs="Times New Roman"/>
          <w:sz w:val="24"/>
          <w:szCs w:val="24"/>
        </w:rPr>
        <w:t>в ред. постановления администрации города Мурманска</w:t>
      </w:r>
      <w:proofErr w:type="gramEnd"/>
    </w:p>
    <w:p w:rsidR="001653B1" w:rsidRPr="008F21FE" w:rsidRDefault="008F21FE" w:rsidP="008F21FE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от 17.01.2022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21FE">
        <w:rPr>
          <w:rFonts w:ascii="Times New Roman" w:hAnsi="Times New Roman" w:cs="Times New Roman"/>
          <w:sz w:val="24"/>
          <w:szCs w:val="24"/>
        </w:rPr>
        <w:t xml:space="preserve"> 48</w:t>
      </w:r>
      <w:r w:rsidR="00E80CE5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292"/>
      </w:tblGrid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Балашов Василий Леонидович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охраны окружающей среды комитета по развитию городского хозяйства администрации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Бубякина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начальник отдела земельных отношений комитета градостроительства и территориального развития администрации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Крисальная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земельным ресурсам комитета имущественных отношений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Игорь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Леонардович</w:t>
            </w:r>
            <w:proofErr w:type="spellEnd"/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Мазилкина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города Мурманска (по согласованию)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Олонкина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территориального развития администрации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1653B1" w:rsidRPr="008F21FE" w:rsidTr="008F21FE">
        <w:tc>
          <w:tcPr>
            <w:tcW w:w="2268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Филиппов Евгений Валерьевич</w:t>
            </w:r>
          </w:p>
        </w:tc>
        <w:tc>
          <w:tcPr>
            <w:tcW w:w="7292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</w:t>
            </w:r>
            <w:proofErr w:type="gram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Первомайского административного округа города Мурманска</w:t>
            </w:r>
            <w:proofErr w:type="gramEnd"/>
          </w:p>
        </w:tc>
      </w:tr>
    </w:tbl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3B1" w:rsidRPr="008F21FE" w:rsidRDefault="00165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Определить, что при невозможности участия в работе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производится замена:</w:t>
      </w:r>
    </w:p>
    <w:p w:rsidR="001653B1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FE" w:rsidRPr="008F21FE" w:rsidRDefault="008F2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473"/>
        <w:gridCol w:w="5103"/>
      </w:tblGrid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Балашова Василия Леонидовича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Ворониным Павлом Валериановичем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начальником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Ивановой Анной Анатольевной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Блиновой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Елены Олеговны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Басковой Натальей Олеговной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заместителем </w:t>
            </w:r>
            <w:proofErr w:type="gram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начальника отдела охраны окружающей среды комитета</w:t>
            </w:r>
            <w:proofErr w:type="gram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городского хозяйства администрации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Бубякиной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Геннадьевны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Майзеровым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Андреем Николаевичем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заместителем </w:t>
            </w:r>
            <w:proofErr w:type="gram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начальника отдела земельных отношений комитета градостроительства</w:t>
            </w:r>
            <w:proofErr w:type="gram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территориального развития администрации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Крисальной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Ольги Анатольевны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Шаповаловой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Юлией Владимировной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заместителем начальника отдела по земельным ресурсам комитета имущественных отношений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Игоря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Леонардовича</w:t>
            </w:r>
            <w:proofErr w:type="spellEnd"/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Аксененко Мариной Николаевной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ведущим специалистом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Мазилкиной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Ирины Валентиновны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Усковой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Ириной Акиндиновной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депутатом Совета депутатов города Мурманска (по согласованию)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Олонкиной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Валентиновны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Изгаревой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Ольгой Борисовной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заместителем </w:t>
            </w:r>
            <w:proofErr w:type="gram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начальника 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территориального развития администрации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Перминой</w:t>
            </w:r>
            <w:proofErr w:type="spellEnd"/>
            <w:r w:rsidRPr="008F21FE">
              <w:rPr>
                <w:rFonts w:ascii="Times New Roman" w:hAnsi="Times New Roman" w:cs="Times New Roman"/>
                <w:sz w:val="24"/>
                <w:szCs w:val="24"/>
              </w:rPr>
              <w:t xml:space="preserve"> Елены Николаевны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Ганиным Артемием Львовичем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ведущим специалистом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1653B1" w:rsidRPr="008F21FE" w:rsidTr="008F21FE">
        <w:tc>
          <w:tcPr>
            <w:tcW w:w="1984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Филиппова Евгения Валерьевича</w:t>
            </w:r>
          </w:p>
        </w:tc>
        <w:tc>
          <w:tcPr>
            <w:tcW w:w="247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Цветковой Людмилой Павловной</w:t>
            </w:r>
          </w:p>
        </w:tc>
        <w:tc>
          <w:tcPr>
            <w:tcW w:w="5103" w:type="dxa"/>
          </w:tcPr>
          <w:p w:rsidR="001653B1" w:rsidRPr="008F21FE" w:rsidRDefault="00165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- главным специалистом управления Первомайского административного округа города Мурманска</w:t>
            </w:r>
          </w:p>
        </w:tc>
      </w:tr>
    </w:tbl>
    <w:p w:rsidR="001653B1" w:rsidRPr="008F21FE" w:rsidRDefault="0016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525B" w:rsidRPr="008F21FE" w:rsidRDefault="008B525B" w:rsidP="008B52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sectPr w:rsidR="008B525B" w:rsidRPr="008F21FE" w:rsidSect="0076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B1"/>
    <w:rsid w:val="001653B1"/>
    <w:rsid w:val="008B525B"/>
    <w:rsid w:val="008F21FE"/>
    <w:rsid w:val="0093181F"/>
    <w:rsid w:val="00A92C38"/>
    <w:rsid w:val="00E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2F849EDA02E75C605337DDCCDA463449E7CB77DCC30B7B4A545D8B631B9CA35A96F55D9E41E4716D43ACC5AB08E1D1qFF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2F849EDA02E75C605337DDCCDA463449E7CB77DCC508784D545D8B631B9CA35A96F55D9E41E4716D43ACC5AB08E1D1qFF8N" TargetMode="External"/><Relationship Id="rId5" Type="http://schemas.openxmlformats.org/officeDocument/2006/relationships/hyperlink" Target="consultantplus://offline/ref=312F849EDA02E75C605329D0DAB618314CE59478D3CC032E150B06D6341296F40FD9F401DB11F7706C43AEC1B7q0F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5</cp:revision>
  <dcterms:created xsi:type="dcterms:W3CDTF">2022-04-15T13:05:00Z</dcterms:created>
  <dcterms:modified xsi:type="dcterms:W3CDTF">2022-04-18T06:53:00Z</dcterms:modified>
</cp:coreProperties>
</file>