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1E" w:rsidRPr="002B20EC" w:rsidRDefault="0002611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28</w:t>
      </w:r>
      <w:r w:rsidR="00D6502A">
        <w:rPr>
          <w:rFonts w:ascii="Times New Roman" w:hAnsi="Times New Roman" w:cs="Times New Roman"/>
          <w:sz w:val="24"/>
          <w:szCs w:val="24"/>
        </w:rPr>
        <w:t>.10.</w:t>
      </w:r>
      <w:r w:rsidRPr="002B20EC">
        <w:rPr>
          <w:rFonts w:ascii="Times New Roman" w:hAnsi="Times New Roman" w:cs="Times New Roman"/>
          <w:sz w:val="24"/>
          <w:szCs w:val="24"/>
        </w:rPr>
        <w:t xml:space="preserve">2015 </w:t>
      </w:r>
      <w:r w:rsidR="002B20EC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2952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ОБ УТВЕРЖДЕНИИ СОСТАВА КОМИССИИ ПО ПОДГОТОВКЕ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МУНИЦИПАЛЬНОГО ОБРАЗОВАНИЯ ГОРОД МУРМАНСК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</w:p>
    <w:p w:rsidR="0002611E" w:rsidRPr="00D6502A" w:rsidRDefault="002B20EC" w:rsidP="002B20E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6502A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Мурманска от 19.04.2016 № 1009, </w:t>
      </w:r>
      <w:r w:rsidR="00D650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502A">
        <w:rPr>
          <w:rFonts w:ascii="Times New Roman" w:hAnsi="Times New Roman" w:cs="Times New Roman"/>
          <w:sz w:val="24"/>
          <w:szCs w:val="24"/>
        </w:rPr>
        <w:t xml:space="preserve">от 07.06.2016 № 1605, от 30.08.2016 № 2586, от 06.03.2017 № 525, </w:t>
      </w:r>
      <w:proofErr w:type="gramStart"/>
      <w:r w:rsidRPr="00D650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502A">
        <w:rPr>
          <w:rFonts w:ascii="Times New Roman" w:hAnsi="Times New Roman" w:cs="Times New Roman"/>
          <w:sz w:val="24"/>
          <w:szCs w:val="24"/>
        </w:rPr>
        <w:t xml:space="preserve"> 02.08.2018 № 2445, от 17.10.2019 № 3428, от 25.11.2020 № 2706, от 10.12.2021 № 3167</w:t>
      </w:r>
      <w:r w:rsidR="00E96300">
        <w:rPr>
          <w:rFonts w:ascii="Times New Roman" w:hAnsi="Times New Roman" w:cs="Times New Roman"/>
          <w:sz w:val="24"/>
          <w:szCs w:val="24"/>
        </w:rPr>
        <w:t>, от 26.04.2022 № 1048</w:t>
      </w:r>
      <w:r w:rsidRPr="00D6502A">
        <w:rPr>
          <w:rFonts w:ascii="Times New Roman" w:hAnsi="Times New Roman" w:cs="Times New Roman"/>
          <w:sz w:val="24"/>
          <w:szCs w:val="24"/>
        </w:rPr>
        <w:t>)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</w:t>
      </w:r>
      <w:r w:rsidR="00D6502A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  <w:r w:rsidRPr="002B20EC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 Мурманск, Положением о комиссии по подготовке проекта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город Мурманск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  <w:r w:rsidRPr="002B20E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Мурманска </w:t>
      </w:r>
      <w:r w:rsidR="00D650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20EC">
        <w:rPr>
          <w:rFonts w:ascii="Times New Roman" w:hAnsi="Times New Roman" w:cs="Times New Roman"/>
          <w:sz w:val="24"/>
          <w:szCs w:val="24"/>
        </w:rPr>
        <w:t xml:space="preserve">от 03.03.2010 </w:t>
      </w:r>
      <w:r w:rsidR="002B20EC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311, постановляю: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1. Утвердить состав комиссии по подготовке проекта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город Мурманск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  <w:r w:rsidRPr="002B20E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B20E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B20EC">
        <w:rPr>
          <w:rFonts w:ascii="Times New Roman" w:hAnsi="Times New Roman" w:cs="Times New Roman"/>
          <w:sz w:val="24"/>
          <w:szCs w:val="24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3. Редакции газеты "Вечерний Мурманск" (</w:t>
      </w:r>
      <w:proofErr w:type="spellStart"/>
      <w:r w:rsidRPr="002B20EC">
        <w:rPr>
          <w:rFonts w:ascii="Times New Roman" w:hAnsi="Times New Roman" w:cs="Times New Roman"/>
          <w:sz w:val="24"/>
          <w:szCs w:val="24"/>
        </w:rPr>
        <w:t>Гимодеева</w:t>
      </w:r>
      <w:proofErr w:type="spellEnd"/>
      <w:r w:rsidRPr="002B20EC">
        <w:rPr>
          <w:rFonts w:ascii="Times New Roman" w:hAnsi="Times New Roman" w:cs="Times New Roman"/>
          <w:sz w:val="24"/>
          <w:szCs w:val="24"/>
        </w:rPr>
        <w:t xml:space="preserve"> О.С.) опубликовать настоящее постановление с приложением.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20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20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Глава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А.И.СЫСОЕВ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P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502A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к постановлению</w:t>
      </w:r>
      <w:r w:rsidR="00D6502A">
        <w:rPr>
          <w:rFonts w:ascii="Times New Roman" w:hAnsi="Times New Roman" w:cs="Times New Roman"/>
          <w:sz w:val="24"/>
          <w:szCs w:val="24"/>
        </w:rPr>
        <w:t xml:space="preserve"> </w:t>
      </w:r>
      <w:r w:rsidRPr="002B20E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от 28</w:t>
      </w:r>
      <w:r w:rsidR="00D6502A">
        <w:rPr>
          <w:rFonts w:ascii="Times New Roman" w:hAnsi="Times New Roman" w:cs="Times New Roman"/>
          <w:sz w:val="24"/>
          <w:szCs w:val="24"/>
        </w:rPr>
        <w:t>.10.</w:t>
      </w:r>
      <w:r w:rsidRPr="002B20EC">
        <w:rPr>
          <w:rFonts w:ascii="Times New Roman" w:hAnsi="Times New Roman" w:cs="Times New Roman"/>
          <w:sz w:val="24"/>
          <w:szCs w:val="24"/>
        </w:rPr>
        <w:t xml:space="preserve">2015 </w:t>
      </w:r>
      <w:r w:rsidR="002B20EC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2952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B20EC">
        <w:rPr>
          <w:rFonts w:ascii="Times New Roman" w:hAnsi="Times New Roman" w:cs="Times New Roman"/>
          <w:sz w:val="24"/>
          <w:szCs w:val="24"/>
        </w:rPr>
        <w:t>СОСТАВ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</w:t>
      </w:r>
      <w:r w:rsidR="00D6502A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И ЗАСТРОЙКИ МУНИЦИПАЛЬНОГО ОБРАЗОВАНИЯ ГОРОД МУРМАНСК</w:t>
      </w:r>
      <w:r w:rsidR="00D6502A">
        <w:rPr>
          <w:rFonts w:ascii="Times New Roman" w:hAnsi="Times New Roman" w:cs="Times New Roman"/>
          <w:sz w:val="24"/>
          <w:szCs w:val="24"/>
        </w:rPr>
        <w:t>»</w:t>
      </w:r>
    </w:p>
    <w:p w:rsidR="002B20EC" w:rsidRPr="002B20EC" w:rsidRDefault="002B20EC" w:rsidP="002B20E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0EC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Мурманска</w:t>
      </w:r>
      <w:proofErr w:type="gramEnd"/>
    </w:p>
    <w:p w:rsidR="0002611E" w:rsidRPr="002B20EC" w:rsidRDefault="002B20EC" w:rsidP="002B20E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от </w:t>
      </w:r>
      <w:r w:rsidR="00E96300">
        <w:rPr>
          <w:rFonts w:ascii="Times New Roman" w:hAnsi="Times New Roman" w:cs="Times New Roman"/>
          <w:sz w:val="24"/>
          <w:szCs w:val="24"/>
        </w:rPr>
        <w:t>26.04.2022 № 1048</w:t>
      </w:r>
      <w:r w:rsidRPr="002B20EC">
        <w:rPr>
          <w:rFonts w:ascii="Times New Roman" w:hAnsi="Times New Roman" w:cs="Times New Roman"/>
          <w:sz w:val="24"/>
          <w:szCs w:val="24"/>
        </w:rPr>
        <w:t>)</w:t>
      </w:r>
    </w:p>
    <w:p w:rsidR="0002611E" w:rsidRDefault="0002611E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3152"/>
        <w:gridCol w:w="2552"/>
      </w:tblGrid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5080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2552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Олонкина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5080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  <w:tc>
          <w:tcPr>
            <w:tcW w:w="2552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Изгарева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080" w:type="dxa"/>
            <w:gridSpan w:val="2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  <w:tc>
          <w:tcPr>
            <w:tcW w:w="2552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секретарь комиссии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center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52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Балашов Василий Леонидович</w:t>
            </w:r>
          </w:p>
        </w:tc>
        <w:tc>
          <w:tcPr>
            <w:tcW w:w="7632" w:type="dxa"/>
            <w:gridSpan w:val="3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7632" w:type="dxa"/>
            <w:gridSpan w:val="3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начальник отдела земельных отношений комитета градостроительства и территориального развития администрации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Кириллов Виталий Борисович</w:t>
            </w:r>
          </w:p>
        </w:tc>
        <w:tc>
          <w:tcPr>
            <w:tcW w:w="7632" w:type="dxa"/>
            <w:gridSpan w:val="3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города Мурманска (по согласованию)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E96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Ольга Николаевна</w:t>
            </w:r>
          </w:p>
        </w:tc>
        <w:tc>
          <w:tcPr>
            <w:tcW w:w="7632" w:type="dxa"/>
            <w:gridSpan w:val="3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земельным ресурсам комитета имущественных отношений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Мачина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7632" w:type="dxa"/>
            <w:gridSpan w:val="3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632" w:type="dxa"/>
            <w:gridSpan w:val="3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 Евгений Валерьевич</w:t>
            </w:r>
          </w:p>
        </w:tc>
        <w:tc>
          <w:tcPr>
            <w:tcW w:w="7632" w:type="dxa"/>
            <w:gridSpan w:val="3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  <w:tr w:rsidR="0002611E" w:rsidRPr="002B20EC" w:rsidTr="002B20EC">
        <w:tc>
          <w:tcPr>
            <w:tcW w:w="9560" w:type="dxa"/>
            <w:gridSpan w:val="4"/>
            <w:vAlign w:val="center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Определить, что при невозможности участия в работе членов комиссии производится замена:</w:t>
            </w:r>
          </w:p>
        </w:tc>
      </w:tr>
      <w:tr w:rsidR="0002611E" w:rsidRPr="002B20EC" w:rsidTr="002B20EC">
        <w:tc>
          <w:tcPr>
            <w:tcW w:w="1928" w:type="dxa"/>
            <w:vMerge w:val="restart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Балашова Василия Леонидовича</w:t>
            </w:r>
          </w:p>
        </w:tc>
        <w:tc>
          <w:tcPr>
            <w:tcW w:w="1928" w:type="dxa"/>
          </w:tcPr>
          <w:p w:rsidR="0002611E" w:rsidRPr="002B20EC" w:rsidRDefault="0002611E" w:rsidP="00E96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96300">
              <w:rPr>
                <w:rFonts w:ascii="Times New Roman" w:hAnsi="Times New Roman" w:cs="Times New Roman"/>
                <w:sz w:val="24"/>
                <w:szCs w:val="24"/>
              </w:rPr>
              <w:t>Юкаловым</w:t>
            </w:r>
            <w:proofErr w:type="spellEnd"/>
            <w:r w:rsidR="00E96300">
              <w:rPr>
                <w:rFonts w:ascii="Times New Roman" w:hAnsi="Times New Roman" w:cs="Times New Roman"/>
                <w:sz w:val="24"/>
                <w:szCs w:val="24"/>
              </w:rPr>
              <w:t xml:space="preserve"> Павлом Федоровичем</w:t>
            </w:r>
          </w:p>
        </w:tc>
        <w:tc>
          <w:tcPr>
            <w:tcW w:w="5704" w:type="dxa"/>
            <w:gridSpan w:val="2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02611E" w:rsidRPr="002B20EC" w:rsidTr="002B20EC">
        <w:tc>
          <w:tcPr>
            <w:tcW w:w="1928" w:type="dxa"/>
            <w:vMerge/>
          </w:tcPr>
          <w:p w:rsidR="0002611E" w:rsidRPr="002B20EC" w:rsidRDefault="000261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Ворониным Павлом Валериановичем</w:t>
            </w:r>
          </w:p>
        </w:tc>
        <w:tc>
          <w:tcPr>
            <w:tcW w:w="5704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начальником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02611E" w:rsidRPr="002B20EC" w:rsidTr="002B20EC">
        <w:tc>
          <w:tcPr>
            <w:tcW w:w="1928" w:type="dxa"/>
            <w:vMerge/>
          </w:tcPr>
          <w:p w:rsidR="0002611E" w:rsidRPr="002B20EC" w:rsidRDefault="000261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Ивановой Анной Анатольевной</w:t>
            </w:r>
          </w:p>
        </w:tc>
        <w:tc>
          <w:tcPr>
            <w:tcW w:w="5704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Бубякиной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Геннадьевны</w:t>
            </w: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Майзеровым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Андреем Николаевичем</w:t>
            </w:r>
          </w:p>
        </w:tc>
        <w:tc>
          <w:tcPr>
            <w:tcW w:w="5704" w:type="dxa"/>
            <w:gridSpan w:val="2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заместителем </w:t>
            </w:r>
            <w:proofErr w:type="gram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начальника отдела земельных отношений комитета градостроительства</w:t>
            </w:r>
            <w:proofErr w:type="gram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Кириллова Виталия Борисовича</w:t>
            </w: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Хабаровым Виктором Алексеевичем</w:t>
            </w:r>
          </w:p>
        </w:tc>
        <w:tc>
          <w:tcPr>
            <w:tcW w:w="5704" w:type="dxa"/>
            <w:gridSpan w:val="2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E96300" w:rsidP="00E96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00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96300">
              <w:rPr>
                <w:rFonts w:ascii="Times New Roman" w:hAnsi="Times New Roman" w:cs="Times New Roman"/>
                <w:sz w:val="24"/>
                <w:szCs w:val="24"/>
              </w:rPr>
              <w:t>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30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1" w:name="_GoBack"/>
            <w:bookmarkEnd w:id="1"/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Юлией Владимировной</w:t>
            </w:r>
          </w:p>
        </w:tc>
        <w:tc>
          <w:tcPr>
            <w:tcW w:w="5704" w:type="dxa"/>
            <w:gridSpan w:val="2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заместителем начальника отдела по земельным ресурсам комитета имущественных отношений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Крутелевой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Алены Владимировны</w:t>
            </w: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Елисеевым Николаем Сергеевичем</w:t>
            </w:r>
          </w:p>
        </w:tc>
        <w:tc>
          <w:tcPr>
            <w:tcW w:w="5704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Маниной Нины Анатольевны</w:t>
            </w: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Кузнецовым Игорем </w:t>
            </w: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Леонардовичем</w:t>
            </w:r>
            <w:proofErr w:type="spellEnd"/>
          </w:p>
        </w:tc>
        <w:tc>
          <w:tcPr>
            <w:tcW w:w="5704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главным специалистом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Олонкиной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Валентиновны</w:t>
            </w: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Бублевой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Ириной Олеговной</w:t>
            </w:r>
          </w:p>
        </w:tc>
        <w:tc>
          <w:tcPr>
            <w:tcW w:w="5704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начальником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Перминой</w:t>
            </w:r>
            <w:proofErr w:type="spellEnd"/>
            <w:r w:rsidRPr="002B20EC">
              <w:rPr>
                <w:rFonts w:ascii="Times New Roman" w:hAnsi="Times New Roman" w:cs="Times New Roman"/>
                <w:sz w:val="24"/>
                <w:szCs w:val="24"/>
              </w:rPr>
              <w:t xml:space="preserve"> Елены Николаевны</w:t>
            </w: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Ганиным Артемием Львовичем</w:t>
            </w:r>
          </w:p>
        </w:tc>
        <w:tc>
          <w:tcPr>
            <w:tcW w:w="5704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ведущим специалистом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Евгения Валерьевича</w:t>
            </w:r>
          </w:p>
        </w:tc>
        <w:tc>
          <w:tcPr>
            <w:tcW w:w="1928" w:type="dxa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Тарасенко Сергеем Сергеевичем</w:t>
            </w:r>
          </w:p>
        </w:tc>
        <w:tc>
          <w:tcPr>
            <w:tcW w:w="5704" w:type="dxa"/>
            <w:gridSpan w:val="2"/>
            <w:vAlign w:val="bottom"/>
          </w:tcPr>
          <w:p w:rsidR="0002611E" w:rsidRPr="002B20EC" w:rsidRDefault="0002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- начальником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02611E" w:rsidRPr="002B20EC" w:rsidRDefault="0002611E" w:rsidP="002B20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81F" w:rsidRPr="002B20EC" w:rsidRDefault="0093181F" w:rsidP="002B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0EC" w:rsidRPr="002B20EC" w:rsidRDefault="002B20EC" w:rsidP="002B2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2B20EC" w:rsidRPr="002B20EC" w:rsidSect="0016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1E"/>
    <w:rsid w:val="0002611E"/>
    <w:rsid w:val="002B20EC"/>
    <w:rsid w:val="0093181F"/>
    <w:rsid w:val="00CE2D8A"/>
    <w:rsid w:val="00D6502A"/>
    <w:rsid w:val="00E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Изгарева Ольга Борисовна</cp:lastModifiedBy>
  <cp:revision>3</cp:revision>
  <dcterms:created xsi:type="dcterms:W3CDTF">2022-04-27T06:22:00Z</dcterms:created>
  <dcterms:modified xsi:type="dcterms:W3CDTF">2022-04-27T06:30:00Z</dcterms:modified>
</cp:coreProperties>
</file>