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530BB941" wp14:editId="03CECEB4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4C3DB0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16.09.2015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24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2579</w:t>
      </w:r>
    </w:p>
    <w:p w:rsid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5040" w:rsidRPr="007001C7" w:rsidRDefault="00A95040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Theme="minorHAnsi" w:eastAsiaTheme="minorHAnsi" w:hAnsiTheme="minorHAnsi" w:cstheme="minorBidi"/>
          <w:b/>
          <w:sz w:val="28"/>
          <w:szCs w:val="20"/>
          <w:lang w:val="ru-RU" w:eastAsia="ru-RU"/>
        </w:rPr>
        <w:id w:val="1461541337"/>
        <w:placeholder>
          <w:docPart w:val="85F87AEB5DF342BC856844104BBE562F"/>
        </w:placeholder>
      </w:sdtPr>
      <w:sdtEndPr/>
      <w:sdtContent>
        <w:p w:rsidR="004C3DB0" w:rsidRPr="004C3DB0" w:rsidRDefault="004C3DB0" w:rsidP="004C3DB0">
          <w:pPr>
            <w:pStyle w:val="2"/>
            <w:tabs>
              <w:tab w:val="left" w:pos="9781"/>
            </w:tabs>
            <w:spacing w:after="0" w:line="240" w:lineRule="auto"/>
            <w:ind w:firstLine="709"/>
            <w:jc w:val="center"/>
            <w:rPr>
              <w:b/>
              <w:sz w:val="28"/>
              <w:szCs w:val="28"/>
            </w:rPr>
          </w:pPr>
          <w:r w:rsidRPr="004C3DB0">
            <w:rPr>
              <w:b/>
              <w:sz w:val="28"/>
              <w:szCs w:val="28"/>
            </w:rPr>
            <w:t>Об утверждении административного регламента предоставления муниципальной услуги «Выдача решения о присвоении объекту  адресации адреса или аннулировании его адреса»</w:t>
          </w:r>
        </w:p>
        <w:p w:rsidR="007001C7" w:rsidRPr="007001C7" w:rsidRDefault="004C3DB0" w:rsidP="004C3DB0">
          <w:pPr>
            <w:spacing w:after="0" w:line="240" w:lineRule="auto"/>
            <w:ind w:left="624" w:right="624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(в ред. постановлений от 24.02.2016 № 441, от 05.04.2016 № 864,                     от 17.10.2016 № 3119, от 04.12.2017 № 3851, </w:t>
          </w:r>
          <w:proofErr w:type="gramStart"/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от</w:t>
          </w:r>
          <w:proofErr w:type="gramEnd"/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06.06.2018 № 1674,  от 02.08.2018 № 2440, от 25.01.2019 № 218, от 22.04.2019 № 1454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 от 20.08.2020 № 1976</w:t>
          </w:r>
          <w:r w:rsidR="002C092E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от 29.10.2020 № 2498</w:t>
          </w:r>
          <w:r w:rsidR="008533F5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от 19.05.2022 № 1279</w:t>
          </w:r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)</w:t>
          </w:r>
        </w:p>
      </w:sdtContent>
    </w:sdt>
    <w:p w:rsid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40" w:rsidRPr="007001C7" w:rsidRDefault="00A95040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4C3DB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о защите информации», </w:t>
      </w:r>
      <w:r w:rsidR="0085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от 28.12.2013 № 443-ФЗ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>самоуправления в Российской Федерации», постановлениями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</w:t>
      </w:r>
      <w:proofErr w:type="gramEnd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формату таких документов в электронной форме», от 19.11.2014 № 1221 «Об утверждении Правил присвоения, изменения и аннулирования адресов», </w:t>
      </w:r>
      <w:r w:rsidR="008533F5" w:rsidRPr="008533F5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городской округ город-герой Мурманск</w:t>
      </w:r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>, постановлениями администрации города Мурманска от 26.02.2009 № 321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</w:t>
      </w:r>
      <w:proofErr w:type="gramEnd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предоставляемых по обращениям заявителей в муниципальном образовании город Мурманск» </w:t>
      </w:r>
      <w:proofErr w:type="gramStart"/>
      <w:r w:rsidRPr="004C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907C36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="00907C36"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решения о присвоении объекту адресации адреса или аннулировании его адреса» согласно приложению.</w:t>
      </w:r>
    </w:p>
    <w:p w:rsidR="004C3DB0" w:rsidRPr="007001C7" w:rsidRDefault="004C3DB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07C36" w:rsidRP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 газеты «Вечерний Мурманск» (Штейн Н.Г.) опубликовать настоящее постановление с приложением.</w:t>
      </w:r>
    </w:p>
    <w:p w:rsidR="00907C36" w:rsidRP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Мирошникову</w:t>
      </w:r>
      <w:proofErr w:type="spellEnd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36" w:rsidRPr="00907C36" w:rsidRDefault="00907C36" w:rsidP="009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001C7" w:rsidRDefault="00907C36" w:rsidP="00A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01C7" w:rsidSect="005F7556">
          <w:headerReference w:type="default" r:id="rId10"/>
          <w:headerReference w:type="first" r:id="rId11"/>
          <w:pgSz w:w="11906" w:h="16838" w:code="9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                                                                               А.И. Сысоев</w:t>
      </w:r>
      <w:bookmarkStart w:id="0" w:name="P40"/>
      <w:bookmarkEnd w:id="0"/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EEF4" wp14:editId="43CDC714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</wp:posOffset>
                </wp:positionV>
                <wp:extent cx="2962275" cy="1038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A7F" w:rsidRPr="008813E0" w:rsidRDefault="009C2A7F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9C2A7F" w:rsidRDefault="009C2A7F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9C2A7F" w:rsidRPr="008813E0" w:rsidRDefault="009C2A7F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9C2A7F" w:rsidRDefault="009C2A7F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16.09.2015 № 2579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3.2pt;margin-top:.8pt;width:23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" fillcolor="white [3201]" stroked="f" strokeweight=".5pt">
                <v:textbox>
                  <w:txbxContent>
                    <w:p w:rsidR="009C2A7F" w:rsidRPr="008813E0" w:rsidRDefault="009C2A7F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9C2A7F" w:rsidRDefault="009C2A7F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9C2A7F" w:rsidRPr="008813E0" w:rsidRDefault="009C2A7F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9C2A7F" w:rsidRDefault="009C2A7F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16.09.2015 № 2579</w:t>
                      </w:r>
                    </w:p>
                  </w:txbxContent>
                </v:textbox>
              </v:shape>
            </w:pict>
          </mc:Fallback>
        </mc:AlternateContent>
      </w: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E" w:rsidRDefault="00665F4E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83" w:rsidRDefault="00C01183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 присвоении объекту адресации адреса или аннулировании его адреса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B2D">
        <w:t xml:space="preserve"> </w:t>
      </w:r>
    </w:p>
    <w:p w:rsidR="009D54BE" w:rsidRPr="008813E0" w:rsidRDefault="009D54BE" w:rsidP="009D54BE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D54BE" w:rsidRPr="008813E0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9D54BE" w:rsidRPr="008813E0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 муниципальной услуги «Выдача решения о присвоении объекту адресации адреса или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улировании его адреса» (далее – Р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 разработан с целью установления сроков и последовательности действий (административных процедур) при предоставлении муниципальной услуги «Выдача решения о присвоении объекту адресации адреса или аннулировании его адреса» (далее – муниципальная услуга).</w:t>
      </w:r>
    </w:p>
    <w:p w:rsidR="009D54BE" w:rsidRPr="00575627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или юридические лица - собственники объектов адресации по собственной инициативе либо лица, обладающие одним из следующих вещных прав на объект адресации: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г) право постоянного (бес</w:t>
      </w:r>
      <w:r>
        <w:rPr>
          <w:rFonts w:ascii="Times New Roman" w:hAnsi="Times New Roman" w:cs="Times New Roman"/>
          <w:sz w:val="28"/>
          <w:szCs w:val="28"/>
        </w:rPr>
        <w:t>срочного) пользования, (далее – заявитель</w:t>
      </w:r>
      <w:r w:rsidRPr="001A03A2">
        <w:rPr>
          <w:rFonts w:ascii="Times New Roman" w:hAnsi="Times New Roman" w:cs="Times New Roman"/>
          <w:sz w:val="28"/>
          <w:szCs w:val="28"/>
        </w:rPr>
        <w:t>).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D7F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или аннулировании его адреса (далее – заявление) </w:t>
      </w:r>
      <w:r w:rsidRPr="001A03A2">
        <w:rPr>
          <w:rFonts w:ascii="Times New Roman" w:hAnsi="Times New Roman" w:cs="Times New Roman"/>
          <w:sz w:val="28"/>
          <w:szCs w:val="28"/>
        </w:rPr>
        <w:t xml:space="preserve">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(далее – </w:t>
      </w:r>
      <w:r w:rsidRPr="001A03A2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  <w:proofErr w:type="gramEnd"/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D54BE" w:rsidRDefault="009D54BE" w:rsidP="004E6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 или огороднического некоммерческого </w:t>
      </w:r>
      <w:r w:rsidRPr="001A03A2">
        <w:rPr>
          <w:rFonts w:ascii="Times New Roman" w:hAnsi="Times New Roman" w:cs="Times New Roman"/>
          <w:sz w:val="28"/>
          <w:szCs w:val="28"/>
        </w:rPr>
        <w:lastRenderedPageBreak/>
        <w:t>товарищества с заявлением вправе обратиться представитель товарищества,</w:t>
      </w:r>
      <w:r w:rsidR="004E6BC5">
        <w:rPr>
          <w:rFonts w:ascii="Times New Roman" w:hAnsi="Times New Roman" w:cs="Times New Roman"/>
          <w:sz w:val="28"/>
          <w:szCs w:val="28"/>
        </w:rPr>
        <w:t xml:space="preserve"> </w:t>
      </w:r>
      <w:r w:rsidRPr="001A03A2">
        <w:rPr>
          <w:rFonts w:ascii="Times New Roman" w:hAnsi="Times New Roman" w:cs="Times New Roman"/>
          <w:sz w:val="28"/>
          <w:szCs w:val="28"/>
        </w:rPr>
        <w:t>уполномоченный на подачу такого заявления принятым решением общего собрания членов такого товарищества.</w:t>
      </w:r>
    </w:p>
    <w:p w:rsidR="00170ECE" w:rsidRDefault="00170EC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CE">
        <w:rPr>
          <w:rFonts w:ascii="Times New Roman" w:hAnsi="Times New Roman" w:cs="Times New Roman"/>
          <w:sz w:val="28"/>
          <w:szCs w:val="28"/>
        </w:rPr>
        <w:t>От имени лица, указанного в настоящем пункте, вправе обратиться кадастровый инженер, выполняющий на основании документа, предусмотренного статьей 35 или статьей 42.3 Федерального закона                          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BE" w:rsidRPr="00272388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4BE" w:rsidRPr="00272388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</w:t>
      </w:r>
    </w:p>
    <w:p w:rsidR="009D54BE" w:rsidRPr="00272388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54BE" w:rsidRPr="00272388" w:rsidRDefault="009D54BE" w:rsidP="009D54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и ходе предоставления муниципальной услуги осуществляют специалисты отдела информационных систем обеспечения градостроительной деятельности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города Мурманска: www.citymurmansk.ru;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3A2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proofErr w:type="spellStart"/>
      <w:r w:rsidRPr="001A03A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3A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3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03A2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ГОБУ «МФЦ МО»;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расположенных в помещениях Ко</w:t>
      </w:r>
      <w:r w:rsid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митета, отделений ГОБУ «МФЦ МО»;</w:t>
      </w:r>
    </w:p>
    <w:p w:rsidR="008533F5" w:rsidRDefault="008533F5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федеральной информационной адресной системы: </w:t>
      </w:r>
      <w:proofErr w:type="spellStart"/>
      <w:r w:rsidRPr="00853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fias</w:t>
      </w:r>
      <w:proofErr w:type="spellEnd"/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53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proofErr w:type="spellEnd"/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533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 ФИАС).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1.3.4. На Едином портале размещается следующая информация: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способы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категория заявителей, которым предоставляется муниципальная услуга;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описание результата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</w:t>
      </w:r>
      <w:proofErr w:type="spell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формы заявлений (уведомлений), используемые при предоставлении муниципальной услуги.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proofErr w:type="gram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Индивидуальное информирование заявителей о муниципальной услуге осуществляется: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лично или по телефону;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должен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если заявитель не представит их по собственной инициативе;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принятия решения о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и условиях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консультаций по вопросам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обжалования решений, действий или бездействия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 и муниципальных служащих Комитета, ГОБУ «МФЦ МО», работников ГОБУ «МФЦ МО».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предложить заявителю обратиться за необходимой информацией в письменном виде;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согласовать с заявителем другое время для проведения устного информирования.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1.3.13. На информационных стендах размещается следующая информация: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Комитета, его структурного подразделения, предоставляющего муниципальную услугу;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ГОБУ «МФЦ МО», его отделений, их контактные телефоны, график работы;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заявлений;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муниципальной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 ГОБУ «МФЦ МО», работника ГОБУ «МФЦ МО».</w:t>
      </w:r>
    </w:p>
    <w:p w:rsidR="008854CB" w:rsidRDefault="008854CB" w:rsidP="004C3D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55">
        <w:rPr>
          <w:rFonts w:ascii="Times New Roman" w:hAnsi="Times New Roman" w:cs="Times New Roman"/>
          <w:sz w:val="28"/>
          <w:szCs w:val="28"/>
        </w:rPr>
        <w:t>Выдача решения о присвоении объекту адресации адреса или аннулировании его адреса.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C03653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03653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 </w:t>
      </w:r>
    </w:p>
    <w:p w:rsidR="004C3DB0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3653">
        <w:rPr>
          <w:rFonts w:ascii="Times New Roman" w:hAnsi="Times New Roman" w:cs="Times New Roman"/>
          <w:sz w:val="28"/>
          <w:szCs w:val="28"/>
        </w:rPr>
        <w:t>города Мурманска, предоставляющего муниципальную услугу</w:t>
      </w:r>
    </w:p>
    <w:p w:rsidR="004C3DB0" w:rsidRPr="00E50655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133FEF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 Комитет, в том числе через ГОБУ «МФЦ МО» в части приема и передачи в Комитет заявлений о предоставлении муниципальной услуги, выдачи заявителю результата предоставления муниципальной услуги.</w:t>
      </w:r>
    </w:p>
    <w:p w:rsidR="00B15BD3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B15BD3"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Комитет осуществляет взаимодействие </w:t>
      </w:r>
      <w:proofErr w:type="gramStart"/>
      <w:r w:rsidR="00B15BD3"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15BD3"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5BD3" w:rsidRPr="00B15BD3" w:rsidRDefault="00B15BD3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Мурманской области (далее – Управление </w:t>
      </w:r>
      <w:proofErr w:type="spell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 земельном участке), выписки из ЕГРН об объекте недвижимости (о здании и (или) сооружении, расположенно</w:t>
      </w:r>
      <w:proofErr w:type="gram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земельном участке), выписки из ЕГРН об объекте недвижимости (о помещении в здании, </w:t>
      </w:r>
      <w:proofErr w:type="gram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сооружении</w:t>
      </w:r>
      <w:proofErr w:type="gram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 на испрашиваемом земельном участке), уведомления об отсутствии в ЕГРН сведений по объектам адресации;</w:t>
      </w:r>
    </w:p>
    <w:p w:rsidR="00B15BD3" w:rsidRDefault="00B15BD3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комитетом </w:t>
      </w:r>
      <w:proofErr w:type="gram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администрации города Мурманска в части получения сведений о принятии решения уполномоченного органа местного самоуправления о переводе жилого помещения в нежилое помещение</w:t>
      </w:r>
      <w:proofErr w:type="gram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нежилог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помещения в жилое помещение.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1"/>
      <w:bookmarkEnd w:id="1"/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F5" w:rsidRPr="008533F5" w:rsidRDefault="008533F5" w:rsidP="00853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F5">
        <w:rPr>
          <w:rFonts w:ascii="Times New Roman" w:eastAsia="Calibri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8533F5" w:rsidRPr="008533F5" w:rsidRDefault="008533F5" w:rsidP="00853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F5">
        <w:rPr>
          <w:rFonts w:ascii="Times New Roman" w:eastAsia="Calibri" w:hAnsi="Times New Roman" w:cs="Times New Roman"/>
          <w:sz w:val="28"/>
          <w:szCs w:val="28"/>
        </w:rPr>
        <w:t>- выдача (направление) заявителю (представителю заявителя) постановления администрации города Мурманска о присвоении объекту адресации адреса;</w:t>
      </w:r>
    </w:p>
    <w:p w:rsidR="008533F5" w:rsidRPr="008533F5" w:rsidRDefault="008533F5" w:rsidP="00853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F5">
        <w:rPr>
          <w:rFonts w:ascii="Times New Roman" w:eastAsia="Calibri" w:hAnsi="Times New Roman" w:cs="Times New Roman"/>
          <w:sz w:val="28"/>
          <w:szCs w:val="28"/>
        </w:rPr>
        <w:lastRenderedPageBreak/>
        <w:t>- выдача (направление) заявителю (представителю заявителя) постановления администрации города Мурманска об аннулировании адреса объекта адресации;</w:t>
      </w:r>
    </w:p>
    <w:p w:rsidR="008533F5" w:rsidRPr="008533F5" w:rsidRDefault="008533F5" w:rsidP="00853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F5">
        <w:rPr>
          <w:rFonts w:ascii="Times New Roman" w:eastAsia="Calibri" w:hAnsi="Times New Roman" w:cs="Times New Roman"/>
          <w:sz w:val="28"/>
          <w:szCs w:val="28"/>
        </w:rPr>
        <w:t>- выдача (направление) заявителю (представителю заявителя) постановления администрации города Мурманска с приложением по форме, установленной Министерством финансов Российской Федерации, согласно приложению № 3 к настоящему Регламенту, об отказе в присвоении объекту адресации адреса или аннулировании его адреса в случае наличия оснований для отказа в предоставлении муниципальной услуги, предусмотренных пунктом 2.7.3 настоящего Регламента.</w:t>
      </w:r>
    </w:p>
    <w:p w:rsidR="008533F5" w:rsidRPr="008533F5" w:rsidRDefault="008533F5" w:rsidP="00853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F5">
        <w:rPr>
          <w:rFonts w:ascii="Times New Roman" w:eastAsia="Calibri" w:hAnsi="Times New Roman" w:cs="Times New Roman"/>
          <w:sz w:val="28"/>
          <w:szCs w:val="28"/>
        </w:rPr>
        <w:t>2.3.2. Заявителю обеспечиваются по его выбору следующие способы получения результата предоставления муниципальной услуги:</w:t>
      </w:r>
    </w:p>
    <w:p w:rsidR="008533F5" w:rsidRPr="008533F5" w:rsidRDefault="008533F5" w:rsidP="00853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F5">
        <w:rPr>
          <w:rFonts w:ascii="Times New Roman" w:eastAsia="Calibri" w:hAnsi="Times New Roman" w:cs="Times New Roman"/>
          <w:sz w:val="28"/>
          <w:szCs w:val="28"/>
        </w:rPr>
        <w:t>- бумажного документа лично в Комитете или почтой;</w:t>
      </w:r>
    </w:p>
    <w:p w:rsidR="008533F5" w:rsidRPr="008533F5" w:rsidRDefault="008533F5" w:rsidP="00853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F5">
        <w:rPr>
          <w:rFonts w:ascii="Times New Roman" w:eastAsia="Calibri" w:hAnsi="Times New Roman" w:cs="Times New Roman"/>
          <w:sz w:val="28"/>
          <w:szCs w:val="28"/>
        </w:rPr>
        <w:t>- через личный кабинет на Едином портале;</w:t>
      </w:r>
    </w:p>
    <w:p w:rsidR="004C3DB0" w:rsidRDefault="008533F5" w:rsidP="008533F5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3F5">
        <w:rPr>
          <w:rFonts w:ascii="Times New Roman" w:eastAsia="Calibri" w:hAnsi="Times New Roman" w:cs="Times New Roman"/>
          <w:sz w:val="28"/>
          <w:szCs w:val="28"/>
        </w:rPr>
        <w:t>- через личный кабинет на портале ФИАС.</w:t>
      </w:r>
    </w:p>
    <w:p w:rsidR="008533F5" w:rsidRPr="008813E0" w:rsidRDefault="008533F5" w:rsidP="008533F5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2" w:name="P161"/>
      <w:bookmarkEnd w:id="2"/>
    </w:p>
    <w:p w:rsidR="00B15BD3" w:rsidRPr="00B15BD3" w:rsidRDefault="004C3DB0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0"/>
      <w:bookmarkEnd w:id="3"/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B15BD3"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 глава администрации города Мурманска принимает в течение 10 рабочих дней со дня поступления заявления в Комитет.</w:t>
      </w:r>
    </w:p>
    <w:p w:rsidR="00B15BD3" w:rsidRDefault="00B15BD3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указанный в подразделе 2.3 настоящего Регламента, выдается (направляется) Комитетом в форме документа на бумажном носителе посредством выдачи заявителю (представителю заявителя) лично под подпись либо направления документа не позднее рабочего дня, следующего за 10 рабочим днем со дня принятия решения</w:t>
      </w:r>
      <w:r w:rsidR="004E3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</w:t>
      </w:r>
      <w:r w:rsidR="004E33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</w:t>
      </w:r>
      <w:r w:rsidR="004E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 заявлении почтовому адресу.</w:t>
      </w:r>
      <w:proofErr w:type="gramEnd"/>
    </w:p>
    <w:p w:rsidR="004C3DB0" w:rsidRDefault="004C3DB0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представления заявления через ГОБУ «МФЦ МО» срок, указанный в пункте 2.4.1 настоящего Регламента, исчисляется со дня передачи ГОБУ «МФЦ МО» заявления и документов, указанных в пункте 2.6.2 настоящего Регламента (при их наличии), в Комитет.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</w:t>
      </w:r>
      <w:r w:rsidRPr="0094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такого заявления в Комитет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3F5" w:rsidRDefault="008533F5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Срок регистрации заявления о предоставлении муниципальной услуги, поданного в электронной форме посредством Единого портала и портала ФИАС, составляет один рабочий день.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4C3DB0" w:rsidRPr="008813E0" w:rsidRDefault="004C3DB0" w:rsidP="004C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lastRenderedPageBreak/>
        <w:t>2.5. Нормативные правовые акты, регулирующие предоставление</w:t>
      </w:r>
    </w:p>
    <w:p w:rsidR="004C3DB0" w:rsidRPr="00597129" w:rsidRDefault="004C3DB0" w:rsidP="004C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3DB0" w:rsidRPr="00597129" w:rsidRDefault="004C3DB0" w:rsidP="004C3D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DB0" w:rsidRPr="00FA54A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06.10.2003                             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27.07.2010                           № 210-ФЗ «Об организации предоставления государственных и муниципальных услуг»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27.07.2006 № 149-ФЗ «Об информации, информационных технологиях и о защите информации»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16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1660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Pr="007B1660">
        <w:rPr>
          <w:rFonts w:ascii="Times New Roman" w:hAnsi="Times New Roman" w:cs="Times New Roman"/>
          <w:sz w:val="28"/>
          <w:szCs w:val="28"/>
        </w:rPr>
        <w:t xml:space="preserve">приказом Минфина России от 11.12.2014 № </w:t>
      </w:r>
      <w:r w:rsidRPr="00787EAD">
        <w:rPr>
          <w:rFonts w:ascii="Times New Roman" w:hAnsi="Times New Roman" w:cs="Times New Roman"/>
          <w:sz w:val="28"/>
          <w:szCs w:val="28"/>
        </w:rPr>
        <w:t>146н</w:t>
      </w:r>
      <w:r w:rsidRPr="007B1660">
        <w:rPr>
          <w:rFonts w:ascii="Times New Roman" w:hAnsi="Times New Roman" w:cs="Times New Roman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</w:t>
      </w:r>
      <w:r w:rsidRPr="003012DE">
        <w:rPr>
          <w:rFonts w:ascii="Times New Roman" w:hAnsi="Times New Roman" w:cs="Times New Roman"/>
          <w:sz w:val="28"/>
          <w:szCs w:val="28"/>
        </w:rPr>
        <w:t>адреса»</w:t>
      </w:r>
      <w:r w:rsidRPr="003012D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3012DE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Мурманск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решением Совета депутатов города Мурманска от 30.12.2009 № 14-187 «Об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</w:t>
      </w:r>
      <w:r w:rsidRPr="003012DE">
        <w:rPr>
          <w:rFonts w:ascii="Times New Roman" w:hAnsi="Times New Roman" w:cs="Times New Roman"/>
          <w:sz w:val="28"/>
          <w:szCs w:val="28"/>
        </w:rPr>
        <w:t>Мурманск»</w:t>
      </w:r>
      <w:r w:rsidRPr="003012DE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012DE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30.05.2012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660">
        <w:rPr>
          <w:rFonts w:ascii="Times New Roman" w:hAnsi="Times New Roman" w:cs="Times New Roman"/>
          <w:sz w:val="28"/>
          <w:szCs w:val="28"/>
        </w:rPr>
        <w:t xml:space="preserve">№ 1159 «Об утверждении реестра услуг, предоставляемых по обращениям </w:t>
      </w:r>
      <w:r w:rsidRPr="007B1660">
        <w:rPr>
          <w:rFonts w:ascii="Times New Roman" w:hAnsi="Times New Roman" w:cs="Times New Roman"/>
          <w:sz w:val="28"/>
          <w:szCs w:val="28"/>
        </w:rPr>
        <w:lastRenderedPageBreak/>
        <w:t>заявителей в муниципальном образовании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30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4C3DB0" w:rsidRPr="00D642AE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3340F8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73"/>
      <w:bookmarkEnd w:id="4"/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F5" w:rsidRPr="008533F5" w:rsidRDefault="004C3DB0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6"/>
      <w:bookmarkStart w:id="6" w:name="Par3"/>
      <w:bookmarkEnd w:id="5"/>
      <w:bookmarkEnd w:id="6"/>
      <w:r w:rsidRPr="006D1C8E">
        <w:rPr>
          <w:rFonts w:ascii="Times New Roman" w:hAnsi="Times New Roman" w:cs="Times New Roman"/>
          <w:sz w:val="28"/>
          <w:szCs w:val="28"/>
        </w:rPr>
        <w:t xml:space="preserve">2.6.1. </w:t>
      </w:r>
      <w:r w:rsidR="008533F5" w:rsidRPr="008533F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направляет в Комитет заявление по форме согласно приложению № 1 к настоящему Регламенту.</w:t>
      </w:r>
    </w:p>
    <w:p w:rsidR="008533F5" w:rsidRPr="008533F5" w:rsidRDefault="008533F5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11.12.2014 № 146н.</w:t>
      </w:r>
    </w:p>
    <w:p w:rsidR="008533F5" w:rsidRPr="008533F5" w:rsidRDefault="008533F5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>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8533F5" w:rsidRPr="008533F5" w:rsidRDefault="008533F5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5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533F5" w:rsidRPr="008533F5" w:rsidRDefault="008533F5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33F5">
        <w:rPr>
          <w:rFonts w:ascii="Times New Roman" w:hAnsi="Times New Roman" w:cs="Times New Roman"/>
          <w:sz w:val="28"/>
          <w:szCs w:val="28"/>
          <w:lang w:bidi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533F5" w:rsidRPr="008533F5" w:rsidRDefault="008533F5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33F5">
        <w:rPr>
          <w:rFonts w:ascii="Times New Roman" w:hAnsi="Times New Roman" w:cs="Times New Roman"/>
          <w:sz w:val="28"/>
          <w:szCs w:val="28"/>
          <w:lang w:bidi="ru-RU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8533F5" w:rsidRPr="008533F5" w:rsidRDefault="008533F5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33F5">
        <w:rPr>
          <w:rFonts w:ascii="Times New Roman" w:hAnsi="Times New Roman" w:cs="Times New Roman"/>
          <w:sz w:val="28"/>
          <w:szCs w:val="28"/>
          <w:lang w:bidi="ru-RU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8533F5" w:rsidRDefault="008533F5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33F5">
        <w:rPr>
          <w:rFonts w:ascii="Times New Roman" w:hAnsi="Times New Roman" w:cs="Times New Roman"/>
          <w:sz w:val="28"/>
          <w:szCs w:val="28"/>
          <w:lang w:bidi="ru-RU"/>
        </w:rPr>
        <w:t xml:space="preserve">При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</w:t>
      </w:r>
      <w:r w:rsidRPr="008533F5">
        <w:rPr>
          <w:rFonts w:ascii="Times New Roman" w:hAnsi="Times New Roman" w:cs="Times New Roman"/>
          <w:sz w:val="28"/>
          <w:szCs w:val="28"/>
          <w:lang w:bidi="ru-RU"/>
        </w:rPr>
        <w:lastRenderedPageBreak/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4C3DB0" w:rsidRPr="006D1C8E" w:rsidRDefault="004C3DB0" w:rsidP="0085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2.6.2. Кроме того, для предоставления муниципальной услуги необходимы следующие документы: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B15BD3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Федерации,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B15BD3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 документы на земельный участок, на котором расположено указанное здание (строение), сооружение);</w:t>
      </w:r>
      <w:proofErr w:type="gramEnd"/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2) выписки из ЕГРН об 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5) выписка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8) выписка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в связи с прекращением </w:t>
      </w:r>
      <w:r w:rsidRPr="00B15BD3">
        <w:rPr>
          <w:rFonts w:ascii="Times New Roman" w:eastAsia="Calibri" w:hAnsi="Times New Roman" w:cs="Times New Roman"/>
          <w:sz w:val="28"/>
          <w:szCs w:val="28"/>
        </w:rPr>
        <w:lastRenderedPageBreak/>
        <w:t>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заверенных нотариусом.</w:t>
      </w:r>
    </w:p>
    <w:p w:rsidR="008533F5" w:rsidRPr="008533F5" w:rsidRDefault="004C3DB0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8533F5"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указанные в пункте 2.6.2 настоящего Регламента, могут быть представлены заявителем в форме: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 на бумажном носителе посредством почтового отправления с описью вложения и уведомлением о вручении в Комитет или отделение ГОБУ «МФЦ МО»;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 на бумажном носителе при личном обращении в Комитет или отделение ГОБУ «МФЦ МО»;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электронных документов с использованием портала ФИАС;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электронных документов с использованием Единого портала.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документа на бумажном носителе подписывается заявителем.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от 27.07.2010 № 210-ФЗ «Об организации предоставления государственных и муниципальных услуг» (далее – Федеральный закон).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заявления посредством Единого портала 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муниципальной услуги (далее - интерактивная форма), без необходимости дополнительной подачи заявления в какой-либо иной форме.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</w:t>
      </w:r>
      <w:r w:rsidRPr="008533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дин</w:t>
      </w: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 w:rsidRPr="008533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систем</w:t>
      </w: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8533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идентификац</w:t>
      </w:r>
      <w:proofErr w:type="gramStart"/>
      <w:r w:rsidRPr="008533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ии и ау</w:t>
      </w:r>
      <w:proofErr w:type="gramEnd"/>
      <w:r w:rsidRPr="008533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тентификации</w:t>
      </w: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взаимодействия.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</w:t>
      </w: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8533F5" w:rsidRPr="008533F5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3F40A1" w:rsidRDefault="008533F5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и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4C3DB0" w:rsidRDefault="004C3DB0" w:rsidP="0085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3), 4), 7) пункта 2.6.2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2.6.5. </w:t>
      </w:r>
      <w:proofErr w:type="gramStart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(сведения, содержащиеся в них) и информацию, указанные в подпунктах 1), 2), 5), 8), 9) пункта 2.6.2 настоящего Регламента, Комитет самостоятельно запрашивает в рамках межведомственного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в Управлении </w:t>
      </w:r>
      <w:proofErr w:type="spellStart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Мурманской области в электронной форме с использованием системы межведомственного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 взаимодействия в случае, если заявитель не представил их по собственной инициативе.</w:t>
      </w:r>
      <w:proofErr w:type="gramEnd"/>
    </w:p>
    <w:p w:rsidR="00D85221" w:rsidRDefault="00D85221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(актуальные сведения, содержащиеся в них), указанные в подпункте 6) пункта 2.6.2 настоящего Регламента, Комитет запрашивает в комитете по строительству администрации города Мурманска в случае, если заявитель не предоставил их по собственной инициативе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Запрещается требовать от заявителя: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закона;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</w:t>
      </w: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C3DB0" w:rsidRPr="006D1C8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2.6.7. Заявитель вправе отозвать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аявление.</w:t>
      </w: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>2.7. 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заявления:</w:t>
      </w:r>
    </w:p>
    <w:p w:rsidR="003F40A1" w:rsidRPr="003F40A1" w:rsidRDefault="003F40A1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 поданы в орган, не уполномоченный на предоставление муниципальной услуги;</w:t>
      </w:r>
    </w:p>
    <w:p w:rsidR="003F40A1" w:rsidRPr="003F40A1" w:rsidRDefault="003F40A1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ненадлежащее оформление заявителем заявления;</w:t>
      </w:r>
    </w:p>
    <w:p w:rsidR="003F40A1" w:rsidRPr="003F40A1" w:rsidRDefault="003F40A1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непредставление заявителем (представителем заявителя) при личном обращении документа, удостоверяющего его личность, и (или) несоответствие данного документа требованиям, установленным правовыми актами Российской Федерации;</w:t>
      </w:r>
    </w:p>
    <w:p w:rsidR="003F40A1" w:rsidRPr="003F40A1" w:rsidRDefault="003F40A1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непредставление представителем заявителя документа, удостоверяющего его полномочия;</w:t>
      </w:r>
    </w:p>
    <w:p w:rsidR="003F40A1" w:rsidRPr="003F40A1" w:rsidRDefault="003F40A1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40A1" w:rsidRPr="003F40A1" w:rsidRDefault="003F40A1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3F40A1" w:rsidRPr="003F40A1" w:rsidRDefault="003F40A1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несоблюдение установленных статьей 11 Федерального закона                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3F40A1" w:rsidRDefault="003F40A1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неполное заполнение полей в форме запроса, в том числе в интерактивной форме.</w:t>
      </w:r>
    </w:p>
    <w:p w:rsidR="004C3DB0" w:rsidRDefault="004C3DB0" w:rsidP="003F40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53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предоставлении муниципальной услуги: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лицо, не указанное в пункте 1.2 настоящего Регламента;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инициативе;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от 19.11.2014 № 1221 (далее – Правила).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заявителя при предоставлении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на бесплатной основе.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предоставления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Места для ожидания и заполнения заявлений должны быть оборудованы сидениями, столами, а также информационными стендами.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4C3DB0" w:rsidRPr="007268E8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услуги, а также их значения приведены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98D">
        <w:rPr>
          <w:rFonts w:ascii="Times New Roman" w:hAnsi="Times New Roman" w:cs="Times New Roman"/>
          <w:sz w:val="28"/>
          <w:szCs w:val="28"/>
        </w:rPr>
        <w:t xml:space="preserve">.1. </w:t>
      </w:r>
      <w:r w:rsidRPr="00420CEE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2.11.2. Заявителю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В этом случае заявитель или представитель заявителя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3F40A1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посредством системы межведомственного взаимодействия (далее – СМЭВ)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4C3DB0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Заполненное заявление отправляется заявителем вместе с прикрепленными электронными образами документов, необходимыми для предоставления муниципальной услуги, в Комитет. При авторизации в ЕСИА заявление о предоставлении муниципальной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40A1">
        <w:rPr>
          <w:rFonts w:ascii="Times New Roman" w:hAnsi="Times New Roman" w:cs="Times New Roman"/>
          <w:sz w:val="28"/>
          <w:szCs w:val="28"/>
          <w:lang w:val="x-none"/>
        </w:rPr>
        <w:t xml:space="preserve">в форме </w:t>
      </w:r>
      <w:proofErr w:type="gramStart"/>
      <w:r w:rsidRPr="003F40A1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3F40A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3F40A1">
        <w:rPr>
          <w:rFonts w:ascii="Times New Roman" w:hAnsi="Times New Roman" w:cs="Times New Roman"/>
          <w:sz w:val="28"/>
          <w:szCs w:val="28"/>
          <w:lang w:val="x-none"/>
        </w:rPr>
        <w:t>, подписанного усиленной квалифицированной электронной подписью уполномоченного должностного лица</w:t>
      </w:r>
      <w:r w:rsidRPr="003F40A1">
        <w:rPr>
          <w:rFonts w:ascii="Times New Roman" w:hAnsi="Times New Roman" w:cs="Times New Roman"/>
          <w:sz w:val="28"/>
          <w:szCs w:val="28"/>
        </w:rPr>
        <w:t xml:space="preserve"> в личном кабинете Единого портала;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2.11.4. 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Комитета, предусмотренным подразделом 3.6 настоящего Регламента.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2.11.5. Выбор заявителем способа подачи заявления и документов, необходимых для получения муниципальной услуги, осуществляется в соответствии  с законодательством Российской Федерации.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2.11.6. При предоставлении муниципальной услуги в электронной форме осуществляются: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 xml:space="preserve">8) получение заявителем результата предоставления муниципальной услуги в личном кабинете на Едином портале </w:t>
      </w:r>
      <w:r w:rsidRPr="003F40A1">
        <w:rPr>
          <w:rFonts w:ascii="Times New Roman" w:hAnsi="Times New Roman" w:cs="Times New Roman"/>
          <w:sz w:val="28"/>
          <w:szCs w:val="28"/>
          <w:lang w:val="x-none"/>
        </w:rPr>
        <w:t xml:space="preserve">в форме </w:t>
      </w:r>
      <w:proofErr w:type="gramStart"/>
      <w:r w:rsidRPr="003F40A1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3F40A1">
        <w:rPr>
          <w:rFonts w:ascii="Times New Roman" w:hAnsi="Times New Roman" w:cs="Times New Roman"/>
          <w:sz w:val="28"/>
          <w:szCs w:val="28"/>
        </w:rPr>
        <w:t xml:space="preserve"> документа, подписанного усиленной квалифицированной электронной подписью уполномоченного должностного лица;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(бездействия) Комитета, должностных лиц Комитета, в порядке, установленном в разделе 5 настоящего Регламента.</w:t>
      </w:r>
    </w:p>
    <w:p w:rsid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2.11.7.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2.11.7.1. Электронные документы предоставляются в следующих форматах: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3F40A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F40A1">
        <w:rPr>
          <w:rFonts w:ascii="Times New Roman" w:hAnsi="Times New Roman" w:cs="Times New Roman"/>
          <w:sz w:val="28"/>
          <w:szCs w:val="28"/>
        </w:rPr>
        <w:t xml:space="preserve"> – для формализованных документов;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 xml:space="preserve">б) </w:t>
      </w:r>
      <w:r w:rsidRPr="003F40A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F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0A1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0A1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F40A1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0A1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0A1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 xml:space="preserve"> – для документов, содержащих расчеты;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 xml:space="preserve">г) </w:t>
      </w:r>
      <w:r w:rsidRPr="003F40A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F40A1">
        <w:rPr>
          <w:rFonts w:ascii="Times New Roman" w:hAnsi="Times New Roman" w:cs="Times New Roman"/>
          <w:sz w:val="28"/>
          <w:szCs w:val="28"/>
        </w:rPr>
        <w:t xml:space="preserve">, </w:t>
      </w:r>
      <w:r w:rsidRPr="003F40A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F40A1">
        <w:rPr>
          <w:rFonts w:ascii="Times New Roman" w:hAnsi="Times New Roman" w:cs="Times New Roman"/>
          <w:sz w:val="28"/>
          <w:szCs w:val="28"/>
        </w:rPr>
        <w:t xml:space="preserve">, </w:t>
      </w:r>
      <w:r w:rsidRPr="003F40A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3F40A1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 xml:space="preserve">2.11.7.2. Допускается формированием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3F40A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F40A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2.11.7.3. Электронные документы должны обеспечивать: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40A1" w:rsidRP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 xml:space="preserve">2.11.7.4. Документы, подлежащие представлению в форматах </w:t>
      </w:r>
      <w:proofErr w:type="spellStart"/>
      <w:r w:rsidRPr="003F40A1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0A1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F40A1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3F40A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F40A1" w:rsidRDefault="003F40A1" w:rsidP="003F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</w:rPr>
        <w:t>2.11.7.5. Максимально допустимый размер прикрепленного пакета документов не должен превышать 10 ГБ.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Предоставление муниципальной услуги включает в себя следующие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 процедуры: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заявлению;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A564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3.1.2. Перечень административных процедур (действий), выполняемых ГОБУ «МФЦ МО»: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прием заявлений заявителей и иных документов, необходимых для предоставления муниципальной услуги;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4B24A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3F40A1" w:rsidRDefault="003F40A1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A1">
        <w:rPr>
          <w:rFonts w:ascii="Times New Roman" w:hAnsi="Times New Roman" w:cs="Times New Roman"/>
          <w:sz w:val="28"/>
          <w:szCs w:val="28"/>
          <w:lang w:bidi="ru-RU"/>
        </w:rPr>
        <w:t>3.1.3. Порядок осуществления административных процедур (действий) в электронной форме с использованием Единого портала и портала ФИАС приведен в подразделе 3.7 настоящего Регламента.</w:t>
      </w: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D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Pr="001D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A1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предоставления муниципальной услуги является поступление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нему документов в Комитет</w:t>
      </w:r>
      <w:r w:rsid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личном обращении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муниципальный служащий Комитета, 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регистрацию заявления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действия:</w:t>
      </w:r>
    </w:p>
    <w:p w:rsidR="009D54BE" w:rsidRPr="00D3294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у заявителя (представителя заявителя) комплекта требуемых документов;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приложенные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базе данных автоматизированной системы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документооборота Комитета;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расписку в получении документов с указанием их перечня и даты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экземплярах, один экземпляр передает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заявителя), второй приобщает к документам;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председателю Комитета (лицу, исполняющему его обязанности) для резолюции.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более </w:t>
      </w:r>
      <w:r w:rsidR="00D8522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4B24A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4B24AA">
        <w:rPr>
          <w:rFonts w:ascii="Times New Roman" w:hAnsi="Times New Roman" w:cs="Times New Roman"/>
          <w:sz w:val="28"/>
          <w:szCs w:val="28"/>
        </w:rPr>
        <w:t>в отделение ГОБУ «МФЦ МО» работник ГОБУ «МФЦ МО», ответственный за прием документов, выполняет следующие действия: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 (представителя заявителя) путем </w:t>
      </w:r>
      <w:r w:rsidRPr="004B24AA">
        <w:rPr>
          <w:rFonts w:ascii="Times New Roman" w:hAnsi="Times New Roman" w:cs="Times New Roman"/>
          <w:sz w:val="28"/>
          <w:szCs w:val="28"/>
        </w:rPr>
        <w:lastRenderedPageBreak/>
        <w:t>проверки документа, удостоверяющего личность (документа, подтверждающего полномочия представителя заявителя);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проверяет наличие у заявителя (представителя заявителя) комплекта требуемых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</w:t>
      </w:r>
      <w:r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уведомляет заявителя (представителя заявителя) о возможном отказе в предоставлении муниципальной услуги, сообщает о выявленных недостатках, предлагает принять меры по их устранению и возвращает заявителю (представителю заявителя) заявление и представленные им документы;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заявления. В случае отсу</w:t>
      </w:r>
      <w:r>
        <w:rPr>
          <w:rFonts w:ascii="Times New Roman" w:hAnsi="Times New Roman" w:cs="Times New Roman"/>
          <w:sz w:val="28"/>
          <w:szCs w:val="28"/>
        </w:rPr>
        <w:t xml:space="preserve">тствия заполненного заявления </w:t>
      </w:r>
      <w:r w:rsidRPr="004B24AA">
        <w:rPr>
          <w:rFonts w:ascii="Times New Roman" w:hAnsi="Times New Roman" w:cs="Times New Roman"/>
          <w:sz w:val="28"/>
          <w:szCs w:val="28"/>
        </w:rPr>
        <w:t xml:space="preserve">оформляет заявление в автоматизированной информационной системе ГОБУ «МФЦ МО» (далее – АИС МФЦ) и представляет заявителю (представителю заявителя) для подписания. В случае отсутствия технической возможности заполнения заявления в АИС МФЦ – распечатывает бланк заявления и выдает заявителю (представителю заявителя) для заполнения и </w:t>
      </w:r>
      <w:r>
        <w:rPr>
          <w:rFonts w:ascii="Times New Roman" w:hAnsi="Times New Roman" w:cs="Times New Roman"/>
          <w:sz w:val="28"/>
          <w:szCs w:val="28"/>
        </w:rPr>
        <w:t xml:space="preserve">подписания. При необходимости </w:t>
      </w:r>
      <w:r w:rsidRPr="004B24AA">
        <w:rPr>
          <w:rFonts w:ascii="Times New Roman" w:hAnsi="Times New Roman" w:cs="Times New Roman"/>
          <w:sz w:val="28"/>
          <w:szCs w:val="28"/>
        </w:rPr>
        <w:t>оказывает помощь в заполнении заявления;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заполняет в АИС МФЦ расписку для заявителя (представителя заявителя) о приеме заявления и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распечатывает два экземпляра расписки и предоставляет заявителю (представителю заявителя) на подпись;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контролируе</w:t>
      </w:r>
      <w:r>
        <w:rPr>
          <w:rFonts w:ascii="Times New Roman" w:hAnsi="Times New Roman" w:cs="Times New Roman"/>
          <w:sz w:val="28"/>
          <w:szCs w:val="28"/>
        </w:rPr>
        <w:t>т проставление подписи заявителем (представителем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заявителя) об уведомлении </w:t>
      </w:r>
      <w:proofErr w:type="gramStart"/>
      <w:r w:rsidRPr="004B24A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B24AA">
        <w:rPr>
          <w:rFonts w:ascii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контролируе</w:t>
      </w:r>
      <w:r>
        <w:rPr>
          <w:rFonts w:ascii="Times New Roman" w:hAnsi="Times New Roman" w:cs="Times New Roman"/>
          <w:sz w:val="28"/>
          <w:szCs w:val="28"/>
        </w:rPr>
        <w:t>т проставление подписи заявителем (представителем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заявителя) о получении расписки о приеме заявления и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выдает заявителю (представителю заявителя) первый экземпляр расписки о прием</w:t>
      </w:r>
      <w:r>
        <w:rPr>
          <w:rFonts w:ascii="Times New Roman" w:hAnsi="Times New Roman" w:cs="Times New Roman"/>
          <w:sz w:val="28"/>
          <w:szCs w:val="28"/>
        </w:rPr>
        <w:t>е заявления и документов.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действий по приему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3474">
        <w:rPr>
          <w:rFonts w:ascii="Times New Roman" w:hAnsi="Times New Roman" w:cs="Times New Roman"/>
          <w:sz w:val="28"/>
          <w:szCs w:val="28"/>
        </w:rPr>
        <w:t>ГОБУ «МФЦ 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4AA">
        <w:rPr>
          <w:rFonts w:ascii="Times New Roman" w:hAnsi="Times New Roman" w:cs="Times New Roman"/>
          <w:sz w:val="28"/>
          <w:szCs w:val="28"/>
        </w:rPr>
        <w:t>– 15 минут.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Работник ГОБУ «МФЦ МО» не позднее следующего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передает их в Комитет.</w:t>
      </w: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3.2.5. Заявление, поданное через ГОБУ «МФЦ МО», подлежит регистрации не позднее рабочего дня, следующего за днем получения заявления Комитетом.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с прилагаемыми документами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(лицом, исполняющим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информационных систем обеспечения градостроительной деятельности Комитета (далее – Отдел) (лицу, исполняющему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наличие или отсутствие оснований для возврата заявления, указанных в пункте 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подпунктах 1), 2), 5), 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6),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8), 9) пункта 2.6.2 настоящего Регламента, в орган</w:t>
      </w:r>
      <w:r w:rsidR="00C73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</w:t>
      </w:r>
      <w:r w:rsidR="00C73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взаимодействует при предоставлении муниципальной услуги (пункт 2.2.2 настоящего Регламента)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 заявитель не предоставил их по собственной инициативе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проведение осмотра местонахождения объекта адресации (при необходимости).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наличия оснований для возврата заявления, указанных в пункте 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письма о возврате заявления и приложенных к нему документов и передает на подпись председателю Комитета (лицу, исполняющему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(лицо, исполняющее его обязанности) в день получения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 возврате заявления и приложенных к нему документов подписывает их и передает муниципальному 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9D54BE" w:rsidRPr="00FD13D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 Комитета, ответственный за делопроизводство, в день поступления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заявления и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к нему документов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Комитета (лицом, исполняющим его обязанности) регистрирует их в системе автоматизации делопроизводства и электронного документооборота и направляет на почтовый адрес, указанный в заявлении.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Письмо о возврате заявления и приложенных к нему документов направляется (выдается) заявителю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и документов в Комитете.</w:t>
      </w: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направление межведомственных запросов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необходимость получения документов, указанных в подпунктах 1), 2), 5), 8), 9) пункта 2.6.2 настоящего Регламента.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Муниципальный служащий Комитета, ответственный за предоставление муниципальной услуги,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получения заявления с прилагаемыми документами,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межведомственный запрос в электронном виде, подписывает электронной подписью и направляет его через систему межведомственного информационного взаимодействия в Управление </w:t>
      </w:r>
      <w:proofErr w:type="spell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3799F" w:rsidRP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услуги, в день поступления ответов на межведомственные запросы через систему межведомственного электронного взаимодействия открывает электронный документ, распечатывает и приобщает к документам, предоставленным заявителем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Pr="00D14A8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Межведомственное информационное взаимодействие осуществляется в соответствии с требованиями и в сроки, установленные статьями 7.1, </w:t>
      </w:r>
      <w:r w:rsidRPr="00D14A85">
        <w:rPr>
          <w:rFonts w:ascii="Times New Roman" w:eastAsia="Times New Roman" w:hAnsi="Times New Roman" w:cs="Times New Roman"/>
          <w:sz w:val="28"/>
          <w:szCs w:val="28"/>
          <w:lang w:eastAsia="ru-RU"/>
        </w:rPr>
        <w:t>7.2 Федерального закона.</w:t>
      </w:r>
    </w:p>
    <w:p w:rsidR="009D54BE" w:rsidRPr="0023799F" w:rsidRDefault="009D54BE" w:rsidP="009D5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по заявлению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окончание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муниципальной услуги, в течение одного рабочего дня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постановления администрации города Мурманска о присвоении или аннулировании адреса в соответствии с Регламентом работы администрации города Мурманска и передаёт его на согласование председателю Комитета (лицу, исполняющему его обязанности).</w:t>
      </w:r>
      <w:proofErr w:type="gramEnd"/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предоставление муниципальной услуги, </w:t>
      </w:r>
      <w:r w:rsidRPr="0079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постановления администрации города Мурманска об отказе в присвоении или аннулировании адреса в соответствии с Регламентом работы администрации города Мурманска и передаёт его на согласование председателю Комитета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(лицу, исполняющему его обязанности).</w:t>
      </w:r>
      <w:proofErr w:type="gramEnd"/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оформляются в виде </w:t>
      </w:r>
      <w:r w:rsidRPr="0078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об отказе в присвоении или аннулировании адреса по установленной форме в соответствии с приказом Министерства финансов Российской Федерации от 11.12.2014 № </w:t>
      </w:r>
      <w:r w:rsidRPr="00787EAD">
        <w:rPr>
          <w:rFonts w:ascii="Times New Roman" w:eastAsia="Times New Roman" w:hAnsi="Times New Roman" w:cs="Times New Roman"/>
          <w:sz w:val="28"/>
          <w:szCs w:val="28"/>
          <w:lang w:eastAsia="ru-RU"/>
        </w:rPr>
        <w:t>146н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администрации города Мурманска об отказе в присвоении или аннулировании адреса регистрируется в журнале регистрации Комитета.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обеспечивает согласование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в соответствии с Регламентом работы администрации города Мурманска.</w:t>
      </w: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Срок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постановления администрации города Мурманска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составляет не более 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D54BE" w:rsidRPr="00826E3C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поступление в Комитет постановления администрации города Мурманска о присвоении объекту адресации адреса или аннулировании его адреса или постановления администрации города Мурманска об отказе в присвоении объекту адресации адреса или аннулировании его адреса из администрации города Мурманска.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Результат предоставления муниципальной услуги, указанный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настоящего Регламента, выдается (направляется) заявителю (представителю заявителя) одним из способов,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заявлении,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</w:t>
      </w:r>
      <w:proofErr w:type="gramStart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gramEnd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пунктами 2.4.1 и 2.4.2 настоящего Регламента срока, посредством почтового отправления по указанному в заявлении почтовому адресу.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поступившем из отделения ГОБУ «МФЦ МО», содержится отметка о необходимости выдачи результата предоставления муниципальной услуги по месту представления заявления, муниципальный служащий Комитета, ответственный за предоставление муниципальной услуги, 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передачу документа в ГОБУ «МФЦ МО» для выдачи заявителю не позднее рабочего дня, следующего за днем истечения срока, установленного пунктами 2.4.1 и 2.4.2 настоящего Регламента.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(представителя заявителя) в отделение ГОБУ «МФЦ МО» работник ГОБУ «МФЦ МО», ответственный за выдачу документов: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(представителя заявителя) путем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документа, удостоверяющего 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личность, документов, подтверждающих полномочия представителя; 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сведения о выдаваемых документах в расписку (экземпляр ГОБУ «МФЦ МО»);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даты и подписи заявителем (представителем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 о получении результата предоставления муниципальной услуги в расписке;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заявителю (представителю заявителя) результат предоставления муниципальной услуги;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расписку (экземпляр ГОБУ «МФЦ МО») в папку контроля исполнения обращений заявителей по муниципальным услугам Комитета.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по выдаче документов – 15 минут.</w:t>
      </w:r>
    </w:p>
    <w:p w:rsidR="009D54BE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F40A1" w:rsidRDefault="003F40A1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F40A1">
        <w:rPr>
          <w:rFonts w:ascii="Times New Roman" w:hAnsi="Times New Roman" w:cs="Times New Roman"/>
          <w:b w:val="0"/>
          <w:sz w:val="28"/>
          <w:szCs w:val="28"/>
          <w:lang w:bidi="ru-RU"/>
        </w:rPr>
        <w:t>3.7. Порядок осуществления административных процедур (действий) в электронной форме с использованием Единого портала и портала ФИАС</w:t>
      </w:r>
    </w:p>
    <w:p w:rsidR="003F40A1" w:rsidRDefault="003F40A1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3.7.1. Сформированное и подписанное </w:t>
      </w:r>
      <w:proofErr w:type="gramStart"/>
      <w:r w:rsidRPr="003F4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</w:t>
      </w:r>
      <w:proofErr w:type="gramEnd"/>
      <w:r w:rsidRPr="003F4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иные документы, необходимые для предоставления муниципальной услуги, направляются в Комитет посредством Единого портала и портала ФИАС.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3.7.2.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Муниципальный служащий Комитета, ответственный за предоставление муниципальной услуги: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заявления и приложенные образы документов (документы).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</w:t>
      </w: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полученных Комитетом посредством межведомственного взаимодействия.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Заявителю в качестве результата предоставления муниципальной услуги, указанного в подразделе 2.3 настоящего Регламента, обеспечивается возможность получения документа:</w:t>
      </w:r>
    </w:p>
    <w:p w:rsidR="003F40A1" w:rsidRPr="003F40A1" w:rsidRDefault="003F40A1" w:rsidP="003F40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0A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- в форме </w:t>
      </w:r>
      <w:r w:rsidRPr="003F40A1">
        <w:rPr>
          <w:rFonts w:ascii="Times New Roman" w:eastAsia="Calibri" w:hAnsi="Times New Roman" w:cs="Times New Roman"/>
          <w:sz w:val="28"/>
          <w:szCs w:val="28"/>
        </w:rPr>
        <w:t>скан-копии документа</w:t>
      </w:r>
      <w:r w:rsidRPr="003F40A1">
        <w:rPr>
          <w:rFonts w:ascii="Times New Roman" w:eastAsia="Calibri" w:hAnsi="Times New Roman" w:cs="Times New Roman"/>
          <w:sz w:val="28"/>
          <w:szCs w:val="28"/>
          <w:lang w:val="x-none"/>
        </w:rPr>
        <w:t>, подписанного усиленной квалифицированной электронной подписью уполномоченного должностного лица, направленного заявителю в личный кабинет на Едином портале</w:t>
      </w:r>
      <w:r w:rsidRPr="003F40A1">
        <w:rPr>
          <w:rFonts w:ascii="Times New Roman" w:eastAsia="Calibri" w:hAnsi="Times New Roman" w:cs="Times New Roman"/>
          <w:sz w:val="28"/>
          <w:szCs w:val="28"/>
        </w:rPr>
        <w:t xml:space="preserve"> или портале ФИАС;</w:t>
      </w:r>
    </w:p>
    <w:p w:rsidR="003F40A1" w:rsidRDefault="003F40A1" w:rsidP="003F40A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F40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 в форме документа на бумажном носителе посредством выдачи заявителю (представителю заявителя) лично под расписку.</w:t>
      </w:r>
    </w:p>
    <w:p w:rsidR="003F40A1" w:rsidRDefault="003F40A1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D54BE" w:rsidRPr="00826E3C" w:rsidRDefault="009D54BE" w:rsidP="009D54BE">
      <w:pPr>
        <w:pStyle w:val="ConsPlusTitle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sz w:val="28"/>
          <w:szCs w:val="28"/>
        </w:rPr>
        <w:t>3.</w:t>
      </w:r>
      <w:r w:rsidR="003F40A1">
        <w:rPr>
          <w:rFonts w:ascii="Times New Roman" w:hAnsi="Times New Roman" w:cs="Times New Roman"/>
          <w:b w:val="0"/>
          <w:sz w:val="28"/>
          <w:szCs w:val="28"/>
        </w:rPr>
        <w:t>8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26E3C">
        <w:rPr>
          <w:rFonts w:ascii="Times New Roman" w:hAnsi="Times New Roman"/>
          <w:b w:val="0"/>
          <w:sz w:val="28"/>
          <w:szCs w:val="28"/>
        </w:rPr>
        <w:t xml:space="preserve">Исправление допущенных опечаток и ошибок </w:t>
      </w:r>
      <w:proofErr w:type="gramStart"/>
      <w:r w:rsidRPr="00826E3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826E3C">
        <w:rPr>
          <w:rFonts w:ascii="Times New Roman" w:hAnsi="Times New Roman"/>
          <w:b w:val="0"/>
          <w:sz w:val="28"/>
          <w:szCs w:val="28"/>
        </w:rPr>
        <w:t xml:space="preserve"> выданных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9D54BE" w:rsidRPr="00EB09AB" w:rsidRDefault="009D54BE" w:rsidP="009D54B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Муниципальный служащий Комитета, ответственный за предоставление муниципальной услуги, в срок, не превышающий трех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заявления, проводит проверку указанных в заявлении сведений.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4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 выявления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документах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Комитета, ответственный за предоставление муниципальной услуги: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их замену в </w:t>
      </w:r>
      <w:proofErr w:type="gramStart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не превышающий пяти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соответствующего заявления либо подготавливает</w:t>
      </w:r>
      <w:proofErr w:type="gramEnd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исправлении опечаток и ошибок с указанием причин отказа;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C76154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данной административной процедуры – пять рабочих дней.</w:t>
      </w:r>
    </w:p>
    <w:p w:rsidR="009D54BE" w:rsidRPr="00A245B7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и иных нормативных правовых актов, устанавливающих требования к предоставлению муниципальной услуги,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9D54BE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9D54BE" w:rsidRPr="00EB09AB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или отдельные вопросы (тематические проверки).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4.2.2. Внеплановые проверки проводятся по обращениям заявителей                        с жалобами на нарушение их прав и законных интересов в х</w:t>
      </w:r>
      <w:r>
        <w:rPr>
          <w:rFonts w:ascii="Times New Roman" w:hAnsi="Times New Roman"/>
          <w:sz w:val="28"/>
          <w:szCs w:val="28"/>
          <w:lang w:eastAsia="ru-RU"/>
        </w:rPr>
        <w:t>оде предоставления муниципальной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 проверяется соблюдени</w:t>
      </w:r>
      <w:r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</w:t>
      </w:r>
      <w:r>
        <w:rPr>
          <w:rFonts w:ascii="Times New Roman" w:hAnsi="Times New Roman"/>
          <w:sz w:val="28"/>
          <w:szCs w:val="28"/>
          <w:lang w:eastAsia="ru-RU"/>
        </w:rPr>
        <w:t>вия (бездействие), принимаемые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(осуществляемые) в ходе предоставления муниципальной услуги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закрепляется в должностных инструкциях, </w:t>
      </w: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утверждаемых председателем Комитета, исходя из прав и обязанностей Комитета.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егламентом сроки.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(бездействия), принимаемых и выполняемых (не выполненных) 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</w:t>
      </w:r>
    </w:p>
    <w:p w:rsidR="009D54BE" w:rsidRPr="00EB09AB" w:rsidRDefault="009D54BE" w:rsidP="009D54B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826E3C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Pr="00826E3C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должностных лиц, муниципальных служащих при предоставлении муниципальной услуги (далее </w:t>
      </w:r>
      <w:r w:rsidRPr="00B65FB3">
        <w:rPr>
          <w:rFonts w:ascii="Times New Roman" w:hAnsi="Times New Roman" w:cs="Times New Roman"/>
          <w:sz w:val="28"/>
          <w:szCs w:val="28"/>
        </w:rPr>
        <w:t>–</w:t>
      </w:r>
      <w:r w:rsidRPr="00826E3C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9D54BE" w:rsidRPr="00EB09AB" w:rsidRDefault="009D54BE" w:rsidP="009D5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заявления о предоставлении муниципальной услуги;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4 части 1 статьи 7 Федерального закона. </w:t>
      </w: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</w:t>
      </w: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жалобы лица, которым может быть направлена жалоба заявителя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</w:t>
      </w:r>
      <w:r w:rsidRPr="00826E3C">
        <w:rPr>
          <w:rFonts w:ascii="Times New Roman" w:hAnsi="Times New Roman" w:cs="Times New Roman"/>
          <w:sz w:val="28"/>
          <w:szCs w:val="28"/>
        </w:rPr>
        <w:t>Прием жалоб осуществляется Комитетом, администрацией города Мурманска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9D54BE" w:rsidRPr="00EB09AB" w:rsidRDefault="009D54BE" w:rsidP="009D54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EB09AB">
        <w:rPr>
          <w:rFonts w:ascii="Times New Roman" w:hAnsi="Times New Roman" w:cs="Times New Roman"/>
          <w:sz w:val="28"/>
          <w:szCs w:val="28"/>
        </w:rPr>
        <w:t>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Pr="00826E3C">
        <w:rPr>
          <w:rFonts w:ascii="Times New Roman" w:hAnsi="Times New Roman" w:cs="Times New Roman"/>
          <w:sz w:val="28"/>
          <w:szCs w:val="28"/>
        </w:rPr>
        <w:t xml:space="preserve">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E3C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5.2.2.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(или) </w:t>
      </w:r>
      <w:r w:rsidRPr="00EB09AB">
        <w:rPr>
          <w:rFonts w:ascii="Times New Roman" w:hAnsi="Times New Roman" w:cs="Times New Roman"/>
          <w:sz w:val="28"/>
          <w:szCs w:val="28"/>
        </w:rPr>
        <w:t>муниципальных служащих Комитета подается председателю Комитета (лицу, исполняющему его обязанности).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4868BF">
        <w:rPr>
          <w:rFonts w:ascii="Times New Roman" w:hAnsi="Times New Roman" w:cs="Times New Roman"/>
          <w:sz w:val="28"/>
          <w:szCs w:val="28"/>
        </w:rPr>
        <w:t>(лиц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8BF">
        <w:rPr>
          <w:rFonts w:ascii="Times New Roman" w:hAnsi="Times New Roman" w:cs="Times New Roman"/>
          <w:sz w:val="28"/>
          <w:szCs w:val="28"/>
        </w:rPr>
        <w:t>,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68BF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9AB">
        <w:rPr>
          <w:rFonts w:ascii="Times New Roman" w:hAnsi="Times New Roman" w:cs="Times New Roman"/>
          <w:sz w:val="28"/>
          <w:szCs w:val="28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9A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9AB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9A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9D54BE" w:rsidRDefault="009D54BE" w:rsidP="009D5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9D54BE" w:rsidRPr="00EB09AB" w:rsidRDefault="009D54BE" w:rsidP="009D5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9D54BE" w:rsidRPr="00EB09AB" w:rsidRDefault="009D54BE" w:rsidP="009D54BE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  <w:t>в информационно-телекоммуникационной сети Интернет на официальном сайте администрации города Мурманска;</w:t>
      </w:r>
    </w:p>
    <w:p w:rsidR="009D54BE" w:rsidRPr="00EB09AB" w:rsidRDefault="009D54BE" w:rsidP="009D54BE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9D54BE" w:rsidRPr="00EB09AB" w:rsidRDefault="009D54BE" w:rsidP="009D54BE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  <w:t>на информационных стендах в местах предоставления муниципальной услуги;</w:t>
      </w:r>
      <w:bookmarkStart w:id="7" w:name="page9"/>
      <w:bookmarkEnd w:id="7"/>
    </w:p>
    <w:p w:rsidR="009D54BE" w:rsidRDefault="009D54BE" w:rsidP="009D54B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9D54BE" w:rsidRDefault="009D54BE" w:rsidP="009D54B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9D54BE" w:rsidRPr="00EB09AB" w:rsidRDefault="009D54BE" w:rsidP="009D54BE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9D54BE" w:rsidRPr="00EB09AB" w:rsidRDefault="009D54BE" w:rsidP="009D54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9C2A7F" w:rsidRDefault="009D54BE" w:rsidP="009D54B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C2A7F" w:rsidSect="004E6BC5">
          <w:headerReference w:type="first" r:id="rId13"/>
          <w:pgSz w:w="11906" w:h="16838" w:code="9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BE4556" w:rsidRPr="00BE4556" w:rsidTr="00CE5B36">
        <w:tc>
          <w:tcPr>
            <w:tcW w:w="4248" w:type="dxa"/>
          </w:tcPr>
          <w:p w:rsidR="00BE4556" w:rsidRPr="00BE4556" w:rsidRDefault="009B18B0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BC921A" wp14:editId="263DD3A0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88900</wp:posOffset>
                      </wp:positionV>
                      <wp:extent cx="1971675" cy="514350"/>
                      <wp:effectExtent l="0" t="0" r="9525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A7F" w:rsidRPr="008813E0" w:rsidRDefault="009C2A7F" w:rsidP="001535B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jc w:val="center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Приложение № 1</w:t>
                                  </w:r>
                                </w:p>
                                <w:p w:rsidR="009C2A7F" w:rsidRPr="008813E0" w:rsidRDefault="009C2A7F" w:rsidP="001535B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</w:t>
                                  </w: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егламенту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328.2pt;margin-top:7pt;width:155.2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" fillcolor="white [3201]" stroked="f" strokeweight=".5pt">
                      <v:textbox>
                        <w:txbxContent>
                          <w:p w:rsidR="009C2A7F" w:rsidRPr="008813E0" w:rsidRDefault="009C2A7F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9C2A7F" w:rsidRPr="008813E0" w:rsidRDefault="009C2A7F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8" w:name="P534"/>
            <w:bookmarkEnd w:id="8"/>
          </w:p>
        </w:tc>
        <w:tc>
          <w:tcPr>
            <w:tcW w:w="5559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556" w:rsidRPr="00BE4556" w:rsidTr="00CE5B36">
        <w:tc>
          <w:tcPr>
            <w:tcW w:w="4248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E4556" w:rsidRPr="00660FDE" w:rsidRDefault="00BE4556" w:rsidP="00BE45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E4556" w:rsidRPr="00BE4556" w:rsidTr="00CE5B36">
        <w:tc>
          <w:tcPr>
            <w:tcW w:w="4248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E4556" w:rsidRPr="00660FDE" w:rsidRDefault="00BE4556" w:rsidP="00BE45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о присвоении объекту адресации адреса 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proofErr w:type="gramStart"/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аннулировании</w:t>
      </w:r>
      <w:proofErr w:type="gramEnd"/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адреса</w:t>
      </w: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22"/>
        <w:gridCol w:w="16"/>
        <w:gridCol w:w="12"/>
        <w:gridCol w:w="8"/>
        <w:gridCol w:w="117"/>
        <w:gridCol w:w="281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17"/>
        <w:gridCol w:w="11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1045"/>
        <w:gridCol w:w="17"/>
        <w:gridCol w:w="46"/>
        <w:gridCol w:w="1496"/>
      </w:tblGrid>
      <w:tr w:rsidR="00AD7123" w:rsidRPr="00AD7123" w:rsidTr="008533F5">
        <w:tc>
          <w:tcPr>
            <w:tcW w:w="6316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8533F5">
        <w:tc>
          <w:tcPr>
            <w:tcW w:w="675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585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gridSpan w:val="1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 заявления 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прилагаемых документов ____,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должностного лица ________________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«__» ____________ ____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8533F5">
        <w:trPr>
          <w:trHeight w:val="570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14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28.09.2010 № 244-ФЗ «Об инновационном центре «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- Федеральный закон «Об инновационном центре «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  <w:proofErr w:type="gramEnd"/>
          </w:p>
        </w:tc>
        <w:tc>
          <w:tcPr>
            <w:tcW w:w="585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15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отношении объекта адресации:</w:t>
            </w: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</w:tr>
      <w:tr w:rsidR="00AD7123" w:rsidRPr="00AD7123" w:rsidTr="008533F5">
        <w:trPr>
          <w:trHeight w:val="654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gridSpan w:val="4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Машино-место</w:t>
            </w:r>
          </w:p>
        </w:tc>
      </w:tr>
      <w:tr w:rsidR="00AD7123" w:rsidRPr="00AD7123" w:rsidTr="008533F5">
        <w:trPr>
          <w:trHeight w:val="654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4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 адрес</w:t>
            </w: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rPr>
          <w:trHeight w:val="654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раздела земельного участка</w:t>
            </w: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316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8533F5"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выдела из земельного участка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перераспределения земельных участков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5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 (строения), сооружения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помещения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316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помещения (жилое (нежилое) помещение) </w:t>
            </w:r>
            <w:hyperlink w:anchor="P609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помещения </w:t>
            </w:r>
            <w:hyperlink w:anchor="P609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3048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помещений </w:t>
            </w:r>
            <w:hyperlink w:anchor="P609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раздел которого осуществляется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зд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ании (строении), сооружении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1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объединяемых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помещений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1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образуемых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 (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раздел которого осуществляется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зд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ании, сооружении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образуемых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6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13.06.2015 № 218-ФЗ «О государственной регистрации недвижимости» (далее - Федеральный закон «О государственной регистрации недвижимости»),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-место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государственный кадастровый учет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которого осуществлен в соответствии с Федеральным </w:t>
            </w:r>
            <w:hyperlink r:id="rId17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государственной регистрации недвижимости», адреса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316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tabs>
                <w:tab w:val="center" w:pos="16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3.3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Аннулировать адрес объекта адресации: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земельного участка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и номер помещения, расположенного в здании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сооружении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18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части 7 статьи 72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Присвоением объекту адресации нового адреса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316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3" w:type="dxa"/>
            <w:gridSpan w:val="4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nil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4" w:type="dxa"/>
            <w:gridSpan w:val="3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44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740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«__»___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0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912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2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2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4" w:type="dxa"/>
            <w:gridSpan w:val="3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66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755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912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20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_______ ____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2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20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912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20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20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4" w:type="dxa"/>
            <w:gridSpan w:val="3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Вещное право на объект адресации: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3" w:type="dxa"/>
            <w:gridSpan w:val="42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многофункциональном центре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 по адресу:</w:t>
            </w:r>
          </w:p>
        </w:tc>
        <w:tc>
          <w:tcPr>
            <w:tcW w:w="5112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gridSpan w:val="3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gridSpan w:val="3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12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3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в получении документов прошу: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лично</w:t>
            </w:r>
          </w:p>
        </w:tc>
        <w:tc>
          <w:tcPr>
            <w:tcW w:w="7079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получена: ___________________________________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(подпись заявителя)</w:t>
            </w: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11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gridSpan w:val="3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направлять</w:t>
            </w:r>
          </w:p>
        </w:tc>
      </w:tr>
      <w:tr w:rsidR="00AD7123" w:rsidRPr="00AD7123" w:rsidTr="008533F5">
        <w:tc>
          <w:tcPr>
            <w:tcW w:w="6316" w:type="dxa"/>
            <w:gridSpan w:val="37"/>
            <w:tcBorders>
              <w:top w:val="nil"/>
              <w:bottom w:val="nil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30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772" w:type="dxa"/>
            <w:gridSpan w:val="1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2" w:type="dxa"/>
            <w:gridSpan w:val="1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1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93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642" w:type="dxa"/>
            <w:gridSpan w:val="2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2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93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93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______ ____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93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реквизиты документа, подтверждающего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полномочия представителя: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прилагаемые к заявлению: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3" w:type="dxa"/>
            <w:gridSpan w:val="1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3" w:type="dxa"/>
            <w:gridSpan w:val="1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6285" w:type="dxa"/>
            <w:gridSpan w:val="3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8533F5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63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9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инновационном центре «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осуществляющими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инновационном центре «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осуществляющими присвоение, изменение и аннулирование адресов, в целях предоставления государственной услуги</w:t>
            </w:r>
          </w:p>
        </w:tc>
      </w:tr>
      <w:tr w:rsidR="00AD7123" w:rsidRPr="00AD7123" w:rsidTr="008533F5"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63" w:type="dxa"/>
            <w:gridSpan w:val="44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также подтверждаю, что: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представленные правоустанавливающи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747" w:type="dxa"/>
            <w:gridSpan w:val="3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416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1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(подпись)</w:t>
            </w:r>
          </w:p>
        </w:tc>
        <w:tc>
          <w:tcPr>
            <w:tcW w:w="338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3416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___________ ____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D7123" w:rsidRPr="00AD7123" w:rsidTr="008533F5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D7123" w:rsidRDefault="00AD7123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2949E3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E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Строка дублируется для каждого объединенного земельного участка.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608"/>
      <w:bookmarkEnd w:id="9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Строка дублируется для каждого перераспределенного земельного участка.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09"/>
      <w:bookmarkEnd w:id="10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Строка дублируется для каждого разделенного помещения.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10"/>
      <w:bookmarkEnd w:id="11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Строка дублируется для каждого объединенного помещения.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1" w:history="1">
        <w:r w:rsidRPr="00AD7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инновационном центре «</w:t>
      </w:r>
      <w:proofErr w:type="spellStart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proofErr w:type="gramEnd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1C0885" w:rsidRDefault="001C0885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0F1025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C7559" wp14:editId="065E911B">
                <wp:simplePos x="0" y="0"/>
                <wp:positionH relativeFrom="column">
                  <wp:posOffset>4225290</wp:posOffset>
                </wp:positionH>
                <wp:positionV relativeFrom="paragraph">
                  <wp:posOffset>-329565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A7F" w:rsidRPr="008813E0" w:rsidRDefault="009C2A7F" w:rsidP="00B67DC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  <w:p w:rsidR="009C2A7F" w:rsidRPr="008813E0" w:rsidRDefault="009C2A7F" w:rsidP="00B67DC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9C2A7F" w:rsidRDefault="009C2A7F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C2A7F" w:rsidRDefault="009C2A7F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C2A7F" w:rsidRDefault="009C2A7F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C2A7F" w:rsidRPr="008813E0" w:rsidRDefault="009C2A7F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9C2A7F" w:rsidRPr="008813E0" w:rsidRDefault="009C2A7F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9C2A7F" w:rsidRDefault="009C2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32.7pt;margin-top:-25.9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" fillcolor="white [3201]" stroked="f" strokeweight=".5pt">
                <v:textbox>
                  <w:txbxContent>
                    <w:p w:rsidR="009C2A7F" w:rsidRPr="008813E0" w:rsidRDefault="009C2A7F" w:rsidP="00B67DC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</w:p>
                    <w:p w:rsidR="009C2A7F" w:rsidRPr="008813E0" w:rsidRDefault="009C2A7F" w:rsidP="00B67DC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9C2A7F" w:rsidRDefault="009C2A7F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C2A7F" w:rsidRDefault="009C2A7F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C2A7F" w:rsidRDefault="009C2A7F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C2A7F" w:rsidRPr="008813E0" w:rsidRDefault="009C2A7F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9C2A7F" w:rsidRPr="008813E0" w:rsidRDefault="009C2A7F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9C2A7F" w:rsidRDefault="009C2A7F"/>
                  </w:txbxContent>
                </v:textbox>
              </v:shape>
            </w:pict>
          </mc:Fallback>
        </mc:AlternateContent>
      </w:r>
    </w:p>
    <w:p w:rsidR="009D54BE" w:rsidRDefault="009D54BE" w:rsidP="009D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573"/>
      <w:bookmarkEnd w:id="12"/>
      <w:r w:rsidRPr="00D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</w:p>
    <w:p w:rsidR="009D54BE" w:rsidRDefault="009D54BE" w:rsidP="009D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качества предоставления </w:t>
      </w:r>
      <w:r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Pr="00CF570A" w:rsidRDefault="001C088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14"/>
        <w:gridCol w:w="5873"/>
        <w:gridCol w:w="3265"/>
      </w:tblGrid>
      <w:tr w:rsidR="001C0885" w:rsidRPr="001C0885" w:rsidTr="009C2A7F">
        <w:trPr>
          <w:trHeight w:val="6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0885" w:rsidRPr="001C0885" w:rsidRDefault="001C0885" w:rsidP="001C0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Par95"/>
            <w:bookmarkEnd w:id="13"/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</w:tbl>
    <w:p w:rsidR="00361AD7" w:rsidRPr="001C0885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06"/>
        <w:gridCol w:w="5881"/>
        <w:gridCol w:w="3265"/>
      </w:tblGrid>
      <w:tr w:rsidR="001C0885" w:rsidRPr="001C0885" w:rsidTr="009C2A7F">
        <w:trPr>
          <w:trHeight w:val="397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C0885" w:rsidRPr="001C0885" w:rsidTr="009C2A7F">
        <w:trPr>
          <w:cantSplit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1C0885" w:rsidRPr="001C0885" w:rsidTr="009C2A7F">
        <w:trPr>
          <w:cantSplit/>
          <w:trHeight w:hRule="exact" w:val="11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1C0885" w:rsidRPr="001C0885" w:rsidTr="009C2A7F">
        <w:trPr>
          <w:cantSplit/>
          <w:trHeight w:hRule="exact" w:val="8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1C0885" w:rsidRPr="001C0885" w:rsidTr="009C2A7F">
        <w:trPr>
          <w:cantSplit/>
          <w:trHeight w:hRule="exact" w:val="11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1C0885" w:rsidRPr="001C0885" w:rsidTr="009C2A7F">
        <w:trPr>
          <w:cantSplit/>
          <w:trHeight w:hRule="exact" w:val="16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C0885" w:rsidRPr="001C0885" w:rsidTr="009C2A7F">
        <w:trPr>
          <w:cantSplit/>
          <w:trHeight w:hRule="exact" w:val="9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C0885" w:rsidRPr="001C0885" w:rsidTr="009C2A7F">
        <w:trPr>
          <w:cantSplit/>
          <w:trHeight w:hRule="exact" w:val="9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C0885" w:rsidRPr="001C0885" w:rsidTr="009C2A7F">
        <w:trPr>
          <w:cantSplit/>
          <w:trHeight w:hRule="exact" w:val="21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получения информации о порядке, сроках и ходе предоставления муниципальной услуги </w:t>
            </w: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информационно-телекоммуникационных сетях общего пользования (в том числе в сети Интернет), средствах массовой информации</w:t>
            </w: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C0885" w:rsidRPr="001C0885" w:rsidTr="009C2A7F">
        <w:trPr>
          <w:cantSplit/>
          <w:trHeight w:hRule="exact" w:val="14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получения заявителем уведомлений о предоставлении муниципальной услуги с помощью Единого портала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C0885" w:rsidRPr="001C0885" w:rsidTr="009C2A7F">
        <w:trPr>
          <w:cantSplit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1C0885" w:rsidRPr="001C0885" w:rsidTr="009C2A7F">
        <w:trPr>
          <w:cantSplit/>
          <w:trHeight w:hRule="exact" w:val="8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обоснованных жалоб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0885" w:rsidRPr="001C0885" w:rsidTr="009C2A7F">
        <w:trPr>
          <w:cantSplit/>
          <w:trHeight w:hRule="exact" w:val="17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предоставления муниципальной услуги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1C0885" w:rsidRPr="001C0885" w:rsidTr="009C2A7F">
        <w:trPr>
          <w:cantSplit/>
          <w:trHeight w:hRule="exact" w:val="12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1C0885" w:rsidRPr="001C0885" w:rsidTr="009C2A7F">
        <w:trPr>
          <w:cantSplit/>
          <w:trHeight w:hRule="exact" w:val="15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5" w:rsidRPr="001C0885" w:rsidRDefault="001C0885" w:rsidP="001C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885" w:rsidRPr="001C0885" w:rsidRDefault="001C0885" w:rsidP="001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281D15" w:rsidRDefault="00281D1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83" w:rsidRDefault="001462D1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4011A" w:rsidRDefault="0084011A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GoBack"/>
      <w:bookmarkEnd w:id="14"/>
    </w:p>
    <w:p w:rsidR="0084011A" w:rsidRDefault="0084011A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16E01" wp14:editId="6D161B37">
                <wp:simplePos x="0" y="0"/>
                <wp:positionH relativeFrom="column">
                  <wp:posOffset>4215765</wp:posOffset>
                </wp:positionH>
                <wp:positionV relativeFrom="paragraph">
                  <wp:posOffset>-100965</wp:posOffset>
                </wp:positionV>
                <wp:extent cx="1866900" cy="533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A7F" w:rsidRPr="008813E0" w:rsidRDefault="009C2A7F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3</w:t>
                            </w:r>
                          </w:p>
                          <w:p w:rsidR="009C2A7F" w:rsidRPr="008813E0" w:rsidRDefault="009C2A7F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9C2A7F" w:rsidRDefault="009C2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31.95pt;margin-top:-7.95pt;width:14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" fillcolor="white [3201]" stroked="f" strokeweight=".5pt">
                <v:textbox>
                  <w:txbxContent>
                    <w:p w:rsidR="009C2A7F" w:rsidRPr="008813E0" w:rsidRDefault="009C2A7F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3</w:t>
                      </w:r>
                    </w:p>
                    <w:p w:rsidR="009C2A7F" w:rsidRPr="008813E0" w:rsidRDefault="009C2A7F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9C2A7F" w:rsidRDefault="009C2A7F"/>
                  </w:txbxContent>
                </v:textbox>
              </v:shape>
            </w:pict>
          </mc:Fallback>
        </mc:AlternateContent>
      </w:r>
    </w:p>
    <w:p w:rsidR="001F1B6C" w:rsidRDefault="001F1B6C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85" w:rsidRDefault="001C0885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9D" w:rsidRDefault="00190F9D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решения об отказе в присвоении объекту адресации адреса </w:t>
      </w:r>
    </w:p>
    <w:p w:rsidR="00AD7123" w:rsidRPr="00AD7123" w:rsidRDefault="00AD7123" w:rsidP="00AD7123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proofErr w:type="gramStart"/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аннулировании</w:t>
      </w:r>
      <w:proofErr w:type="gramEnd"/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адреса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left="397" w:right="3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адрес заявителя (представителя) заявителя)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AD7123" w:rsidRPr="00AD7123" w:rsidRDefault="00AD7123" w:rsidP="00AD7123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отказе</w:t>
      </w: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D7123" w:rsidRPr="00AD7123" w:rsidTr="008533F5">
        <w:trPr>
          <w:jc w:val="center"/>
        </w:trPr>
        <w:tc>
          <w:tcPr>
            <w:tcW w:w="340" w:type="dxa"/>
            <w:vAlign w:val="bottom"/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8" w:type="dxa"/>
            <w:vAlign w:val="bottom"/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134" w:type="dxa"/>
            <w:vAlign w:val="bottom"/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Align w:val="bottom"/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28.09.2010 № 244-ФЗ «Об инновационном центре «</w:t>
      </w:r>
      <w:proofErr w:type="spell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AD7123" w:rsidRPr="00AD7123" w:rsidRDefault="00AD7123" w:rsidP="00AD7123">
      <w:pPr>
        <w:tabs>
          <w:tab w:val="right" w:pos="9923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________________________________________________________</w:t>
      </w:r>
    </w:p>
    <w:p w:rsidR="00AD7123" w:rsidRPr="00AD7123" w:rsidRDefault="00AD7123" w:rsidP="00AD7123">
      <w:pPr>
        <w:tabs>
          <w:tab w:val="right" w:pos="9923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в дательном падеже, наименование, номер и дата выдачи документа,</w:t>
      </w:r>
      <w:proofErr w:type="gramEnd"/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AD7123" w:rsidRPr="00AD7123" w:rsidRDefault="00AD7123" w:rsidP="00AD7123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– для юридического лица)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Правил присвоения, изменения и аннулирования адресов,</w:t>
      </w: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Правительства Российской Федерации</w:t>
      </w: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19.11.2014 № 1221, отказано в присвоении (аннулировании) адреса следующему                                                     </w:t>
      </w: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адресации 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20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объекта адресации, описание</w:t>
      </w:r>
      <w:proofErr w:type="gramEnd"/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объекта адресации в случае обращения заявителя об аннулировании его адреса)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10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123" w:rsidRPr="00AD7123" w:rsidRDefault="00AD7123" w:rsidP="00AD7123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123" w:rsidRPr="00AD7123" w:rsidRDefault="00AD7123" w:rsidP="00AD7123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AD7123" w:rsidRPr="00AD7123" w:rsidRDefault="00AD7123" w:rsidP="00AD7123">
      <w:pPr>
        <w:autoSpaceDE w:val="0"/>
        <w:autoSpaceDN w:val="0"/>
        <w:spacing w:before="120" w:after="0" w:line="23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28.09.2010 № 244-ФЗ «Об инновационном центре «</w:t>
      </w:r>
      <w:proofErr w:type="spellStart"/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Сколково</w:t>
      </w:r>
      <w:proofErr w:type="spellEnd"/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</w:p>
    <w:p w:rsidR="00AD7123" w:rsidRPr="00AD7123" w:rsidRDefault="00AD7123" w:rsidP="00AD7123">
      <w:pPr>
        <w:autoSpaceDE w:val="0"/>
        <w:autoSpaceDN w:val="0"/>
        <w:spacing w:before="120" w:after="0" w:line="23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                          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AD7123" w:rsidRPr="00AD7123" w:rsidTr="008533F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123" w:rsidRPr="00AD7123" w:rsidRDefault="00AD7123" w:rsidP="00AD7123">
            <w:pPr>
              <w:tabs>
                <w:tab w:val="left" w:pos="20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660"/>
      <w:bookmarkEnd w:id="15"/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5798" w:rsidSect="001256C6"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7F" w:rsidRDefault="009C2A7F" w:rsidP="00DA5AB0">
      <w:pPr>
        <w:spacing w:after="0" w:line="240" w:lineRule="auto"/>
      </w:pPr>
      <w:r>
        <w:separator/>
      </w:r>
    </w:p>
  </w:endnote>
  <w:endnote w:type="continuationSeparator" w:id="0">
    <w:p w:rsidR="009C2A7F" w:rsidRDefault="009C2A7F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7F" w:rsidRDefault="009C2A7F" w:rsidP="00DA5AB0">
      <w:pPr>
        <w:spacing w:after="0" w:line="240" w:lineRule="auto"/>
      </w:pPr>
      <w:r>
        <w:separator/>
      </w:r>
    </w:p>
  </w:footnote>
  <w:footnote w:type="continuationSeparator" w:id="0">
    <w:p w:rsidR="009C2A7F" w:rsidRDefault="009C2A7F" w:rsidP="00DA5AB0">
      <w:pPr>
        <w:spacing w:after="0" w:line="240" w:lineRule="auto"/>
      </w:pPr>
      <w:r>
        <w:continuationSeparator/>
      </w:r>
    </w:p>
  </w:footnote>
  <w:footnote w:id="1">
    <w:p w:rsidR="009C2A7F" w:rsidRPr="0095456F" w:rsidRDefault="009C2A7F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«Российская газета», 30.12.2013, № 295.</w:t>
      </w:r>
    </w:p>
  </w:footnote>
  <w:footnote w:id="2">
    <w:p w:rsidR="009C2A7F" w:rsidRPr="0095456F" w:rsidRDefault="009C2A7F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«Собрание законодательства РФ», 06.10.2003, № 40, ст. 3822.</w:t>
      </w:r>
    </w:p>
  </w:footnote>
  <w:footnote w:id="3">
    <w:p w:rsidR="009C2A7F" w:rsidRPr="0095456F" w:rsidRDefault="009C2A7F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«Российская газета», 05.05.2006, № 95.</w:t>
      </w:r>
    </w:p>
  </w:footnote>
  <w:footnote w:id="4">
    <w:p w:rsidR="009C2A7F" w:rsidRPr="0095456F" w:rsidRDefault="009C2A7F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«Российская газета», 30.07.2010, № 168.</w:t>
      </w:r>
    </w:p>
  </w:footnote>
  <w:footnote w:id="5">
    <w:p w:rsidR="009C2A7F" w:rsidRPr="0095456F" w:rsidRDefault="009C2A7F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«Российская газета», 29.07.2006, № 165.</w:t>
      </w:r>
    </w:p>
  </w:footnote>
  <w:footnote w:id="6">
    <w:p w:rsidR="009C2A7F" w:rsidRDefault="009C2A7F" w:rsidP="004C3DB0">
      <w:pPr>
        <w:pStyle w:val="a4"/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t xml:space="preserve"> </w:t>
      </w:r>
      <w:r w:rsidRPr="0095456F">
        <w:rPr>
          <w:rFonts w:ascii="Times New Roman" w:hAnsi="Times New Roman" w:cs="Times New Roman"/>
        </w:rPr>
        <w:t>«Собрание законодательства</w:t>
      </w:r>
      <w:r w:rsidRPr="00691849">
        <w:rPr>
          <w:rFonts w:ascii="Times New Roman" w:hAnsi="Times New Roman" w:cs="Times New Roman"/>
        </w:rPr>
        <w:t xml:space="preserve"> РФ»</w:t>
      </w:r>
      <w:r>
        <w:rPr>
          <w:rFonts w:ascii="Times New Roman" w:hAnsi="Times New Roman" w:cs="Times New Roman"/>
        </w:rPr>
        <w:t>, 01.12.2014, №</w:t>
      </w:r>
      <w:r w:rsidRPr="00691849">
        <w:rPr>
          <w:rFonts w:ascii="Times New Roman" w:hAnsi="Times New Roman" w:cs="Times New Roman"/>
        </w:rPr>
        <w:t xml:space="preserve"> 48, ст. 6861.</w:t>
      </w:r>
    </w:p>
  </w:footnote>
  <w:footnote w:id="7">
    <w:p w:rsidR="009C2A7F" w:rsidRPr="003012DE" w:rsidRDefault="009C2A7F" w:rsidP="004C3DB0">
      <w:pPr>
        <w:pStyle w:val="a4"/>
        <w:rPr>
          <w:rFonts w:ascii="Times New Roman" w:hAnsi="Times New Roman" w:cs="Times New Roman"/>
        </w:rPr>
      </w:pPr>
      <w:r w:rsidRPr="00742CF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ahoma" w:hAnsi="Tahoma" w:cs="Tahoma"/>
          <w:szCs w:val="24"/>
          <w:lang w:val="x-none"/>
        </w:rPr>
        <w:t xml:space="preserve"> </w:t>
      </w:r>
      <w:r w:rsidRPr="003012DE">
        <w:rPr>
          <w:rFonts w:ascii="Times New Roman" w:hAnsi="Times New Roman" w:cs="Times New Roman"/>
          <w:szCs w:val="24"/>
          <w:lang w:val="x-none"/>
        </w:rPr>
        <w:t>http://www.pravo.gov.ru, 12.02.2015.</w:t>
      </w:r>
    </w:p>
  </w:footnote>
  <w:footnote w:id="8">
    <w:p w:rsidR="009C2A7F" w:rsidRPr="0095456F" w:rsidRDefault="009C2A7F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56F">
        <w:rPr>
          <w:rFonts w:ascii="Times New Roman" w:hAnsi="Times New Roman" w:cs="Times New Roman"/>
          <w:sz w:val="20"/>
          <w:szCs w:val="20"/>
        </w:rPr>
        <w:t>«Вечерний Мурманск», 08.05.2018, № 77, с. 5-16.</w:t>
      </w:r>
    </w:p>
  </w:footnote>
  <w:footnote w:id="9">
    <w:p w:rsidR="009C2A7F" w:rsidRPr="0095456F" w:rsidRDefault="009C2A7F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456F">
        <w:rPr>
          <w:rFonts w:ascii="Times New Roman" w:hAnsi="Times New Roman" w:cs="Times New Roman"/>
        </w:rPr>
        <w:t>«Вечерний Мурманск», 12.01.2010, № 2, с. 6.</w:t>
      </w:r>
    </w:p>
  </w:footnote>
  <w:footnote w:id="10">
    <w:p w:rsidR="009C2A7F" w:rsidRPr="003012DE" w:rsidRDefault="009C2A7F" w:rsidP="004C3DB0">
      <w:pPr>
        <w:pStyle w:val="a4"/>
        <w:rPr>
          <w:rFonts w:ascii="Times New Roman" w:hAnsi="Times New Roman" w:cs="Times New Roman"/>
        </w:rPr>
      </w:pPr>
      <w:r w:rsidRPr="00742CF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«</w:t>
      </w:r>
      <w:r w:rsidRPr="003012DE">
        <w:rPr>
          <w:rFonts w:ascii="Times New Roman" w:hAnsi="Times New Roman" w:cs="Times New Roman"/>
          <w:szCs w:val="24"/>
          <w:lang w:val="x-none"/>
        </w:rPr>
        <w:t>Вечерний Мурманск</w:t>
      </w:r>
      <w:r>
        <w:rPr>
          <w:rFonts w:ascii="Times New Roman" w:hAnsi="Times New Roman" w:cs="Times New Roman"/>
          <w:szCs w:val="24"/>
        </w:rPr>
        <w:t xml:space="preserve">», </w:t>
      </w:r>
      <w:r w:rsidRPr="003012DE">
        <w:rPr>
          <w:rFonts w:ascii="Times New Roman" w:hAnsi="Times New Roman" w:cs="Times New Roman"/>
          <w:szCs w:val="24"/>
          <w:lang w:val="x-none"/>
        </w:rPr>
        <w:t>15.03.2011</w:t>
      </w:r>
      <w:r>
        <w:rPr>
          <w:rFonts w:ascii="Times New Roman" w:hAnsi="Times New Roman" w:cs="Times New Roman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  <w:lang w:val="x-none"/>
        </w:rPr>
        <w:t xml:space="preserve"> 42,</w:t>
      </w:r>
      <w:r>
        <w:rPr>
          <w:rFonts w:ascii="Times New Roman" w:hAnsi="Times New Roman" w:cs="Times New Roman"/>
          <w:szCs w:val="24"/>
        </w:rPr>
        <w:t xml:space="preserve"> </w:t>
      </w:r>
      <w:r w:rsidRPr="003012DE">
        <w:rPr>
          <w:rFonts w:ascii="Times New Roman" w:hAnsi="Times New Roman" w:cs="Times New Roman"/>
          <w:szCs w:val="24"/>
          <w:lang w:val="x-none"/>
        </w:rPr>
        <w:t>с. 6-7.</w:t>
      </w:r>
      <w:r w:rsidRPr="003012DE">
        <w:rPr>
          <w:rFonts w:ascii="Times New Roman" w:hAnsi="Times New Roman" w:cs="Times New Roman"/>
          <w:szCs w:val="24"/>
        </w:rPr>
        <w:t xml:space="preserve"> </w:t>
      </w:r>
    </w:p>
  </w:footnote>
  <w:footnote w:id="11">
    <w:p w:rsidR="009C2A7F" w:rsidRPr="0095456F" w:rsidRDefault="009C2A7F" w:rsidP="004C3DB0">
      <w:pPr>
        <w:pStyle w:val="a4"/>
        <w:rPr>
          <w:rFonts w:ascii="Times New Roman" w:hAnsi="Times New Roman" w:cs="Times New Roman"/>
        </w:rPr>
      </w:pPr>
      <w:r w:rsidRPr="00CB1960">
        <w:rPr>
          <w:rStyle w:val="a6"/>
          <w:rFonts w:ascii="Times New Roman" w:hAnsi="Times New Roman" w:cs="Times New Roman"/>
        </w:rPr>
        <w:footnoteRef/>
      </w:r>
      <w:r w:rsidRPr="00D129B0">
        <w:rPr>
          <w:rFonts w:ascii="Times New Roman" w:hAnsi="Times New Roman" w:cs="Times New Roman"/>
          <w:i/>
        </w:rPr>
        <w:t xml:space="preserve"> </w:t>
      </w:r>
      <w:r w:rsidRPr="0095456F">
        <w:rPr>
          <w:rFonts w:ascii="Times New Roman" w:hAnsi="Times New Roman" w:cs="Times New Roman"/>
        </w:rPr>
        <w:t>«Вечерний Мурманск»</w:t>
      </w:r>
      <w:r>
        <w:rPr>
          <w:rFonts w:ascii="Times New Roman" w:hAnsi="Times New Roman" w:cs="Times New Roman"/>
        </w:rPr>
        <w:t>,</w:t>
      </w:r>
      <w:r w:rsidRPr="0095456F">
        <w:rPr>
          <w:rFonts w:ascii="Times New Roman" w:hAnsi="Times New Roman" w:cs="Times New Roman"/>
        </w:rPr>
        <w:t xml:space="preserve"> </w:t>
      </w:r>
      <w:proofErr w:type="spellStart"/>
      <w:r w:rsidRPr="0095456F">
        <w:rPr>
          <w:rFonts w:ascii="Times New Roman" w:hAnsi="Times New Roman" w:cs="Times New Roman"/>
        </w:rPr>
        <w:t>спецвыпуск</w:t>
      </w:r>
      <w:proofErr w:type="spellEnd"/>
      <w:r w:rsidRPr="0095456F">
        <w:rPr>
          <w:rFonts w:ascii="Times New Roman" w:hAnsi="Times New Roman" w:cs="Times New Roman"/>
        </w:rPr>
        <w:t xml:space="preserve"> № 28, 06.06.2012, с. 5-11.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241207"/>
      <w:docPartObj>
        <w:docPartGallery w:val="Page Numbers (Top of Page)"/>
        <w:docPartUnique/>
      </w:docPartObj>
    </w:sdtPr>
    <w:sdtEndPr/>
    <w:sdtContent>
      <w:p w:rsidR="004E6BC5" w:rsidRDefault="004E6B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183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948760"/>
      <w:docPartObj>
        <w:docPartGallery w:val="Page Numbers (Top of Page)"/>
        <w:docPartUnique/>
      </w:docPartObj>
    </w:sdtPr>
    <w:sdtEndPr/>
    <w:sdtContent>
      <w:p w:rsidR="007D5CA7" w:rsidRDefault="007D5C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183">
          <w:rPr>
            <w:noProof/>
          </w:rPr>
          <w:t>1</w:t>
        </w:r>
        <w:r>
          <w:fldChar w:fldCharType="end"/>
        </w:r>
      </w:p>
    </w:sdtContent>
  </w:sdt>
  <w:p w:rsidR="007D5CA7" w:rsidRDefault="007D5C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DE" w:rsidRDefault="00A164DE">
    <w:pPr>
      <w:pStyle w:val="a7"/>
      <w:jc w:val="center"/>
    </w:pPr>
  </w:p>
  <w:p w:rsidR="00A164DE" w:rsidRDefault="00A16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1307316"/>
    <w:lvl w:ilvl="0" w:tplc="951E188C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11228"/>
    <w:rsid w:val="000403DF"/>
    <w:rsid w:val="000407F5"/>
    <w:rsid w:val="00043A0B"/>
    <w:rsid w:val="00060840"/>
    <w:rsid w:val="00075C51"/>
    <w:rsid w:val="00076754"/>
    <w:rsid w:val="00077708"/>
    <w:rsid w:val="000807D5"/>
    <w:rsid w:val="0009198D"/>
    <w:rsid w:val="00094190"/>
    <w:rsid w:val="00095583"/>
    <w:rsid w:val="0009569C"/>
    <w:rsid w:val="000A0B30"/>
    <w:rsid w:val="000A4431"/>
    <w:rsid w:val="000B0ED7"/>
    <w:rsid w:val="000B1B26"/>
    <w:rsid w:val="000B6216"/>
    <w:rsid w:val="000C1426"/>
    <w:rsid w:val="000C4D9B"/>
    <w:rsid w:val="000D2E58"/>
    <w:rsid w:val="000D79E1"/>
    <w:rsid w:val="000E20B6"/>
    <w:rsid w:val="000E36BC"/>
    <w:rsid w:val="000E42E5"/>
    <w:rsid w:val="000E4B5C"/>
    <w:rsid w:val="000F01FD"/>
    <w:rsid w:val="000F1025"/>
    <w:rsid w:val="000F723B"/>
    <w:rsid w:val="0011130B"/>
    <w:rsid w:val="00111F34"/>
    <w:rsid w:val="00122D90"/>
    <w:rsid w:val="001232C6"/>
    <w:rsid w:val="00123A87"/>
    <w:rsid w:val="001256C6"/>
    <w:rsid w:val="00125798"/>
    <w:rsid w:val="00125FFD"/>
    <w:rsid w:val="001319AF"/>
    <w:rsid w:val="00133FEF"/>
    <w:rsid w:val="00136055"/>
    <w:rsid w:val="00142D8E"/>
    <w:rsid w:val="001460A2"/>
    <w:rsid w:val="001462D1"/>
    <w:rsid w:val="00146865"/>
    <w:rsid w:val="0015002C"/>
    <w:rsid w:val="00151564"/>
    <w:rsid w:val="001535B9"/>
    <w:rsid w:val="001569FA"/>
    <w:rsid w:val="00160081"/>
    <w:rsid w:val="00167F01"/>
    <w:rsid w:val="00170ECE"/>
    <w:rsid w:val="0018170A"/>
    <w:rsid w:val="0018779C"/>
    <w:rsid w:val="001878C0"/>
    <w:rsid w:val="00190F9D"/>
    <w:rsid w:val="001A5F85"/>
    <w:rsid w:val="001C0885"/>
    <w:rsid w:val="001C1685"/>
    <w:rsid w:val="001C1B0A"/>
    <w:rsid w:val="001D3B7D"/>
    <w:rsid w:val="001E686A"/>
    <w:rsid w:val="001F1B6C"/>
    <w:rsid w:val="001F72E2"/>
    <w:rsid w:val="00210975"/>
    <w:rsid w:val="00217774"/>
    <w:rsid w:val="00234A84"/>
    <w:rsid w:val="0023799F"/>
    <w:rsid w:val="002565BA"/>
    <w:rsid w:val="00272388"/>
    <w:rsid w:val="002739F6"/>
    <w:rsid w:val="002775D3"/>
    <w:rsid w:val="00281D15"/>
    <w:rsid w:val="00284EB2"/>
    <w:rsid w:val="00285928"/>
    <w:rsid w:val="002A4097"/>
    <w:rsid w:val="002B0A00"/>
    <w:rsid w:val="002B781D"/>
    <w:rsid w:val="002C092E"/>
    <w:rsid w:val="002C3559"/>
    <w:rsid w:val="002C4F7D"/>
    <w:rsid w:val="002C7A06"/>
    <w:rsid w:val="003018F9"/>
    <w:rsid w:val="00301E22"/>
    <w:rsid w:val="003037EA"/>
    <w:rsid w:val="00303D6E"/>
    <w:rsid w:val="00304A10"/>
    <w:rsid w:val="00320AD0"/>
    <w:rsid w:val="00320C3E"/>
    <w:rsid w:val="003340F8"/>
    <w:rsid w:val="00336FB0"/>
    <w:rsid w:val="00337E47"/>
    <w:rsid w:val="00343306"/>
    <w:rsid w:val="00361AD7"/>
    <w:rsid w:val="003658B4"/>
    <w:rsid w:val="00365EAA"/>
    <w:rsid w:val="00374F5F"/>
    <w:rsid w:val="0038160B"/>
    <w:rsid w:val="00386F9C"/>
    <w:rsid w:val="00390CBF"/>
    <w:rsid w:val="003A665A"/>
    <w:rsid w:val="003B2602"/>
    <w:rsid w:val="003B278E"/>
    <w:rsid w:val="003B46B6"/>
    <w:rsid w:val="003D1B99"/>
    <w:rsid w:val="003D29EF"/>
    <w:rsid w:val="003D4F74"/>
    <w:rsid w:val="003D5E5D"/>
    <w:rsid w:val="003E7118"/>
    <w:rsid w:val="003F40A1"/>
    <w:rsid w:val="003F72C2"/>
    <w:rsid w:val="00402A5D"/>
    <w:rsid w:val="00402DC7"/>
    <w:rsid w:val="00404172"/>
    <w:rsid w:val="00412895"/>
    <w:rsid w:val="00415493"/>
    <w:rsid w:val="004155CD"/>
    <w:rsid w:val="00425221"/>
    <w:rsid w:val="00432836"/>
    <w:rsid w:val="00435E7D"/>
    <w:rsid w:val="00445560"/>
    <w:rsid w:val="00466EED"/>
    <w:rsid w:val="00467473"/>
    <w:rsid w:val="00467D5A"/>
    <w:rsid w:val="00484169"/>
    <w:rsid w:val="004868BF"/>
    <w:rsid w:val="00486D58"/>
    <w:rsid w:val="004A0B2D"/>
    <w:rsid w:val="004A4B8F"/>
    <w:rsid w:val="004B3A71"/>
    <w:rsid w:val="004C3DB0"/>
    <w:rsid w:val="004D3022"/>
    <w:rsid w:val="004D328E"/>
    <w:rsid w:val="004D4E14"/>
    <w:rsid w:val="004E2BB7"/>
    <w:rsid w:val="004E338E"/>
    <w:rsid w:val="004E6BC5"/>
    <w:rsid w:val="004E7184"/>
    <w:rsid w:val="00502F51"/>
    <w:rsid w:val="0051098D"/>
    <w:rsid w:val="00556C30"/>
    <w:rsid w:val="0055700F"/>
    <w:rsid w:val="00575627"/>
    <w:rsid w:val="005909EF"/>
    <w:rsid w:val="00597129"/>
    <w:rsid w:val="005A2A4C"/>
    <w:rsid w:val="005A3BCC"/>
    <w:rsid w:val="005A76EA"/>
    <w:rsid w:val="005B19ED"/>
    <w:rsid w:val="005B2092"/>
    <w:rsid w:val="005B74DD"/>
    <w:rsid w:val="005C29C7"/>
    <w:rsid w:val="005D0603"/>
    <w:rsid w:val="005E0B0E"/>
    <w:rsid w:val="005E5BAA"/>
    <w:rsid w:val="005F24E2"/>
    <w:rsid w:val="005F7556"/>
    <w:rsid w:val="00614402"/>
    <w:rsid w:val="00660FDE"/>
    <w:rsid w:val="00664B94"/>
    <w:rsid w:val="00665F4E"/>
    <w:rsid w:val="006716B0"/>
    <w:rsid w:val="00672D43"/>
    <w:rsid w:val="006937D0"/>
    <w:rsid w:val="006B27F2"/>
    <w:rsid w:val="007001C7"/>
    <w:rsid w:val="00700322"/>
    <w:rsid w:val="007032BB"/>
    <w:rsid w:val="00711DB9"/>
    <w:rsid w:val="007268E8"/>
    <w:rsid w:val="00727F0E"/>
    <w:rsid w:val="007444F5"/>
    <w:rsid w:val="00755F39"/>
    <w:rsid w:val="007607D6"/>
    <w:rsid w:val="00762DFB"/>
    <w:rsid w:val="0076392C"/>
    <w:rsid w:val="007800D1"/>
    <w:rsid w:val="00781DEE"/>
    <w:rsid w:val="007D5CA7"/>
    <w:rsid w:val="007F0A34"/>
    <w:rsid w:val="007F11C6"/>
    <w:rsid w:val="00806E6C"/>
    <w:rsid w:val="0082412B"/>
    <w:rsid w:val="00826E3C"/>
    <w:rsid w:val="00826FC5"/>
    <w:rsid w:val="0084011A"/>
    <w:rsid w:val="00846CAB"/>
    <w:rsid w:val="00850070"/>
    <w:rsid w:val="00852071"/>
    <w:rsid w:val="008533F5"/>
    <w:rsid w:val="00855CF8"/>
    <w:rsid w:val="0086192B"/>
    <w:rsid w:val="00862823"/>
    <w:rsid w:val="0086444E"/>
    <w:rsid w:val="008708B1"/>
    <w:rsid w:val="00880C99"/>
    <w:rsid w:val="008854CB"/>
    <w:rsid w:val="00895681"/>
    <w:rsid w:val="008A1E43"/>
    <w:rsid w:val="008A5641"/>
    <w:rsid w:val="008A5CD0"/>
    <w:rsid w:val="008A7AE9"/>
    <w:rsid w:val="008B1C5A"/>
    <w:rsid w:val="008B2878"/>
    <w:rsid w:val="008B313A"/>
    <w:rsid w:val="008C32D5"/>
    <w:rsid w:val="008D452B"/>
    <w:rsid w:val="008D5276"/>
    <w:rsid w:val="008F197D"/>
    <w:rsid w:val="00907C36"/>
    <w:rsid w:val="009129ED"/>
    <w:rsid w:val="0092339A"/>
    <w:rsid w:val="009247DE"/>
    <w:rsid w:val="00934E28"/>
    <w:rsid w:val="00944A8B"/>
    <w:rsid w:val="00945BF8"/>
    <w:rsid w:val="009531B2"/>
    <w:rsid w:val="00955659"/>
    <w:rsid w:val="0096486D"/>
    <w:rsid w:val="00964C01"/>
    <w:rsid w:val="00971C74"/>
    <w:rsid w:val="00980298"/>
    <w:rsid w:val="00980D3B"/>
    <w:rsid w:val="00983F02"/>
    <w:rsid w:val="009A4AED"/>
    <w:rsid w:val="009A7D35"/>
    <w:rsid w:val="009B18B0"/>
    <w:rsid w:val="009C0C71"/>
    <w:rsid w:val="009C1063"/>
    <w:rsid w:val="009C2A7F"/>
    <w:rsid w:val="009C3C81"/>
    <w:rsid w:val="009C76CE"/>
    <w:rsid w:val="009D2196"/>
    <w:rsid w:val="009D54BE"/>
    <w:rsid w:val="009F3BDF"/>
    <w:rsid w:val="00A04638"/>
    <w:rsid w:val="00A06555"/>
    <w:rsid w:val="00A10A58"/>
    <w:rsid w:val="00A15F01"/>
    <w:rsid w:val="00A164DE"/>
    <w:rsid w:val="00A22B35"/>
    <w:rsid w:val="00A245B7"/>
    <w:rsid w:val="00A26BFB"/>
    <w:rsid w:val="00A27017"/>
    <w:rsid w:val="00A5373E"/>
    <w:rsid w:val="00A7066C"/>
    <w:rsid w:val="00A711C9"/>
    <w:rsid w:val="00A86E8B"/>
    <w:rsid w:val="00A87AB1"/>
    <w:rsid w:val="00A90A24"/>
    <w:rsid w:val="00A95040"/>
    <w:rsid w:val="00AA16F9"/>
    <w:rsid w:val="00AA277D"/>
    <w:rsid w:val="00AA34C3"/>
    <w:rsid w:val="00AB509C"/>
    <w:rsid w:val="00AC142C"/>
    <w:rsid w:val="00AC4A97"/>
    <w:rsid w:val="00AD17DE"/>
    <w:rsid w:val="00AD1BEE"/>
    <w:rsid w:val="00AD7123"/>
    <w:rsid w:val="00AD76D5"/>
    <w:rsid w:val="00AE1C18"/>
    <w:rsid w:val="00B00787"/>
    <w:rsid w:val="00B07704"/>
    <w:rsid w:val="00B07DF5"/>
    <w:rsid w:val="00B15BD3"/>
    <w:rsid w:val="00B244E2"/>
    <w:rsid w:val="00B3147C"/>
    <w:rsid w:val="00B32606"/>
    <w:rsid w:val="00B41190"/>
    <w:rsid w:val="00B508E6"/>
    <w:rsid w:val="00B51B65"/>
    <w:rsid w:val="00B51CE6"/>
    <w:rsid w:val="00B63243"/>
    <w:rsid w:val="00B65FB3"/>
    <w:rsid w:val="00B66637"/>
    <w:rsid w:val="00B67DC6"/>
    <w:rsid w:val="00B86BBF"/>
    <w:rsid w:val="00B87B92"/>
    <w:rsid w:val="00B94A80"/>
    <w:rsid w:val="00B94B76"/>
    <w:rsid w:val="00BA0528"/>
    <w:rsid w:val="00BA2455"/>
    <w:rsid w:val="00BA351B"/>
    <w:rsid w:val="00BC4CDE"/>
    <w:rsid w:val="00BD64F0"/>
    <w:rsid w:val="00BE4556"/>
    <w:rsid w:val="00BE57F7"/>
    <w:rsid w:val="00C01183"/>
    <w:rsid w:val="00C0785C"/>
    <w:rsid w:val="00C108F4"/>
    <w:rsid w:val="00C156E4"/>
    <w:rsid w:val="00C1580A"/>
    <w:rsid w:val="00C31C60"/>
    <w:rsid w:val="00C4547E"/>
    <w:rsid w:val="00C57CCE"/>
    <w:rsid w:val="00C6449B"/>
    <w:rsid w:val="00C7398F"/>
    <w:rsid w:val="00C76154"/>
    <w:rsid w:val="00C8409E"/>
    <w:rsid w:val="00C864FF"/>
    <w:rsid w:val="00C95A22"/>
    <w:rsid w:val="00C97313"/>
    <w:rsid w:val="00CA6089"/>
    <w:rsid w:val="00CA7091"/>
    <w:rsid w:val="00CB23BF"/>
    <w:rsid w:val="00CB39E6"/>
    <w:rsid w:val="00CB48CF"/>
    <w:rsid w:val="00CD30C0"/>
    <w:rsid w:val="00CE5B36"/>
    <w:rsid w:val="00CF019C"/>
    <w:rsid w:val="00CF0A77"/>
    <w:rsid w:val="00CF1E2B"/>
    <w:rsid w:val="00CF570A"/>
    <w:rsid w:val="00D04853"/>
    <w:rsid w:val="00D27470"/>
    <w:rsid w:val="00D50148"/>
    <w:rsid w:val="00D510F4"/>
    <w:rsid w:val="00D52C01"/>
    <w:rsid w:val="00D55D5E"/>
    <w:rsid w:val="00D642AE"/>
    <w:rsid w:val="00D67659"/>
    <w:rsid w:val="00D85221"/>
    <w:rsid w:val="00DA01D2"/>
    <w:rsid w:val="00DA44E8"/>
    <w:rsid w:val="00DA5AB0"/>
    <w:rsid w:val="00DB1958"/>
    <w:rsid w:val="00DC2BDF"/>
    <w:rsid w:val="00DC6DE5"/>
    <w:rsid w:val="00DD6F8C"/>
    <w:rsid w:val="00DE4B0D"/>
    <w:rsid w:val="00E154DB"/>
    <w:rsid w:val="00E15F5A"/>
    <w:rsid w:val="00E323C0"/>
    <w:rsid w:val="00E455A7"/>
    <w:rsid w:val="00E55A61"/>
    <w:rsid w:val="00E6352F"/>
    <w:rsid w:val="00E944A0"/>
    <w:rsid w:val="00EA10CE"/>
    <w:rsid w:val="00EA7122"/>
    <w:rsid w:val="00EB00D1"/>
    <w:rsid w:val="00EB09AB"/>
    <w:rsid w:val="00EB6419"/>
    <w:rsid w:val="00EC5AFE"/>
    <w:rsid w:val="00EE368E"/>
    <w:rsid w:val="00EF481B"/>
    <w:rsid w:val="00F01F1A"/>
    <w:rsid w:val="00F360C5"/>
    <w:rsid w:val="00F42432"/>
    <w:rsid w:val="00F42BC0"/>
    <w:rsid w:val="00F64A77"/>
    <w:rsid w:val="00F66AA2"/>
    <w:rsid w:val="00F835B3"/>
    <w:rsid w:val="00F978AB"/>
    <w:rsid w:val="00FA235E"/>
    <w:rsid w:val="00FA297C"/>
    <w:rsid w:val="00FA44F4"/>
    <w:rsid w:val="00FA54A7"/>
    <w:rsid w:val="00FB7AA2"/>
    <w:rsid w:val="00FC5C97"/>
    <w:rsid w:val="00FD412B"/>
    <w:rsid w:val="00FE0C13"/>
    <w:rsid w:val="00FE1C6F"/>
    <w:rsid w:val="00FE54A2"/>
    <w:rsid w:val="00FE759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2"/>
    <w:basedOn w:val="a"/>
    <w:link w:val="20"/>
    <w:uiPriority w:val="99"/>
    <w:rsid w:val="004C3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C3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AD7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2"/>
    <w:basedOn w:val="a"/>
    <w:link w:val="20"/>
    <w:uiPriority w:val="99"/>
    <w:rsid w:val="004C3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C3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AD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C6D779C92D99342ED2C60E42796A46541499352D92E1BB0E1DBB8E0199845F7325B83DD8C6DABDB2A97D07334C41CBD99BADEEC6137FB481t3r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D779C92D99342ED2C60E42796A4654149F3D229FE5BB0E1DBB8E0199845F7337B865D4C4DBAAB1A86851620At1r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E688A4EA5F0314FC4BD682D158CD13DA5C3F0C7EA28A71657B14DFE62249F1C76A55CE3DEB78EB32490E01C2sDq6G" TargetMode="External"/><Relationship Id="rId17" Type="http://schemas.openxmlformats.org/officeDocument/2006/relationships/hyperlink" Target="consultantplus://offline/ref=C6D779C92D99342ED2C60E42796A46541499352D92E1BB0E1DBB8E0199845F7337B865D4C4DBAAB1A86851620At1r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779C92D99342ED2C60E42796A46541499352D92E1BB0E1DBB8E0199845F7337B865D4C4DBAAB1A86851620At1r4G" TargetMode="External"/><Relationship Id="rId20" Type="http://schemas.openxmlformats.org/officeDocument/2006/relationships/hyperlink" Target="consultantplus://offline/ref=C6D779C92D99342ED2C60E42796A4654149F3D229FE5BB0E1DBB8E0199845F7337B865D4C4DBAAB1A86851620At1r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D779C92D99342ED2C60E42796A465414993A279FE1BB0E1DBB8E0199845F7337B865D4C4DBAAB1A86851620At1r4G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6D779C92D99342ED2C60E42796A4654149F3D229FE5BB0E1DBB8E0199845F7337B865D4C4DBAAB1A86851620At1r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6D779C92D99342ED2C60E42796A4654149F3D229FE5BB0E1DBB8E0199845F7337B865D4C4DBAAB1A86851620At1r4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87AEB5DF342BC856844104BBE5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BEE23-3FD9-4F1F-ACD7-2897E1AB3114}"/>
      </w:docPartPr>
      <w:docPartBody>
        <w:p w:rsidR="001D4A5E" w:rsidRDefault="00477A79" w:rsidP="00477A79">
          <w:pPr>
            <w:pStyle w:val="85F87AEB5DF342BC856844104BBE562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9"/>
    <w:rsid w:val="001D4A5E"/>
    <w:rsid w:val="00351D4C"/>
    <w:rsid w:val="00477A79"/>
    <w:rsid w:val="007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D5EAB-5012-4E11-8E02-C6A4A33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13605</Words>
  <Characters>77550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Изгарева Ольга Борисовна</cp:lastModifiedBy>
  <cp:revision>3</cp:revision>
  <cp:lastPrinted>2020-07-06T06:12:00Z</cp:lastPrinted>
  <dcterms:created xsi:type="dcterms:W3CDTF">2022-05-31T08:57:00Z</dcterms:created>
  <dcterms:modified xsi:type="dcterms:W3CDTF">2022-05-31T09:01:00Z</dcterms:modified>
</cp:coreProperties>
</file>