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3DB" w:rsidRPr="00CC29BF" w:rsidRDefault="008C43DB" w:rsidP="008C43D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VI</w:t>
      </w:r>
      <w:r w:rsidRPr="00CC29BF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CC29BF">
        <w:rPr>
          <w:rFonts w:ascii="Times New Roman" w:hAnsi="Times New Roman"/>
          <w:bCs/>
          <w:sz w:val="28"/>
          <w:szCs w:val="28"/>
        </w:rPr>
        <w:t>. Подпрограмма</w:t>
      </w:r>
    </w:p>
    <w:p w:rsidR="008C43DB" w:rsidRPr="00CC29BF" w:rsidRDefault="008C43DB" w:rsidP="008C43D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«Реформирование и регулирование земельных и имущественных отношений на территории муниципального образования город Мурманск» на 2018-2024 годы</w:t>
      </w:r>
    </w:p>
    <w:p w:rsidR="008C43DB" w:rsidRPr="00CC29BF" w:rsidRDefault="008C43DB" w:rsidP="008C43D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C43DB" w:rsidRPr="00CC29BF" w:rsidRDefault="008C43DB" w:rsidP="008C43D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Паспорт подпрограммы</w:t>
      </w:r>
    </w:p>
    <w:p w:rsidR="008C43DB" w:rsidRPr="00CC29BF" w:rsidRDefault="008C43DB" w:rsidP="008C43DB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32"/>
        <w:gridCol w:w="7395"/>
      </w:tblGrid>
      <w:tr w:rsidR="008C43DB" w:rsidRPr="00CC29BF" w:rsidTr="00596263">
        <w:trPr>
          <w:trHeight w:val="962"/>
          <w:tblCellSpacing w:w="5" w:type="nil"/>
        </w:trPr>
        <w:tc>
          <w:tcPr>
            <w:tcW w:w="1159" w:type="pct"/>
          </w:tcPr>
          <w:p w:rsidR="008C43DB" w:rsidRPr="00CC29BF" w:rsidRDefault="008C43DB" w:rsidP="00596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3841" w:type="pct"/>
          </w:tcPr>
          <w:p w:rsidR="008C43DB" w:rsidRPr="00CC29BF" w:rsidRDefault="008C43DB" w:rsidP="00596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Муниципальная программа города Мурманска «Управление имуществом и жилищная политика» на 2018-2024 годы</w:t>
            </w:r>
          </w:p>
        </w:tc>
      </w:tr>
      <w:tr w:rsidR="008C43DB" w:rsidRPr="00CC29BF" w:rsidTr="00596263">
        <w:trPr>
          <w:trHeight w:val="63"/>
          <w:tblCellSpacing w:w="5" w:type="nil"/>
        </w:trPr>
        <w:tc>
          <w:tcPr>
            <w:tcW w:w="1159" w:type="pct"/>
          </w:tcPr>
          <w:p w:rsidR="008C43DB" w:rsidRPr="00CC29BF" w:rsidRDefault="008C43DB" w:rsidP="00596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841" w:type="pct"/>
          </w:tcPr>
          <w:p w:rsidR="008C43DB" w:rsidRPr="00CC29BF" w:rsidRDefault="008C43DB" w:rsidP="00596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Регулирование земельных и имущественных отношений</w:t>
            </w:r>
          </w:p>
        </w:tc>
      </w:tr>
      <w:tr w:rsidR="008C43DB" w:rsidRPr="00CC29BF" w:rsidTr="00596263">
        <w:trPr>
          <w:trHeight w:val="401"/>
          <w:tblCellSpacing w:w="5" w:type="nil"/>
        </w:trPr>
        <w:tc>
          <w:tcPr>
            <w:tcW w:w="1159" w:type="pct"/>
          </w:tcPr>
          <w:p w:rsidR="008C43DB" w:rsidRPr="00CC29BF" w:rsidRDefault="008C43DB" w:rsidP="00596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841" w:type="pct"/>
          </w:tcPr>
          <w:p w:rsidR="008C43DB" w:rsidRPr="00CC29BF" w:rsidRDefault="008C43DB" w:rsidP="00596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C43DB" w:rsidRPr="00CC29BF" w:rsidTr="00596263">
        <w:trPr>
          <w:trHeight w:val="1216"/>
          <w:tblCellSpacing w:w="5" w:type="nil"/>
        </w:trPr>
        <w:tc>
          <w:tcPr>
            <w:tcW w:w="1159" w:type="pct"/>
          </w:tcPr>
          <w:p w:rsidR="008C43DB" w:rsidRPr="00CC29BF" w:rsidRDefault="008C43DB" w:rsidP="00596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3841" w:type="pct"/>
          </w:tcPr>
          <w:p w:rsidR="008C43DB" w:rsidRPr="00CC29BF" w:rsidRDefault="008C43DB" w:rsidP="00596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1. Доля сформированных земельных участков от общего числа запланированных.</w:t>
            </w:r>
          </w:p>
          <w:p w:rsidR="008C43DB" w:rsidRPr="00CC29BF" w:rsidRDefault="008C43DB" w:rsidP="00596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2. Доля площади земельных участков, по которым выполнена кадастровая съемка от общей запланированной площади земельных участков.</w:t>
            </w:r>
          </w:p>
          <w:p w:rsidR="008C43DB" w:rsidRPr="00CC29BF" w:rsidRDefault="008C43DB" w:rsidP="00596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3. Доля земельных участков, в отношении которых выполнены кадастровые работы по исправлению реестровой ошибки, от общего запланированного на соответствующий год количества земельных участков.</w:t>
            </w:r>
          </w:p>
          <w:p w:rsidR="008C43DB" w:rsidRPr="00CC29BF" w:rsidRDefault="008C43DB" w:rsidP="00596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4. Доля площади земельных участков, по которым выполнена кадастровая съемка для исправления реестровой ошибки от общей запланированной на соответствующий год площади земельных участков</w:t>
            </w:r>
          </w:p>
        </w:tc>
      </w:tr>
      <w:tr w:rsidR="008C43DB" w:rsidRPr="00CC29BF" w:rsidTr="00596263">
        <w:trPr>
          <w:trHeight w:val="316"/>
          <w:tblCellSpacing w:w="5" w:type="nil"/>
        </w:trPr>
        <w:tc>
          <w:tcPr>
            <w:tcW w:w="1159" w:type="pct"/>
          </w:tcPr>
          <w:p w:rsidR="008C43DB" w:rsidRPr="00CC29BF" w:rsidRDefault="008C43DB" w:rsidP="00596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Заказчик подпрограммы</w:t>
            </w:r>
          </w:p>
        </w:tc>
        <w:tc>
          <w:tcPr>
            <w:tcW w:w="3841" w:type="pct"/>
          </w:tcPr>
          <w:p w:rsidR="008C43DB" w:rsidRPr="00CC29BF" w:rsidRDefault="008C43DB" w:rsidP="00596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КИО</w:t>
            </w:r>
          </w:p>
        </w:tc>
      </w:tr>
      <w:tr w:rsidR="008C43DB" w:rsidRPr="00CC29BF" w:rsidTr="00596263">
        <w:trPr>
          <w:trHeight w:val="401"/>
          <w:tblCellSpacing w:w="5" w:type="nil"/>
        </w:trPr>
        <w:tc>
          <w:tcPr>
            <w:tcW w:w="1159" w:type="pct"/>
          </w:tcPr>
          <w:p w:rsidR="008C43DB" w:rsidRPr="00CC29BF" w:rsidRDefault="008C43DB" w:rsidP="00596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841" w:type="pct"/>
          </w:tcPr>
          <w:p w:rsidR="008C43DB" w:rsidRPr="00CC29BF" w:rsidRDefault="008C43DB" w:rsidP="00596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2018-2024 годы</w:t>
            </w:r>
          </w:p>
        </w:tc>
      </w:tr>
      <w:tr w:rsidR="008C43DB" w:rsidRPr="00CC29BF" w:rsidTr="00596263">
        <w:trPr>
          <w:trHeight w:val="474"/>
          <w:tblCellSpacing w:w="5" w:type="nil"/>
        </w:trPr>
        <w:tc>
          <w:tcPr>
            <w:tcW w:w="1159" w:type="pct"/>
          </w:tcPr>
          <w:p w:rsidR="008C43DB" w:rsidRPr="00CC29BF" w:rsidRDefault="008C43DB" w:rsidP="00596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Финансовое обеспечение подпрограммы</w:t>
            </w:r>
          </w:p>
        </w:tc>
        <w:tc>
          <w:tcPr>
            <w:tcW w:w="3841" w:type="pct"/>
          </w:tcPr>
          <w:p w:rsidR="008C43DB" w:rsidRPr="005B4DFE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подпрограмме: 771,0 тыс. руб., в том числе:</w:t>
            </w:r>
          </w:p>
          <w:p w:rsidR="008C43DB" w:rsidRPr="005B4DFE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МБ: 760,0 тыс. руб., из них:</w:t>
            </w:r>
          </w:p>
          <w:p w:rsidR="008C43DB" w:rsidRPr="005B4DFE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 110,0 тыс. руб.;</w:t>
            </w:r>
          </w:p>
          <w:p w:rsidR="008C43DB" w:rsidRPr="005B4DFE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 120,0 тыс. руб.;</w:t>
            </w:r>
          </w:p>
          <w:p w:rsidR="008C43DB" w:rsidRPr="005B4DFE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 170,0 тыс. руб.;</w:t>
            </w:r>
          </w:p>
          <w:p w:rsidR="008C43DB" w:rsidRPr="005B4DFE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 0,0 тыс. руб.;</w:t>
            </w:r>
          </w:p>
          <w:p w:rsidR="008C43DB" w:rsidRPr="005B4DFE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120,0 тыс. руб.;</w:t>
            </w:r>
          </w:p>
          <w:p w:rsidR="008C43DB" w:rsidRPr="005B4DFE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 – 120,0 тыс. руб.;</w:t>
            </w:r>
          </w:p>
          <w:p w:rsidR="008C43DB" w:rsidRPr="005B4DFE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 – 120,0 тыс. руб.</w:t>
            </w:r>
          </w:p>
          <w:p w:rsidR="008C43DB" w:rsidRPr="005B4DFE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ВБ: 11,0 тыс. руб., из них:</w:t>
            </w:r>
          </w:p>
          <w:p w:rsidR="008C43DB" w:rsidRPr="005B4DFE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 0,0 тыс. руб.;</w:t>
            </w:r>
          </w:p>
          <w:p w:rsidR="008C43DB" w:rsidRPr="005B4DFE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 0,0 тыс. руб.;</w:t>
            </w:r>
          </w:p>
          <w:p w:rsidR="008C43DB" w:rsidRPr="005B4DFE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 11,0 тыс. руб.;</w:t>
            </w:r>
          </w:p>
          <w:p w:rsidR="008C43DB" w:rsidRPr="005B4DFE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 0,0 тыс. руб.;</w:t>
            </w:r>
          </w:p>
          <w:p w:rsidR="008C43DB" w:rsidRPr="005B4DFE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0,0 тыс. руб.;</w:t>
            </w:r>
          </w:p>
          <w:p w:rsidR="008C43DB" w:rsidRPr="005B4DFE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 – 0,0 тыс. руб.;</w:t>
            </w:r>
          </w:p>
          <w:p w:rsidR="008C43DB" w:rsidRPr="00CC29BF" w:rsidRDefault="008C43DB" w:rsidP="00596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 – 0,0 тыс. руб.</w:t>
            </w:r>
          </w:p>
        </w:tc>
      </w:tr>
      <w:tr w:rsidR="008C43DB" w:rsidRPr="00CC29BF" w:rsidTr="00596263">
        <w:trPr>
          <w:trHeight w:val="474"/>
          <w:tblCellSpacing w:w="5" w:type="nil"/>
        </w:trPr>
        <w:tc>
          <w:tcPr>
            <w:tcW w:w="1159" w:type="pct"/>
          </w:tcPr>
          <w:p w:rsidR="008C43DB" w:rsidRPr="00CC29BF" w:rsidRDefault="008C43DB" w:rsidP="00596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 xml:space="preserve">Ожидаемые конечные </w:t>
            </w:r>
            <w:r w:rsidRPr="00CC29BF">
              <w:rPr>
                <w:rFonts w:ascii="Times New Roman" w:hAnsi="Times New Roman"/>
                <w:sz w:val="24"/>
                <w:szCs w:val="24"/>
              </w:rPr>
              <w:lastRenderedPageBreak/>
              <w:t>результаты реализации подпрограммы</w:t>
            </w:r>
          </w:p>
        </w:tc>
        <w:tc>
          <w:tcPr>
            <w:tcW w:w="3841" w:type="pct"/>
          </w:tcPr>
          <w:p w:rsidR="008C43DB" w:rsidRPr="00CC29BF" w:rsidRDefault="008C43DB" w:rsidP="00596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lastRenderedPageBreak/>
              <w:t>1. Доля сформированных земельных участков от общего числа запланированных – 100% ежегодно.</w:t>
            </w:r>
          </w:p>
          <w:p w:rsidR="008C43DB" w:rsidRPr="00CC29BF" w:rsidRDefault="008C43DB" w:rsidP="00596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lastRenderedPageBreak/>
              <w:t>2. Доля площади земельных участков, по которым выполнена кадастровая съемка, от общей запланированной площади земельных участков – 100% ежегодно.</w:t>
            </w:r>
          </w:p>
          <w:p w:rsidR="008C43DB" w:rsidRPr="00CC29BF" w:rsidRDefault="008C43DB" w:rsidP="00596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3. Доля земельных участков, в отношении которых выполнены кадастровые работы по исправлению реестровой ошибки, от общего запланированного на соответствующий год количества земельных участков – 100% ежегодно.</w:t>
            </w:r>
          </w:p>
          <w:p w:rsidR="008C43DB" w:rsidRPr="00CC29BF" w:rsidRDefault="008C43DB" w:rsidP="00596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4. Доля площади земельных участков, по которым выполнена кадастровая съемка для исправления реестровой ошибки от общей запланированной на соответствующий год площади земельных участков – 100% ежегодно</w:t>
            </w:r>
          </w:p>
        </w:tc>
      </w:tr>
    </w:tbl>
    <w:p w:rsidR="008C43DB" w:rsidRPr="00CC29BF" w:rsidRDefault="008C43DB" w:rsidP="008C43DB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8C43DB" w:rsidRPr="00CC29BF" w:rsidRDefault="008C43DB" w:rsidP="008C43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 xml:space="preserve">1. </w:t>
      </w:r>
      <w:r w:rsidRPr="00CC29BF">
        <w:rPr>
          <w:rFonts w:ascii="Times New Roman" w:hAnsi="Times New Roman"/>
          <w:sz w:val="28"/>
          <w:szCs w:val="28"/>
        </w:rPr>
        <w:t>Характеристика проблемы, на решение которой направлена подпрограмма</w:t>
      </w:r>
    </w:p>
    <w:p w:rsidR="008C43DB" w:rsidRPr="00CC29BF" w:rsidRDefault="008C43DB" w:rsidP="008C43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43DB" w:rsidRPr="00CC29BF" w:rsidRDefault="008C43DB" w:rsidP="008C43D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 xml:space="preserve">1.1. Согласно пункту 7 статьи 3 Федерального закона от 25.10.2001 № 137-ФЗ «О введении в действие Земельного кодекса Российской Федерации» приватизация зданий, строений, сооружений без одновременной приватизации земельных участков не допускается, в связи с чем возникает необходимость выполнения кадастровых работ по формированию земельных участков для приватизации муниципального имущества города Мурманска. </w:t>
      </w:r>
    </w:p>
    <w:p w:rsidR="008C43DB" w:rsidRPr="00CC29BF" w:rsidRDefault="008C43DB" w:rsidP="008C43D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Для оформления правоустанавливающих документов на земельные участки под объекты, переданные муниципальным учреждениям в оперативное управление, необходимо выполнить кадастровые работы по земельным участкам, на которых расположены объекты, находящиеся в муниципальной собственности.</w:t>
      </w:r>
    </w:p>
    <w:p w:rsidR="008C43DB" w:rsidRPr="00CC29BF" w:rsidRDefault="008C43DB" w:rsidP="008C43D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1.2. Для целей регистрации права собственности на земельные участки за муниципальным образованием город Мурманск следует выполнить кадастровые работы по земельным участкам под объекты, находящиеся в муниципальной собственности, и которые в соответствии с действующим законодательством относятся к собственности муниципального образования город Мурманск.</w:t>
      </w:r>
    </w:p>
    <w:p w:rsidR="008C43DB" w:rsidRPr="00CC29BF" w:rsidRDefault="008C43DB" w:rsidP="008C43D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 xml:space="preserve">1.3. За период 2012-2016 годов в рамках ведомственной целевой программы «Реформирование и регулирование земельных и имущественных отношений на территории муниципального образования город Мурманск» выполнены кадастровые работы по 47 земельным участкам под объекты недвижимого имущества, находящиеся в муниципальной собственности. </w:t>
      </w:r>
    </w:p>
    <w:p w:rsidR="008C43DB" w:rsidRPr="00CC29BF" w:rsidRDefault="008C43DB" w:rsidP="008C43D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Дальнейшая реализация подпрограммы приведет к формированию единых объектов недвижимости, стимулированию их рационального использования и вовлечению в гражданский оборот.</w:t>
      </w:r>
    </w:p>
    <w:p w:rsidR="008C43DB" w:rsidRPr="00CC29BF" w:rsidRDefault="008C43DB" w:rsidP="008C43D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 xml:space="preserve">1.4. В 2014 году выполнены работы по подготовке Методики определения размера арендной платы, в которой определена базовая ставка арендной платы за один квадратный метр в год, учитывающая кадастровую стоимость земельного участка. При этом базовые ставки арендной платы, коэффициенты и их значения установлены в целях определения рыночно обоснованной платы за аренду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соответствующие определенному </w:t>
      </w:r>
      <w:r w:rsidRPr="00CC29BF">
        <w:rPr>
          <w:rFonts w:ascii="Times New Roman" w:hAnsi="Times New Roman"/>
          <w:bCs/>
          <w:sz w:val="28"/>
          <w:szCs w:val="28"/>
        </w:rPr>
        <w:lastRenderedPageBreak/>
        <w:t>уровню коммерческой привлекательности, потребительскому спросу на землю, развитию инфраструктуры, и призваны обеспечить максимальное поступление в бюджет арендных платежей при одновременном соблюдении экономически справедливого баланса интересов муниципального образования город Мурманск и арендаторов земельных участков.</w:t>
      </w:r>
    </w:p>
    <w:p w:rsidR="008C43DB" w:rsidRPr="00CC29BF" w:rsidRDefault="008C43DB" w:rsidP="008C43D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1.5. В 2015 году внесены дополнения в экономико-математическую модель и методику определения размера арендной платы за пользование земельными участками, находящимися в собственности муниципального образования город Мурманск, а также земельными участками, государственная собственность на которые не разграничена.</w:t>
      </w:r>
    </w:p>
    <w:p w:rsidR="008C43DB" w:rsidRPr="00CC29BF" w:rsidRDefault="008C43DB" w:rsidP="008C43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Необходимость данных работ была связана с преобразованием с 01.01.2015 закрытого</w:t>
      </w:r>
      <w:r w:rsidRPr="00CC29BF">
        <w:rPr>
          <w:rFonts w:ascii="Times New Roman" w:hAnsi="Times New Roman"/>
          <w:sz w:val="28"/>
          <w:szCs w:val="28"/>
        </w:rPr>
        <w:t xml:space="preserve"> административно-территориального образования – города Североморска Мурманской области путем выделения поселка городского типа </w:t>
      </w:r>
      <w:proofErr w:type="spellStart"/>
      <w:r w:rsidRPr="00CC29BF">
        <w:rPr>
          <w:rFonts w:ascii="Times New Roman" w:hAnsi="Times New Roman"/>
          <w:sz w:val="28"/>
          <w:szCs w:val="28"/>
        </w:rPr>
        <w:t>Росляково</w:t>
      </w:r>
      <w:proofErr w:type="spellEnd"/>
      <w:r w:rsidRPr="00CC29BF">
        <w:rPr>
          <w:rFonts w:ascii="Times New Roman" w:hAnsi="Times New Roman"/>
          <w:sz w:val="28"/>
          <w:szCs w:val="28"/>
        </w:rPr>
        <w:t xml:space="preserve"> с прилегающей к нему территорией (далее – территория </w:t>
      </w:r>
      <w:proofErr w:type="spellStart"/>
      <w:r w:rsidRPr="00CC29BF">
        <w:rPr>
          <w:rFonts w:ascii="Times New Roman" w:hAnsi="Times New Roman"/>
          <w:sz w:val="28"/>
          <w:szCs w:val="28"/>
        </w:rPr>
        <w:t>Росляково</w:t>
      </w:r>
      <w:proofErr w:type="spellEnd"/>
      <w:r w:rsidRPr="00CC29BF">
        <w:rPr>
          <w:rFonts w:ascii="Times New Roman" w:hAnsi="Times New Roman"/>
          <w:sz w:val="28"/>
          <w:szCs w:val="28"/>
        </w:rPr>
        <w:t xml:space="preserve">) в соответствии с Указом Президента Российской Федерации от 01.09.2014 </w:t>
      </w:r>
      <w:r w:rsidRPr="00CC29BF">
        <w:rPr>
          <w:rFonts w:ascii="Times New Roman" w:hAnsi="Times New Roman"/>
          <w:sz w:val="28"/>
          <w:szCs w:val="28"/>
        </w:rPr>
        <w:br/>
        <w:t xml:space="preserve">№ 603 «О преобразовании закрытого административно-территориального образования – города Североморска Мурманской области» и присоединения территории </w:t>
      </w:r>
      <w:proofErr w:type="spellStart"/>
      <w:r w:rsidRPr="00CC29BF">
        <w:rPr>
          <w:rFonts w:ascii="Times New Roman" w:hAnsi="Times New Roman"/>
          <w:sz w:val="28"/>
          <w:szCs w:val="28"/>
        </w:rPr>
        <w:t>Росляково</w:t>
      </w:r>
      <w:proofErr w:type="spellEnd"/>
      <w:r w:rsidRPr="00CC29BF">
        <w:rPr>
          <w:rFonts w:ascii="Times New Roman" w:hAnsi="Times New Roman"/>
          <w:sz w:val="28"/>
          <w:szCs w:val="28"/>
        </w:rPr>
        <w:t xml:space="preserve"> к муниципальному образованию город Мурманск.</w:t>
      </w:r>
    </w:p>
    <w:p w:rsidR="008C43DB" w:rsidRPr="00CC29BF" w:rsidRDefault="008C43DB" w:rsidP="008C43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1.6. В 2016 году проведена работа по актуализации Методики определения размера арендной платы за пользование земельными участками, находящимися в собственности муниципального образования город Мурманск.</w:t>
      </w:r>
    </w:p>
    <w:p w:rsidR="008C43DB" w:rsidRPr="00CC29BF" w:rsidRDefault="008C43DB" w:rsidP="008C43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Необходимость данной работы связана с принятием апелляционного определения судебной коллегии по гражданским делам Мурманского областного суда от 16.07.2015 по делу № 33-1575/2015, которым признано недействующим с 01.01.2015 приложение № 1 «Базовые ставки арендной платы за пользование земельными участками по видам функционального использования объекта» в части установления базовых ставок арендной платы по кодам вида функционального использования 1.1, 2.3, 2.4, 3.4, 4.9, 4.10, 4.15, 4.16, 5.9, 6.4, 7.1.</w:t>
      </w:r>
    </w:p>
    <w:p w:rsidR="008C43DB" w:rsidRPr="00CC29BF" w:rsidRDefault="008C43DB" w:rsidP="008C4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C29BF">
        <w:rPr>
          <w:rFonts w:ascii="Times New Roman" w:hAnsi="Times New Roman"/>
          <w:sz w:val="28"/>
        </w:rPr>
        <w:t xml:space="preserve">1.7. Согласно статье 36 Жилищного кодекса РФ собственникам помещений в многоквартирном доме принадлежит на праве общей долевой собственности общее имущество в многоквартирном доме, в том числе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</w:t>
      </w:r>
    </w:p>
    <w:p w:rsidR="008C43DB" w:rsidRPr="00CC29BF" w:rsidRDefault="008C43DB" w:rsidP="008C4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CC29BF">
        <w:rPr>
          <w:rFonts w:ascii="Times New Roman" w:hAnsi="Times New Roman"/>
          <w:sz w:val="28"/>
        </w:rPr>
        <w:t>При этом возникают случаи, когда в границы земельного участка, на котором расположен многоквартирный дом, включена территория общего пользования (межквартальные проезды, а также другие транспортные коммуникации, имеющие признаки автомобильных дорог муниципального значения, находящиеся в границах утвержденных красных линий) (далее – территория общего пользования).</w:t>
      </w:r>
    </w:p>
    <w:p w:rsidR="008C43DB" w:rsidRPr="00CC29BF" w:rsidRDefault="008C43DB" w:rsidP="008C4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</w:rPr>
      </w:pPr>
      <w:r w:rsidRPr="00CC29BF">
        <w:rPr>
          <w:rFonts w:ascii="Times New Roman" w:hAnsi="Times New Roman"/>
          <w:sz w:val="28"/>
        </w:rPr>
        <w:t xml:space="preserve">Устранить нахождение в границах земельного участка, на котором расположен многоквартирный дом, территорий общего пользования возможно при выполнении кадастровых работ </w:t>
      </w:r>
      <w:r w:rsidRPr="00CC29BF">
        <w:rPr>
          <w:rFonts w:ascii="Times New Roman" w:hAnsi="Times New Roman"/>
          <w:color w:val="000000" w:themeColor="text1"/>
          <w:sz w:val="28"/>
        </w:rPr>
        <w:t xml:space="preserve">по изменению границ земельного участка </w:t>
      </w:r>
      <w:r w:rsidRPr="00CC29BF">
        <w:rPr>
          <w:rFonts w:ascii="Times New Roman" w:hAnsi="Times New Roman"/>
          <w:color w:val="000000" w:themeColor="text1"/>
          <w:sz w:val="28"/>
        </w:rPr>
        <w:lastRenderedPageBreak/>
        <w:t>путем исправления реестровой ошибки в местоположении границ и площади земельного участка (далее – реестровая ошибка).</w:t>
      </w:r>
    </w:p>
    <w:p w:rsidR="008C43DB" w:rsidRPr="00CC29BF" w:rsidRDefault="008C43DB" w:rsidP="008C4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CC29BF">
        <w:rPr>
          <w:rFonts w:ascii="Times New Roman" w:hAnsi="Times New Roman"/>
          <w:sz w:val="28"/>
        </w:rPr>
        <w:t>Согласно подпункту 2 пункта 2 статьи 44 Жилищного кодекса РФ принятие решений о пределах использования земельного участка, на котором расположен многоквартирный дом, в том числе введение ограничений пользования им относится к компетенции общего собрания собственников помещений в многоквартирном доме.</w:t>
      </w:r>
    </w:p>
    <w:p w:rsidR="008C43DB" w:rsidRPr="00CC29BF" w:rsidRDefault="008C43DB" w:rsidP="008C43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CC29BF">
        <w:rPr>
          <w:rFonts w:ascii="Times New Roman" w:hAnsi="Times New Roman"/>
          <w:sz w:val="28"/>
        </w:rPr>
        <w:t>Таким образом, выполнение кадастровых работ по исправлению реестровой ошибки возможно при наличии протокола общего собрания собственников помещений многоквартирного дома, в том числе по вопросам:</w:t>
      </w:r>
    </w:p>
    <w:p w:rsidR="008C43DB" w:rsidRPr="00CC29BF" w:rsidRDefault="008C43DB" w:rsidP="008C43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CC29BF">
        <w:rPr>
          <w:rFonts w:ascii="Times New Roman" w:hAnsi="Times New Roman"/>
          <w:sz w:val="28"/>
        </w:rPr>
        <w:t>– утверждение кандидатуры уполномоченного представителя собственников помещений многоквартирного дома по вопросу согласования местоположения границ и площади земельного участка и для подачи заявления в орган регистрации прав для осуществления государственного кадастрового учета изменений объекта недвижимости;</w:t>
      </w:r>
    </w:p>
    <w:p w:rsidR="008C43DB" w:rsidRPr="00CC29BF" w:rsidRDefault="008C43DB" w:rsidP="008C43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CC29BF">
        <w:rPr>
          <w:rFonts w:ascii="Times New Roman" w:hAnsi="Times New Roman"/>
          <w:sz w:val="28"/>
        </w:rPr>
        <w:t xml:space="preserve">– определение объема денежных средств, необходимых для проведения кадастровых работ (из 30 000 </w:t>
      </w:r>
      <w:proofErr w:type="spellStart"/>
      <w:r w:rsidRPr="00CC29BF">
        <w:rPr>
          <w:rFonts w:ascii="Times New Roman" w:hAnsi="Times New Roman"/>
          <w:sz w:val="28"/>
        </w:rPr>
        <w:t>руб</w:t>
      </w:r>
      <w:proofErr w:type="spellEnd"/>
      <w:r w:rsidRPr="00CC29BF">
        <w:rPr>
          <w:rFonts w:ascii="Times New Roman" w:hAnsi="Times New Roman"/>
          <w:sz w:val="28"/>
        </w:rPr>
        <w:t>, предусмотренных Подпрограммой) за счет бюджетных средств и средств собственников помещений многоквартирного дома.</w:t>
      </w:r>
    </w:p>
    <w:p w:rsidR="008C43DB" w:rsidRPr="00CC29BF" w:rsidRDefault="008C43DB" w:rsidP="008C43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CC29BF">
        <w:rPr>
          <w:rFonts w:ascii="Times New Roman" w:hAnsi="Times New Roman"/>
          <w:sz w:val="28"/>
        </w:rPr>
        <w:t xml:space="preserve">В случае необходимости получения консультации по процедуре проведения общего собрания собственников помещений многоквартирного дома, заинтересованные лица могут обратиться в МКУ «Новые формы управления» по адресу: город Мурманск, проспект Кольский, дом № 129/1, кабинет № 416, тел. 521-608. </w:t>
      </w:r>
    </w:p>
    <w:p w:rsidR="008C43DB" w:rsidRPr="00CC29BF" w:rsidRDefault="008C43DB" w:rsidP="008C4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CC29BF">
        <w:rPr>
          <w:rFonts w:ascii="Times New Roman" w:hAnsi="Times New Roman"/>
          <w:sz w:val="28"/>
        </w:rPr>
        <w:t xml:space="preserve">Кадастровые работы будут выполняться при поступлении в комитет имущественных отношений города Мурманск или администрацию города Мурманска соответствующего заявления от физических или юридических лиц, являющихся собственниками помещений многоквартирного дома и протокола общего собрания собственников помещений многоквартирного дома. </w:t>
      </w:r>
    </w:p>
    <w:p w:rsidR="008C43DB" w:rsidRPr="00CC29BF" w:rsidRDefault="008C43DB" w:rsidP="008C4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C29BF">
        <w:rPr>
          <w:rFonts w:ascii="Times New Roman" w:hAnsi="Times New Roman"/>
          <w:sz w:val="28"/>
        </w:rPr>
        <w:t>Реализация подпрограммы позволит решить возникающие проблемы в сфере обслуживания территорий общего пользования.</w:t>
      </w:r>
    </w:p>
    <w:p w:rsidR="008C43DB" w:rsidRPr="00CC29BF" w:rsidRDefault="008C43DB" w:rsidP="008C43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C29BF">
        <w:rPr>
          <w:rFonts w:ascii="Times New Roman" w:hAnsi="Times New Roman"/>
          <w:sz w:val="28"/>
        </w:rPr>
        <w:t>1.8. В целях реализации мероприятий муниципальной программы «Развитие транспортной системы» на 2018 – 2024 годы комитетом по развитию городского хозяйства администрации города Мурманска запланированы работы по капитальному ремонту ул. Октябрьской - участок от дома № 42 по ул. Октябрьской до Нижне-</w:t>
      </w:r>
      <w:proofErr w:type="spellStart"/>
      <w:r w:rsidRPr="00CC29BF">
        <w:rPr>
          <w:rFonts w:ascii="Times New Roman" w:hAnsi="Times New Roman"/>
          <w:sz w:val="28"/>
        </w:rPr>
        <w:t>Ростинского</w:t>
      </w:r>
      <w:proofErr w:type="spellEnd"/>
      <w:r w:rsidRPr="00CC29BF">
        <w:rPr>
          <w:rFonts w:ascii="Times New Roman" w:hAnsi="Times New Roman"/>
          <w:sz w:val="28"/>
        </w:rPr>
        <w:t xml:space="preserve"> шоссе. </w:t>
      </w:r>
    </w:p>
    <w:p w:rsidR="008C43DB" w:rsidRPr="00CC29BF" w:rsidRDefault="008C43DB" w:rsidP="008C43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C29BF">
        <w:rPr>
          <w:rFonts w:ascii="Times New Roman" w:hAnsi="Times New Roman"/>
          <w:sz w:val="28"/>
        </w:rPr>
        <w:t>Во исполнение указанного мероприятия комитетом имущественных отношений города Мурманск планируется изъятие земельного участка для муниципальных нужд.</w:t>
      </w:r>
    </w:p>
    <w:p w:rsidR="008C43DB" w:rsidRPr="00CC29BF" w:rsidRDefault="008C43DB" w:rsidP="008C43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C43DB" w:rsidRPr="00CC29BF" w:rsidRDefault="008C43DB" w:rsidP="008C43D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2. Основные цели и задачи подпрограммы, целевые показатели (индикаторы)</w:t>
      </w:r>
    </w:p>
    <w:p w:rsidR="008C43DB" w:rsidRPr="00CC29BF" w:rsidRDefault="008C43DB" w:rsidP="008C43D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реализации подпрограммы</w:t>
      </w:r>
    </w:p>
    <w:p w:rsidR="008C43DB" w:rsidRPr="00CC29BF" w:rsidRDefault="008C43DB" w:rsidP="008C43D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CellSpacing w:w="5" w:type="nil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"/>
        <w:gridCol w:w="2966"/>
        <w:gridCol w:w="492"/>
        <w:gridCol w:w="1054"/>
        <w:gridCol w:w="968"/>
        <w:gridCol w:w="536"/>
        <w:gridCol w:w="536"/>
        <w:gridCol w:w="536"/>
        <w:gridCol w:w="536"/>
        <w:gridCol w:w="536"/>
        <w:gridCol w:w="536"/>
        <w:gridCol w:w="536"/>
      </w:tblGrid>
      <w:tr w:rsidR="008C43DB" w:rsidRPr="005B4DFE" w:rsidTr="00596263">
        <w:trPr>
          <w:tblHeader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DB" w:rsidRPr="005B4DFE" w:rsidRDefault="008C43DB" w:rsidP="00596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DB" w:rsidRPr="005B4DFE" w:rsidRDefault="008C43DB" w:rsidP="00596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Цель, задачи, показатели (индикаторы)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DB" w:rsidRPr="005B4DFE" w:rsidRDefault="008C43DB" w:rsidP="00596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r w:rsidRPr="005B4DFE">
              <w:rPr>
                <w:rFonts w:ascii="Times New Roman" w:hAnsi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DB" w:rsidRPr="005B4DFE" w:rsidRDefault="008C43DB" w:rsidP="00596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8C43DB" w:rsidRPr="005B4DFE" w:rsidTr="00596263">
        <w:trPr>
          <w:tblHeader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DB" w:rsidRPr="005B4DFE" w:rsidRDefault="008C43DB" w:rsidP="00596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DB" w:rsidRPr="005B4DFE" w:rsidRDefault="008C43DB" w:rsidP="00596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DB" w:rsidRPr="005B4DFE" w:rsidRDefault="008C43DB" w:rsidP="00596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DB" w:rsidRPr="005B4DFE" w:rsidRDefault="008C43DB" w:rsidP="00596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DB" w:rsidRPr="005B4DFE" w:rsidRDefault="008C43DB" w:rsidP="00596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</w:tc>
        <w:tc>
          <w:tcPr>
            <w:tcW w:w="0" w:type="auto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DB" w:rsidRPr="005B4DFE" w:rsidRDefault="008C43DB" w:rsidP="00596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8C43DB" w:rsidRPr="005B4DFE" w:rsidTr="00596263">
        <w:trPr>
          <w:tblHeader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DB" w:rsidRPr="005B4DFE" w:rsidRDefault="008C43DB" w:rsidP="00596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DB" w:rsidRPr="005B4DFE" w:rsidRDefault="008C43DB" w:rsidP="00596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DB" w:rsidRPr="005B4DFE" w:rsidRDefault="008C43DB" w:rsidP="00596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DB" w:rsidRPr="005B4DFE" w:rsidRDefault="008C43DB" w:rsidP="00596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DB" w:rsidRPr="005B4DFE" w:rsidRDefault="008C43DB" w:rsidP="00596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DB" w:rsidRPr="005B4DFE" w:rsidRDefault="008C43DB" w:rsidP="00596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DB" w:rsidRPr="005B4DFE" w:rsidRDefault="008C43DB" w:rsidP="00596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DB" w:rsidRPr="005B4DFE" w:rsidRDefault="008C43DB" w:rsidP="00596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DB" w:rsidRPr="005B4DFE" w:rsidRDefault="008C43DB" w:rsidP="00596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DB" w:rsidRPr="005B4DFE" w:rsidRDefault="008C43DB" w:rsidP="00596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DB" w:rsidRPr="005B4DFE" w:rsidRDefault="008C43DB" w:rsidP="00596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DB" w:rsidRPr="005B4DFE" w:rsidRDefault="008C43DB" w:rsidP="00596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8C43DB" w:rsidRPr="005B4DFE" w:rsidTr="00596263">
        <w:trPr>
          <w:tblHeader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DB" w:rsidRPr="005B4DFE" w:rsidRDefault="008C43DB" w:rsidP="00596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DB" w:rsidRPr="005B4DFE" w:rsidRDefault="008C43DB" w:rsidP="00596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DB" w:rsidRPr="005B4DFE" w:rsidRDefault="008C43DB" w:rsidP="00596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DB" w:rsidRPr="005B4DFE" w:rsidRDefault="008C43DB" w:rsidP="00596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DB" w:rsidRPr="005B4DFE" w:rsidRDefault="008C43DB" w:rsidP="00596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DB" w:rsidRPr="005B4DFE" w:rsidRDefault="008C43DB" w:rsidP="00596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DB" w:rsidRPr="005B4DFE" w:rsidRDefault="008C43DB" w:rsidP="00596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DB" w:rsidRPr="005B4DFE" w:rsidRDefault="008C43DB" w:rsidP="00596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DB" w:rsidRPr="005B4DFE" w:rsidRDefault="008C43DB" w:rsidP="00596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DB" w:rsidRPr="005B4DFE" w:rsidRDefault="008C43DB" w:rsidP="00596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DB" w:rsidRPr="005B4DFE" w:rsidRDefault="008C43DB" w:rsidP="00596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DB" w:rsidRPr="005B4DFE" w:rsidRDefault="008C43DB" w:rsidP="00596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C43DB" w:rsidRPr="005B4DFE" w:rsidTr="00596263">
        <w:trPr>
          <w:tblCellSpacing w:w="5" w:type="nil"/>
        </w:trPr>
        <w:tc>
          <w:tcPr>
            <w:tcW w:w="0" w:type="auto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DB" w:rsidRPr="005B4DFE" w:rsidRDefault="008C43DB" w:rsidP="00596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Цель: регулирование земельных и имущественных отношений</w:t>
            </w:r>
          </w:p>
        </w:tc>
      </w:tr>
      <w:tr w:rsidR="008C43DB" w:rsidRPr="005B4DFE" w:rsidTr="00596263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DB" w:rsidRPr="005B4DFE" w:rsidRDefault="008C43DB" w:rsidP="00596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DB" w:rsidRPr="005B4DFE" w:rsidRDefault="008C43DB" w:rsidP="00596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Доля сформированных земельных участков от общего числа запланированных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DB" w:rsidRPr="005B4DFE" w:rsidRDefault="008C43DB" w:rsidP="00596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DB" w:rsidRPr="005B4DFE" w:rsidRDefault="008C43DB" w:rsidP="005962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DB" w:rsidRPr="005B4DFE" w:rsidRDefault="008C43DB" w:rsidP="005962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DB" w:rsidRPr="005B4DFE" w:rsidRDefault="008C43DB" w:rsidP="005962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DB" w:rsidRPr="005B4DFE" w:rsidRDefault="008C43DB" w:rsidP="005962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DB" w:rsidRPr="005B4DFE" w:rsidRDefault="008C43DB" w:rsidP="005962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DB" w:rsidRPr="005B4DFE" w:rsidRDefault="008C43DB" w:rsidP="005962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DB" w:rsidRPr="005B4DFE" w:rsidRDefault="008C43DB" w:rsidP="005962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DB" w:rsidRPr="005B4DFE" w:rsidRDefault="008C43DB" w:rsidP="005962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DB" w:rsidRPr="005B4DFE" w:rsidRDefault="008C43DB" w:rsidP="005962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43DB" w:rsidRPr="005B4DFE" w:rsidTr="00596263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DB" w:rsidRPr="005B4DFE" w:rsidRDefault="008C43DB" w:rsidP="00596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DB" w:rsidRPr="005B4DFE" w:rsidRDefault="008C43DB" w:rsidP="00596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Доля площади земельных участков, по которым выполнена кадастровая съемка от общей запланированной площади земельных участков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DB" w:rsidRPr="005B4DFE" w:rsidRDefault="008C43DB" w:rsidP="00596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DB" w:rsidRPr="005B4DFE" w:rsidRDefault="008C43DB" w:rsidP="005962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DB" w:rsidRPr="005B4DFE" w:rsidRDefault="008C43DB" w:rsidP="005962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DB" w:rsidRPr="005B4DFE" w:rsidRDefault="008C43DB" w:rsidP="005962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DB" w:rsidRPr="005B4DFE" w:rsidRDefault="008C43DB" w:rsidP="005962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DB" w:rsidRPr="005B4DFE" w:rsidRDefault="008C43DB" w:rsidP="005962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DB" w:rsidRPr="005B4DFE" w:rsidRDefault="008C43DB" w:rsidP="005962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DB" w:rsidRPr="005B4DFE" w:rsidRDefault="008C43DB" w:rsidP="005962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DB" w:rsidRPr="005B4DFE" w:rsidRDefault="008C43DB" w:rsidP="005962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DB" w:rsidRPr="005B4DFE" w:rsidRDefault="008C43DB" w:rsidP="005962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43DB" w:rsidRPr="005B4DFE" w:rsidTr="00596263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DB" w:rsidRPr="005B4DFE" w:rsidRDefault="008C43DB" w:rsidP="00596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DB" w:rsidRPr="005B4DFE" w:rsidRDefault="008C43DB" w:rsidP="00596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Доля земельных участков, в отношении которых выполнены кадастровые работы по исправлению реестровой ошибки, от общего запланированного на соответствующий год количества земельных участков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DB" w:rsidRPr="005B4DFE" w:rsidRDefault="008C43DB" w:rsidP="00596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DB" w:rsidRPr="005B4DFE" w:rsidRDefault="008C43DB" w:rsidP="005962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DB" w:rsidRPr="005B4DFE" w:rsidRDefault="008C43DB" w:rsidP="005962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DB" w:rsidRPr="005B4DFE" w:rsidRDefault="008C43DB" w:rsidP="005962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DB" w:rsidRPr="005B4DFE" w:rsidRDefault="008C43DB" w:rsidP="005962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DB" w:rsidRPr="005B4DFE" w:rsidRDefault="008C43DB" w:rsidP="005962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DB" w:rsidRPr="005B4DFE" w:rsidRDefault="008C43DB" w:rsidP="005962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DB" w:rsidRPr="005B4DFE" w:rsidRDefault="008C43DB" w:rsidP="00596263">
            <w:pPr>
              <w:jc w:val="right"/>
            </w:pPr>
            <w:r w:rsidRPr="005B4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DB" w:rsidRPr="005B4DFE" w:rsidRDefault="008C43DB" w:rsidP="00596263">
            <w:pPr>
              <w:jc w:val="right"/>
            </w:pPr>
            <w:r w:rsidRPr="005B4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DB" w:rsidRPr="005B4DFE" w:rsidRDefault="008C43DB" w:rsidP="00596263">
            <w:pPr>
              <w:jc w:val="right"/>
            </w:pPr>
            <w:r w:rsidRPr="005B4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C43DB" w:rsidRPr="00CC29BF" w:rsidTr="00596263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DB" w:rsidRPr="005B4DFE" w:rsidRDefault="008C43DB" w:rsidP="00596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DB" w:rsidRPr="005B4DFE" w:rsidRDefault="008C43DB" w:rsidP="00596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Доля площади земельных участков, по которым выполнена кадастровая съемка для исправления реестровой ошибки от общей запланированной на соответствующий год площади земельных участков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DB" w:rsidRPr="005B4DFE" w:rsidRDefault="008C43DB" w:rsidP="00596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DB" w:rsidRPr="005B4DFE" w:rsidRDefault="008C43DB" w:rsidP="005962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DB" w:rsidRPr="005B4DFE" w:rsidRDefault="008C43DB" w:rsidP="005962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DB" w:rsidRPr="005B4DFE" w:rsidRDefault="008C43DB" w:rsidP="005962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DB" w:rsidRPr="005B4DFE" w:rsidRDefault="008C43DB" w:rsidP="005962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DB" w:rsidRPr="005B4DFE" w:rsidRDefault="008C43DB" w:rsidP="005962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DB" w:rsidRPr="005B4DFE" w:rsidRDefault="008C43DB" w:rsidP="005962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DB" w:rsidRPr="005B4DFE" w:rsidRDefault="008C43DB" w:rsidP="00596263">
            <w:pPr>
              <w:jc w:val="right"/>
            </w:pPr>
            <w:r w:rsidRPr="005B4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DB" w:rsidRPr="005B4DFE" w:rsidRDefault="008C43DB" w:rsidP="00596263">
            <w:pPr>
              <w:jc w:val="right"/>
            </w:pPr>
            <w:r w:rsidRPr="005B4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DB" w:rsidRDefault="008C43DB" w:rsidP="00596263">
            <w:pPr>
              <w:jc w:val="right"/>
            </w:pPr>
            <w:r w:rsidRPr="005B4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C43DB" w:rsidRPr="00CC29BF" w:rsidRDefault="008C43DB" w:rsidP="008C43D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C43DB" w:rsidRPr="00CC29BF" w:rsidRDefault="008C43DB" w:rsidP="008C43D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3. Перечень основных мероприятий подпрограммы</w:t>
      </w:r>
    </w:p>
    <w:p w:rsidR="008C43DB" w:rsidRPr="00CC29BF" w:rsidRDefault="008C43DB" w:rsidP="008C43D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C43DB" w:rsidRPr="00CC29BF" w:rsidRDefault="008C43DB" w:rsidP="008C43D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Главным распорядителем бюджетных средств по подпрограмме является комитет имущественных отношений города Мурманска.</w:t>
      </w:r>
    </w:p>
    <w:p w:rsidR="008C43DB" w:rsidRPr="00CC29BF" w:rsidRDefault="008C43DB" w:rsidP="008C43D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Перечень основных подпрограммных мероприятий и показателей результативности их выполнения приведен в приложении к настоящей подпрограмме.</w:t>
      </w:r>
    </w:p>
    <w:p w:rsidR="008C43DB" w:rsidRPr="00CC29BF" w:rsidRDefault="008C43DB" w:rsidP="008C43DB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8C43DB" w:rsidRPr="00CC29BF" w:rsidRDefault="008C43DB" w:rsidP="008C43D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4. Обоснование ресурсного обеспечения подпрограммы</w:t>
      </w:r>
    </w:p>
    <w:p w:rsidR="008C43DB" w:rsidRPr="00CC29BF" w:rsidRDefault="008C43DB" w:rsidP="008C43D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C43DB" w:rsidRPr="00CC29BF" w:rsidRDefault="008C43DB" w:rsidP="008C43D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 xml:space="preserve">При планировании расходов на кадастровые работы для муниципальных нужд города Мурманска на 2018-2024 годы стоимость работ заложена ориентировочно в размере: </w:t>
      </w:r>
    </w:p>
    <w:p w:rsidR="008C43DB" w:rsidRPr="00CC29BF" w:rsidRDefault="008C43DB" w:rsidP="008C43D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- кадастровая съемка участка – 10 тыс. руб.;</w:t>
      </w:r>
    </w:p>
    <w:p w:rsidR="008C43DB" w:rsidRPr="00CC29BF" w:rsidRDefault="008C43DB" w:rsidP="008C43D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lastRenderedPageBreak/>
        <w:t>- изготовление схемы расположения земельного участка на кадастровом плане территории и оформление межевого плана – по 20 тыс. руб.;</w:t>
      </w:r>
    </w:p>
    <w:p w:rsidR="008C43DB" w:rsidRPr="00CC29BF" w:rsidRDefault="008C43DB" w:rsidP="008C43D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 xml:space="preserve">- изготовление карты-плана – 20,0 тыс. руб. </w:t>
      </w:r>
    </w:p>
    <w:p w:rsidR="008C43DB" w:rsidRPr="00CC29BF" w:rsidRDefault="008C43DB" w:rsidP="008C43D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 xml:space="preserve">Учитывая, что по земельным участкам, в большинстве случаев, отсутствует необходимость выполнения всех видов работ, объем финансовых средств, необходимых для реализации подпрограммы, произведен из расчета средней рыночной стоимости указанных работ в отношении одного земельного участка, составляющей 50 тыс. руб. </w:t>
      </w:r>
    </w:p>
    <w:p w:rsidR="008C43DB" w:rsidRPr="00CC29BF" w:rsidRDefault="008C43DB" w:rsidP="008C43D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 xml:space="preserve">Формирование начальной (максимальной) цены контракта (цены лота) или договора на выполнение кадастровых работ осуществляется путем умножения суммы необходимых работ в отношении каждого земельного участка на количество земельных участков, предусмотренных в подпрограмме, по которым необходимо выполнить кадастровые работы. </w:t>
      </w:r>
    </w:p>
    <w:p w:rsidR="008C43DB" w:rsidRPr="00CC29BF" w:rsidRDefault="008C43DB" w:rsidP="008C43D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При планировании расходов на кадастровые работы стоимость каждого вида работ рассчитана следующим образом:</w:t>
      </w:r>
    </w:p>
    <w:p w:rsidR="008C43DB" w:rsidRPr="00CC29BF" w:rsidRDefault="008C43DB" w:rsidP="008C43D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 xml:space="preserve">- для кадастровой съемки, изготовления схемы расположения земельного участка на кадастровом плане территории и оформления межевого плана – на основе расчетов стоимости данного вида работ по объектам, в отношении которых такая документация изготовлена в </w:t>
      </w:r>
      <w:r w:rsidRPr="00407D7E">
        <w:rPr>
          <w:rFonts w:ascii="Times New Roman" w:hAnsi="Times New Roman"/>
          <w:bCs/>
          <w:sz w:val="28"/>
          <w:szCs w:val="28"/>
        </w:rPr>
        <w:t>2018-2020</w:t>
      </w:r>
      <w:r w:rsidRPr="00CC29BF">
        <w:rPr>
          <w:rFonts w:ascii="Times New Roman" w:hAnsi="Times New Roman"/>
          <w:bCs/>
          <w:sz w:val="28"/>
          <w:szCs w:val="28"/>
        </w:rPr>
        <w:t xml:space="preserve"> годах по муниципальным контрактам, заключенным комитетом имущественных отношений города Мурманска;</w:t>
      </w:r>
    </w:p>
    <w:p w:rsidR="008C43DB" w:rsidRPr="00CC29BF" w:rsidRDefault="008C43DB" w:rsidP="008C43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- для карты-плана – на основании информации о стоимости данного вида работ, полученной от организаций – потенциальных подрядчиков.</w:t>
      </w:r>
    </w:p>
    <w:p w:rsidR="008C43DB" w:rsidRPr="00CC29BF" w:rsidRDefault="008C43DB" w:rsidP="008C43D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 xml:space="preserve">Финансирование мероприятий осуществляется за счет средств бюджета муниципального образования город Мурманск. </w:t>
      </w:r>
    </w:p>
    <w:p w:rsidR="008C43DB" w:rsidRPr="00CC29BF" w:rsidRDefault="008C43DB" w:rsidP="008C43D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Для определения объема финансовых средств, необходимых для реализации подпрограммы в части исправления реестровой ошибки, стоимость работ составляет 30 тыс. руб. (кадастровая съемка участка – 10 тыс. руб., оформление межевого плана – 20 тыс. руб.).</w:t>
      </w:r>
    </w:p>
    <w:p w:rsidR="008C43DB" w:rsidRPr="00CC29BF" w:rsidRDefault="008C43DB" w:rsidP="008C43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В связи с тем, что в многоквартирных домах имеются помещения, которые учитываются в реестре муниципального имущества города Мурманска и помещения, собственниками которых являются физические и юридические лица, выполнение работ по исправлению реестровой ошибки планируется выполнять за счет средств местного бюджета и внебюджетных средств (физических и юридических лиц, являющихся собственниками помещений многоквартирного дома) пропорционально собственности помещений в многоквартирном доме, расположенном на земельном участке, в отношении которого будут выполняться работы по исправлению реестровой ошибки.</w:t>
      </w:r>
    </w:p>
    <w:p w:rsidR="008C43DB" w:rsidRPr="00CC29BF" w:rsidRDefault="008C43DB" w:rsidP="008C43D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Средства местного бюджета и средства граждан и юридических лиц распределяются исходя из 30 тыс. руб., предусмотренных Подпрограммой, и должны быть соразмерны долям в праве собственности на помещения, находящиеся в муниципальной собственности и собственности граждан и юридических лиц.</w:t>
      </w: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35"/>
        <w:gridCol w:w="1078"/>
        <w:gridCol w:w="726"/>
        <w:gridCol w:w="726"/>
        <w:gridCol w:w="726"/>
        <w:gridCol w:w="688"/>
        <w:gridCol w:w="726"/>
        <w:gridCol w:w="726"/>
        <w:gridCol w:w="596"/>
      </w:tblGrid>
      <w:tr w:rsidR="008C43DB" w:rsidRPr="005B4DFE" w:rsidTr="00596263">
        <w:trPr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5B4DFE" w:rsidRDefault="008C43DB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5B4DFE" w:rsidRDefault="008C43DB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Всего, тыс. руб.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5B4DFE" w:rsidRDefault="008C43DB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годам реализации, тыс. руб.</w:t>
            </w:r>
          </w:p>
        </w:tc>
      </w:tr>
      <w:tr w:rsidR="008C43DB" w:rsidRPr="005B4DFE" w:rsidTr="00596263">
        <w:trPr>
          <w:trHeight w:val="562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DB" w:rsidRPr="005B4DFE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DB" w:rsidRPr="005B4DFE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5B4DFE" w:rsidRDefault="008C43DB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5B4DFE" w:rsidRDefault="008C43DB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5B4DFE" w:rsidRDefault="008C43DB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5B4DFE" w:rsidRDefault="008C43DB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5B4DFE" w:rsidRDefault="008C43DB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5B4DFE" w:rsidRDefault="008C43DB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5B4DFE" w:rsidRDefault="008C43DB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  <w:p w:rsidR="008C43DB" w:rsidRPr="005B4DFE" w:rsidRDefault="008C43DB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8C43DB" w:rsidRPr="005B4DFE" w:rsidTr="00596263">
        <w:trPr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5B4DFE" w:rsidRDefault="008C43DB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5B4DFE" w:rsidRDefault="008C43DB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5B4DFE" w:rsidRDefault="008C43DB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5B4DFE" w:rsidRDefault="008C43DB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5B4DFE" w:rsidRDefault="008C43DB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5B4DFE" w:rsidRDefault="008C43DB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5B4DFE" w:rsidRDefault="008C43DB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5B4DFE" w:rsidRDefault="008C43DB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5B4DFE" w:rsidRDefault="008C43DB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C43DB" w:rsidRPr="005B4DFE" w:rsidTr="0059626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5B4DFE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по подпрограмме: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5B4DFE" w:rsidRDefault="008C43DB" w:rsidP="005962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771,0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5B4DFE" w:rsidRDefault="008C43DB" w:rsidP="005962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5B4DFE" w:rsidRDefault="008C43DB" w:rsidP="005962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5B4DFE" w:rsidRDefault="008C43DB" w:rsidP="005962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181,0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5B4DFE" w:rsidRDefault="008C43DB" w:rsidP="005962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5B4DFE" w:rsidRDefault="008C43DB" w:rsidP="005962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5B4DFE" w:rsidRDefault="008C43DB" w:rsidP="005962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5B4DFE" w:rsidRDefault="008C43DB" w:rsidP="005962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</w:tr>
      <w:tr w:rsidR="008C43DB" w:rsidRPr="005B4DFE" w:rsidTr="00596263"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5B4DFE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за счет:</w:t>
            </w:r>
          </w:p>
        </w:tc>
      </w:tr>
      <w:tr w:rsidR="008C43DB" w:rsidRPr="005B4DFE" w:rsidTr="0059626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5B4DFE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5B4DFE" w:rsidRDefault="008C43DB" w:rsidP="005962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760,0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5B4DFE" w:rsidRDefault="008C43DB" w:rsidP="005962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5B4DFE" w:rsidRDefault="008C43DB" w:rsidP="005962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5B4DFE" w:rsidRDefault="008C43DB" w:rsidP="005962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5B4DFE" w:rsidRDefault="008C43DB" w:rsidP="005962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5B4DFE" w:rsidRDefault="008C43DB" w:rsidP="005962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5B4DFE" w:rsidRDefault="008C43DB" w:rsidP="005962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5B4DFE" w:rsidRDefault="008C43DB" w:rsidP="005962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</w:tr>
      <w:tr w:rsidR="008C43DB" w:rsidRPr="005B4DFE" w:rsidTr="0059626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5B4DFE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5B4DFE" w:rsidRDefault="008C43DB" w:rsidP="005962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5B4DFE" w:rsidRDefault="008C43DB" w:rsidP="005962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5B4DFE" w:rsidRDefault="008C43DB" w:rsidP="005962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5B4DFE" w:rsidRDefault="008C43DB" w:rsidP="005962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5B4DFE" w:rsidRDefault="008C43DB" w:rsidP="005962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5B4DFE" w:rsidRDefault="008C43DB" w:rsidP="005962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5B4DFE" w:rsidRDefault="008C43DB" w:rsidP="005962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5B4DFE" w:rsidRDefault="008C43DB" w:rsidP="005962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C43DB" w:rsidRPr="005B4DFE" w:rsidTr="0059626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5B4DFE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5B4DFE" w:rsidRDefault="008C43DB" w:rsidP="005962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5B4DFE" w:rsidRDefault="008C43DB" w:rsidP="005962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5B4DFE" w:rsidRDefault="008C43DB" w:rsidP="005962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5B4DFE" w:rsidRDefault="008C43DB" w:rsidP="005962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5B4DFE" w:rsidRDefault="008C43DB" w:rsidP="005962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5B4DFE" w:rsidRDefault="008C43DB" w:rsidP="005962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5B4DFE" w:rsidRDefault="008C43DB" w:rsidP="005962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5B4DFE" w:rsidRDefault="008C43DB" w:rsidP="005962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C43DB" w:rsidRPr="005B4DFE" w:rsidTr="0059626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5B4DFE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5B4DFE" w:rsidRDefault="008C43DB" w:rsidP="005962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5B4DFE" w:rsidRDefault="008C43DB" w:rsidP="005962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5B4DFE" w:rsidRDefault="008C43DB" w:rsidP="005962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5B4DFE" w:rsidRDefault="008C43DB" w:rsidP="005962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5B4DFE" w:rsidRDefault="008C43DB" w:rsidP="005962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5B4DFE" w:rsidRDefault="008C43DB" w:rsidP="005962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5B4DFE" w:rsidRDefault="008C43DB" w:rsidP="005962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5B4DFE" w:rsidRDefault="008C43DB" w:rsidP="005962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43DB" w:rsidRPr="00CC29BF" w:rsidTr="0059626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5B4DFE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инвестиции в основной капитал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5B4DFE" w:rsidRDefault="008C43DB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5B4DFE" w:rsidRDefault="008C43DB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5B4DFE" w:rsidRDefault="008C43DB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5B4DFE" w:rsidRDefault="008C43DB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5B4DFE" w:rsidRDefault="008C43DB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5B4DFE" w:rsidRDefault="008C43DB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5B4DFE" w:rsidRDefault="008C43DB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CC29BF" w:rsidRDefault="008C43DB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8C43DB" w:rsidRPr="00CC29BF" w:rsidRDefault="008C43DB" w:rsidP="008C43D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C43DB" w:rsidRPr="00CC29BF" w:rsidRDefault="008C43DB" w:rsidP="008C43D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5. Оценка эффективности подпрограммы, рисков ее реализации</w:t>
      </w:r>
    </w:p>
    <w:p w:rsidR="008C43DB" w:rsidRPr="00CC29BF" w:rsidRDefault="008C43DB" w:rsidP="008C43DB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8C43DB" w:rsidRPr="00CC29BF" w:rsidRDefault="008C43DB" w:rsidP="008C43D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 xml:space="preserve">Реализуемая в 2018-2024 годах подпрограмма позволит обеспечить максимальное поступление арендных платежей за пользование земельными участками в бюджет муниципального образования город Мурманск. </w:t>
      </w:r>
    </w:p>
    <w:p w:rsidR="008C43DB" w:rsidRPr="00CC29BF" w:rsidRDefault="008C43DB" w:rsidP="008C43D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Целью подпрограммы является регулирование земельных и имущественных отношений.</w:t>
      </w:r>
    </w:p>
    <w:p w:rsidR="008C43DB" w:rsidRPr="00CC29BF" w:rsidRDefault="008C43DB" w:rsidP="008C43D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Выполнение подпрограммы позволит обеспечить эффективное использование земель на территории муниципального образования город Мурманск, провести необходимые мероприятия, связанные с разграничением государственной собственности на землю, с вовлечением земель в хозяйственный оборот, что приведет к увеличению земельных платежей и стимулированию деятельности на рынке недвижимости.</w:t>
      </w:r>
    </w:p>
    <w:p w:rsidR="008C43DB" w:rsidRPr="00CC29BF" w:rsidRDefault="008C43DB" w:rsidP="008C43D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Внутренние риски подпрограммы: несвоевременное или некачественное выполнение исполнителями договорных обязательств, а также риск неисполнения условий контракта. В процессе конкурсного отбора победителем аукциона на оказание муниципальных услуг (работ) может стать организация, с которой в дальнейшем возможно расторжение контракта из-за неисполнения и (или) некачественного исполнения условий контракта.</w:t>
      </w:r>
    </w:p>
    <w:p w:rsidR="008C43DB" w:rsidRPr="00CC29BF" w:rsidRDefault="008C43DB" w:rsidP="008C43D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 xml:space="preserve">Внешние риски реализации подпрограммы связаны с внесением изменений в Федеральные законы и законы субъекта Российской Федерации, согласно которым функции по распоряжению теми или иными земельными участками в областных центрах передаются в ведение субъекта Российской Федерации, а также с внесением изменений в Федеральные законы, регулирующие порядок формирования земельных участков и постановку земельных участков на государственный кадастровый учет. </w:t>
      </w:r>
    </w:p>
    <w:p w:rsidR="008C43DB" w:rsidRPr="00CC29BF" w:rsidRDefault="008C43DB" w:rsidP="008C43D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Планирование мероприятий подпрограммы и объемов финансирования приведет к минимуму финансовых, организационных и иных рисков, возникающих при реализации комитетом имущественных отношений города Мурманска мероприятий в сфере земельных и имущественных отношений.</w:t>
      </w:r>
    </w:p>
    <w:p w:rsidR="008C43DB" w:rsidRPr="00CC29BF" w:rsidRDefault="008C43DB" w:rsidP="008C43D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43DB" w:rsidRPr="00CC29BF" w:rsidRDefault="008C43DB" w:rsidP="008C43DB">
      <w:pPr>
        <w:tabs>
          <w:tab w:val="left" w:pos="540"/>
          <w:tab w:val="left" w:pos="2428"/>
          <w:tab w:val="left" w:pos="3572"/>
          <w:tab w:val="left" w:pos="5498"/>
          <w:tab w:val="left" w:pos="6374"/>
          <w:tab w:val="left" w:pos="7250"/>
          <w:tab w:val="left" w:pos="8126"/>
          <w:tab w:val="left" w:pos="10052"/>
          <w:tab w:val="left" w:pos="10748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8C43DB" w:rsidRPr="00CC29BF" w:rsidSect="00A40AB2">
          <w:headerReference w:type="default" r:id="rId4"/>
          <w:headerReference w:type="first" r:id="rId5"/>
          <w:pgSz w:w="11906" w:h="16838"/>
          <w:pgMar w:top="786" w:right="851" w:bottom="1134" w:left="1418" w:header="709" w:footer="709" w:gutter="0"/>
          <w:cols w:space="708"/>
          <w:docGrid w:linePitch="360"/>
        </w:sectPr>
      </w:pPr>
    </w:p>
    <w:p w:rsidR="008C43DB" w:rsidRPr="00CC29BF" w:rsidRDefault="008C43DB" w:rsidP="008C43DB">
      <w:pPr>
        <w:spacing w:after="0" w:line="240" w:lineRule="auto"/>
        <w:ind w:left="1049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8C43DB" w:rsidRPr="00CC29BF" w:rsidRDefault="008C43DB" w:rsidP="008C43DB">
      <w:pPr>
        <w:spacing w:after="0" w:line="240" w:lineRule="auto"/>
        <w:ind w:left="1049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подпрограмме</w:t>
      </w:r>
    </w:p>
    <w:p w:rsidR="008C43DB" w:rsidRPr="00CC29BF" w:rsidRDefault="008C43DB" w:rsidP="008C43DB">
      <w:pPr>
        <w:spacing w:after="0" w:line="240" w:lineRule="auto"/>
        <w:ind w:left="1091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C43DB" w:rsidRPr="00CC29BF" w:rsidRDefault="008C43DB" w:rsidP="008C43DB">
      <w:pPr>
        <w:spacing w:after="0" w:line="240" w:lineRule="auto"/>
        <w:ind w:left="1091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C43DB" w:rsidRPr="00CC29BF" w:rsidRDefault="008C43DB" w:rsidP="008C43D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29BF">
        <w:rPr>
          <w:rFonts w:ascii="Times New Roman" w:hAnsi="Times New Roman"/>
          <w:sz w:val="28"/>
          <w:szCs w:val="28"/>
        </w:rPr>
        <w:t>3. Перечень основных мероприятий на 2018 - 2024 годы</w:t>
      </w:r>
    </w:p>
    <w:p w:rsidR="008C43DB" w:rsidRPr="00CC29BF" w:rsidRDefault="008C43DB" w:rsidP="008C43D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C43DB" w:rsidRPr="00CC29BF" w:rsidRDefault="008C43DB" w:rsidP="008C43D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29BF">
        <w:rPr>
          <w:rFonts w:ascii="Times New Roman" w:hAnsi="Times New Roman"/>
          <w:sz w:val="28"/>
          <w:szCs w:val="28"/>
        </w:rPr>
        <w:t>3.1. Перечень основных мероприятий подпрограммы на 2018 - 2021 годы</w:t>
      </w:r>
    </w:p>
    <w:p w:rsidR="008C43DB" w:rsidRPr="00CC29BF" w:rsidRDefault="008C43DB" w:rsidP="008C43D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"/>
        <w:gridCol w:w="2867"/>
        <w:gridCol w:w="1141"/>
        <w:gridCol w:w="1104"/>
        <w:gridCol w:w="641"/>
        <w:gridCol w:w="528"/>
        <w:gridCol w:w="528"/>
        <w:gridCol w:w="567"/>
        <w:gridCol w:w="528"/>
        <w:gridCol w:w="2416"/>
        <w:gridCol w:w="476"/>
        <w:gridCol w:w="476"/>
        <w:gridCol w:w="476"/>
        <w:gridCol w:w="476"/>
        <w:gridCol w:w="2657"/>
      </w:tblGrid>
      <w:tr w:rsidR="008C43DB" w:rsidRPr="001B61B7" w:rsidTr="00596263">
        <w:trPr>
          <w:cantSplit/>
          <w:tblHeader/>
        </w:trPr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1B61B7" w:rsidRDefault="008C43DB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1B61B7" w:rsidRDefault="008C43DB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1B61B7" w:rsidRDefault="008C43DB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1B61B7" w:rsidRDefault="008C43DB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Источники </w:t>
            </w:r>
            <w:proofErr w:type="spellStart"/>
            <w:proofErr w:type="gramStart"/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9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43DB" w:rsidRPr="001B61B7" w:rsidRDefault="008C43DB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 финансирования, тыс. руб.</w:t>
            </w:r>
          </w:p>
        </w:tc>
        <w:tc>
          <w:tcPr>
            <w:tcW w:w="14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43DB" w:rsidRPr="001B61B7" w:rsidRDefault="008C43DB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1B61B7" w:rsidRDefault="008C43DB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8C43DB" w:rsidRPr="001B61B7" w:rsidTr="00596263">
        <w:trPr>
          <w:cantSplit/>
          <w:tblHeader/>
        </w:trPr>
        <w:tc>
          <w:tcPr>
            <w:tcW w:w="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1B61B7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1B61B7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1B61B7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1B61B7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1B61B7" w:rsidRDefault="008C43DB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1B61B7" w:rsidRDefault="008C43DB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1B61B7" w:rsidRDefault="008C43DB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1B61B7" w:rsidRDefault="008C43DB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1B61B7" w:rsidRDefault="008C43DB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1B61B7" w:rsidRDefault="008C43DB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1B61B7" w:rsidRDefault="008C43DB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1B61B7" w:rsidRDefault="008C43DB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1B61B7" w:rsidRDefault="008C43DB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1B61B7" w:rsidRDefault="008C43DB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1B61B7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43DB" w:rsidRPr="001B61B7" w:rsidTr="00596263">
        <w:trPr>
          <w:cantSplit/>
          <w:tblHeader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1B61B7" w:rsidRDefault="008C43DB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1B61B7" w:rsidRDefault="008C43DB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1B61B7" w:rsidRDefault="008C43DB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1B61B7" w:rsidRDefault="008C43DB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1B61B7" w:rsidRDefault="008C43DB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1B61B7" w:rsidRDefault="008C43DB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1B61B7" w:rsidRDefault="008C43DB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1B61B7" w:rsidRDefault="008C43DB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1B61B7" w:rsidRDefault="008C43DB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1B61B7" w:rsidRDefault="008C43DB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1B61B7" w:rsidRDefault="008C43DB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1B61B7" w:rsidRDefault="008C43DB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1B61B7" w:rsidRDefault="008C43DB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1B61B7" w:rsidRDefault="008C43DB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1B61B7" w:rsidRDefault="008C43DB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8C43DB" w:rsidRPr="001B61B7" w:rsidTr="00596263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3DB" w:rsidRPr="001B61B7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Цель: регулирование земельных и имущественных отношений</w:t>
            </w:r>
          </w:p>
        </w:tc>
      </w:tr>
      <w:tr w:rsidR="008C43DB" w:rsidRPr="001B61B7" w:rsidTr="00596263">
        <w:tc>
          <w:tcPr>
            <w:tcW w:w="1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C43DB" w:rsidRPr="001B61B7" w:rsidRDefault="008C43DB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3DB" w:rsidRPr="001B61B7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регулирование земельных и имущественных отношений на территории муниципального образования город Мурманск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3DB" w:rsidRPr="001B61B7" w:rsidRDefault="008C43DB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1B61B7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  <w:p w:rsidR="008C43DB" w:rsidRPr="001B61B7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1B61B7" w:rsidRDefault="008C43DB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411,0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1B61B7" w:rsidRDefault="008C43DB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1B61B7" w:rsidRDefault="008C43DB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1B61B7" w:rsidRDefault="008C43DB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1B61B7" w:rsidRDefault="008C43DB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3DB" w:rsidRPr="001B61B7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земельных участков, в отношении которых выполнены кадастровые работы, ед.</w:t>
            </w:r>
          </w:p>
        </w:tc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3DB" w:rsidRPr="001B61B7" w:rsidRDefault="008C43DB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3DB" w:rsidRPr="001B61B7" w:rsidRDefault="008C43DB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3DB" w:rsidRPr="001B61B7" w:rsidRDefault="008C43DB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3DB" w:rsidRPr="001B61B7" w:rsidRDefault="008C43DB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3DB" w:rsidRPr="001B61B7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КИО, конкурсный отбор,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правление </w:t>
            </w:r>
            <w:proofErr w:type="spellStart"/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Росреестра</w:t>
            </w:r>
            <w:proofErr w:type="spellEnd"/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Мурманской области</w:t>
            </w:r>
          </w:p>
        </w:tc>
      </w:tr>
      <w:tr w:rsidR="008C43DB" w:rsidRPr="001B61B7" w:rsidTr="00596263">
        <w:tc>
          <w:tcPr>
            <w:tcW w:w="1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1B61B7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1B61B7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1B61B7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1B61B7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1B61B7" w:rsidRDefault="008C43DB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1B61B7" w:rsidRDefault="008C43DB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1B61B7" w:rsidRDefault="008C43DB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1B61B7" w:rsidRDefault="008C43DB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1B61B7" w:rsidRDefault="008C43DB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1B61B7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1B61B7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1B61B7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1B61B7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1B61B7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1B61B7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43DB" w:rsidRPr="001B61B7" w:rsidTr="00596263">
        <w:tc>
          <w:tcPr>
            <w:tcW w:w="1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1B61B7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1B61B7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1B61B7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1B61B7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1B61B7" w:rsidRDefault="008C43DB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43DB" w:rsidRPr="001B61B7" w:rsidRDefault="008C43DB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43DB" w:rsidRPr="001B61B7" w:rsidRDefault="008C43DB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43DB" w:rsidRPr="001B61B7" w:rsidRDefault="008C43DB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43DB" w:rsidRPr="001B61B7" w:rsidRDefault="008C43DB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1B61B7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1B61B7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1B61B7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1B61B7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1B61B7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1B61B7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43DB" w:rsidRPr="001B61B7" w:rsidTr="00596263">
        <w:tc>
          <w:tcPr>
            <w:tcW w:w="1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3DB" w:rsidRPr="001B61B7" w:rsidRDefault="008C43DB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9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1B61B7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земельных участков под объекты недвижимого имущества, выполнение кадастровых съемок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1B61B7" w:rsidRDefault="008C43DB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1B61B7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1B61B7" w:rsidRDefault="008C43DB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3DB" w:rsidRPr="001B61B7" w:rsidRDefault="008C43DB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3DB" w:rsidRPr="001B61B7" w:rsidRDefault="008C43DB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1B61B7" w:rsidRDefault="008C43DB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1B61B7" w:rsidRDefault="008C43DB" w:rsidP="00596263">
            <w:pPr>
              <w:jc w:val="right"/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1B61B7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сформированных </w:t>
            </w: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земельных участков под объекты недвижимого имущества, находящиеся в муниципальной собственности, ед.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1B61B7" w:rsidRDefault="008C43DB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1B61B7" w:rsidRDefault="008C43DB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1B61B7" w:rsidRDefault="008C43DB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1B61B7" w:rsidRDefault="008C43DB" w:rsidP="00596263">
            <w:pPr>
              <w:jc w:val="right"/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1B61B7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КИО, конкурсный отбор, У</w:t>
            </w: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правление </w:t>
            </w:r>
            <w:proofErr w:type="spellStart"/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Росреестра</w:t>
            </w:r>
            <w:proofErr w:type="spellEnd"/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 Мурманской области</w:t>
            </w:r>
          </w:p>
        </w:tc>
      </w:tr>
      <w:tr w:rsidR="008C43DB" w:rsidRPr="001B61B7" w:rsidTr="00596263">
        <w:tc>
          <w:tcPr>
            <w:tcW w:w="1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1B61B7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1B61B7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1B61B7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1B61B7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1B61B7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1B61B7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1B61B7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1B61B7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1B61B7" w:rsidRDefault="008C43DB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1B61B7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Площадь земельных участков, по которым выполнены кадастровые съемки, га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1B61B7" w:rsidRDefault="008C43DB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1B61B7" w:rsidRDefault="008C43DB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1B61B7" w:rsidRDefault="008C43DB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1B61B7" w:rsidRDefault="008C43DB" w:rsidP="00596263">
            <w:pPr>
              <w:jc w:val="right"/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1B61B7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8C43DB" w:rsidRPr="001B61B7" w:rsidTr="00596263">
        <w:tc>
          <w:tcPr>
            <w:tcW w:w="1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3DB" w:rsidRPr="001B61B7" w:rsidRDefault="008C43DB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9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1B61B7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Выполнение кадастровых работ по изменению границ земельных участков под многоквартирными домами в целях исключения территорий общего пользования, оврагов, </w:t>
            </w:r>
            <w:proofErr w:type="spellStart"/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межполосиц</w:t>
            </w:r>
            <w:proofErr w:type="spellEnd"/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выполнение кадастровых съемок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3DB" w:rsidRPr="001B61B7" w:rsidRDefault="008C43DB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1B61B7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43DB" w:rsidRPr="001B61B7" w:rsidRDefault="008C43DB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43DB" w:rsidRPr="001B61B7" w:rsidRDefault="008C43DB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43DB" w:rsidRPr="001B61B7" w:rsidRDefault="008C43DB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43DB" w:rsidRPr="001B61B7" w:rsidRDefault="008C43DB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43DB" w:rsidRPr="001B61B7" w:rsidRDefault="008C43DB" w:rsidP="00596263">
            <w:pPr>
              <w:jc w:val="right"/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43DB" w:rsidRPr="001B61B7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земельных участков, в отношении которых выполнены кадастровые работы по испр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авлению реестровой ошибки, ед.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43DB" w:rsidRPr="001B61B7" w:rsidRDefault="008C43DB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43DB" w:rsidRPr="001B61B7" w:rsidRDefault="008C43DB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43DB" w:rsidRPr="001B61B7" w:rsidRDefault="008C43DB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43DB" w:rsidRPr="001B61B7" w:rsidRDefault="008C43DB" w:rsidP="00596263">
            <w:pPr>
              <w:jc w:val="right"/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1B61B7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КИО, конкурсный отбор, У</w:t>
            </w: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правление </w:t>
            </w:r>
            <w:proofErr w:type="spellStart"/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Росреестра</w:t>
            </w:r>
            <w:proofErr w:type="spellEnd"/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 Мурманской области, МКУ «Новые формы управления»</w:t>
            </w:r>
          </w:p>
        </w:tc>
      </w:tr>
      <w:tr w:rsidR="008C43DB" w:rsidRPr="001B61B7" w:rsidTr="00596263">
        <w:tc>
          <w:tcPr>
            <w:tcW w:w="1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1B61B7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1B61B7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1B61B7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1B61B7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1B61B7" w:rsidRDefault="008C43DB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1B61B7" w:rsidRDefault="008C43DB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1B61B7" w:rsidRDefault="008C43DB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1B61B7" w:rsidRDefault="008C43DB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1B61B7" w:rsidRDefault="008C43DB" w:rsidP="00596263">
            <w:pPr>
              <w:jc w:val="right"/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1B61B7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Площадь земельных участков, по которым </w:t>
            </w: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выполнены кадастровые съемки для исправления реестровой ошибки, га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3DB" w:rsidRPr="001B61B7" w:rsidRDefault="008C43DB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3DB" w:rsidRPr="001B61B7" w:rsidRDefault="008C43DB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3DB" w:rsidRPr="001B61B7" w:rsidRDefault="008C43DB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3DB" w:rsidRPr="001B61B7" w:rsidRDefault="008C43DB" w:rsidP="00596263">
            <w:pPr>
              <w:jc w:val="right"/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3DB" w:rsidRPr="001B61B7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8C43DB" w:rsidRPr="001B61B7" w:rsidTr="00596263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3DB" w:rsidRPr="001B61B7" w:rsidRDefault="008C43DB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1B61B7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Формирование перечня земельных участков, по которым необходимо выполнение кадастровых работ 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43DB" w:rsidRPr="001B61B7" w:rsidRDefault="008C43DB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1B61B7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DB" w:rsidRPr="001B61B7" w:rsidRDefault="008C43DB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1B61B7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перечней земельных участков, по которым необходимо выполнить кадастровые работы, ед.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3DB" w:rsidRPr="001B61B7" w:rsidRDefault="008C43DB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3DB" w:rsidRPr="001B61B7" w:rsidRDefault="008C43DB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3DB" w:rsidRPr="001B61B7" w:rsidRDefault="008C43DB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3DB" w:rsidRPr="001B61B7" w:rsidRDefault="008C43DB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3DB" w:rsidRPr="001B61B7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</w:t>
            </w:r>
          </w:p>
        </w:tc>
      </w:tr>
      <w:tr w:rsidR="008C43DB" w:rsidRPr="001B61B7" w:rsidTr="00596263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3DB" w:rsidRPr="001B61B7" w:rsidRDefault="008C43DB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1B61B7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Мероприятия, связанные с изъятием земельного участка для муниципальных нужд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43DB" w:rsidRPr="001B61B7" w:rsidRDefault="008C43DB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1B61B7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1B61B7" w:rsidRDefault="008C43DB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1B61B7" w:rsidRDefault="008C43DB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1B61B7" w:rsidRDefault="008C43DB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1B61B7" w:rsidRDefault="008C43DB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1B61B7" w:rsidRDefault="008C43DB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1B61B7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изъятых земельных участков, ед.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3DB" w:rsidRPr="001B61B7" w:rsidRDefault="008C43DB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3DB" w:rsidRPr="001B61B7" w:rsidRDefault="008C43DB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3DB" w:rsidRPr="001B61B7" w:rsidRDefault="008C43DB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3DB" w:rsidRPr="001B61B7" w:rsidRDefault="008C43DB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1B61B7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КИО, конкурсный отбор, арендаторы земельного участка</w:t>
            </w:r>
          </w:p>
        </w:tc>
      </w:tr>
      <w:tr w:rsidR="008C43DB" w:rsidRPr="001B61B7" w:rsidTr="00596263">
        <w:tc>
          <w:tcPr>
            <w:tcW w:w="14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1B61B7" w:rsidRDefault="008C43DB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1B61B7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  <w:p w:rsidR="008C43DB" w:rsidRPr="001B61B7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1B61B7" w:rsidRDefault="008C43DB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411,0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1B61B7" w:rsidRDefault="008C43DB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1B61B7" w:rsidRDefault="008C43DB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1B61B7" w:rsidRDefault="008C43DB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1B61B7" w:rsidRDefault="008C43DB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8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1B61B7" w:rsidRDefault="008C43DB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43DB" w:rsidRPr="001B61B7" w:rsidTr="00596263">
        <w:trPr>
          <w:trHeight w:val="313"/>
        </w:trPr>
        <w:tc>
          <w:tcPr>
            <w:tcW w:w="1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1B61B7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1B61B7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1B61B7" w:rsidRDefault="008C43DB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1B61B7" w:rsidRDefault="008C43DB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1B61B7" w:rsidRDefault="008C43DB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1B61B7" w:rsidRDefault="008C43DB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1B61B7" w:rsidRDefault="008C43DB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87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1B61B7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43DB" w:rsidRPr="00CC29BF" w:rsidTr="00596263">
        <w:tc>
          <w:tcPr>
            <w:tcW w:w="1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1B61B7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1B61B7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1B61B7" w:rsidRDefault="008C43DB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1B61B7" w:rsidRDefault="008C43DB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1B61B7" w:rsidRDefault="008C43DB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1B61B7" w:rsidRDefault="008C43DB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CC29BF" w:rsidRDefault="008C43DB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87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CC29BF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C43DB" w:rsidRPr="00CC29BF" w:rsidRDefault="008C43DB" w:rsidP="008C43D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C43DB" w:rsidRPr="00CC29BF" w:rsidRDefault="008C43DB" w:rsidP="008C43D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 Перечень основных мероприятий подпрограммы на 2022 - 2024 годы</w:t>
      </w:r>
    </w:p>
    <w:p w:rsidR="008C43DB" w:rsidRPr="00CC29BF" w:rsidRDefault="008C43DB" w:rsidP="008C43D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3"/>
        <w:gridCol w:w="3096"/>
        <w:gridCol w:w="1141"/>
        <w:gridCol w:w="1104"/>
        <w:gridCol w:w="811"/>
        <w:gridCol w:w="662"/>
        <w:gridCol w:w="528"/>
        <w:gridCol w:w="546"/>
        <w:gridCol w:w="2690"/>
        <w:gridCol w:w="497"/>
        <w:gridCol w:w="476"/>
        <w:gridCol w:w="476"/>
        <w:gridCol w:w="2852"/>
      </w:tblGrid>
      <w:tr w:rsidR="008C43DB" w:rsidRPr="00CC29BF" w:rsidTr="00596263">
        <w:trPr>
          <w:cantSplit/>
          <w:tblHeader/>
        </w:trPr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CC29BF" w:rsidRDefault="008C43DB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CC29BF" w:rsidRDefault="008C43DB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CC29BF" w:rsidRDefault="008C43DB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CC29BF" w:rsidRDefault="008C43DB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Источники </w:t>
            </w:r>
            <w:proofErr w:type="spellStart"/>
            <w:proofErr w:type="gramStart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8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43DB" w:rsidRPr="00CC29BF" w:rsidRDefault="008C43DB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 финансирования, тыс. руб.</w:t>
            </w:r>
          </w:p>
        </w:tc>
        <w:tc>
          <w:tcPr>
            <w:tcW w:w="1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43DB" w:rsidRPr="00CC29BF" w:rsidRDefault="008C43DB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CC29BF" w:rsidRDefault="008C43DB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8C43DB" w:rsidRPr="00CC29BF" w:rsidTr="00596263">
        <w:trPr>
          <w:cantSplit/>
          <w:tblHeader/>
        </w:trPr>
        <w:tc>
          <w:tcPr>
            <w:tcW w:w="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CC29BF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CC29BF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CC29BF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CC29BF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CC29BF" w:rsidRDefault="008C43DB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CC29BF" w:rsidRDefault="008C43DB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CC29BF" w:rsidRDefault="008C43DB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CC29BF" w:rsidRDefault="008C43DB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CC29BF" w:rsidRDefault="008C43DB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CC29BF" w:rsidRDefault="008C43DB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CC29BF" w:rsidRDefault="008C43DB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CC29BF" w:rsidRDefault="008C43DB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CC29BF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43DB" w:rsidRPr="00CC29BF" w:rsidTr="00596263">
        <w:trPr>
          <w:cantSplit/>
          <w:tblHeader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CC29BF" w:rsidRDefault="008C43DB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CC29BF" w:rsidRDefault="008C43DB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CC29BF" w:rsidRDefault="008C43DB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CC29BF" w:rsidRDefault="008C43DB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CC29BF" w:rsidRDefault="008C43DB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CC29BF" w:rsidRDefault="008C43DB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CC29BF" w:rsidRDefault="008C43DB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CC29BF" w:rsidRDefault="008C43DB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CC29BF" w:rsidRDefault="008C43DB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CC29BF" w:rsidRDefault="008C43DB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CC29BF" w:rsidRDefault="008C43DB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CC29BF" w:rsidRDefault="008C43DB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CC29BF" w:rsidRDefault="008C43DB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8C43DB" w:rsidRPr="00CC29BF" w:rsidTr="00596263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3DB" w:rsidRPr="00CC29BF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Цель: регулирование земельных и имущественных отношений</w:t>
            </w:r>
          </w:p>
        </w:tc>
      </w:tr>
      <w:tr w:rsidR="008C43DB" w:rsidRPr="00CC29BF" w:rsidTr="00596263">
        <w:tc>
          <w:tcPr>
            <w:tcW w:w="1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C43DB" w:rsidRPr="00CC29BF" w:rsidRDefault="008C43DB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3DB" w:rsidRPr="00CC29BF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регулирование земельных и имущественных отношений на территории муниципального образования город Мурманск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3DB" w:rsidRPr="00CC29BF" w:rsidRDefault="008C43DB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  <w:p w:rsidR="008C43DB" w:rsidRPr="00CC29BF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CC29BF" w:rsidRDefault="008C43DB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CC29BF" w:rsidRDefault="008C43DB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CC29BF" w:rsidRDefault="008C43DB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CC29BF" w:rsidRDefault="008C43DB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8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3DB" w:rsidRPr="00CC29BF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земельных участков, в отношении которых выполнены кадастровые работы, ед.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3DB" w:rsidRPr="00CC29BF" w:rsidRDefault="008C43DB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3DB" w:rsidRPr="00CC29BF" w:rsidRDefault="008C43DB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3DB" w:rsidRPr="00CC29BF" w:rsidRDefault="008C43DB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3DB" w:rsidRPr="00CC29BF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КИО, конкурсный отбор,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правление </w:t>
            </w:r>
            <w:proofErr w:type="spellStart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Росреестра</w:t>
            </w:r>
            <w:proofErr w:type="spellEnd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Мурманской области</w:t>
            </w:r>
          </w:p>
        </w:tc>
      </w:tr>
      <w:tr w:rsidR="008C43DB" w:rsidRPr="00CC29BF" w:rsidTr="00596263">
        <w:tc>
          <w:tcPr>
            <w:tcW w:w="1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CC29BF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CC29BF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CC29BF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CC29BF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CC29BF" w:rsidRDefault="008C43DB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669,0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CC29BF" w:rsidRDefault="008C43DB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CC29BF" w:rsidRDefault="008C43DB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CC29BF" w:rsidRDefault="008C43DB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429,0</w:t>
            </w: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CC29BF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CC29BF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CC29BF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CC29BF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CC29BF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43DB" w:rsidRPr="00CC29BF" w:rsidTr="00596263">
        <w:tc>
          <w:tcPr>
            <w:tcW w:w="1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CC29BF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CC29BF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CC29BF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CC29BF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CC29BF" w:rsidRDefault="008C43DB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43DB" w:rsidRPr="00CC29BF" w:rsidRDefault="008C43DB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43DB" w:rsidRPr="00CC29BF" w:rsidRDefault="008C43DB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43DB" w:rsidRPr="00CC29BF" w:rsidRDefault="008C43DB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CC29BF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CC29BF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CC29BF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CC29BF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CC29BF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43DB" w:rsidRPr="00CC29BF" w:rsidTr="00596263">
        <w:tc>
          <w:tcPr>
            <w:tcW w:w="1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3DB" w:rsidRPr="00CC29BF" w:rsidRDefault="008C43DB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0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CC29BF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земельных участков под объекты недвижимого имущества, выполнение кадастровых съемок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CC29BF" w:rsidRDefault="008C43DB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CC29BF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CC29BF" w:rsidRDefault="008C43DB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590,0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43DB" w:rsidRPr="00CC29BF" w:rsidRDefault="008C43DB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3DB" w:rsidRPr="00CC29BF" w:rsidRDefault="008C43DB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3DB" w:rsidRPr="00CC29BF" w:rsidRDefault="008C43DB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CC29BF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сформированных земельных участков под объекты недвижимого имущества, находящиеся в </w:t>
            </w: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муниципальной собственности, ед.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CC29BF" w:rsidRDefault="008C43DB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CC29BF" w:rsidRDefault="008C43DB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CC29BF" w:rsidRDefault="008C43DB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CC29BF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КИО, конкурсный отбор, У</w:t>
            </w: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правление </w:t>
            </w:r>
            <w:proofErr w:type="spellStart"/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Росреестра</w:t>
            </w:r>
            <w:proofErr w:type="spellEnd"/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 Мурманской области</w:t>
            </w:r>
          </w:p>
        </w:tc>
      </w:tr>
      <w:tr w:rsidR="008C43DB" w:rsidRPr="00CC29BF" w:rsidTr="00596263">
        <w:tc>
          <w:tcPr>
            <w:tcW w:w="1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CC29BF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CC29BF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CC29BF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CC29BF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CC29BF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43DB" w:rsidRPr="00CC29BF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CC29BF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CC29BF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CC29BF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Площадь земельных участков, по которым выполнены кадастровые съемки, га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CC29BF" w:rsidRDefault="008C43DB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CC29BF" w:rsidRDefault="008C43DB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CC29BF" w:rsidRDefault="008C43DB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CC29BF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8C43DB" w:rsidRPr="00CC29BF" w:rsidTr="00596263">
        <w:tc>
          <w:tcPr>
            <w:tcW w:w="1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3DB" w:rsidRPr="00CC29BF" w:rsidRDefault="008C43DB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0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CC29BF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Выполнение кадастровых работ по изменению границ земельных участков под многоквартирными домами в целях исключения территорий общего пользования, оврагов, </w:t>
            </w:r>
            <w:proofErr w:type="spellStart"/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межполосиц</w:t>
            </w:r>
            <w:proofErr w:type="spellEnd"/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выполнение кадастровых съемок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CC29BF" w:rsidRDefault="008C43DB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CC29BF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43DB" w:rsidRPr="00CC29BF" w:rsidRDefault="008C43DB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43DB" w:rsidRPr="00CC29BF" w:rsidRDefault="008C43DB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43DB" w:rsidRPr="00CC29BF" w:rsidRDefault="008C43DB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43DB" w:rsidRPr="00CC29BF" w:rsidRDefault="008C43DB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43DB" w:rsidRPr="00CC29BF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земельных участков, в отношении которых выполнены кадастровые работы по исправлению реестровой ошибки, ед.  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3DB" w:rsidRPr="00CC29BF" w:rsidRDefault="008C43DB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43DB" w:rsidRPr="00CC29BF" w:rsidRDefault="008C43DB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43DB" w:rsidRPr="00CC29BF" w:rsidRDefault="008C43DB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CC29BF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КИО, конкурсный отбор, У</w:t>
            </w: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правление </w:t>
            </w:r>
            <w:proofErr w:type="spellStart"/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Росреестра</w:t>
            </w:r>
            <w:proofErr w:type="spellEnd"/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 Мурманской области, МКУ «Новые формы управления»</w:t>
            </w:r>
          </w:p>
        </w:tc>
      </w:tr>
      <w:tr w:rsidR="008C43DB" w:rsidRPr="00CC29BF" w:rsidTr="00596263">
        <w:trPr>
          <w:trHeight w:val="902"/>
        </w:trPr>
        <w:tc>
          <w:tcPr>
            <w:tcW w:w="1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CC29BF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CC29BF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CC29BF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CC29BF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CC29BF" w:rsidRDefault="008C43DB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CC29BF" w:rsidRDefault="008C43DB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CC29BF" w:rsidRDefault="008C43DB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CC29BF" w:rsidRDefault="008C43DB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CC29BF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Площадь земельных участков, по которым выполнены кадастровые съемки для исправления реестровой ошибки, га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3DB" w:rsidRPr="00CC29BF" w:rsidRDefault="008C43DB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3DB" w:rsidRPr="00CC29BF" w:rsidRDefault="008C43DB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3DB" w:rsidRPr="00CC29BF" w:rsidRDefault="008C43DB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3DB" w:rsidRPr="00CC29BF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8C43DB" w:rsidRPr="00CC29BF" w:rsidTr="00596263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3DB" w:rsidRPr="00CC29BF" w:rsidRDefault="008C43DB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CC29BF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Формирование перечня земельных участков, по которым необходимо выполнение кадастровых работ 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43DB" w:rsidRPr="00CC29BF" w:rsidRDefault="008C43DB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CC29BF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8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DB" w:rsidRPr="00CC29BF" w:rsidRDefault="008C43DB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CC29BF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перечней земельных участков, по которым необходимо выполнить кадастровые работы, ед.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3DB" w:rsidRPr="00CC29BF" w:rsidRDefault="008C43DB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3DB" w:rsidRPr="00CC29BF" w:rsidRDefault="008C43DB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3DB" w:rsidRPr="00CC29BF" w:rsidRDefault="008C43DB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3DB" w:rsidRPr="00CC29BF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</w:t>
            </w:r>
          </w:p>
        </w:tc>
      </w:tr>
      <w:tr w:rsidR="008C43DB" w:rsidRPr="00CC29BF" w:rsidTr="00596263">
        <w:tc>
          <w:tcPr>
            <w:tcW w:w="151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CC29BF" w:rsidRDefault="008C43DB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  <w:p w:rsidR="008C43DB" w:rsidRPr="00CC29BF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CC29BF" w:rsidRDefault="008C43DB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CC29BF" w:rsidRDefault="008C43DB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CC29BF" w:rsidRDefault="008C43DB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CC29BF" w:rsidRDefault="008C43DB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229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CC29BF" w:rsidRDefault="008C43DB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43DB" w:rsidRPr="00CC29BF" w:rsidTr="00596263">
        <w:tc>
          <w:tcPr>
            <w:tcW w:w="15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CC29BF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CC29BF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CC29BF" w:rsidRDefault="008C43DB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669,0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CC29BF" w:rsidRDefault="008C43DB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CC29BF" w:rsidRDefault="008C43DB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CC29BF" w:rsidRDefault="008C43DB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429,0</w:t>
            </w:r>
          </w:p>
        </w:tc>
        <w:tc>
          <w:tcPr>
            <w:tcW w:w="2294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CC29BF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43DB" w:rsidRPr="00CC29BF" w:rsidTr="00596263">
        <w:tc>
          <w:tcPr>
            <w:tcW w:w="15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CC29BF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CC29BF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CC29BF" w:rsidRDefault="008C43DB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CC29BF" w:rsidRDefault="008C43DB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CC29BF" w:rsidRDefault="008C43DB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B" w:rsidRPr="00CC29BF" w:rsidRDefault="008C43DB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2294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B" w:rsidRPr="00CC29BF" w:rsidRDefault="008C43DB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C43DB" w:rsidRPr="00CC29BF" w:rsidRDefault="008C43DB" w:rsidP="008C43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43DB" w:rsidRPr="00CC29BF" w:rsidRDefault="008C43DB" w:rsidP="008C43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43DB" w:rsidRPr="00CC29BF" w:rsidRDefault="008C43DB" w:rsidP="008C43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8C43DB" w:rsidRPr="00CC29BF" w:rsidSect="009808BE">
          <w:pgSz w:w="16838" w:h="11906" w:orient="landscape"/>
          <w:pgMar w:top="1418" w:right="788" w:bottom="788" w:left="788" w:header="709" w:footer="709" w:gutter="0"/>
          <w:cols w:space="708"/>
          <w:docGrid w:linePitch="360"/>
        </w:sectPr>
      </w:pPr>
      <w:r w:rsidRPr="00CC29BF">
        <w:rPr>
          <w:rFonts w:ascii="Times New Roman" w:hAnsi="Times New Roman"/>
          <w:sz w:val="28"/>
          <w:szCs w:val="28"/>
        </w:rPr>
        <w:t>_________________________________</w:t>
      </w:r>
    </w:p>
    <w:p w:rsidR="0014407F" w:rsidRDefault="008C43DB">
      <w:bookmarkStart w:id="0" w:name="_GoBack"/>
      <w:bookmarkEnd w:id="0"/>
    </w:p>
    <w:sectPr w:rsidR="0014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97D" w:rsidRPr="00521F1D" w:rsidRDefault="008C43DB">
    <w:pPr>
      <w:pStyle w:val="a3"/>
      <w:jc w:val="center"/>
      <w:rPr>
        <w:color w:val="000000"/>
      </w:rPr>
    </w:pPr>
    <w:r w:rsidRPr="00521F1D">
      <w:rPr>
        <w:color w:val="000000"/>
      </w:rPr>
      <w:fldChar w:fldCharType="begin"/>
    </w:r>
    <w:r w:rsidRPr="00521F1D">
      <w:rPr>
        <w:color w:val="000000"/>
      </w:rPr>
      <w:instrText>PAGE   \* MERGEFORMAT</w:instrText>
    </w:r>
    <w:r w:rsidRPr="00521F1D">
      <w:rPr>
        <w:color w:val="000000"/>
      </w:rPr>
      <w:fldChar w:fldCharType="separate"/>
    </w:r>
    <w:r>
      <w:rPr>
        <w:noProof/>
        <w:color w:val="000000"/>
      </w:rPr>
      <w:t>1</w:t>
    </w:r>
    <w:r w:rsidRPr="00521F1D">
      <w:rPr>
        <w:color w:val="000000"/>
      </w:rPr>
      <w:fldChar w:fldCharType="end"/>
    </w:r>
  </w:p>
  <w:p w:rsidR="00E3597D" w:rsidRPr="00521F1D" w:rsidRDefault="008C43DB">
    <w:pPr>
      <w:pStyle w:val="a3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97D" w:rsidRPr="00521F1D" w:rsidRDefault="008C43DB">
    <w:pPr>
      <w:pStyle w:val="a3"/>
      <w:jc w:val="center"/>
      <w:rPr>
        <w:color w:val="000000"/>
      </w:rPr>
    </w:pPr>
  </w:p>
  <w:p w:rsidR="00E3597D" w:rsidRDefault="008C43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5C1"/>
    <w:rsid w:val="000D2633"/>
    <w:rsid w:val="008426CA"/>
    <w:rsid w:val="008C43DB"/>
    <w:rsid w:val="00B9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F9F53-657A-4378-98B7-45C1A27E7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3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3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Cs/>
      <w:kern w:val="32"/>
      <w:sz w:val="28"/>
      <w:szCs w:val="28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C43DB"/>
    <w:rPr>
      <w:rFonts w:ascii="Times New Roman" w:eastAsia="Times New Roman" w:hAnsi="Times New Roman" w:cs="Times New Roman"/>
      <w:bCs/>
      <w:kern w:val="32"/>
      <w:sz w:val="28"/>
      <w:szCs w:val="2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3239</Words>
  <Characters>18466</Characters>
  <Application>Microsoft Office Word</Application>
  <DocSecurity>0</DocSecurity>
  <Lines>153</Lines>
  <Paragraphs>43</Paragraphs>
  <ScaleCrop>false</ScaleCrop>
  <Company/>
  <LinksUpToDate>false</LinksUpToDate>
  <CharactersWithSpaces>21662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2022-06-07T09:38:00Z</dcterms:created>
  <dcterms:modified xsi:type="dcterms:W3CDTF">2022-06-07T09:38:00Z</dcterms:modified>
</cp:coreProperties>
</file>