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F3" w:rsidRPr="00FF4C59" w:rsidRDefault="00785FF3" w:rsidP="00785FF3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785FF3" w:rsidRPr="00FF4C59" w:rsidRDefault="00785FF3" w:rsidP="00785FF3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                               </w:t>
      </w: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785FF3" w:rsidRPr="000C23D1" w:rsidTr="00EF17F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85FF3" w:rsidRPr="000C23D1" w:rsidTr="00EF17F6">
        <w:trPr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785FF3" w:rsidRPr="000C23D1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</w:t>
            </w:r>
            <w:r>
              <w:rPr>
                <w:rFonts w:ascii="Times New Roman" w:hAnsi="Times New Roman"/>
                <w:sz w:val="28"/>
                <w:szCs w:val="28"/>
              </w:rPr>
              <w:t>апланированного количества</w:t>
            </w:r>
          </w:p>
        </w:tc>
      </w:tr>
      <w:tr w:rsidR="00785FF3" w:rsidRPr="000C23D1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строительству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785FF3" w:rsidRPr="000C23D1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85FF3" w:rsidRPr="000C23D1" w:rsidTr="00EF17F6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C52354">
              <w:rPr>
                <w:rFonts w:ascii="Times New Roman" w:hAnsi="Times New Roman"/>
                <w:sz w:val="28"/>
                <w:szCs w:val="28"/>
              </w:rPr>
              <w:t>1 510 195,7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C52354">
              <w:rPr>
                <w:rFonts w:ascii="Times New Roman" w:hAnsi="Times New Roman"/>
                <w:sz w:val="28"/>
                <w:szCs w:val="28"/>
              </w:rPr>
              <w:t>1 510 195,7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282 596,5 тыс. руб.,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4814CC">
              <w:rPr>
                <w:rFonts w:ascii="Times New Roman" w:hAnsi="Times New Roman"/>
                <w:color w:val="000000"/>
                <w:sz w:val="28"/>
                <w:szCs w:val="28"/>
              </w:rPr>
              <w:t>306 838,7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211 569,0 тыс. руб.,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166 096,7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Pr="00C52354">
              <w:rPr>
                <w:rFonts w:ascii="Times New Roman" w:hAnsi="Times New Roman"/>
                <w:bCs/>
                <w:sz w:val="28"/>
                <w:szCs w:val="28"/>
              </w:rPr>
              <w:t>229 197,6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</w:t>
            </w:r>
          </w:p>
          <w:p w:rsidR="00785FF3" w:rsidRPr="004814CC" w:rsidRDefault="00785FF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2023 год – </w:t>
            </w:r>
            <w:r w:rsidRPr="00C52354">
              <w:rPr>
                <w:rFonts w:ascii="Times New Roman" w:hAnsi="Times New Roman"/>
                <w:bCs/>
                <w:sz w:val="28"/>
                <w:szCs w:val="28"/>
              </w:rPr>
              <w:t>161 994,1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</w:t>
            </w:r>
          </w:p>
          <w:p w:rsidR="00785FF3" w:rsidRPr="00FF4C59" w:rsidRDefault="00785FF3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151 903,1 тыс. руб.</w:t>
            </w:r>
          </w:p>
        </w:tc>
      </w:tr>
      <w:tr w:rsidR="00785FF3" w:rsidRPr="000C23D1" w:rsidTr="00EF17F6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FF3" w:rsidRPr="00FF4C59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FF3" w:rsidRPr="00FF4C59" w:rsidRDefault="00785FF3" w:rsidP="00EF17F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</w:p>
        </w:tc>
      </w:tr>
    </w:tbl>
    <w:p w:rsidR="00785FF3" w:rsidRDefault="00785FF3" w:rsidP="00785FF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>, на решение котор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FF4C5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высокая степень износа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Своевременное проведение капитального ремонта позволит поддержать техническое состояние зданий, а также </w:t>
      </w:r>
      <w:r w:rsidRPr="004A615E">
        <w:rPr>
          <w:rFonts w:ascii="Times New Roman" w:hAnsi="Times New Roman"/>
          <w:sz w:val="28"/>
          <w:szCs w:val="28"/>
        </w:rPr>
        <w:t>обеспечить соблюдение санитарно-гигиенических требований, предъявляемых к</w:t>
      </w:r>
      <w:r w:rsidRPr="00FF4C59">
        <w:rPr>
          <w:rFonts w:ascii="Times New Roman" w:hAnsi="Times New Roman"/>
          <w:sz w:val="28"/>
          <w:szCs w:val="28"/>
        </w:rPr>
        <w:t xml:space="preserve">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ВЦП «</w:t>
      </w:r>
      <w:r w:rsidRPr="009C4B1F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1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9C4B1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9C4B1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период 2014-2016 годов выполнены следующие работы: </w:t>
      </w:r>
    </w:p>
    <w:p w:rsidR="00785FF3" w:rsidRPr="0071299C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перенесено тепловое оборудование из теплового пункта, расположенного в аварийном доме № 2 по ул. Сполохи, в целях обеспечения теплоснабжением дома № 3 по ул. Сполохи</w:t>
      </w:r>
      <w:r>
        <w:rPr>
          <w:rFonts w:ascii="Times New Roman" w:hAnsi="Times New Roman"/>
          <w:sz w:val="28"/>
          <w:szCs w:val="28"/>
        </w:rPr>
        <w:t>;</w:t>
      </w: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выполнена реконструкция тепловой сети и ливневой канализации в районе проспекта Героев-североморцев</w:t>
      </w:r>
      <w:r>
        <w:rPr>
          <w:rFonts w:ascii="Times New Roman" w:hAnsi="Times New Roman"/>
          <w:sz w:val="28"/>
          <w:szCs w:val="28"/>
        </w:rPr>
        <w:t>;</w:t>
      </w:r>
      <w:r w:rsidRPr="00B94E2E">
        <w:rPr>
          <w:rFonts w:ascii="Times New Roman" w:hAnsi="Times New Roman"/>
          <w:sz w:val="28"/>
          <w:szCs w:val="28"/>
        </w:rPr>
        <w:t xml:space="preserve"> </w:t>
      </w: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B1F">
        <w:rPr>
          <w:rFonts w:ascii="Times New Roman" w:hAnsi="Times New Roman"/>
          <w:sz w:val="28"/>
          <w:szCs w:val="28"/>
        </w:rPr>
        <w:t xml:space="preserve">отремонтированы </w:t>
      </w:r>
      <w:r>
        <w:rPr>
          <w:rFonts w:ascii="Times New Roman" w:hAnsi="Times New Roman"/>
          <w:sz w:val="28"/>
          <w:szCs w:val="28"/>
        </w:rPr>
        <w:t>159</w:t>
      </w:r>
      <w:r w:rsidRPr="009C4B1F">
        <w:rPr>
          <w:rFonts w:ascii="Times New Roman" w:hAnsi="Times New Roman"/>
          <w:sz w:val="28"/>
          <w:szCs w:val="28"/>
        </w:rPr>
        <w:t xml:space="preserve"> муниципальных квартир, комнат</w:t>
      </w:r>
      <w:r>
        <w:rPr>
          <w:rFonts w:ascii="Times New Roman" w:hAnsi="Times New Roman"/>
          <w:sz w:val="28"/>
          <w:szCs w:val="28"/>
        </w:rPr>
        <w:t>;</w:t>
      </w: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заменены 4 лифта в многоквартирных домах</w:t>
      </w:r>
      <w:r>
        <w:rPr>
          <w:rFonts w:ascii="Times New Roman" w:hAnsi="Times New Roman"/>
          <w:sz w:val="28"/>
          <w:szCs w:val="28"/>
        </w:rPr>
        <w:t>;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капитальный ремонт крыш 40 многоквартирных домов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85FF3" w:rsidRPr="0071299C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проведен капитальный ремонт 1 фасада жилого дома и конструктивных элементов 2 жилых домов;</w:t>
      </w:r>
    </w:p>
    <w:p w:rsidR="00785FF3" w:rsidRPr="0071299C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проведен капитальный ремонт внутридомовых электрических сетей </w:t>
      </w:r>
      <w:r>
        <w:rPr>
          <w:rFonts w:ascii="Times New Roman" w:hAnsi="Times New Roman"/>
          <w:sz w:val="28"/>
          <w:szCs w:val="28"/>
        </w:rPr>
        <w:t xml:space="preserve">в 3 многоквартирных домах; 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785FF3" w:rsidRPr="0071299C" w:rsidRDefault="00785FF3" w:rsidP="00785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водонагревателей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85FF3" w:rsidRPr="0071299C" w:rsidRDefault="00785FF3" w:rsidP="00785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внутридомовых сетей водоотведения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1 многоквартирном доме;</w:t>
      </w:r>
    </w:p>
    <w:p w:rsidR="00785FF3" w:rsidRPr="0071299C" w:rsidRDefault="00785FF3" w:rsidP="0078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демонтированы 198 рекламных конструкций и объектов незавершенн</w:t>
      </w:r>
      <w:r>
        <w:rPr>
          <w:rFonts w:ascii="Times New Roman" w:hAnsi="Times New Roman"/>
          <w:sz w:val="28"/>
          <w:szCs w:val="28"/>
        </w:rPr>
        <w:t>ого</w:t>
      </w:r>
      <w:r w:rsidRPr="0071299C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71299C">
        <w:rPr>
          <w:rFonts w:ascii="Times New Roman" w:hAnsi="Times New Roman"/>
          <w:sz w:val="28"/>
          <w:szCs w:val="28"/>
        </w:rPr>
        <w:t>;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тепловых пунктов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домах;</w:t>
      </w:r>
    </w:p>
    <w:p w:rsidR="00785FF3" w:rsidRPr="0071299C" w:rsidRDefault="00785FF3" w:rsidP="00785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выполнены иные работы.</w:t>
      </w:r>
    </w:p>
    <w:p w:rsidR="00785FF3" w:rsidRPr="0071299C" w:rsidRDefault="00785FF3" w:rsidP="0078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85FF3" w:rsidRPr="00FF4C59" w:rsidSect="005162A0">
          <w:headerReference w:type="default" r:id="rId5"/>
          <w:headerReference w:type="first" r:id="rId6"/>
          <w:pgSz w:w="11906" w:h="16838"/>
          <w:pgMar w:top="907" w:right="851" w:bottom="907" w:left="1418" w:header="567" w:footer="709" w:gutter="0"/>
          <w:cols w:space="708"/>
          <w:docGrid w:linePitch="360"/>
        </w:sectPr>
      </w:pPr>
    </w:p>
    <w:p w:rsidR="00785FF3" w:rsidRPr="00FF4C59" w:rsidRDefault="00785FF3" w:rsidP="00785FF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2. 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785FF3" w:rsidRPr="00FF4C59" w:rsidRDefault="00785FF3" w:rsidP="00785FF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5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38"/>
        <w:gridCol w:w="1134"/>
        <w:gridCol w:w="1276"/>
        <w:gridCol w:w="1152"/>
        <w:gridCol w:w="993"/>
        <w:gridCol w:w="992"/>
        <w:gridCol w:w="992"/>
        <w:gridCol w:w="992"/>
        <w:gridCol w:w="993"/>
        <w:gridCol w:w="992"/>
        <w:gridCol w:w="992"/>
      </w:tblGrid>
      <w:tr w:rsidR="00785FF3" w:rsidRPr="000C23D1" w:rsidTr="00EF17F6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Цель,  задачи и 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FF3" w:rsidRPr="00F60BF1" w:rsidRDefault="00785FF3" w:rsidP="00EF17F6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85FF3" w:rsidRPr="000C23D1" w:rsidTr="00EF17F6">
        <w:trPr>
          <w:cantSplit/>
          <w:trHeight w:val="5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</w:tr>
      <w:tr w:rsidR="00785FF3" w:rsidRPr="000C23D1" w:rsidTr="00EF17F6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85FF3" w:rsidRPr="000C23D1" w:rsidTr="00EF17F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FF3" w:rsidRPr="000C23D1" w:rsidTr="00EF17F6">
        <w:trPr>
          <w:cantSplit/>
          <w:trHeight w:val="240"/>
        </w:trPr>
        <w:tc>
          <w:tcPr>
            <w:tcW w:w="15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785FF3" w:rsidRPr="000C23D1" w:rsidTr="00EF17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2E">
              <w:rPr>
                <w:rFonts w:ascii="Times New Roman" w:hAnsi="Times New Roman"/>
                <w:sz w:val="24"/>
                <w:szCs w:val="24"/>
              </w:rPr>
              <w:t>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85FF3" w:rsidRPr="000C23D1" w:rsidTr="00EF17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B94E2E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 xml:space="preserve">Доля объектов коммунального хозяйства, в которых проведен капитальный и текущий ремонт, от запланированного количества (на соответствующий год)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85FF3" w:rsidRPr="000C23D1" w:rsidTr="00EF17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F3" w:rsidRPr="00B94E2E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демонтированных рекламных конструкций от запланированного количества 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F3" w:rsidRPr="00F60BF1" w:rsidRDefault="00785FF3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85FF3" w:rsidRPr="00FF4C59" w:rsidRDefault="00785FF3" w:rsidP="00785FF3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C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КС АГМ –комитет по строительству администрации города Мурманска;</w:t>
      </w: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469">
        <w:rPr>
          <w:rFonts w:ascii="Times New Roman" w:hAnsi="Times New Roman"/>
          <w:sz w:val="28"/>
          <w:szCs w:val="28"/>
        </w:rPr>
        <w:lastRenderedPageBreak/>
        <w:t>3.1. Перечень основных мероприятий подпрограммы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0469">
        <w:rPr>
          <w:rFonts w:ascii="Times New Roman" w:hAnsi="Times New Roman"/>
          <w:sz w:val="28"/>
          <w:szCs w:val="28"/>
        </w:rPr>
        <w:t>2021 годы</w:t>
      </w:r>
    </w:p>
    <w:p w:rsidR="00785FF3" w:rsidRPr="00B81EDB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992"/>
        <w:gridCol w:w="851"/>
        <w:gridCol w:w="992"/>
        <w:gridCol w:w="851"/>
        <w:gridCol w:w="850"/>
        <w:gridCol w:w="851"/>
        <w:gridCol w:w="850"/>
        <w:gridCol w:w="2410"/>
        <w:gridCol w:w="425"/>
        <w:gridCol w:w="425"/>
        <w:gridCol w:w="426"/>
        <w:gridCol w:w="459"/>
        <w:gridCol w:w="1383"/>
      </w:tblGrid>
      <w:tr w:rsidR="00785FF3" w:rsidRPr="00130752" w:rsidTr="00EF17F6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выполне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ния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785FF3" w:rsidRPr="00130752" w:rsidTr="00EF17F6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85FF3" w:rsidRPr="00130752" w:rsidTr="00EF17F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785FF3" w:rsidRPr="00130752" w:rsidTr="00EF17F6">
        <w:trPr>
          <w:trHeight w:val="399"/>
        </w:trPr>
        <w:tc>
          <w:tcPr>
            <w:tcW w:w="154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130752" w:rsidRDefault="00785FF3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785FF3" w:rsidRPr="00130752" w:rsidTr="00EF17F6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759 022,2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5F10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164 183,7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200 635,0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39 048,2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F45F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5F10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30 404,6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8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AE238F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0 210,1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AE238F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0A4F3C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7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AE238F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498 177,1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AE238F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118 779,1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8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68F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AF0469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1 913,0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602FDD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602FDD" w:rsidRDefault="00785FF3" w:rsidP="00EF17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9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785FF3" w:rsidRPr="0077405D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1 913,0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130752" w:rsidTr="00EF17F6">
        <w:trPr>
          <w:trHeight w:val="9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работ по устранению недостатков на объектах, законченных строительством</w:t>
            </w:r>
          </w:p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F475E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85FF3" w:rsidRPr="00130752" w:rsidTr="00EF17F6">
        <w:trPr>
          <w:trHeight w:val="229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785FF3" w:rsidRPr="00130752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DC0B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967 100,9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306 8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DC0B35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130752" w:rsidRDefault="00785FF3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85FF3" w:rsidRDefault="00785FF3" w:rsidP="00785F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FF3" w:rsidRPr="00872108" w:rsidRDefault="00785FF3" w:rsidP="00785F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36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3E78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3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3E7836">
        <w:rPr>
          <w:rFonts w:ascii="Times New Roman" w:hAnsi="Times New Roman"/>
          <w:sz w:val="28"/>
          <w:szCs w:val="28"/>
        </w:rPr>
        <w:t xml:space="preserve"> годы</w:t>
      </w:r>
    </w:p>
    <w:p w:rsidR="00785FF3" w:rsidRPr="00872108" w:rsidRDefault="00785FF3" w:rsidP="00785F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3795"/>
        <w:gridCol w:w="851"/>
        <w:gridCol w:w="992"/>
        <w:gridCol w:w="992"/>
        <w:gridCol w:w="992"/>
        <w:gridCol w:w="993"/>
        <w:gridCol w:w="992"/>
        <w:gridCol w:w="1843"/>
        <w:gridCol w:w="708"/>
        <w:gridCol w:w="709"/>
        <w:gridCol w:w="709"/>
        <w:gridCol w:w="1417"/>
      </w:tblGrid>
      <w:tr w:rsidR="00785FF3" w:rsidRPr="00F12CD8" w:rsidTr="00EF17F6">
        <w:trPr>
          <w:trHeight w:val="33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Срок   выполне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Перечень </w:t>
            </w:r>
          </w:p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785FF3" w:rsidRPr="00F12CD8" w:rsidTr="00EF17F6">
        <w:trPr>
          <w:trHeight w:val="6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85FF3" w:rsidRPr="00F12CD8" w:rsidTr="00EF17F6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</w:tr>
      <w:tr w:rsidR="00785FF3" w:rsidRPr="00F12CD8" w:rsidTr="00EF17F6">
        <w:trPr>
          <w:trHeight w:val="300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F3" w:rsidRPr="00F12CD8" w:rsidRDefault="00785FF3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785FF3" w:rsidRPr="00F12CD8" w:rsidTr="00EF17F6">
        <w:trPr>
          <w:trHeight w:val="13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2022 - 2024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541 181,8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227 284,6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161 994,1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B80041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785FF3" w:rsidRPr="00F12CD8" w:rsidTr="00EF17F6">
        <w:trPr>
          <w:trHeight w:val="6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111 194,0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66 957,2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B80041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785FF3" w:rsidRPr="00F12CD8" w:rsidTr="00EF17F6">
        <w:trPr>
          <w:trHeight w:val="6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122325" w:rsidRDefault="00785FF3" w:rsidP="00EF17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Осуществление мероприятий по капитальному и текущему ремонту</w:t>
            </w:r>
          </w:p>
          <w:p w:rsidR="00785FF3" w:rsidRPr="00D7486D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85FF3" w:rsidRPr="00F12CD8" w:rsidTr="00EF17F6">
        <w:trPr>
          <w:trHeight w:val="6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62 821,0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38 336,6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19 484,4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B80041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785FF3" w:rsidRPr="00F12CD8" w:rsidTr="00EF17F6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367 166,8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121 990,8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120 391,3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B80041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124 784,7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785FF3" w:rsidRPr="00F12CD8" w:rsidTr="00EF17F6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6503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785FF3" w:rsidRPr="00F12CD8" w:rsidTr="00EF17F6">
        <w:trPr>
          <w:trHeight w:val="1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6503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785FF3" w:rsidRPr="00F475E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объектов, ед.</w:t>
            </w: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F12CD8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F3" w:rsidRPr="00130752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</w:t>
            </w:r>
          </w:p>
        </w:tc>
      </w:tr>
      <w:tr w:rsidR="00785FF3" w:rsidRPr="00F12CD8" w:rsidTr="00EF17F6">
        <w:trPr>
          <w:trHeight w:val="34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 xml:space="preserve">Всего по подпрограмме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F3" w:rsidRPr="00F12CD8" w:rsidRDefault="00785FF3" w:rsidP="00EF17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FF3" w:rsidRPr="003D178A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543 094,8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229 197,6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161 994,1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3D178A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FF3" w:rsidRPr="00F12CD8" w:rsidRDefault="00785FF3" w:rsidP="00EF17F6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785FF3" w:rsidRDefault="00785FF3" w:rsidP="00785F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85FF3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785FF3" w:rsidRPr="00AF0469" w:rsidRDefault="00785FF3" w:rsidP="00785FF3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69">
        <w:rPr>
          <w:rFonts w:ascii="Times New Roman" w:hAnsi="Times New Roman"/>
          <w:color w:val="000000"/>
          <w:sz w:val="28"/>
          <w:szCs w:val="28"/>
        </w:rPr>
        <w:lastRenderedPageBreak/>
        <w:t>Детализация направлений расходов на 2018 – 2024 годы</w:t>
      </w:r>
    </w:p>
    <w:p w:rsidR="00785FF3" w:rsidRDefault="00785FF3" w:rsidP="00785FF3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785FF3" w:rsidRPr="002E15CE" w:rsidTr="00EF17F6">
        <w:trPr>
          <w:trHeight w:val="28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Источ-ники финанси-рования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Объемы финансирования, тыс. руб. </w:t>
            </w:r>
          </w:p>
        </w:tc>
      </w:tr>
      <w:tr w:rsidR="00785FF3" w:rsidRPr="002E15CE" w:rsidTr="00EF17F6">
        <w:trPr>
          <w:trHeight w:val="694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</w:tr>
      <w:tr w:rsidR="00785FF3" w:rsidRPr="002E15CE" w:rsidTr="00EF17F6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</w:tr>
      <w:tr w:rsidR="00785FF3" w:rsidRPr="002E15CE" w:rsidTr="00EF17F6">
        <w:trPr>
          <w:trHeight w:val="1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1 300 204,0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158 411,0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164 183,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227 284,6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161 994,1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  <w:tr w:rsidR="00785FF3" w:rsidRPr="002E15CE" w:rsidTr="00EF17F6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311 829,0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39 048,2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30 404,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66 957,2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</w:tr>
      <w:tr w:rsidR="00785FF3" w:rsidRPr="002E15CE" w:rsidTr="00EF17F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Капитальный и текущий ремонт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307 072,1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38 456,8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65 883,9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64 261,5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29 295,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66 358,1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</w:tr>
      <w:tr w:rsidR="00785FF3" w:rsidRPr="002E15CE" w:rsidTr="00EF17F6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Охрана и мониторинг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</w:tr>
      <w:tr w:rsidR="00785FF3" w:rsidRPr="002E15CE" w:rsidTr="00EF17F6">
        <w:trPr>
          <w:trHeight w:val="7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3 848,2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</w:tr>
      <w:tr w:rsidR="00785FF3" w:rsidRPr="002E15CE" w:rsidTr="00EF17F6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123 031,1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38 336,6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19 484,4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</w:tr>
      <w:tr w:rsidR="00785FF3" w:rsidRPr="002E15CE" w:rsidTr="00EF17F6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8F5435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5435">
              <w:rPr>
                <w:rFonts w:ascii="Times New Roman" w:hAnsi="Times New Roman"/>
                <w:color w:val="000000"/>
                <w:sz w:val="19"/>
                <w:szCs w:val="19"/>
              </w:rPr>
              <w:t>88 871,3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14 923,8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17 447,5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</w:tr>
      <w:tr w:rsidR="00785FF3" w:rsidRPr="002E15CE" w:rsidTr="00EF17F6">
        <w:trPr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Капитальный и текущий ремонт коммунальных муниципальных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34 159,8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2 262,6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18 336,6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9 484,4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785FF3" w:rsidRPr="002E15CE" w:rsidTr="00EF17F6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865 343,9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118 779,1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121 990,8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120 391,3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124 784,7</w:t>
            </w:r>
          </w:p>
        </w:tc>
      </w:tr>
      <w:tr w:rsidR="00785FF3" w:rsidRPr="002E15CE" w:rsidTr="00EF17F6">
        <w:trPr>
          <w:trHeight w:val="1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1 913,0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785FF3" w:rsidRPr="002E15CE" w:rsidTr="00EF17F6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1 913,0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785FF3" w:rsidRPr="002E15CE" w:rsidTr="00EF17F6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1 510 195,7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306 838,7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211 569,0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166 096,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229 197,6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161 994,1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FF3" w:rsidRPr="002E15CE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</w:tbl>
    <w:p w:rsidR="00785FF3" w:rsidRPr="005305C6" w:rsidRDefault="00785FF3" w:rsidP="00785FF3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3FA8">
        <w:rPr>
          <w:rFonts w:ascii="Times New Roman" w:hAnsi="Times New Roman"/>
          <w:bCs/>
          <w:sz w:val="28"/>
          <w:szCs w:val="28"/>
        </w:rPr>
        <w:t>В 2018 году.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785FF3" w:rsidRPr="00E23FA8" w:rsidRDefault="00785FF3" w:rsidP="00785FF3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Pr="00E23FA8">
        <w:rPr>
          <w:rFonts w:ascii="Times New Roman" w:hAnsi="Times New Roman"/>
          <w:sz w:val="28"/>
          <w:szCs w:val="28"/>
        </w:rPr>
        <w:t>ремонт крыльца главного входа для первого этажа многоквартирного дома по адресу: проспект Героев-североморцев, дом 5 корпус 3 (переходящий объект 2017 года);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теплового пункта жилого дома по адресу: улица Успенского, дом 4 (переходящий объект с 2016 года);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крыши дома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Героев Рыбачьего,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E23FA8">
        <w:rPr>
          <w:rFonts w:ascii="Times New Roman" w:hAnsi="Times New Roman"/>
          <w:sz w:val="28"/>
          <w:szCs w:val="28"/>
        </w:rPr>
        <w:t>42;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</w:t>
      </w:r>
      <w:r>
        <w:rPr>
          <w:rFonts w:ascii="Times New Roman" w:hAnsi="Times New Roman"/>
          <w:sz w:val="28"/>
          <w:szCs w:val="28"/>
        </w:rPr>
        <w:t xml:space="preserve">ице </w:t>
      </w:r>
      <w:r w:rsidRPr="00E23FA8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Капитальный и текущий ремонт муниципальных квартир, комнат и мест общего пользования. </w:t>
      </w:r>
    </w:p>
    <w:p w:rsidR="00785FF3" w:rsidRPr="00E23FA8" w:rsidRDefault="00785FF3" w:rsidP="00785FF3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Ремонт крыши жилого дома 83 по проспекту Ленина.</w:t>
      </w:r>
      <w:r w:rsidRPr="00E23FA8">
        <w:t xml:space="preserve"> 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водоснабжения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газоснабжения в кв</w:t>
      </w:r>
      <w:r>
        <w:rPr>
          <w:rFonts w:ascii="Times New Roman" w:hAnsi="Times New Roman"/>
          <w:sz w:val="28"/>
          <w:szCs w:val="28"/>
        </w:rPr>
        <w:t>артире</w:t>
      </w:r>
      <w:r w:rsidRPr="00E23FA8">
        <w:rPr>
          <w:rFonts w:ascii="Times New Roman" w:hAnsi="Times New Roman"/>
          <w:sz w:val="28"/>
          <w:szCs w:val="28"/>
        </w:rPr>
        <w:t xml:space="preserve"> 7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Аварийно-восстановительные работы в многоквартирном доме 6 корпус 1 по улице Свердлова (разработка проектной документации).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eastAsia="Arial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785FF3" w:rsidRPr="00E23FA8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разработка проектной документации;</w:t>
      </w:r>
      <w:r w:rsidRPr="00E23FA8">
        <w:t xml:space="preserve"> 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разработка научно-проектной документации по капитальному ремонту перекрытия и помещений 4 подъезда объекта культурного наследия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Володарского, дом 3;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lastRenderedPageBreak/>
        <w:t>- ремонт сетей водоснабжения и водоотведения в муниципальных квартирах;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установка и подключение газового оборудования в жилой квартире маневренного фонда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Марата, дом 16, кв</w:t>
      </w:r>
      <w:r>
        <w:rPr>
          <w:rFonts w:ascii="Times New Roman" w:hAnsi="Times New Roman"/>
          <w:sz w:val="28"/>
          <w:szCs w:val="28"/>
        </w:rPr>
        <w:t>артира</w:t>
      </w:r>
      <w:r w:rsidRPr="00E23FA8">
        <w:rPr>
          <w:rFonts w:ascii="Times New Roman" w:hAnsi="Times New Roman"/>
          <w:sz w:val="28"/>
          <w:szCs w:val="28"/>
        </w:rPr>
        <w:t xml:space="preserve"> 13;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ремонт газопроводов муниципальных квартир;</w:t>
      </w:r>
      <w:r w:rsidRPr="00E23FA8">
        <w:t xml:space="preserve"> 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ремонт межпанельных швов;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проведение государственной историко-культурной экспертизы научно-проектной документации по капитальному ремонту перекрытия и помещений 4 подъезда объекта культурного наследия многоквартирного дома 3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инженерно-геологические изыскания (обследование фундаментов) здания 2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  <w:r w:rsidRPr="00E23FA8">
        <w:t xml:space="preserve"> 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вынос в натуру линий регулирования застройки и создание геодезической разбивочной основы для строительства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предпроектная проработка, разработка проектной документации на строительство котельной на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технологическое присоединение к сетям теплоснабжения, электроснабжения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 w:rsidRPr="009F0A0E">
        <w:rPr>
          <w:rFonts w:ascii="Times New Roman" w:hAnsi="Times New Roman"/>
          <w:sz w:val="28"/>
          <w:szCs w:val="28"/>
        </w:rPr>
        <w:t>обеспечение безопасности объектов незавершенного строительства, пустующих жилых помещений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785FF3" w:rsidRPr="00E23FA8" w:rsidRDefault="00785FF3" w:rsidP="00785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2. В 2019 году.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4 подъезда многоквартирного жилого дома 10 по улице Володарского;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чердачного перекрытия и помещений 4 подъезда  многоквартирного дома 3 по улице Володарского;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улице Молодежной в жилом районе Росляково;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lastRenderedPageBreak/>
        <w:t>Капитальный и текущий ремонт муниципальных квартир, комнат и мест общего пользования.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9F0A0E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A10273">
        <w:rPr>
          <w:rFonts w:ascii="Times New Roman" w:hAnsi="Times New Roman"/>
          <w:sz w:val="28"/>
          <w:szCs w:val="28"/>
        </w:rPr>
        <w:t>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Текущий ремонт коммунальных муниципальных сетей.</w:t>
      </w:r>
    </w:p>
    <w:p w:rsidR="00785FF3" w:rsidRPr="00A10273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3. В 2020 году.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ремонт объектов: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4-го подъезда многоквартирного жилого дома 10 по улице Володарского.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Аварийно-восстановительные работы в многоквартирном доме 78 по улице Зеленой.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и текущий ремонт муниципальных квартир, помещений, комнат и мест общего пользования.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Прочие работы: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разработка проектной документации;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441A4">
        <w:rPr>
          <w:rFonts w:ascii="Times New Roman" w:eastAsia="Arial" w:hAnsi="Times New Roman"/>
          <w:sz w:val="28"/>
          <w:szCs w:val="28"/>
        </w:rPr>
        <w:t>- содержание земельных участков, переданны</w:t>
      </w:r>
      <w:r>
        <w:rPr>
          <w:rFonts w:ascii="Times New Roman" w:eastAsia="Arial" w:hAnsi="Times New Roman"/>
          <w:sz w:val="28"/>
          <w:szCs w:val="28"/>
        </w:rPr>
        <w:t>х в безвозмездное пользование;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785FF3" w:rsidRPr="00416C27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Текущий ремонт коммунальных муниципальных сетей.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725E5">
        <w:rPr>
          <w:rFonts w:ascii="Times New Roman" w:eastAsia="Arial" w:hAnsi="Times New Roman"/>
          <w:sz w:val="28"/>
          <w:szCs w:val="28"/>
        </w:rPr>
        <w:t>Капитальный и текущий ремонт объектов.</w:t>
      </w:r>
    </w:p>
    <w:p w:rsidR="00785FF3" w:rsidRPr="00761304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4. В 2021 году.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1-го подъезда многоквартирного жилого дома 6 корпус 1 по улице Свердлова;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фасада 1-го подъезда многоквартирного жилого дома 6 корпус 1 по улице Свердлова;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жилого помещения по улице Лесной, дом 8, квартира 13.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Строительство котельной по улице Фестивальной.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Ремонт стропил в чердачных помещениях многоквартирных жилых    домов 81, 83, 85 по проспекту Ленина.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5. В 2022 году.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Реконструкции теплотрассы на объекте: «Котельная по улице Фестивальная, дом 10 в городе Мурманске (дублер)».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Pr="00046E4F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6. В 2023 году.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785FF3" w:rsidRPr="001448DC" w:rsidRDefault="00785FF3" w:rsidP="0078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Pr="00387DFF" w:rsidRDefault="00785FF3" w:rsidP="00785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24 году.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785FF3" w:rsidRPr="00624654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785FF3" w:rsidRPr="00624654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785FF3" w:rsidRPr="00624654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785FF3" w:rsidRPr="00624654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785FF3" w:rsidRPr="009F0A0E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785FF3" w:rsidRPr="00E23FA8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785FF3" w:rsidRPr="00FF4C59" w:rsidRDefault="00785FF3" w:rsidP="00785F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785FF3" w:rsidRDefault="00785FF3" w:rsidP="00785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785FF3" w:rsidRPr="00FF4C59" w:rsidRDefault="00785FF3" w:rsidP="00785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785FF3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85FF3" w:rsidRDefault="00785FF3" w:rsidP="0078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785FF3" w:rsidRPr="000C23D1" w:rsidTr="00EF17F6">
        <w:trPr>
          <w:trHeight w:val="339"/>
        </w:trPr>
        <w:tc>
          <w:tcPr>
            <w:tcW w:w="1809" w:type="dxa"/>
            <w:vMerge w:val="restart"/>
            <w:vAlign w:val="center"/>
          </w:tcPr>
          <w:p w:rsidR="00785FF3" w:rsidRPr="003A7321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Всего,</w:t>
            </w:r>
          </w:p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46" w:type="dxa"/>
            <w:gridSpan w:val="7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785FF3" w:rsidRPr="000C23D1" w:rsidTr="00EF17F6">
        <w:trPr>
          <w:trHeight w:val="272"/>
        </w:trPr>
        <w:tc>
          <w:tcPr>
            <w:tcW w:w="1809" w:type="dxa"/>
            <w:vMerge/>
            <w:vAlign w:val="center"/>
          </w:tcPr>
          <w:p w:rsidR="00785FF3" w:rsidRPr="003A7321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785FF3" w:rsidRPr="00987BB5" w:rsidRDefault="00785FF3" w:rsidP="00EF17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785FF3" w:rsidRPr="000C23D1" w:rsidTr="00EF17F6">
        <w:trPr>
          <w:trHeight w:val="415"/>
        </w:trPr>
        <w:tc>
          <w:tcPr>
            <w:tcW w:w="1809" w:type="dxa"/>
            <w:vAlign w:val="center"/>
          </w:tcPr>
          <w:p w:rsidR="00785FF3" w:rsidRPr="003A7321" w:rsidRDefault="00785FF3" w:rsidP="00EF17F6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785FF3" w:rsidRPr="00AF0469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1 510 195,7</w:t>
            </w:r>
          </w:p>
        </w:tc>
        <w:tc>
          <w:tcPr>
            <w:tcW w:w="993" w:type="dxa"/>
            <w:vAlign w:val="center"/>
          </w:tcPr>
          <w:p w:rsidR="00785FF3" w:rsidRPr="00AF0469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785FF3" w:rsidRPr="00AF0469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229 197,6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161 994,1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  <w:tr w:rsidR="00785FF3" w:rsidRPr="000C23D1" w:rsidTr="00EF17F6">
        <w:trPr>
          <w:trHeight w:val="279"/>
        </w:trPr>
        <w:tc>
          <w:tcPr>
            <w:tcW w:w="9889" w:type="dxa"/>
            <w:gridSpan w:val="9"/>
          </w:tcPr>
          <w:p w:rsidR="00785FF3" w:rsidRPr="003A7321" w:rsidRDefault="00785FF3" w:rsidP="00EF17F6">
            <w:pPr>
              <w:spacing w:after="0" w:line="240" w:lineRule="auto"/>
              <w:ind w:left="142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 том числе за счет:</w:t>
            </w:r>
          </w:p>
        </w:tc>
      </w:tr>
      <w:tr w:rsidR="00785FF3" w:rsidRPr="000C23D1" w:rsidTr="00EF17F6">
        <w:tc>
          <w:tcPr>
            <w:tcW w:w="1809" w:type="dxa"/>
            <w:vAlign w:val="center"/>
          </w:tcPr>
          <w:p w:rsidR="00785FF3" w:rsidRPr="00CB56F3" w:rsidRDefault="00785FF3" w:rsidP="00EF17F6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785FF3" w:rsidRPr="00AF0469" w:rsidRDefault="00785FF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1 510 195,7</w:t>
            </w:r>
          </w:p>
        </w:tc>
        <w:tc>
          <w:tcPr>
            <w:tcW w:w="993" w:type="dxa"/>
            <w:vAlign w:val="center"/>
          </w:tcPr>
          <w:p w:rsidR="00785FF3" w:rsidRPr="00AF0469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785FF3" w:rsidRPr="00AF0469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229 197,6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161 994,1</w:t>
            </w:r>
          </w:p>
        </w:tc>
        <w:tc>
          <w:tcPr>
            <w:tcW w:w="992" w:type="dxa"/>
            <w:vAlign w:val="center"/>
          </w:tcPr>
          <w:p w:rsidR="00785FF3" w:rsidRPr="00ED5A10" w:rsidRDefault="00785FF3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</w:tbl>
    <w:p w:rsidR="00785FF3" w:rsidRDefault="00785FF3" w:rsidP="0078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FF3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риски ее реализации</w:t>
      </w: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F3" w:rsidRPr="00FF4C59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785FF3" w:rsidRPr="00E2739D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В результате  реализации 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2739D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E2739D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785FF3" w:rsidRPr="00E2739D" w:rsidRDefault="00785FF3" w:rsidP="00785FF3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Устранить критический износ объектов недвижимости. </w:t>
      </w:r>
    </w:p>
    <w:p w:rsidR="00785FF3" w:rsidRPr="002A7E6A" w:rsidRDefault="00785FF3" w:rsidP="00785F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Снизить количество объектов, нуждающихся в капитальном и текущем ремонте.</w:t>
      </w:r>
    </w:p>
    <w:p w:rsidR="00785FF3" w:rsidRPr="002A7E6A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Существует ряд внешних рисков, которые способны повлиять на реализацию подпрограммы: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подпрограммы.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785FF3" w:rsidRPr="002A7E6A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Внутренние риски при реализации подпрограммы:</w:t>
      </w:r>
    </w:p>
    <w:p w:rsidR="00785FF3" w:rsidRPr="002A7E6A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5E">
        <w:rPr>
          <w:rFonts w:ascii="Times New Roman" w:hAnsi="Times New Roman"/>
          <w:sz w:val="28"/>
          <w:szCs w:val="28"/>
        </w:rPr>
        <w:t>- при размещении муниципального заказа</w:t>
      </w:r>
      <w:r w:rsidRPr="002A7E6A">
        <w:rPr>
          <w:rFonts w:ascii="Times New Roman" w:hAnsi="Times New Roman"/>
          <w:sz w:val="28"/>
          <w:szCs w:val="28"/>
        </w:rPr>
        <w:t xml:space="preserve">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</w:t>
      </w:r>
      <w:r>
        <w:rPr>
          <w:rFonts w:ascii="Times New Roman" w:hAnsi="Times New Roman"/>
          <w:sz w:val="28"/>
          <w:szCs w:val="28"/>
        </w:rPr>
        <w:t>заявок</w:t>
      </w:r>
      <w:r w:rsidRPr="002A7E6A">
        <w:rPr>
          <w:rFonts w:ascii="Times New Roman" w:hAnsi="Times New Roman"/>
          <w:sz w:val="28"/>
          <w:szCs w:val="28"/>
        </w:rPr>
        <w:t>. Проведение повторных процедур приведёт к изменению сроков исполнения программных мероприятий;</w:t>
      </w:r>
    </w:p>
    <w:p w:rsidR="00785FF3" w:rsidRPr="002A7E6A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85FF3" w:rsidRPr="002A7E6A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785FF3" w:rsidRDefault="00785FF3" w:rsidP="00785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14407F" w:rsidRDefault="00785FF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785FF3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785FF3" w:rsidP="00B96A95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B3"/>
    <w:rsid w:val="000D2633"/>
    <w:rsid w:val="00785FF3"/>
    <w:rsid w:val="008426CA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728C-8179-4CB3-8329-3537FB7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FF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3729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2022-10-14T08:55:00Z</dcterms:created>
  <dcterms:modified xsi:type="dcterms:W3CDTF">2022-10-14T08:55:00Z</dcterms:modified>
</cp:coreProperties>
</file>