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Паспорт подпрограммы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9"/>
        <w:gridCol w:w="7469"/>
        <w:gridCol w:w="39"/>
      </w:tblGrid>
      <w:tr w:rsidR="0067238E" w:rsidRPr="00BC0638" w:rsidTr="006720F7">
        <w:trPr>
          <w:trHeight w:val="1278"/>
        </w:trPr>
        <w:tc>
          <w:tcPr>
            <w:tcW w:w="1099" w:type="pct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67238E" w:rsidRPr="00BC0638" w:rsidTr="006720F7">
        <w:trPr>
          <w:gridAfter w:val="1"/>
          <w:wAfter w:w="20" w:type="pct"/>
          <w:trHeight w:val="461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67238E" w:rsidRPr="00BC0638" w:rsidTr="006720F7">
        <w:trPr>
          <w:gridAfter w:val="1"/>
          <w:wAfter w:w="20" w:type="pct"/>
          <w:trHeight w:val="1164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67238E" w:rsidRPr="00BC0638" w:rsidTr="006720F7">
        <w:trPr>
          <w:gridAfter w:val="1"/>
          <w:wAfter w:w="20" w:type="pct"/>
          <w:trHeight w:val="348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67238E" w:rsidRPr="00BC0638" w:rsidTr="006720F7">
        <w:trPr>
          <w:gridAfter w:val="1"/>
          <w:wAfter w:w="20" w:type="pct"/>
          <w:trHeight w:val="441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67238E" w:rsidRPr="00BC0638" w:rsidTr="006720F7">
        <w:trPr>
          <w:gridAfter w:val="1"/>
          <w:wAfter w:w="20" w:type="pct"/>
          <w:trHeight w:val="499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BC0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BC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2023-2024 годы;</w:t>
            </w:r>
          </w:p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67238E" w:rsidRPr="00BC0638" w:rsidTr="006720F7">
        <w:trPr>
          <w:gridAfter w:val="1"/>
          <w:wAfter w:w="20" w:type="pct"/>
          <w:trHeight w:val="482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1 644 474,6 тыс. руб., в том числе: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274 453,5 тыс. руб., из них: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138 349,6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38 314,3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3 000,0 тыс. руб.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259 085,7 тыс. руб., из них: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127 772,2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35 314,3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1 110 935,4 тыс. руб., из них: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224 375,2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72 534,6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253 099,7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0,0 тыс. руб., из них: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67238E" w:rsidRPr="00CC29BF" w:rsidTr="006720F7">
        <w:trPr>
          <w:gridAfter w:val="1"/>
          <w:wAfter w:w="20" w:type="pct"/>
          <w:trHeight w:val="917"/>
        </w:trPr>
        <w:tc>
          <w:tcPr>
            <w:tcW w:w="1101" w:type="pct"/>
          </w:tcPr>
          <w:p w:rsidR="0067238E" w:rsidRPr="00BC0638" w:rsidRDefault="0067238E" w:rsidP="00672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67238E" w:rsidRPr="00CC29BF" w:rsidRDefault="0067238E" w:rsidP="006720F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3773 чел.</w:t>
            </w:r>
          </w:p>
        </w:tc>
      </w:tr>
    </w:tbl>
    <w:p w:rsidR="0067238E" w:rsidRPr="00CC29BF" w:rsidRDefault="0067238E" w:rsidP="006723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67238E" w:rsidRPr="00CC29BF" w:rsidRDefault="0067238E" w:rsidP="0067238E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CC29BF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CC29BF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улучшить архитектурный облик города.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2. </w:t>
      </w:r>
      <w:r w:rsidRPr="00CC29BF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11"/>
        <w:gridCol w:w="643"/>
        <w:gridCol w:w="536"/>
        <w:gridCol w:w="536"/>
        <w:gridCol w:w="536"/>
        <w:gridCol w:w="536"/>
        <w:gridCol w:w="536"/>
        <w:gridCol w:w="536"/>
        <w:gridCol w:w="552"/>
      </w:tblGrid>
      <w:tr w:rsidR="0067238E" w:rsidRPr="00BC0638" w:rsidTr="006720F7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7238E" w:rsidRPr="00BC0638" w:rsidTr="006720F7">
        <w:trPr>
          <w:trHeight w:val="10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7238E" w:rsidRPr="00BC0638" w:rsidTr="006720F7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67238E" w:rsidRPr="00BC0638" w:rsidTr="006720F7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0638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67238E" w:rsidRPr="00CC29BF" w:rsidTr="006720F7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1222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1504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8E" w:rsidRPr="00BC0638" w:rsidRDefault="0067238E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67238E" w:rsidRPr="00CC29BF" w:rsidRDefault="0067238E" w:rsidP="006723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67238E" w:rsidRPr="00CC29BF" w:rsidRDefault="0067238E" w:rsidP="0067238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67238E" w:rsidRPr="00CC29BF" w:rsidRDefault="0067238E" w:rsidP="0067238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67238E" w:rsidRPr="00CC29BF" w:rsidRDefault="0067238E" w:rsidP="0067238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67238E" w:rsidRPr="00CC29BF" w:rsidRDefault="0067238E" w:rsidP="0067238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приобретение жилых помещений в многоквартирных домах у лиц,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не являющихся застройщиками;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переселение граждан, проживающих в аварийных многоквартирных домах, в том числе изъятие у собственников путем выкупа жилых помещений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в связи с изъятием соответствующего земельного участка для муниципальных нужд;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и ликвидации чрезвычайных ситуаций и обеспечению пожарной безопасности администрации города Мурманска, является </w:t>
      </w:r>
      <w:r w:rsidRPr="00CC29BF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67238E" w:rsidRPr="00BC0F69" w:rsidRDefault="0067238E" w:rsidP="006723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BC0F69">
        <w:rPr>
          <w:rFonts w:ascii="Times New Roman" w:hAnsi="Times New Roman"/>
          <w:sz w:val="28"/>
          <w:szCs w:val="28"/>
        </w:rPr>
        <w:t>федерального бюджета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67238E" w:rsidRPr="00BC0F69" w:rsidRDefault="0067238E" w:rsidP="006723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F69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BC0F69">
        <w:rPr>
          <w:bCs/>
          <w:sz w:val="28"/>
          <w:szCs w:val="28"/>
        </w:rPr>
        <w:br/>
      </w:r>
      <w:r w:rsidRPr="00BC0638">
        <w:rPr>
          <w:rFonts w:eastAsia="Calibri"/>
          <w:bCs/>
          <w:color w:val="auto"/>
          <w:sz w:val="28"/>
          <w:szCs w:val="28"/>
          <w:lang w:eastAsia="en-US"/>
        </w:rPr>
        <w:t>1644474,6</w:t>
      </w:r>
      <w:r w:rsidRPr="000D7EB2">
        <w:rPr>
          <w:bCs/>
          <w:szCs w:val="28"/>
        </w:rPr>
        <w:t xml:space="preserve"> </w:t>
      </w:r>
      <w:r w:rsidRPr="000D7EB2">
        <w:rPr>
          <w:bCs/>
          <w:sz w:val="28"/>
          <w:szCs w:val="28"/>
        </w:rPr>
        <w:t>тыс</w:t>
      </w:r>
      <w:r w:rsidRPr="00BC0F69">
        <w:rPr>
          <w:bCs/>
          <w:sz w:val="28"/>
          <w:szCs w:val="28"/>
        </w:rPr>
        <w:t>. руб., в том числе планируемый объем финансовой поддержки</w:t>
      </w:r>
      <w:r w:rsidRPr="00BC0F69">
        <w:rPr>
          <w:color w:val="auto"/>
          <w:sz w:val="28"/>
          <w:szCs w:val="28"/>
        </w:rPr>
        <w:t xml:space="preserve"> муниципального образования город Мурманск указан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1076"/>
        <w:gridCol w:w="836"/>
        <w:gridCol w:w="956"/>
        <w:gridCol w:w="956"/>
        <w:gridCol w:w="956"/>
        <w:gridCol w:w="956"/>
        <w:gridCol w:w="1055"/>
        <w:gridCol w:w="1057"/>
      </w:tblGrid>
      <w:tr w:rsidR="0067238E" w:rsidRPr="00BC0638" w:rsidTr="006720F7">
        <w:tc>
          <w:tcPr>
            <w:tcW w:w="931" w:type="pct"/>
            <w:vMerge w:val="restar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7238E" w:rsidRPr="00BC0638" w:rsidTr="006720F7">
        <w:tc>
          <w:tcPr>
            <w:tcW w:w="931" w:type="pct"/>
            <w:vMerge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7238E" w:rsidRPr="00BC0638" w:rsidTr="006720F7">
        <w:tc>
          <w:tcPr>
            <w:tcW w:w="9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238E" w:rsidRPr="00BC0638" w:rsidTr="006720F7">
        <w:tc>
          <w:tcPr>
            <w:tcW w:w="9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1644474,6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338656,4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326728,3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7238E" w:rsidRPr="00BC0638" w:rsidTr="006720F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7238E" w:rsidRPr="00BC0638" w:rsidTr="006720F7">
        <w:tc>
          <w:tcPr>
            <w:tcW w:w="9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274453,5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138349,6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38314,3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7238E" w:rsidRPr="00BC0638" w:rsidTr="006720F7">
        <w:tc>
          <w:tcPr>
            <w:tcW w:w="9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259085,7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127772,2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35314,3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238E" w:rsidRPr="00BC0F69" w:rsidTr="006720F7">
        <w:tc>
          <w:tcPr>
            <w:tcW w:w="9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1110935,4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72534,6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253099,7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67238E" w:rsidRPr="000D7EB2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BC0F69">
        <w:rPr>
          <w:rFonts w:ascii="Times New Roman" w:hAnsi="Times New Roman"/>
          <w:sz w:val="28"/>
          <w:szCs w:val="28"/>
        </w:rPr>
        <w:t>федерального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BC0F69">
        <w:rPr>
          <w:rFonts w:ascii="Times New Roman" w:hAnsi="Times New Roman"/>
          <w:sz w:val="28"/>
          <w:szCs w:val="28"/>
        </w:rPr>
        <w:t>: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1) приобретение у застройщиков жилых помещений в многоквартирных домах (в том числе в многоквартирных домах, введенных в эксплуатацию или </w:t>
      </w:r>
      <w:r w:rsidRPr="00BC0F69">
        <w:rPr>
          <w:rFonts w:ascii="Times New Roman" w:hAnsi="Times New Roman"/>
          <w:sz w:val="28"/>
          <w:szCs w:val="28"/>
        </w:rPr>
        <w:lastRenderedPageBreak/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2)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3)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предоставление указанным в </w:t>
      </w:r>
      <w:hyperlink r:id="rId5" w:history="1">
        <w:r w:rsidRPr="00BC0F69">
          <w:rPr>
            <w:rFonts w:ascii="Times New Roman" w:hAnsi="Times New Roman"/>
            <w:sz w:val="28"/>
            <w:szCs w:val="28"/>
            <w:lang w:eastAsia="ru-RU"/>
          </w:rPr>
          <w:t>подпункте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2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по кредиту в размере не выше ключевой ставки за пользование займом или кредитом, полученными в валюте Российской Федерации и использованными на приобретение (строительство) жилых помещений. Нормативная стоимость квадратного метра определяется как стоимость одного квадратного метра общей площади жилого помещения, определяемая Правительством Мурманской области. Предоставление субсидии за счет средств </w:t>
      </w:r>
      <w:r w:rsidRPr="00BC0F69">
        <w:rPr>
          <w:rFonts w:ascii="Times New Roman" w:hAnsi="Times New Roman"/>
          <w:kern w:val="2"/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(далее – Фонд ЖКХ) может осуществляться не позднее окончания срока деятельности Фонда ЖКХ;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4) строительство многоквартирных домов;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5) приобретение жилых помещений в многоквартирных домах у лиц,</w:t>
      </w:r>
      <w:r>
        <w:rPr>
          <w:rFonts w:ascii="Times New Roman" w:hAnsi="Times New Roman"/>
          <w:bCs/>
          <w:sz w:val="28"/>
          <w:szCs w:val="28"/>
        </w:rPr>
        <w:br/>
      </w:r>
      <w:r w:rsidRPr="00BC0F69">
        <w:rPr>
          <w:rFonts w:ascii="Times New Roman" w:hAnsi="Times New Roman"/>
          <w:bCs/>
          <w:sz w:val="28"/>
          <w:szCs w:val="28"/>
        </w:rPr>
        <w:t xml:space="preserve"> не являющихся застройщиками;</w:t>
      </w:r>
    </w:p>
    <w:p w:rsidR="0067238E" w:rsidRPr="00BC0F69" w:rsidRDefault="0067238E" w:rsidP="00672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6) организацию и проведение сноса расселенных многоквартирных домов, в том числе предпроектные работы.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>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ассигнований, выделяемых в рамках заключенных соглашений о предоставлении субсидии из областного бюджета бюджету муниципального образования город Мурманск на софинансирование мероприятий по переселению граждан из аварийного жилищного фонда, расселяемых с привлечением средств государственной корпорации – Фонда содействия реформированию жилищно-коммунального хозяйства.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приобретении жилых помещений в многоквартирных домах у лиц,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не являющихся застройщиками, </w:t>
      </w:r>
      <w:r w:rsidRPr="00BC0F69">
        <w:rPr>
          <w:rFonts w:ascii="Times New Roman" w:hAnsi="Times New Roman"/>
          <w:sz w:val="28"/>
          <w:szCs w:val="28"/>
        </w:rPr>
        <w:t>средняя рыночная стоимость одного квадратного метра общей площади применяется в соответствии с постановлением Правительства Мурманской области об определении средней рыночной стоимости жилых помещений по муниципальным образованиям на территории Мурманской области</w:t>
      </w:r>
      <w:r w:rsidRPr="00BC0F69">
        <w:rPr>
          <w:rFonts w:ascii="Times New Roman" w:hAnsi="Times New Roman"/>
          <w:kern w:val="2"/>
          <w:sz w:val="28"/>
          <w:szCs w:val="28"/>
        </w:rPr>
        <w:t xml:space="preserve"> и со статьей 22 Федерального закона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строительстве и приобретении жилых помещений у застройщиков в соответствии со статьей 22 Федерального закона от 05.04.2013 № 44-ФЗ </w:t>
      </w:r>
      <w:r w:rsidRPr="00BC0F69"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в связи с неисполнением или ненадлежащим исполнением обязательств, предусмотренных этими контрактами. 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BC0F6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F69">
        <w:rPr>
          <w:rFonts w:ascii="Times New Roman" w:hAnsi="Times New Roman"/>
          <w:sz w:val="28"/>
          <w:szCs w:val="28"/>
        </w:rPr>
        <w:t xml:space="preserve">Размер возмещения за изымаемое жилое помещение в аварийном многоквартирном доме, выплачиваемого гражданину, являющемуся собственником такого помещения, определяется в соответствии с </w:t>
      </w:r>
      <w:hyperlink r:id="rId7" w:history="1">
        <w:r w:rsidRPr="00BC0F69">
          <w:rPr>
            <w:rFonts w:ascii="Times New Roman" w:hAnsi="Times New Roman"/>
            <w:sz w:val="28"/>
            <w:szCs w:val="28"/>
          </w:rPr>
          <w:t>частью 7 статьи 32</w:t>
        </w:r>
      </w:hyperlink>
      <w:r w:rsidRPr="00BC0F69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Федеральным </w:t>
      </w:r>
      <w:hyperlink r:id="rId8" w:history="1">
        <w:r w:rsidRPr="00BC0F69">
          <w:rPr>
            <w:rFonts w:ascii="Times New Roman" w:hAnsi="Times New Roman"/>
            <w:sz w:val="28"/>
            <w:szCs w:val="28"/>
          </w:rPr>
          <w:t>законом</w:t>
        </w:r>
      </w:hyperlink>
      <w:r w:rsidRPr="00BC0F69">
        <w:rPr>
          <w:rFonts w:ascii="Times New Roman" w:hAnsi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BC0F69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BC0F69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  <w:lang w:eastAsia="ru-RU"/>
        </w:rPr>
        <w:t xml:space="preserve">Размер субсидии на приобретение (строительство) жилых помещений и на возмещение части расходов на уплату процентов, предоставляемой гражданину в качестве дополнительной меры поддержки по обеспечению жилыми помещениями, определяется в соответствии с частью 8.1 статьи 32 </w:t>
      </w:r>
      <w:r w:rsidRPr="00BC0F69">
        <w:rPr>
          <w:rFonts w:ascii="Times New Roman" w:hAnsi="Times New Roman"/>
          <w:sz w:val="28"/>
          <w:szCs w:val="28"/>
        </w:rPr>
        <w:t xml:space="preserve">Жилищного кодекса Российской Федерации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и постановлением Правительства Мурманской области от 02.06.2021 № 332-ПП «О дополнительной </w:t>
      </w:r>
      <w:r w:rsidRPr="00BC0F69">
        <w:rPr>
          <w:rFonts w:ascii="Times New Roman" w:hAnsi="Times New Roman"/>
          <w:sz w:val="28"/>
          <w:szCs w:val="28"/>
        </w:rPr>
        <w:t>мере поддержки для собственников жилых помещений в многоквартирных домах, признанных в установленном порядке аварийными и подлежащими сносу или реконструкции, и о внесении изменений в региональную адресную программу «Переселение граждан из аварийного жилищного фонда в Мурманской области» на 2019-2025 годы».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предпроектных работ, произведен из расчета средней </w:t>
      </w:r>
      <w:r w:rsidRPr="00BC0F69">
        <w:rPr>
          <w:rFonts w:ascii="Times New Roman" w:hAnsi="Times New Roman"/>
          <w:bCs/>
          <w:sz w:val="28"/>
          <w:szCs w:val="28"/>
        </w:rPr>
        <w:lastRenderedPageBreak/>
        <w:t>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67238E" w:rsidRPr="00BC0F69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67238E" w:rsidRPr="00CC29BF" w:rsidRDefault="0067238E" w:rsidP="006723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67238E" w:rsidRPr="00CC29BF" w:rsidRDefault="0067238E" w:rsidP="006723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периодом, на бумажном и электронном носителях.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25 января года, следующего за отчетным, направляет их в комитет имущественных отношений города Мурманска.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В рамках настоящей подпрограммы переселению подлежат граждане, проживающие в 144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Pr="00CC29BF">
        <w:rPr>
          <w:rFonts w:ascii="Times New Roman" w:hAnsi="Times New Roman"/>
          <w:bCs/>
          <w:sz w:val="28"/>
          <w:szCs w:val="28"/>
        </w:rPr>
        <w:br/>
        <w:t>от 28.01.2006 № 47.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2019-2024 годах, приведен в приложении № 5 к подпрограмме.</w:t>
      </w: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67238E" w:rsidRPr="00CC29BF" w:rsidRDefault="0067238E" w:rsidP="006723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38E" w:rsidRPr="00BC0638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638">
        <w:rPr>
          <w:rFonts w:ascii="Times New Roman" w:hAnsi="Times New Roman"/>
          <w:bCs/>
          <w:sz w:val="28"/>
          <w:szCs w:val="28"/>
        </w:rPr>
        <w:t>Результатом реализации подпрограммы является расселение 3773 граждан, проживающих в 144 аварийных многоквартирных домах, с высвобождением 1720 жилого помещения общей площадью 58914,8 кв.м.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638">
        <w:rPr>
          <w:rFonts w:ascii="Times New Roman" w:hAnsi="Times New Roman"/>
          <w:bCs/>
          <w:sz w:val="28"/>
          <w:szCs w:val="28"/>
        </w:rPr>
        <w:t>Внутренние риски подпрограммы:</w:t>
      </w:r>
      <w:r w:rsidRPr="00CC29BF">
        <w:rPr>
          <w:rFonts w:ascii="Times New Roman" w:hAnsi="Times New Roman"/>
          <w:bCs/>
          <w:sz w:val="28"/>
          <w:szCs w:val="28"/>
        </w:rPr>
        <w:t xml:space="preserve"> 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 xml:space="preserve"> а также риск неисполнения условий муниципальных контрактов.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67238E" w:rsidRPr="00CC29BF" w:rsidRDefault="0067238E" w:rsidP="006723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67238E" w:rsidRPr="00CC29BF" w:rsidRDefault="0067238E" w:rsidP="0067238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7238E" w:rsidRPr="00CC29BF" w:rsidSect="00A546B5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titlePg/>
          <w:docGrid w:linePitch="360"/>
        </w:sectPr>
      </w:pPr>
    </w:p>
    <w:p w:rsidR="0067238E" w:rsidRPr="000D7EB2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7238E" w:rsidRPr="000D7EB2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67238E" w:rsidRPr="000D7EB2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0D7EB2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0D7EB2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67238E" w:rsidRPr="000D7EB2" w:rsidRDefault="0067238E" w:rsidP="00672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0D7EB2" w:rsidRDefault="0067238E" w:rsidP="00672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67238E" w:rsidRPr="000D7EB2" w:rsidRDefault="0067238E" w:rsidP="006723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151"/>
        <w:gridCol w:w="1141"/>
        <w:gridCol w:w="1104"/>
        <w:gridCol w:w="946"/>
        <w:gridCol w:w="842"/>
        <w:gridCol w:w="842"/>
        <w:gridCol w:w="930"/>
        <w:gridCol w:w="842"/>
        <w:gridCol w:w="2111"/>
        <w:gridCol w:w="689"/>
        <w:gridCol w:w="741"/>
        <w:gridCol w:w="631"/>
        <w:gridCol w:w="653"/>
        <w:gridCol w:w="1290"/>
      </w:tblGrid>
      <w:tr w:rsidR="0067238E" w:rsidRPr="003864B0" w:rsidTr="006720F7">
        <w:trPr>
          <w:cantSplit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238E" w:rsidRPr="003864B0" w:rsidTr="006720F7">
        <w:trPr>
          <w:cantSplit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7238E" w:rsidRPr="003864B0" w:rsidTr="006720F7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4519,0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5678,2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238E" w:rsidRPr="003864B0" w:rsidTr="006720F7">
        <w:trPr>
          <w:cantSplit/>
          <w:trHeight w:val="266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AD4DCC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AD4DCC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AD4DCC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rHeight w:val="1084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AD4DCC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аварийного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жилищного фонда, в том числе с учетом необходимости развития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малоэтажного жилищного строительства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83560,5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15603,5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помещений, расположенных в многоквартирных домах, признанных 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аварийными до 01.01.2017, ед.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rHeight w:val="70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95999,2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AD4DCC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15586,2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rHeight w:val="93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AD4DCC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785301,1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AD4DCC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AD4DCC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AD4DCC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AD4DCC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300338,4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rHeight w:val="572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r w:rsidRPr="00BB3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238E" w:rsidRPr="003864B0" w:rsidTr="006720F7">
        <w:trPr>
          <w:cantSplit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  <w:trHeight w:val="115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4871,8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7238E" w:rsidRPr="003864B0" w:rsidTr="006720F7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монтаж информационных табличек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табличек,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67238E" w:rsidRPr="003864B0" w:rsidTr="006720F7">
        <w:trPr>
          <w:cantSplit/>
        </w:trPr>
        <w:tc>
          <w:tcPr>
            <w:tcW w:w="11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20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38E" w:rsidRPr="003864B0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3864B0" w:rsidTr="006720F7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23D4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251F08" w:rsidTr="006720F7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3864B0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251F0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251F0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238E" w:rsidRPr="001529AD" w:rsidRDefault="0067238E" w:rsidP="0067238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7238E" w:rsidRPr="000D7EB2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p w:rsidR="0067238E" w:rsidRPr="001529AD" w:rsidRDefault="0067238E" w:rsidP="0067238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791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2499"/>
        <w:gridCol w:w="1143"/>
        <w:gridCol w:w="1104"/>
        <w:gridCol w:w="1009"/>
        <w:gridCol w:w="864"/>
        <w:gridCol w:w="946"/>
        <w:gridCol w:w="975"/>
        <w:gridCol w:w="2447"/>
        <w:gridCol w:w="709"/>
        <w:gridCol w:w="999"/>
        <w:gridCol w:w="738"/>
        <w:gridCol w:w="1482"/>
        <w:gridCol w:w="1482"/>
        <w:gridCol w:w="1482"/>
        <w:gridCol w:w="1482"/>
        <w:gridCol w:w="1482"/>
        <w:gridCol w:w="1482"/>
        <w:gridCol w:w="1467"/>
      </w:tblGrid>
      <w:tr w:rsidR="0067238E" w:rsidRPr="00BC0638" w:rsidTr="006720F7">
        <w:trPr>
          <w:gridAfter w:val="6"/>
          <w:wAfter w:w="1839" w:type="pct"/>
          <w:trHeight w:val="1003"/>
          <w:tblHeader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238E" w:rsidRPr="00BC0638" w:rsidTr="006720F7">
        <w:trPr>
          <w:gridAfter w:val="6"/>
          <w:wAfter w:w="1839" w:type="pct"/>
          <w:tblHeader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  <w:tblHeader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3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668384,7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338656,4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326728,3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19349,5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23230,4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179663,9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138349,6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38314,3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163086,5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127772,2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35314,3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325634,3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72534,6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253099,7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ограничению доступа в аварийные дома (да-1, </w:t>
            </w: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нет-0)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148819,4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113505,1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35314,3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 в многоквартирных домах, признанных аварийными до 01.01.2017, ед.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  <w:trHeight w:val="359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148819,4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113505,1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35314,3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325634,3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72534,6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253099,7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7577,4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7577,4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  <w:trHeight w:val="251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Ограничение несанкционированного доступа граждан в расселенные аварийные многоквартирные дома и (или) на территорию вокруг многоквартирных домов, признанных аварийными, </w:t>
            </w: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восстановление ограничения доступа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7238E" w:rsidRPr="00BC0638" w:rsidTr="006720F7">
        <w:trPr>
          <w:gridAfter w:val="6"/>
          <w:wAfter w:w="1839" w:type="pct"/>
          <w:trHeight w:val="1131"/>
        </w:trPr>
        <w:tc>
          <w:tcPr>
            <w:tcW w:w="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из областного бюджета бюджетам муниципальных образований Мурманской области на софинансирование мероприятий по ремонту жилых помещений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отремонтированных жилых помещений, кв.м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1026,3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238E" w:rsidRPr="00BC0638" w:rsidTr="006720F7">
        <w:trPr>
          <w:gridAfter w:val="6"/>
          <w:wAfter w:w="1839" w:type="pct"/>
          <w:trHeight w:val="1131"/>
        </w:trPr>
        <w:tc>
          <w:tcPr>
            <w:tcW w:w="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за счет средств местного бюджета к субсидии из областного бюджета бюджетам муниципальных образований Мурманской области на софинансирование мероприятий по ремонту жилых помещений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14267,1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668384,7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338656,4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326728,3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</w:tcPr>
          <w:p w:rsidR="0067238E" w:rsidRPr="00BC0638" w:rsidRDefault="0067238E" w:rsidP="006720F7">
            <w:pPr>
              <w:spacing w:after="0" w:line="240" w:lineRule="auto"/>
            </w:pPr>
          </w:p>
        </w:tc>
        <w:tc>
          <w:tcPr>
            <w:tcW w:w="307" w:type="pct"/>
          </w:tcPr>
          <w:p w:rsidR="0067238E" w:rsidRPr="00BC0638" w:rsidRDefault="0067238E" w:rsidP="006720F7">
            <w:pPr>
              <w:spacing w:after="0" w:line="240" w:lineRule="auto"/>
            </w:pPr>
          </w:p>
        </w:tc>
        <w:tc>
          <w:tcPr>
            <w:tcW w:w="307" w:type="pct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179663,9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138349,6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38314,3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163086,5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127772,2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35314,3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325634,3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72534,6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253099,7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38E" w:rsidRPr="001529AD" w:rsidTr="006720F7">
        <w:trPr>
          <w:gridAfter w:val="6"/>
          <w:wAfter w:w="1839" w:type="pct"/>
        </w:trPr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1529AD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1529AD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238E" w:rsidRPr="001529AD" w:rsidRDefault="0067238E" w:rsidP="0067238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Pr="00AC27C2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67238E" w:rsidRPr="00AC27C2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075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3346"/>
      </w:tblGrid>
      <w:tr w:rsidR="0067238E" w:rsidTr="006720F7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меры</w:t>
            </w:r>
          </w:p>
        </w:tc>
        <w:tc>
          <w:tcPr>
            <w:tcW w:w="26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необходимости применения меры</w:t>
            </w:r>
          </w:p>
        </w:tc>
      </w:tr>
      <w:tr w:rsidR="0067238E" w:rsidTr="0067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38E" w:rsidTr="006720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38E" w:rsidTr="006720F7"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 </w:t>
            </w:r>
            <w:r w:rsidRPr="00B72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и помещений в данном многоквартирном доме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E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38E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аварийных многоквартирных домов, чел.»</w:t>
            </w:r>
          </w:p>
        </w:tc>
      </w:tr>
    </w:tbl>
    <w:p w:rsidR="0067238E" w:rsidRPr="006F3754" w:rsidRDefault="0067238E" w:rsidP="006723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754">
        <w:rPr>
          <w:rFonts w:ascii="Times New Roman" w:hAnsi="Times New Roman"/>
          <w:sz w:val="20"/>
          <w:szCs w:val="20"/>
        </w:rPr>
        <w:t>*Расчет прогнозных значений не приводится ввиду отсутствия получателей преференции в отчетном году.</w:t>
      </w:r>
    </w:p>
    <w:p w:rsidR="0067238E" w:rsidRPr="001529AD" w:rsidRDefault="0067238E" w:rsidP="0067238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7238E" w:rsidRPr="001529AD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7238E" w:rsidRPr="001529AD" w:rsidSect="0023689F">
          <w:headerReference w:type="default" r:id="rId12"/>
          <w:headerReference w:type="first" r:id="rId13"/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  <w:r w:rsidRPr="001529AD">
        <w:rPr>
          <w:rFonts w:ascii="Times New Roman" w:hAnsi="Times New Roman"/>
          <w:szCs w:val="28"/>
        </w:rPr>
        <w:t>_________________________________</w:t>
      </w: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638">
        <w:rPr>
          <w:rFonts w:ascii="Times New Roman" w:hAnsi="Times New Roman"/>
          <w:sz w:val="28"/>
          <w:szCs w:val="28"/>
        </w:rPr>
        <w:t>Перечень многоквартирных домов, признанных аварийными до 01.01.2017</w:t>
      </w: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819"/>
        <w:gridCol w:w="5157"/>
        <w:gridCol w:w="1820"/>
        <w:gridCol w:w="1906"/>
        <w:gridCol w:w="1719"/>
        <w:gridCol w:w="1659"/>
        <w:gridCol w:w="1780"/>
      </w:tblGrid>
      <w:tr w:rsidR="0067238E" w:rsidRPr="00BC0638" w:rsidTr="006720F7">
        <w:trPr>
          <w:trHeight w:hRule="exact" w:val="782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об аварийном жилищном фонде, подлежащем расселению до 01.09.2025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67238E" w:rsidRPr="00BC0638" w:rsidTr="006720F7">
        <w:trPr>
          <w:trHeight w:hRule="exact" w:val="567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238E" w:rsidRPr="00BC0638" w:rsidTr="006720F7">
        <w:trPr>
          <w:trHeight w:hRule="exact" w:val="284"/>
          <w:tblHeader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переселения 2018-2024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58 914,80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3 773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Анатолия Бредова,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332,80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Анатолия Бредова,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Капитана Буркова,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Гарнизонная,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Алексея Генералова, д. 7/26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536,60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Алексея Генералова, д. 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503,80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Алексея Генералова,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518,60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2/24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585,20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796,40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463,70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652,50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21.10.2015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462,70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23.10.2013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26а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441,60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170,30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507,70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528,20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453,50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561,30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551,70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565,60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546,90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569,80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26.07.2013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318,70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19.03.2014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234,60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356,30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401,90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Владимира Капустина,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32/2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пр-кт Кирова, д. 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пр-кт Кирова,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пр-кт Кольский, д. 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391,80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528,10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380,50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Адмирала флота Лобова,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451,80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587,20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553,10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884,10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Мурманская, д. 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482,90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Нахимова, д. 10/1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29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Новосельская, д.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420,60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574,60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547,00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Полухина,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Полухина, д. 16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447,20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Полярной Правды, д. 2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535,30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Пригородная,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Профсоюзов, д. 18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556,20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37/7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42/10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65/4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21.03.2016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582,50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Ушакова,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906,40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354,50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390,70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500,80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8/80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11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476,60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718,00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5/5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786,60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303,80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23/5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580,90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30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480,40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490,20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32/6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540,20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419,30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404,40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Чехова,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226,20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Pr="00BC0638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  <w:tr w:rsidR="0067238E" w:rsidRPr="001C1F19" w:rsidTr="006720F7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Шевченко,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38E" w:rsidRDefault="0067238E" w:rsidP="006720F7">
            <w:pPr>
              <w:jc w:val="center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01.09.2024</w:t>
            </w:r>
          </w:p>
        </w:tc>
      </w:tr>
    </w:tbl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638">
        <w:rPr>
          <w:rFonts w:ascii="Times New Roman" w:hAnsi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775"/>
        <w:gridCol w:w="1290"/>
        <w:gridCol w:w="1559"/>
        <w:gridCol w:w="1544"/>
        <w:gridCol w:w="1470"/>
        <w:gridCol w:w="1522"/>
        <w:gridCol w:w="1614"/>
        <w:gridCol w:w="1666"/>
      </w:tblGrid>
      <w:tr w:rsidR="0067238E" w:rsidRPr="00BC0638" w:rsidTr="006720F7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переселению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подпрограммы</w:t>
            </w:r>
          </w:p>
        </w:tc>
      </w:tr>
      <w:tr w:rsidR="0067238E" w:rsidRPr="00BC0638" w:rsidTr="006720F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BC0638" w:rsidTr="006720F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7238E" w:rsidRPr="00BC0638" w:rsidTr="006720F7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7238E" w:rsidRPr="00BC0638" w:rsidTr="006720F7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3 773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1 720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1 132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58 914,8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36 780,7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22 134,1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1 588 133,9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87 718,6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4 542,8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277 325,1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4 519,0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3 157,7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1 361,3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268 289,0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5 678,2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2 097,8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sz w:val="20"/>
                <w:szCs w:val="20"/>
              </w:rPr>
              <w:t>331 528,1</w:t>
            </w:r>
          </w:p>
        </w:tc>
      </w:tr>
      <w:tr w:rsidR="0067238E" w:rsidRPr="00BC0638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19 349,5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16 603,9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2 745,6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299 544,8</w:t>
            </w:r>
          </w:p>
        </w:tc>
      </w:tr>
      <w:tr w:rsidR="0067238E" w:rsidRPr="003864B0" w:rsidTr="006720F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1 504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23 230,4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9 995,4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13 235,0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3864B0" w:rsidRDefault="0067238E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323 728,3</w:t>
            </w:r>
          </w:p>
        </w:tc>
      </w:tr>
    </w:tbl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8E" w:rsidRPr="00CC29BF" w:rsidRDefault="0067238E" w:rsidP="0067238E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67238E" w:rsidRPr="00CC29BF" w:rsidRDefault="0067238E" w:rsidP="0067238E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67238E" w:rsidRPr="00CC29BF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67238E" w:rsidRPr="00CC29BF" w:rsidRDefault="0067238E" w:rsidP="0067238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CC29BF">
        <w:rPr>
          <w:rFonts w:ascii="Times New Roman" w:hAnsi="Times New Roman"/>
          <w:sz w:val="28"/>
          <w:szCs w:val="28"/>
        </w:rPr>
        <w:br/>
        <w:t>до 01.01.2017, по способам переселения</w:t>
      </w: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718"/>
        <w:gridCol w:w="895"/>
        <w:gridCol w:w="719"/>
        <w:gridCol w:w="763"/>
        <w:gridCol w:w="725"/>
        <w:gridCol w:w="763"/>
        <w:gridCol w:w="778"/>
        <w:gridCol w:w="728"/>
        <w:gridCol w:w="930"/>
        <w:gridCol w:w="763"/>
        <w:gridCol w:w="725"/>
        <w:gridCol w:w="895"/>
        <w:gridCol w:w="725"/>
        <w:gridCol w:w="895"/>
        <w:gridCol w:w="917"/>
        <w:gridCol w:w="766"/>
        <w:gridCol w:w="917"/>
        <w:gridCol w:w="854"/>
      </w:tblGrid>
      <w:tr w:rsidR="0067238E" w:rsidRPr="00BC0638" w:rsidTr="006720F7">
        <w:trPr>
          <w:tblHeader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19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подпрограммы,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подпрограммы, связанное с приобретением жилых помещений 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бюджетных средств</w:t>
            </w:r>
          </w:p>
        </w:tc>
      </w:tr>
      <w:tr w:rsidR="0067238E" w:rsidRPr="00BC0638" w:rsidTr="006720F7">
        <w:trPr>
          <w:tblHeader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7238E" w:rsidRPr="00BC0638" w:rsidTr="006720F7">
        <w:trPr>
          <w:trHeight w:val="1114"/>
          <w:tblHeader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 в домах, введенных в эксплуатацию,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7238E" w:rsidRPr="00BC0638" w:rsidTr="006720F7">
        <w:trPr>
          <w:tblHeader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 мость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 мость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 мость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стои- 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расселяе-мая площадь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</w:t>
            </w:r>
          </w:p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приобретае-мая площадь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стои- мость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приобретае-мая площадь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67238E" w:rsidRPr="00BC0638" w:rsidTr="006720F7">
        <w:trPr>
          <w:tblHeader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67238E" w:rsidRPr="00BC0638" w:rsidTr="006720F7">
        <w:trPr>
          <w:tblHeader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67238E" w:rsidRPr="00BC0638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58 914,8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1 588 133,9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13 050,0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99 485,6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12 274,4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99 485,6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775,6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45 864,8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1 488 648,3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12 292,5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4 266,6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307 131,6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29 305,7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1 181 516,7</w:t>
            </w:r>
          </w:p>
        </w:tc>
      </w:tr>
      <w:tr w:rsidR="0067238E" w:rsidRPr="00BC0638" w:rsidTr="006720F7">
        <w:trPr>
          <w:trHeight w:val="3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</w:tr>
      <w:tr w:rsidR="0067238E" w:rsidRPr="00BC0638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4 542,8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448,1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448,1*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4 094,7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1 634,0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114 380,0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2 460,7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162 945,1</w:t>
            </w:r>
          </w:p>
        </w:tc>
      </w:tr>
      <w:tr w:rsidR="0067238E" w:rsidRPr="00BC0638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1 573,9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110 173,0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2 945,1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sz w:val="17"/>
                <w:szCs w:val="17"/>
              </w:rPr>
              <w:t>158 116,0</w:t>
            </w:r>
          </w:p>
        </w:tc>
      </w:tr>
      <w:tr w:rsidR="0067238E" w:rsidRPr="00BC0638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5 678,2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331 528,1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979,4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651,9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327,5**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4 698,8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292 137,0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1 058,7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82 578,6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3 640,1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209 558,4</w:t>
            </w:r>
          </w:p>
        </w:tc>
      </w:tr>
      <w:tr w:rsidR="0067238E" w:rsidRPr="00BC0638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19 349,5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299 544,8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10 703,0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10 703,0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8 646,5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299 544,8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8 646,5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299 544,8</w:t>
            </w:r>
          </w:p>
        </w:tc>
      </w:tr>
      <w:tr w:rsidR="0067238E" w:rsidRPr="003864B0" w:rsidTr="006720F7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23 230,4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323 728,3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22 310,9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263 633,8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12 292,5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BC0638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10 018,4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3864B0" w:rsidRDefault="0067238E" w:rsidP="006720F7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C0638">
              <w:rPr>
                <w:rFonts w:ascii="Times New Roman" w:hAnsi="Times New Roman"/>
                <w:color w:val="000000"/>
                <w:sz w:val="17"/>
                <w:szCs w:val="17"/>
              </w:rPr>
              <w:t>263 633,8</w:t>
            </w:r>
          </w:p>
        </w:tc>
      </w:tr>
    </w:tbl>
    <w:p w:rsidR="0067238E" w:rsidRDefault="0067238E" w:rsidP="00672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F75B33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</w:r>
    </w:p>
    <w:p w:rsidR="0067238E" w:rsidRDefault="0067238E" w:rsidP="00672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F75B33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** - расселение за счет местного бюджета в рамках муниципальной программы города Мурманска «Развитие образования» на 2018-2024 годы.</w:t>
      </w:r>
    </w:p>
    <w:p w:rsidR="0067238E" w:rsidRPr="00F75B33" w:rsidRDefault="0067238E" w:rsidP="0067238E">
      <w:pPr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</w:pPr>
      <w:r w:rsidRPr="00F75B33">
        <w:rPr>
          <w:rFonts w:ascii="Times New Roman" w:hAnsi="Times New Roman"/>
          <w:sz w:val="17"/>
          <w:szCs w:val="17"/>
        </w:rPr>
        <w:t>_________________________________</w:t>
      </w:r>
    </w:p>
    <w:p w:rsidR="0067238E" w:rsidRPr="00F75B33" w:rsidRDefault="0067238E" w:rsidP="0067238E">
      <w:pPr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  <w:sectPr w:rsidR="0067238E" w:rsidRPr="00F75B33" w:rsidSect="00F75B33">
          <w:pgSz w:w="16838" w:h="11906" w:orient="landscape" w:code="9"/>
          <w:pgMar w:top="1418" w:right="788" w:bottom="709" w:left="788" w:header="567" w:footer="709" w:gutter="0"/>
          <w:cols w:space="708"/>
          <w:titlePg/>
          <w:docGrid w:linePitch="360"/>
        </w:sectPr>
      </w:pPr>
    </w:p>
    <w:p w:rsidR="0067238E" w:rsidRPr="00CC29BF" w:rsidRDefault="0067238E" w:rsidP="0067238E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5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к подпрограмме</w:t>
      </w: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638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2019 - 2024 годах</w:t>
      </w:r>
    </w:p>
    <w:p w:rsidR="0067238E" w:rsidRDefault="0067238E" w:rsidP="006723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616"/>
        <w:gridCol w:w="629"/>
        <w:gridCol w:w="1156"/>
        <w:gridCol w:w="616"/>
        <w:gridCol w:w="1138"/>
        <w:gridCol w:w="772"/>
        <w:gridCol w:w="5842"/>
      </w:tblGrid>
      <w:tr w:rsidR="0067238E" w:rsidRPr="00C72B55" w:rsidTr="006720F7">
        <w:trPr>
          <w:trHeight w:val="244"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переселения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кв.м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7238E" w:rsidRPr="00C72B55" w:rsidTr="006720F7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C72B55" w:rsidTr="006720F7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C72B55" w:rsidTr="006720F7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C72B55" w:rsidTr="006720F7">
        <w:trPr>
          <w:trHeight w:val="665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238E" w:rsidRPr="00C72B55" w:rsidTr="006720F7">
        <w:trPr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Фестивальная, дом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2020 году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</w:t>
            </w:r>
          </w:p>
        </w:tc>
      </w:tr>
      <w:tr w:rsidR="0067238E" w:rsidRPr="00C72B55" w:rsidTr="006720F7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ММКУ «Управление капитального строител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ьства» </w:t>
            </w:r>
          </w:p>
        </w:tc>
      </w:tr>
      <w:tr w:rsidR="0067238E" w:rsidRPr="00C72B55" w:rsidTr="006720F7">
        <w:tc>
          <w:tcPr>
            <w:tcW w:w="2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E" w:rsidRPr="00C72B55" w:rsidRDefault="0067238E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38E" w:rsidRPr="00C72B55" w:rsidRDefault="0067238E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238E" w:rsidRPr="00CC29BF" w:rsidRDefault="0067238E" w:rsidP="00672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38E" w:rsidRPr="00CC29BF" w:rsidRDefault="0067238E" w:rsidP="006723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67238E" w:rsidRPr="00CC29BF" w:rsidSect="0031037C">
          <w:pgSz w:w="16838" w:h="11906" w:orient="landscape" w:code="9"/>
          <w:pgMar w:top="1418" w:right="788" w:bottom="567" w:left="788" w:header="567" w:footer="709" w:gutter="0"/>
          <w:cols w:space="708"/>
          <w:docGrid w:linePitch="360"/>
        </w:sectPr>
      </w:pPr>
      <w:r w:rsidRPr="00CC29BF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14407F" w:rsidRDefault="0067238E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2706"/>
      <w:docPartObj>
        <w:docPartGallery w:val="Page Numbers (Top of Page)"/>
        <w:docPartUnique/>
      </w:docPartObj>
    </w:sdtPr>
    <w:sdtEndPr/>
    <w:sdtContent>
      <w:p w:rsidR="000A52B2" w:rsidRDefault="00672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38E">
          <w:rPr>
            <w:noProof/>
            <w:lang w:val="ru-RU"/>
          </w:rPr>
          <w:t>2</w:t>
        </w:r>
        <w:r>
          <w:fldChar w:fldCharType="end"/>
        </w:r>
      </w:p>
    </w:sdtContent>
  </w:sdt>
  <w:p w:rsidR="000A52B2" w:rsidRDefault="00672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0A52B2" w:rsidRDefault="00672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38E">
          <w:rPr>
            <w:noProof/>
            <w:lang w:val="ru-RU"/>
          </w:rPr>
          <w:t>1</w:t>
        </w:r>
        <w:r>
          <w:fldChar w:fldCharType="end"/>
        </w:r>
      </w:p>
    </w:sdtContent>
  </w:sdt>
  <w:p w:rsidR="000A52B2" w:rsidRDefault="006723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91654"/>
      <w:docPartObj>
        <w:docPartGallery w:val="Page Numbers (Top of Page)"/>
        <w:docPartUnique/>
      </w:docPartObj>
    </w:sdtPr>
    <w:sdtEndPr/>
    <w:sdtContent>
      <w:p w:rsidR="000A52B2" w:rsidRDefault="00672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38E">
          <w:rPr>
            <w:noProof/>
            <w:lang w:val="ru-RU"/>
          </w:rPr>
          <w:t>12</w:t>
        </w:r>
        <w:r>
          <w:fldChar w:fldCharType="end"/>
        </w:r>
      </w:p>
    </w:sdtContent>
  </w:sdt>
  <w:p w:rsidR="000A52B2" w:rsidRDefault="0067238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B2" w:rsidRDefault="0067238E" w:rsidP="00994FC8">
    <w:pPr>
      <w:pStyle w:val="a4"/>
    </w:pPr>
  </w:p>
  <w:p w:rsidR="000A52B2" w:rsidRDefault="00672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3"/>
    <w:rsid w:val="000D2633"/>
    <w:rsid w:val="0067238E"/>
    <w:rsid w:val="008426CA"/>
    <w:rsid w:val="00A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4A9C7-BC01-4B15-A6D6-2DBBBA4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38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67238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72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8E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67238E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723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6723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7238E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72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23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67238E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7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238E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67238E"/>
    <w:pPr>
      <w:ind w:left="720"/>
      <w:contextualSpacing/>
    </w:pPr>
  </w:style>
  <w:style w:type="table" w:styleId="a7">
    <w:name w:val="Table Grid"/>
    <w:basedOn w:val="a1"/>
    <w:uiPriority w:val="59"/>
    <w:rsid w:val="0067238E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723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23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67238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7238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7238E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67238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67238E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67238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67238E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67238E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6723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67238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67238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67238E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723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72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6723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672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6723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6723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6723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67238E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67238E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67238E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7238E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67238E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67238E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67238E"/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67238E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67238E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67238E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6723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6723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67238E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67238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6723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6723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6723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6723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6723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6723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6723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6723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6723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6723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6723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6723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7238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6723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723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23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72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72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723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238E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238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7238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72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7238E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67238E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67238E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67238E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67238E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67238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7238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7238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7238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7238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6723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67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6723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6723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6723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672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6723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72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6723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6723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6723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672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6723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672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672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6723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6723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6723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6723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6723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6723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672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67238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67238E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672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CDA7A2B37D47B120E11D837A4476DE9997D0AA71D3AA2A283D63C1F29032EF667EEAF03181B05354677C9AFEr6L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ACDA7A2B37D47B120E11D837A4476DE9B9ED1AF7DD3AA2A283D63C1F29032FD6626EEF03194E4070E307198E1C94D3C97AF2507FBr3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F2F221092C1140DE59FA4E0EA0813EEA4FEDEBF984CE78255B9A430E0EB3D9B8447A5740EB31C79E9F0A392E3B7D11D702AFEED0AF8406B1FA1184DBe4bEN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6868</Words>
  <Characters>39149</Characters>
  <Application>Microsoft Office Word</Application>
  <DocSecurity>0</DocSecurity>
  <Lines>326</Lines>
  <Paragraphs>91</Paragraphs>
  <ScaleCrop>false</ScaleCrop>
  <Company/>
  <LinksUpToDate>false</LinksUpToDate>
  <CharactersWithSpaces>45926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2022-10-17T12:55:00Z</dcterms:created>
  <dcterms:modified xsi:type="dcterms:W3CDTF">2022-10-17T12:55:00Z</dcterms:modified>
</cp:coreProperties>
</file>