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8A" w:rsidRPr="007765C8" w:rsidRDefault="00CD6F8A" w:rsidP="00CD6F8A">
      <w:pPr>
        <w:rPr>
          <w:b/>
          <w:bCs/>
          <w:sz w:val="28"/>
          <w:szCs w:val="28"/>
        </w:rPr>
      </w:pPr>
      <w:r w:rsidRPr="0032118E">
        <w:rPr>
          <w:bCs/>
          <w:sz w:val="28"/>
          <w:szCs w:val="28"/>
        </w:rPr>
        <w:t xml:space="preserve">                                             </w:t>
      </w:r>
    </w:p>
    <w:p w:rsidR="00CD6F8A" w:rsidRPr="00A41F06" w:rsidRDefault="00CD6F8A" w:rsidP="00CD6F8A">
      <w:pPr>
        <w:ind w:left="4962"/>
        <w:jc w:val="center"/>
        <w:rPr>
          <w:bCs/>
          <w:sz w:val="28"/>
          <w:szCs w:val="28"/>
        </w:rPr>
      </w:pPr>
      <w:r w:rsidRPr="00A41F06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6B18834" wp14:editId="43C312E0">
            <wp:simplePos x="0" y="0"/>
            <wp:positionH relativeFrom="column">
              <wp:posOffset>2513855</wp:posOffset>
            </wp:positionH>
            <wp:positionV relativeFrom="paragraph">
              <wp:posOffset>-352701</wp:posOffset>
            </wp:positionV>
            <wp:extent cx="636104" cy="683812"/>
            <wp:effectExtent l="0" t="0" r="0" b="254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8A" w:rsidRPr="00A41F06" w:rsidRDefault="00CD6F8A" w:rsidP="00CD6F8A">
      <w:pPr>
        <w:keepNext/>
        <w:rPr>
          <w:b/>
          <w:color w:val="000000"/>
          <w:sz w:val="32"/>
          <w:szCs w:val="28"/>
        </w:rPr>
      </w:pPr>
    </w:p>
    <w:p w:rsidR="00CD6F8A" w:rsidRPr="00153153" w:rsidRDefault="00CD6F8A" w:rsidP="00CD6F8A">
      <w:pPr>
        <w:keepNext/>
        <w:jc w:val="center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АДМИНИСТРАЦИЯ ГОРОДА МУРМАНСКА</w:t>
      </w:r>
    </w:p>
    <w:p w:rsidR="00CD6F8A" w:rsidRPr="00153153" w:rsidRDefault="00CD6F8A" w:rsidP="00CD6F8A">
      <w:pPr>
        <w:jc w:val="center"/>
        <w:rPr>
          <w:sz w:val="28"/>
          <w:szCs w:val="28"/>
        </w:rPr>
      </w:pPr>
    </w:p>
    <w:p w:rsidR="00CD6F8A" w:rsidRPr="00153153" w:rsidRDefault="00CD6F8A" w:rsidP="00CD6F8A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П О С Т А Н О В Л Е Н И Е</w:t>
      </w:r>
    </w:p>
    <w:p w:rsidR="00CD6F8A" w:rsidRPr="00153153" w:rsidRDefault="00CD6F8A" w:rsidP="00CD6F8A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CD6F8A" w:rsidRPr="00153153" w:rsidRDefault="00CD6F8A" w:rsidP="00CD6F8A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CD6F8A" w:rsidRPr="005A010B" w:rsidRDefault="00CD6F8A" w:rsidP="00CD6F8A">
      <w:pPr>
        <w:jc w:val="both"/>
        <w:rPr>
          <w:sz w:val="28"/>
        </w:rPr>
      </w:pPr>
      <w:r>
        <w:rPr>
          <w:sz w:val="28"/>
        </w:rPr>
        <w:t>13.11.2017</w:t>
      </w:r>
      <w:r w:rsidRPr="005A010B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      </w:t>
      </w:r>
      <w:r w:rsidRPr="005A010B">
        <w:rPr>
          <w:sz w:val="28"/>
        </w:rPr>
        <w:t xml:space="preserve">№ </w:t>
      </w:r>
      <w:r>
        <w:rPr>
          <w:sz w:val="28"/>
        </w:rPr>
        <w:t>3602</w:t>
      </w:r>
      <w:r w:rsidRPr="005A010B">
        <w:rPr>
          <w:sz w:val="28"/>
        </w:rPr>
        <w:t xml:space="preserve">       </w:t>
      </w:r>
    </w:p>
    <w:p w:rsidR="00CD6F8A" w:rsidRPr="005A010B" w:rsidRDefault="00CD6F8A" w:rsidP="00CD6F8A">
      <w:pPr>
        <w:jc w:val="both"/>
        <w:rPr>
          <w:sz w:val="28"/>
        </w:rPr>
      </w:pPr>
    </w:p>
    <w:p w:rsidR="00CD6F8A" w:rsidRPr="005A010B" w:rsidRDefault="00CD6F8A" w:rsidP="00CD6F8A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E8DFFE4FAF41429EBEB6FB3CFF7C666D"/>
        </w:placeholder>
      </w:sdtPr>
      <w:sdtContent>
        <w:p w:rsidR="00CD6F8A" w:rsidRPr="005A010B" w:rsidRDefault="00CD6F8A" w:rsidP="00CD6F8A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Об утверждении муниципальной программы города Мурманска «Градостроительная политика» на 2018-2024 годы</w:t>
          </w:r>
        </w:p>
        <w:p w:rsidR="00CD6F8A" w:rsidRPr="005A010B" w:rsidRDefault="00CD6F8A" w:rsidP="00CD6F8A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 xml:space="preserve">(в ред. постановлений от 04.06.2018 № 1640, от 29.08.2018 № 2833,               </w:t>
          </w:r>
        </w:p>
        <w:p w:rsidR="00CD6F8A" w:rsidRPr="00153153" w:rsidRDefault="00CD6F8A" w:rsidP="00CD6F8A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 xml:space="preserve">от 16.11.2018 № 3954, от 17.12.2018 № 4382, от 19.12.2018 № </w:t>
          </w:r>
          <w:proofErr w:type="gramStart"/>
          <w:r w:rsidRPr="005A010B">
            <w:rPr>
              <w:b/>
              <w:sz w:val="28"/>
            </w:rPr>
            <w:t xml:space="preserve">4417,   </w:t>
          </w:r>
          <w:proofErr w:type="gramEnd"/>
          <w:r w:rsidRPr="005A010B">
            <w:rPr>
              <w:b/>
              <w:sz w:val="28"/>
            </w:rPr>
            <w:t xml:space="preserve">                   от 19.08.2019 № 2789, от 27.11.2019 № 3937, от 18.12.2019 № 4238,                  от 18.12.2019 № 4243, от 28.05.2020 </w:t>
          </w:r>
          <w:r w:rsidRPr="00003BBB">
            <w:rPr>
              <w:b/>
              <w:sz w:val="28"/>
            </w:rPr>
            <w:t>№ 1243, от 15.12.2020 № 2891,                   от 18.12.2020 № 2969, от 27.05.2021 № 1417, от 08.11.2021 № 2854,</w:t>
          </w:r>
          <w:r w:rsidRPr="00003BBB">
            <w:t xml:space="preserve">                           </w:t>
          </w:r>
          <w:r w:rsidRPr="00003BBB">
            <w:rPr>
              <w:b/>
              <w:sz w:val="28"/>
            </w:rPr>
            <w:t xml:space="preserve">от </w:t>
          </w:r>
          <w:r>
            <w:rPr>
              <w:b/>
              <w:sz w:val="28"/>
            </w:rPr>
            <w:t>14.12.2021</w:t>
          </w:r>
          <w:r w:rsidRPr="00003BBB">
            <w:rPr>
              <w:b/>
              <w:sz w:val="28"/>
            </w:rPr>
            <w:t xml:space="preserve"> № </w:t>
          </w:r>
          <w:r>
            <w:rPr>
              <w:b/>
              <w:sz w:val="28"/>
            </w:rPr>
            <w:t>3204</w:t>
          </w:r>
          <w:r w:rsidRPr="00267002">
            <w:rPr>
              <w:b/>
              <w:sz w:val="28"/>
            </w:rPr>
            <w:t>,</w:t>
          </w:r>
          <w:r>
            <w:rPr>
              <w:b/>
              <w:sz w:val="28"/>
            </w:rPr>
            <w:t xml:space="preserve"> от 20.12.2021 № 3276, от 13.11.2017 № 3602,                      от 26.09.2022 № 2735</w:t>
          </w:r>
          <w:r w:rsidRPr="00003BBB">
            <w:rPr>
              <w:b/>
              <w:sz w:val="28"/>
            </w:rPr>
            <w:t>)</w:t>
          </w:r>
        </w:p>
      </w:sdtContent>
    </w:sdt>
    <w:p w:rsidR="00CD6F8A" w:rsidRPr="00153153" w:rsidRDefault="00CD6F8A" w:rsidP="00CD6F8A">
      <w:pPr>
        <w:jc w:val="center"/>
        <w:rPr>
          <w:sz w:val="28"/>
          <w:szCs w:val="28"/>
        </w:rPr>
      </w:pPr>
    </w:p>
    <w:p w:rsidR="00CD6F8A" w:rsidRPr="00153153" w:rsidRDefault="00CD6F8A" w:rsidP="00CD6F8A">
      <w:pPr>
        <w:jc w:val="center"/>
        <w:rPr>
          <w:sz w:val="28"/>
          <w:szCs w:val="28"/>
        </w:rPr>
      </w:pPr>
    </w:p>
    <w:p w:rsidR="00CD6F8A" w:rsidRDefault="00CD6F8A" w:rsidP="00CD6F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6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8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9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CD6F8A" w:rsidRPr="006A241A" w:rsidRDefault="00CD6F8A" w:rsidP="00CD6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F8A" w:rsidRDefault="00CD6F8A" w:rsidP="00CD6F8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0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</w:t>
      </w:r>
      <w:proofErr w:type="gramStart"/>
      <w:r w:rsidRPr="006A241A">
        <w:rPr>
          <w:sz w:val="28"/>
          <w:szCs w:val="28"/>
        </w:rPr>
        <w:t>приложению</w:t>
      </w:r>
      <w:proofErr w:type="gramEnd"/>
      <w:r w:rsidRPr="006A241A">
        <w:rPr>
          <w:sz w:val="28"/>
          <w:szCs w:val="28"/>
        </w:rPr>
        <w:t xml:space="preserve"> к настоящему постановлению.</w:t>
      </w:r>
    </w:p>
    <w:p w:rsidR="00CD6F8A" w:rsidRDefault="00CD6F8A" w:rsidP="00CD6F8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</w:t>
      </w:r>
      <w:proofErr w:type="gramStart"/>
      <w:r w:rsidRPr="00460713">
        <w:rPr>
          <w:sz w:val="28"/>
          <w:szCs w:val="28"/>
        </w:rPr>
        <w:t xml:space="preserve">   (</w:t>
      </w:r>
      <w:proofErr w:type="spellStart"/>
      <w:proofErr w:type="gramEnd"/>
      <w:r w:rsidRPr="00460713">
        <w:rPr>
          <w:sz w:val="28"/>
          <w:szCs w:val="28"/>
        </w:rPr>
        <w:t>Умушкина</w:t>
      </w:r>
      <w:proofErr w:type="spellEnd"/>
      <w:r w:rsidRPr="00460713">
        <w:rPr>
          <w:sz w:val="28"/>
          <w:szCs w:val="28"/>
        </w:rPr>
        <w:t xml:space="preserve"> О.В.) обеспечить финансирование расходов на реализацию муниципальной </w:t>
      </w:r>
      <w:hyperlink r:id="rId11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CD6F8A" w:rsidRDefault="00CD6F8A" w:rsidP="00CD6F8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Отменить следующие постановления администрации города Мурманска: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proofErr w:type="gramStart"/>
      <w:r w:rsidRPr="009438BC">
        <w:rPr>
          <w:sz w:val="28"/>
        </w:rPr>
        <w:t>города  Мурманска</w:t>
      </w:r>
      <w:proofErr w:type="gramEnd"/>
      <w:r w:rsidRPr="009438BC">
        <w:rPr>
          <w:sz w:val="28"/>
        </w:rPr>
        <w:t xml:space="preserve">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    от 29.11.2013 № 3480, от 19.06.2014 № 1882, от 24.07.2014 № 2389)»;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от 29.11.2013 № 3480, от 19.06.2014 № 1882, от 24.07.2014 № 2389,                    от 06.10.2014 № 3314)»;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от 06.10.2014 № 3314, от 25.12.2014 № 4274)»;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от 29.11.2013 № 3480, от 19.06.2014 № 1882, от 24.07.2014 № 2389,                    от 06.10.2014 № 3314, от 25.12.2014 № 4274, от 02.04.2015 № 865)»;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                    от 06.10.2014 № 3314, от 25.12.2014 № 4274, от 02.04.2015 № 865, от 10.06.2015 № 1534)»;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от 17.03.2016 № 679)»;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      от 17.03.2016 № 679, от 01.08.2016 № 2344)»;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      от 01.08.2016   № 2344, от 04.10.2016 № 2975)»;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от 01.08.2016   № 2344, от 04.10.2016 № 2975, от 11.11.2016 № 3458)»;</w:t>
      </w:r>
    </w:p>
    <w:p w:rsidR="00CD6F8A" w:rsidRDefault="00CD6F8A" w:rsidP="00CD6F8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от 17.03.2016 № 679, от 01.08.2016   № 2344, от 04.10.2016 № 2975,                     от 11.11.2016 № 3458, от 20.12.2016 № 3841)».</w:t>
      </w:r>
    </w:p>
    <w:p w:rsidR="00CD6F8A" w:rsidRDefault="00CD6F8A" w:rsidP="00CD6F8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2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D6F8A" w:rsidRDefault="00CD6F8A" w:rsidP="00CD6F8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3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CD6F8A" w:rsidRDefault="00CD6F8A" w:rsidP="00CD6F8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CD6F8A" w:rsidRDefault="00CD6F8A" w:rsidP="00CD6F8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 xml:space="preserve">лавы администрации города Мурманска </w:t>
      </w:r>
      <w:proofErr w:type="spellStart"/>
      <w:r w:rsidRPr="00F35751">
        <w:rPr>
          <w:sz w:val="28"/>
          <w:szCs w:val="28"/>
        </w:rPr>
        <w:t>Мирошникову</w:t>
      </w:r>
      <w:proofErr w:type="spellEnd"/>
      <w:r w:rsidRPr="00F35751">
        <w:rPr>
          <w:sz w:val="28"/>
          <w:szCs w:val="28"/>
        </w:rPr>
        <w:t xml:space="preserve"> М.А.</w:t>
      </w:r>
    </w:p>
    <w:p w:rsidR="00CD6F8A" w:rsidRDefault="00CD6F8A" w:rsidP="00CD6F8A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D6F8A" w:rsidRDefault="00CD6F8A" w:rsidP="00CD6F8A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D6F8A" w:rsidRDefault="00CD6F8A" w:rsidP="00CD6F8A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F8A" w:rsidRPr="00F216F0" w:rsidRDefault="00CD6F8A" w:rsidP="00CD6F8A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16F0">
        <w:rPr>
          <w:b/>
          <w:sz w:val="28"/>
          <w:szCs w:val="28"/>
        </w:rPr>
        <w:t>Временно исполняющий полномочия</w:t>
      </w:r>
    </w:p>
    <w:p w:rsidR="00CD6F8A" w:rsidRPr="00F216F0" w:rsidRDefault="00CD6F8A" w:rsidP="00CD6F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16F0">
        <w:rPr>
          <w:b/>
          <w:sz w:val="28"/>
          <w:szCs w:val="28"/>
        </w:rPr>
        <w:t>главы администрации города Мурманска</w:t>
      </w:r>
      <w:r>
        <w:rPr>
          <w:b/>
          <w:sz w:val="28"/>
          <w:szCs w:val="28"/>
        </w:rPr>
        <w:t xml:space="preserve">                                 А.Г. </w:t>
      </w:r>
      <w:proofErr w:type="spellStart"/>
      <w:r>
        <w:rPr>
          <w:b/>
          <w:sz w:val="28"/>
          <w:szCs w:val="28"/>
        </w:rPr>
        <w:t>Лыженков</w:t>
      </w:r>
      <w:proofErr w:type="spellEnd"/>
    </w:p>
    <w:p w:rsidR="0014407F" w:rsidRPr="00CD6F8A" w:rsidRDefault="00CD6F8A" w:rsidP="00CD6F8A">
      <w:bookmarkStart w:id="0" w:name="_GoBack"/>
      <w:bookmarkEnd w:id="0"/>
    </w:p>
    <w:sectPr w:rsidR="0014407F" w:rsidRPr="00CD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0"/>
    <w:rsid w:val="000D2633"/>
    <w:rsid w:val="00461590"/>
    <w:rsid w:val="008426CA"/>
    <w:rsid w:val="00CD6F8A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DD7C-4B48-4A0F-941A-7638586A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7ACAEADBEF90F585EE09E9D0F170178AC1B534BCE233f961G" TargetMode="External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D69C705C274092AFC64C7FCB7B195F388B50DEBDAFE214DD59AE863fB65G" TargetMode="External"/><Relationship Id="rId12" Type="http://schemas.openxmlformats.org/officeDocument/2006/relationships/hyperlink" Target="consultantplus://offline/ref=B7FD69C705C274092AFC7ACAEADBEF90F585EE09E9D0F576158AC1B534BCE23391550809937780C0843BAAfA6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D69C705C274092AFC64C7FCB7B195F388B604E8DAFE214DD59AE863B5E864D61A514BD77983C8f865G" TargetMode="External"/><Relationship Id="rId11" Type="http://schemas.openxmlformats.org/officeDocument/2006/relationships/hyperlink" Target="consultantplus://offline/ref=B7FD69C705C274092AFC7ACAEADBEF90F585EE09E9D0F576158AC1B534BCE23391550809937780C0843BAAfA6CG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B7FD69C705C274092AFC7ACAEADBEF90F585EE09E9D0F576158AC1B534BCE23391550809937780C0843BAAfA6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D69C705C274092AFC7ACAEADBEF90F585EE09E8D4F076188AC1B534BCE23391550809937780C0843BA3fA6A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DFFE4FAF41429EBEB6FB3CFF7C6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06C41-6584-4DCB-A3F8-48B87E1E751A}"/>
      </w:docPartPr>
      <w:docPartBody>
        <w:p w:rsidR="00000000" w:rsidRDefault="00C44864" w:rsidP="00C44864">
          <w:pPr>
            <w:pStyle w:val="E8DFFE4FAF41429EBEB6FB3CFF7C666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F2"/>
    <w:rsid w:val="00445DF2"/>
    <w:rsid w:val="00844032"/>
    <w:rsid w:val="00B72CA3"/>
    <w:rsid w:val="00C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864"/>
    <w:rPr>
      <w:color w:val="808080"/>
    </w:rPr>
  </w:style>
  <w:style w:type="paragraph" w:customStyle="1" w:styleId="0DEEAEDD683F471B9D973C145C882B17">
    <w:name w:val="0DEEAEDD683F471B9D973C145C882B17"/>
    <w:rsid w:val="00445DF2"/>
  </w:style>
  <w:style w:type="paragraph" w:customStyle="1" w:styleId="E8DFFE4FAF41429EBEB6FB3CFF7C666D">
    <w:name w:val="E8DFFE4FAF41429EBEB6FB3CFF7C666D"/>
    <w:rsid w:val="00C44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2022-10-17T11:38:00Z</dcterms:created>
  <dcterms:modified xsi:type="dcterms:W3CDTF">2022-10-17T13:13:00Z</dcterms:modified>
</cp:coreProperties>
</file>