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FB6F8E" w:rsidP="00A7157D">
      <w:pPr>
        <w:tabs>
          <w:tab w:val="left" w:pos="3686"/>
        </w:tabs>
        <w:jc w:val="both"/>
        <w:rPr>
          <w:sz w:val="28"/>
          <w:szCs w:val="28"/>
        </w:rPr>
      </w:pPr>
      <w:r w:rsidRPr="00FB6F8E">
        <w:rPr>
          <w:sz w:val="28"/>
          <w:szCs w:val="28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>
        <w:rPr>
          <w:sz w:val="28"/>
          <w:szCs w:val="28"/>
        </w:rPr>
        <w:br/>
      </w:r>
      <w:r w:rsidRPr="00FB6F8E">
        <w:rPr>
          <w:sz w:val="28"/>
          <w:szCs w:val="28"/>
        </w:rPr>
        <w:t xml:space="preserve">и предложений заинтересованных лиц </w:t>
      </w:r>
      <w:r>
        <w:rPr>
          <w:sz w:val="28"/>
          <w:szCs w:val="28"/>
        </w:rPr>
        <w:t>в рамках анализа</w:t>
      </w:r>
      <w:r w:rsidRPr="00FB6F8E">
        <w:rPr>
          <w:sz w:val="28"/>
          <w:szCs w:val="28"/>
        </w:rPr>
        <w:t xml:space="preserve"> проекта постановления администрации города Мурманска </w:t>
      </w:r>
      <w:r w:rsidR="00606637">
        <w:rPr>
          <w:sz w:val="28"/>
          <w:szCs w:val="27"/>
        </w:rPr>
        <w:t>«</w:t>
      </w:r>
      <w:r w:rsidR="00A7157D" w:rsidRPr="00A7157D">
        <w:rPr>
          <w:sz w:val="28"/>
          <w:szCs w:val="27"/>
        </w:rPr>
        <w:t xml:space="preserve">О внесении изменений в муниципальную программу города Мурманска «Развитие конкурентоспособной экономики» </w:t>
      </w:r>
      <w:r w:rsidR="00A7157D" w:rsidRPr="00A7157D">
        <w:rPr>
          <w:sz w:val="28"/>
          <w:szCs w:val="27"/>
        </w:rPr>
        <w:br/>
        <w:t>на 2023-2028 годы», утвержденную постановлением администрации города Мурманска от 14.11.2022 № 3522</w:t>
      </w:r>
      <w:r w:rsidR="00606637">
        <w:rPr>
          <w:sz w:val="28"/>
          <w:szCs w:val="27"/>
        </w:rPr>
        <w:t>»</w:t>
      </w:r>
      <w:r w:rsidR="00215F5A" w:rsidRPr="00215F5A">
        <w:rPr>
          <w:sz w:val="28"/>
        </w:rPr>
        <w:t xml:space="preserve">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</w:p>
    <w:p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215F5A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895997" w:rsidRPr="00447616">
        <w:rPr>
          <w:sz w:val="28"/>
          <w:szCs w:val="28"/>
          <w:u w:val="single"/>
        </w:rPr>
        <w:t>87</w:t>
      </w:r>
      <w:r w:rsidRPr="00F05135">
        <w:rPr>
          <w:sz w:val="28"/>
          <w:szCs w:val="28"/>
        </w:rPr>
        <w:t>,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="00FB6F8E">
        <w:rPr>
          <w:sz w:val="28"/>
          <w:szCs w:val="28"/>
        </w:rPr>
        <w:t>.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D63295" w:rsidRDefault="00E86964" w:rsidP="00D63295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5421AF">
        <w:rPr>
          <w:sz w:val="28"/>
          <w:szCs w:val="28"/>
        </w:rPr>
        <w:t>1</w:t>
      </w:r>
      <w:r w:rsidR="00330E68">
        <w:rPr>
          <w:sz w:val="28"/>
          <w:szCs w:val="28"/>
        </w:rPr>
        <w:t>2</w:t>
      </w:r>
      <w:r w:rsidR="006D438B">
        <w:rPr>
          <w:sz w:val="28"/>
          <w:szCs w:val="28"/>
        </w:rPr>
        <w:t>.05.202</w:t>
      </w:r>
      <w:r w:rsidR="00BE1367" w:rsidRPr="00BE1367">
        <w:rPr>
          <w:sz w:val="28"/>
          <w:szCs w:val="28"/>
        </w:rPr>
        <w:t>3</w:t>
      </w:r>
      <w:r w:rsidR="00D07C48">
        <w:rPr>
          <w:sz w:val="28"/>
          <w:szCs w:val="28"/>
        </w:rPr>
        <w:t xml:space="preserve"> по </w:t>
      </w:r>
      <w:r w:rsidR="00330E68">
        <w:rPr>
          <w:sz w:val="28"/>
          <w:szCs w:val="28"/>
        </w:rPr>
        <w:t>14</w:t>
      </w:r>
      <w:r w:rsidR="00D07C48">
        <w:rPr>
          <w:sz w:val="28"/>
          <w:szCs w:val="28"/>
        </w:rPr>
        <w:t>.0</w:t>
      </w:r>
      <w:r w:rsidR="006D438B">
        <w:rPr>
          <w:sz w:val="28"/>
          <w:szCs w:val="28"/>
        </w:rPr>
        <w:t>5</w:t>
      </w:r>
      <w:r w:rsidR="00D07C48">
        <w:rPr>
          <w:sz w:val="28"/>
          <w:szCs w:val="28"/>
        </w:rPr>
        <w:t>.202</w:t>
      </w:r>
      <w:r w:rsidR="00BE1367" w:rsidRPr="00BE1367">
        <w:rPr>
          <w:sz w:val="28"/>
          <w:szCs w:val="28"/>
        </w:rPr>
        <w:t>3</w:t>
      </w:r>
      <w:r w:rsidRPr="00D44F3C">
        <w:rPr>
          <w:sz w:val="28"/>
          <w:szCs w:val="28"/>
        </w:rPr>
        <w:t>.</w:t>
      </w:r>
    </w:p>
    <w:p w:rsidR="00D63295" w:rsidRDefault="00D63295" w:rsidP="00D63295">
      <w:pPr>
        <w:tabs>
          <w:tab w:val="left" w:pos="3686"/>
        </w:tabs>
        <w:rPr>
          <w:sz w:val="28"/>
          <w:szCs w:val="28"/>
        </w:rPr>
      </w:pPr>
    </w:p>
    <w:p w:rsidR="001E53B5" w:rsidRDefault="001E53B5" w:rsidP="00A7157D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приведение в соответствие с </w:t>
      </w:r>
      <w:r w:rsidRPr="00227CC5">
        <w:rPr>
          <w:sz w:val="28"/>
        </w:rPr>
        <w:t>Методически</w:t>
      </w:r>
      <w:r>
        <w:rPr>
          <w:sz w:val="28"/>
        </w:rPr>
        <w:t>ми</w:t>
      </w:r>
      <w:r w:rsidRPr="00227CC5">
        <w:rPr>
          <w:sz w:val="28"/>
        </w:rPr>
        <w:t xml:space="preserve"> рекомендаци</w:t>
      </w:r>
      <w:r>
        <w:rPr>
          <w:sz w:val="28"/>
        </w:rPr>
        <w:t>ями</w:t>
      </w:r>
      <w:r w:rsidRPr="00227CC5">
        <w:rPr>
          <w:sz w:val="28"/>
        </w:rPr>
        <w:t xml:space="preserve"> по разработке и реализации государственных программ Российской Федерации</w:t>
      </w:r>
      <w:r>
        <w:rPr>
          <w:sz w:val="28"/>
        </w:rPr>
        <w:t xml:space="preserve">, утвержденными приказом Министерства экономического развития от </w:t>
      </w:r>
      <w:r w:rsidR="0029348E">
        <w:rPr>
          <w:sz w:val="28"/>
        </w:rPr>
        <w:t>30</w:t>
      </w:r>
      <w:r>
        <w:rPr>
          <w:sz w:val="28"/>
        </w:rPr>
        <w:t>.08.2021 № 500.</w:t>
      </w:r>
    </w:p>
    <w:sectPr w:rsidR="001E53B5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64"/>
    <w:rsid w:val="001E53B5"/>
    <w:rsid w:val="00215F5A"/>
    <w:rsid w:val="0029348E"/>
    <w:rsid w:val="00330E68"/>
    <w:rsid w:val="003748D7"/>
    <w:rsid w:val="00447616"/>
    <w:rsid w:val="005421AF"/>
    <w:rsid w:val="005F4A88"/>
    <w:rsid w:val="00606637"/>
    <w:rsid w:val="00693237"/>
    <w:rsid w:val="006D438B"/>
    <w:rsid w:val="007167F2"/>
    <w:rsid w:val="00861552"/>
    <w:rsid w:val="00863A10"/>
    <w:rsid w:val="00895997"/>
    <w:rsid w:val="00901803"/>
    <w:rsid w:val="00922BA5"/>
    <w:rsid w:val="0093345A"/>
    <w:rsid w:val="009A340F"/>
    <w:rsid w:val="00A7157D"/>
    <w:rsid w:val="00AC675C"/>
    <w:rsid w:val="00BE1367"/>
    <w:rsid w:val="00C92259"/>
    <w:rsid w:val="00CB1C57"/>
    <w:rsid w:val="00CC22C6"/>
    <w:rsid w:val="00D061CE"/>
    <w:rsid w:val="00D07C48"/>
    <w:rsid w:val="00D44F3C"/>
    <w:rsid w:val="00D63295"/>
    <w:rsid w:val="00E23E71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DD01"/>
  <w15:docId w15:val="{FD31CD9F-929A-4DDB-A9FC-5D9D354F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2740-9201-4B22-A14C-5CC7F759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Антоновский Никита Николаевич</cp:lastModifiedBy>
  <cp:revision>4</cp:revision>
  <cp:lastPrinted>2022-05-19T06:32:00Z</cp:lastPrinted>
  <dcterms:created xsi:type="dcterms:W3CDTF">2023-05-05T10:33:00Z</dcterms:created>
  <dcterms:modified xsi:type="dcterms:W3CDTF">2023-05-11T08:03:00Z</dcterms:modified>
</cp:coreProperties>
</file>