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5103"/>
      </w:tblGrid>
      <w:tr w:rsidR="00450366" w:rsidTr="00450366">
        <w:tc>
          <w:tcPr>
            <w:tcW w:w="10456" w:type="dxa"/>
          </w:tcPr>
          <w:p w:rsidR="00450366" w:rsidRDefault="00450366" w:rsidP="00450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450366" w:rsidRDefault="00450366" w:rsidP="00450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ED69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50366" w:rsidRDefault="00450366" w:rsidP="00450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50366" w:rsidRDefault="00450366" w:rsidP="00450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города Мурманска </w:t>
            </w:r>
          </w:p>
          <w:p w:rsidR="00450366" w:rsidRDefault="00450366" w:rsidP="00450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от____________№______________</w:t>
            </w:r>
          </w:p>
        </w:tc>
      </w:tr>
    </w:tbl>
    <w:p w:rsidR="00450366" w:rsidRDefault="00450366" w:rsidP="0045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0366" w:rsidRDefault="00450366" w:rsidP="0045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0366" w:rsidRPr="00450366" w:rsidRDefault="00450366" w:rsidP="0045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036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Сведения об объемах финансирования муниципальной программы города Мурманска</w:t>
      </w:r>
    </w:p>
    <w:p w:rsidR="00450366" w:rsidRPr="00450366" w:rsidRDefault="00450366" w:rsidP="0045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0366">
        <w:rPr>
          <w:rFonts w:ascii="Times New Roman" w:eastAsiaTheme="minorEastAsia" w:hAnsi="Times New Roman" w:cs="Times New Roman"/>
          <w:sz w:val="28"/>
          <w:szCs w:val="24"/>
          <w:lang w:eastAsia="ru-RU"/>
        </w:rPr>
        <w:t>«Развитие конкурентоспособной экономики» на 2023-2028 годы</w:t>
      </w:r>
    </w:p>
    <w:p w:rsidR="00450366" w:rsidRPr="00450366" w:rsidRDefault="00450366" w:rsidP="00450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2757"/>
        <w:gridCol w:w="1311"/>
        <w:gridCol w:w="1092"/>
        <w:gridCol w:w="1084"/>
        <w:gridCol w:w="964"/>
        <w:gridCol w:w="964"/>
        <w:gridCol w:w="964"/>
        <w:gridCol w:w="964"/>
        <w:gridCol w:w="964"/>
        <w:gridCol w:w="964"/>
        <w:gridCol w:w="2147"/>
      </w:tblGrid>
      <w:tr w:rsidR="00450366" w:rsidRPr="00450366" w:rsidTr="00ED69DA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Соисполнители, участники</w:t>
            </w:r>
          </w:p>
        </w:tc>
      </w:tr>
      <w:tr w:rsidR="00450366" w:rsidRPr="00450366" w:rsidTr="00ED69DA">
        <w:trPr>
          <w:trHeight w:val="56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/ источник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Муниципальная программа «Развитие конкурентоспособной экономики»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ED69D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280 171,2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450366" w:rsidP="00ED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ED69DA"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348,6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ED69D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44 817,0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ED69D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44 818,3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ED69D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45 832,1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450366" w:rsidP="00ED69D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47 </w:t>
            </w:r>
            <w:r w:rsidR="00ED69DA"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</w:t>
            </w: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ED69DA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48 980,0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C56166" w:rsidRDefault="00450366" w:rsidP="00ED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КЭР, СД, АГМ,  КСП, КИО, КСПВООДМ, КК, </w:t>
            </w:r>
            <w:proofErr w:type="spellStart"/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КФКС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КО, УФ, КРГХ, </w:t>
            </w:r>
            <w:proofErr w:type="spellStart"/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КТР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C56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КЖП, организации инфраструктуры поддержки субъектов МСП</w:t>
            </w:r>
          </w:p>
        </w:tc>
      </w:tr>
      <w:tr w:rsidR="00450366" w:rsidRPr="00450366" w:rsidTr="00ED69DA">
        <w:trPr>
          <w:trHeight w:val="4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278 243,2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48 025,3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44 497,1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44 497,1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45 510,9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47 054,0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48 658,8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69D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8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A555DD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279 793,2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A5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48 </w:t>
            </w:r>
            <w:r w:rsidR="00A555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285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A5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</w:t>
            </w:r>
            <w:r w:rsidR="00A555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754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A5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</w:t>
            </w:r>
            <w:r w:rsidR="00A555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755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A5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45 </w:t>
            </w:r>
            <w:r w:rsidR="00A555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769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A555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47 </w:t>
            </w:r>
            <w:r w:rsidR="00A555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312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A555DD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48 917,0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</w:t>
            </w:r>
          </w:p>
        </w:tc>
      </w:tr>
      <w:tr w:rsidR="00450366" w:rsidRPr="00450366" w:rsidTr="00ED69DA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277 865,2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47 962,3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44 434,1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44 434,1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45 447,9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46 991,0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48 595,8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АГМ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АГМ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КСП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КСПВООДМ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КСПВООДМ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561C5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561C5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561C5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КК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075E5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075E5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075E5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ED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КФКС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ED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КФКС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8B5CD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8B5CD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8B5CD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C51B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C51B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C51B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633BE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633BE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633BE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КРГХ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D15E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D15E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D15E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ED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КТР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ED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КТР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F66A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F66A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F66A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КЖП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Default="00450366" w:rsidP="00450366">
            <w:pPr>
              <w:jc w:val="center"/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КЖП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3F1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3F1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8CA" w:rsidRPr="00450366" w:rsidTr="003F1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D7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CA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1 «Повышение </w:t>
            </w:r>
            <w:proofErr w:type="gramStart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туристской</w:t>
            </w:r>
          </w:p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привлекательности города Мурманска»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11 834,3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2 016,3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ED48CA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КЭР, СД, АГМ,  КСП, КИО, КСПВООДМ, КК, </w:t>
            </w:r>
            <w:proofErr w:type="spellStart"/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КФКСиОЗ</w:t>
            </w:r>
            <w:proofErr w:type="spellEnd"/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УФ, КРГХ, </w:t>
            </w:r>
            <w:proofErr w:type="spellStart"/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КЖП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11 834,3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2 016,3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1 963,6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ОМ 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4503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улучшения инвестиционного климата и развития туристской деятельности на территории города Мурманска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11 834,3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2 016,3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0F076A" w:rsidP="00ED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КЭР, СД, АГМ,  КСП, КИО, КСПВООДМ, КК, </w:t>
            </w:r>
            <w:proofErr w:type="spellStart"/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КФКС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УФ, КРГХ, </w:t>
            </w:r>
            <w:proofErr w:type="spellStart"/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КТР</w:t>
            </w:r>
            <w:r w:rsidR="00ED4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0F07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КЖП</w:t>
            </w:r>
          </w:p>
        </w:tc>
      </w:tr>
      <w:tr w:rsidR="00450366" w:rsidRPr="00450366" w:rsidTr="00ED69DA">
        <w:trPr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11 834,3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2 016,3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1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 «Развитие и поддержка малого и среднего</w:t>
            </w:r>
          </w:p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предпринимательства в городе Мурманске»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29 986,5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7 894,0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КЭР, КИО, организации инфраструктуры поддержки субъектов МСП</w:t>
            </w:r>
          </w:p>
        </w:tc>
      </w:tr>
      <w:tr w:rsidR="00450366" w:rsidRPr="00450366" w:rsidTr="00ED69DA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29 986,5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7 894,0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1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4503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развития субъектов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 в 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городе Мурманске»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21 806,0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6 551,0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D70C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3 051,0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КЭР, КИО, организации инфраструктуры поддержки субъектов МСП</w:t>
            </w:r>
          </w:p>
        </w:tc>
      </w:tr>
      <w:tr w:rsidR="00450366" w:rsidRPr="00450366" w:rsidTr="00ED69DA">
        <w:trPr>
          <w:trHeight w:val="5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21 806,0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6 551,0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3 051,0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3 051,0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C56166" w:rsidP="0045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5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2.2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«Развитие потребительского рынка в городе Мурманске»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8 180,5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</w:t>
            </w:r>
          </w:p>
        </w:tc>
      </w:tr>
      <w:tr w:rsidR="00450366" w:rsidRPr="00450366" w:rsidTr="00ED69DA">
        <w:trPr>
          <w:trHeight w:val="4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8 180,5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1 367,5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5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trHeight w:val="4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АВЦП «Обеспечение деятельности комитета по экономическому развитию администрации города Мурманска»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238 350,4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38 438,3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38 434,9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38 436,2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39 450,0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40 993,1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42 597,9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236 422,4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39 128,8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40 671,9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42 276,7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Основное мероприятие «Эффективное </w:t>
            </w: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выполнение муниципальных функций в сфере создания условий для комплексного социально-экономического развития города Мурманска»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238 350,4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38 438,3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38 434,9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38 436,2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39 450,0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40 993,1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42 597,9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КЭР</w:t>
            </w: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236 422,4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38 115,0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39 128,8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40 671,9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42 276,7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6" w:rsidRPr="00450366" w:rsidTr="00ED69D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3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66" w:rsidRPr="00450366" w:rsidRDefault="00450366" w:rsidP="004503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6166" w:rsidRDefault="00C56166">
      <w:pPr>
        <w:sectPr w:rsidR="00C56166" w:rsidSect="00450366">
          <w:pgSz w:w="16838" w:h="11906" w:orient="landscape" w:code="9"/>
          <w:pgMar w:top="1418" w:right="1134" w:bottom="851" w:left="1134" w:header="720" w:footer="301" w:gutter="0"/>
          <w:cols w:space="708"/>
          <w:titlePg/>
          <w:docGrid w:linePitch="299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386"/>
      </w:tblGrid>
      <w:tr w:rsidR="00C56166" w:rsidTr="00C56166">
        <w:tc>
          <w:tcPr>
            <w:tcW w:w="3360" w:type="pct"/>
          </w:tcPr>
          <w:p w:rsidR="00C56166" w:rsidRDefault="00C56166" w:rsidP="00D7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pct"/>
          </w:tcPr>
          <w:p w:rsidR="00C56166" w:rsidRDefault="00C56166" w:rsidP="00D7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D48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56166" w:rsidRDefault="00C56166" w:rsidP="00D7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56166" w:rsidRDefault="00C56166" w:rsidP="00D7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города Мурманска </w:t>
            </w:r>
          </w:p>
          <w:p w:rsidR="00C56166" w:rsidRDefault="00C56166" w:rsidP="00D7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от____________№______________</w:t>
            </w:r>
          </w:p>
        </w:tc>
      </w:tr>
    </w:tbl>
    <w:p w:rsidR="00631AFF" w:rsidRDefault="00631AFF"/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C5616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8. Порядок взаимодействия ответственного исполнителя, соисполнителей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616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и участников муниципальной программы </w:t>
      </w:r>
      <w:r w:rsidRPr="00C56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Мурманска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6166">
        <w:rPr>
          <w:rFonts w:ascii="Times New Roman" w:eastAsiaTheme="minorEastAsia" w:hAnsi="Times New Roman" w:cs="Times New Roman"/>
          <w:sz w:val="28"/>
          <w:szCs w:val="24"/>
          <w:lang w:eastAsia="ru-RU"/>
        </w:rPr>
        <w:t>«Развитие конкурентоспособной экономики» на 2023-2028 годы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Координатором муниципальной программы является КЭР.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Исполнители и участники подпрограммы: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СД;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АГМ;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КСП;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КИО;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6166">
        <w:t xml:space="preserve">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КСПВООДМ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КФКС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КРГХ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КЖП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организации инфраструктуры поддержки субъектов МСП.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Соисполнители и участники муниципальной программы при реализации своих мероприятий взаимодействуют с КЭР.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подпрограммы «Развитие и поддержка малого и среднего предпринимательства в городе Мурманске» деятельность соисполнителей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участников включает проведение обучающих мероприятий (семинаров, конференций, тренингов) для субъектов МСП, участие в работе Координационного совета по вопросам МСП, заседаниях комиссий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рассмотрению заявок на участие в мероприятиях на предоставление финансовой поддержки, реализации мероприятий имущественной поддержки.</w:t>
      </w:r>
      <w:proofErr w:type="gramEnd"/>
    </w:p>
    <w:p w:rsidR="00C56166" w:rsidRPr="00C56166" w:rsidRDefault="00C56166" w:rsidP="00C56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Меры имущественной поддержки реализует КИО. Оказание имущественной поддержки предполагает предоставление в аренду муниципального имущества города Мурманска субъектам МСП </w:t>
      </w:r>
      <w:r w:rsidR="00B91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 социально</w:t>
      </w:r>
      <w:r w:rsidR="00B91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значимых видов деятельности, а также приоритетных видов деятельности без проведения торгов в качестве муниципальной преференции, в соответствии с главой 5 Федерального закона от 26.07.2006 № 135-ФЗ «О защите конкуренции». Перечень указанных видов деятельности представлен в приложении к муниципальной программе.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5" w:history="1">
        <w:r w:rsidRPr="00C561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18</w:t>
        </w:r>
      </w:hyperlink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24.07.2007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 209-ФЗ «О развитии малого и среднего предпринимательства в Российской Федерации», решением Совета депутатов города Мурманска от 02.12.2009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№ 12-158 утверждено Положение о порядке формирования, ведения, обязательного опубликования перечня муниципального имущества города Мурманска, предназначенного для оказания имущественной поддержки субъектам </w:t>
      </w:r>
      <w:r w:rsidR="00583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МСП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организациям, образующим инфраструктуру поддержки субъектов </w:t>
      </w:r>
      <w:r w:rsidR="00583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МСП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города Мурманска от 18.12.2009 № 1423 утвержден Перечень муниципального имущества города Мурманска,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Перечень размещен на официальном сайте администрации города Мурманска (www.citymurmansk.ru) и на информационном портале Координационного совета в сети Интернет (www.mp.murman.ru).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24.07.2007 № 209-ФЗ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«О развитии малого и среднего предпринимательства в Российской Федерации» и Федеральным законом от 02.08.2019 № 279-ФЗ «О внесении изменений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Федеральный закон «О развитии малого и среднего предпринимательства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Федерации» в целях формирования единого реестра субъектов малого и среднего предпринимательства 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получателей поддержки» сведения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субъектах МСП и 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самозанятых</w:t>
      </w:r>
      <w:proofErr w:type="spellEnd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гражданах, получивших имущественную поддержку</w:t>
      </w:r>
      <w:proofErr w:type="gramEnd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размещаются в Едином реестре субъектов МСП – получателей поддержки на сайте Федеральной налоговой службы (далее – ФНС России)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сети Интернет (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rmsp</w:t>
      </w:r>
      <w:proofErr w:type="spellEnd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.n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alog</w:t>
      </w:r>
      <w:proofErr w:type="spellEnd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56166" w:rsidRP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Имущественная поддержка в виде предоставления в аренду муниципального имущества города Мурманска без проведения торгов </w:t>
      </w:r>
      <w:r w:rsidR="00ED4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установлением льготной арендной платы оказывается </w:t>
      </w:r>
      <w:proofErr w:type="spellStart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самозанятым</w:t>
      </w:r>
      <w:proofErr w:type="spellEnd"/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гражданам в соответствии с Федеральным законом от 24.07.2007 № 209-ФЗ </w:t>
      </w:r>
      <w:r w:rsidR="00B91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обеспечения оперативного мониторинга выполнения подпрограмм и муниципальной программы в целом по запросу КЭР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соисполнители и участники предоставляют информацию о реализованных мероприятиях за период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шести, девяти</w:t>
      </w: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12 месяцев текущего года (нарастающим итогом с начала года).</w:t>
      </w:r>
    </w:p>
    <w:p w:rsidR="00C56166" w:rsidRDefault="00C56166" w:rsidP="00C56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56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КЭР осуществляет подготовку сводного отчета об исполнении муниципальной программы.</w:t>
      </w:r>
      <w:bookmarkStart w:id="0" w:name="_GoBack"/>
      <w:bookmarkEnd w:id="0"/>
    </w:p>
    <w:sectPr w:rsidR="00C56166" w:rsidSect="00C56166">
      <w:pgSz w:w="11906" w:h="16838" w:code="9"/>
      <w:pgMar w:top="1134" w:right="851" w:bottom="1134" w:left="1418" w:header="720" w:footer="30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66"/>
    <w:rsid w:val="000F076A"/>
    <w:rsid w:val="0026094D"/>
    <w:rsid w:val="002A7D8E"/>
    <w:rsid w:val="00450366"/>
    <w:rsid w:val="005838C4"/>
    <w:rsid w:val="00631AFF"/>
    <w:rsid w:val="00A555DD"/>
    <w:rsid w:val="00B917E0"/>
    <w:rsid w:val="00BB0DCF"/>
    <w:rsid w:val="00C56166"/>
    <w:rsid w:val="00ED48CA"/>
    <w:rsid w:val="00E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0862AFD6666DB49BE8F0AD013A229E414277258B009936C863C9A688CC2EDA7E02D64EM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Дубинина Дарья Александровна</cp:lastModifiedBy>
  <cp:revision>5</cp:revision>
  <dcterms:created xsi:type="dcterms:W3CDTF">2023-05-03T08:01:00Z</dcterms:created>
  <dcterms:modified xsi:type="dcterms:W3CDTF">2023-05-05T09:04:00Z</dcterms:modified>
</cp:coreProperties>
</file>