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C2" w:rsidRPr="00DC3F23" w:rsidRDefault="003336C2" w:rsidP="00DC3F23">
      <w:pPr>
        <w:pStyle w:val="1"/>
        <w:ind w:firstLine="567"/>
        <w:jc w:val="center"/>
        <w:rPr>
          <w:rFonts w:ascii="Arial" w:hAnsi="Arial" w:cs="Arial"/>
          <w:b/>
          <w:bCs/>
          <w:color w:val="1D1B11"/>
          <w:sz w:val="24"/>
          <w:szCs w:val="24"/>
        </w:rPr>
      </w:pPr>
      <w:r w:rsidRPr="00DC3F23">
        <w:rPr>
          <w:rFonts w:ascii="Arial" w:hAnsi="Arial" w:cs="Arial"/>
          <w:b/>
          <w:bCs/>
          <w:color w:val="1D1B11"/>
          <w:sz w:val="24"/>
          <w:szCs w:val="24"/>
        </w:rPr>
        <w:t>АДМИНИСТРАЦИЯ ГОРОДА МУРМАНСКА</w:t>
      </w:r>
    </w:p>
    <w:p w:rsidR="003336C2" w:rsidRPr="00DC3F23" w:rsidRDefault="003336C2" w:rsidP="00DC3F23">
      <w:pPr>
        <w:pStyle w:val="2"/>
        <w:spacing w:line="240" w:lineRule="auto"/>
        <w:ind w:firstLine="567"/>
        <w:rPr>
          <w:rFonts w:ascii="Arial" w:hAnsi="Arial" w:cs="Arial"/>
          <w:color w:val="1D1B11"/>
          <w:spacing w:val="0"/>
          <w:sz w:val="24"/>
        </w:rPr>
      </w:pPr>
      <w:proofErr w:type="gramStart"/>
      <w:r w:rsidRPr="00DC3F23">
        <w:rPr>
          <w:rFonts w:ascii="Arial" w:hAnsi="Arial" w:cs="Arial"/>
          <w:color w:val="1D1B11"/>
          <w:spacing w:val="0"/>
          <w:sz w:val="24"/>
        </w:rPr>
        <w:t>П</w:t>
      </w:r>
      <w:proofErr w:type="gramEnd"/>
      <w:r w:rsidRPr="00DC3F23">
        <w:rPr>
          <w:rFonts w:ascii="Arial" w:hAnsi="Arial" w:cs="Arial"/>
          <w:color w:val="1D1B11"/>
          <w:spacing w:val="0"/>
          <w:sz w:val="24"/>
        </w:rPr>
        <w:t xml:space="preserve"> О С Т А Н О В Л Е Н И Е </w:t>
      </w:r>
    </w:p>
    <w:p w:rsidR="003336C2" w:rsidRPr="003336C2" w:rsidRDefault="00484BB8" w:rsidP="003336C2">
      <w:pPr>
        <w:jc w:val="both"/>
        <w:rPr>
          <w:sz w:val="28"/>
        </w:rPr>
      </w:pPr>
      <w:r w:rsidRPr="00191D3C">
        <w:rPr>
          <w:rFonts w:ascii="Arial" w:hAnsi="Arial" w:cs="Arial"/>
          <w:sz w:val="24"/>
          <w:szCs w:val="24"/>
        </w:rPr>
        <w:t xml:space="preserve">16.09.2022 </w:t>
      </w:r>
      <w:r w:rsidR="003336C2" w:rsidRPr="00191D3C">
        <w:rPr>
          <w:rFonts w:ascii="Arial" w:hAnsi="Arial" w:cs="Arial"/>
          <w:sz w:val="24"/>
          <w:szCs w:val="24"/>
        </w:rPr>
        <w:t>№</w:t>
      </w:r>
      <w:r w:rsidR="00DF415F" w:rsidRPr="00191D3C">
        <w:rPr>
          <w:rFonts w:ascii="Arial" w:hAnsi="Arial" w:cs="Arial"/>
          <w:sz w:val="24"/>
          <w:szCs w:val="24"/>
        </w:rPr>
        <w:t xml:space="preserve"> </w:t>
      </w:r>
      <w:r w:rsidRPr="00191D3C">
        <w:rPr>
          <w:rFonts w:ascii="Arial" w:hAnsi="Arial" w:cs="Arial"/>
          <w:sz w:val="24"/>
          <w:szCs w:val="24"/>
        </w:rPr>
        <w:t>2642</w:t>
      </w:r>
    </w:p>
    <w:sdt>
      <w:sdtPr>
        <w:rPr>
          <w:rFonts w:ascii="Arial" w:eastAsia="Calibri" w:hAnsi="Arial" w:cs="Arial"/>
          <w:b/>
          <w:sz w:val="24"/>
          <w:szCs w:val="24"/>
          <w:lang w:eastAsia="en-US"/>
        </w:rPr>
        <w:id w:val="1461541337"/>
        <w:placeholder>
          <w:docPart w:val="A24E8FBD0E0B4BD6ADA0FB5730D0B17A"/>
        </w:placeholder>
      </w:sdtPr>
      <w:sdtContent>
        <w:p w:rsidR="003336C2" w:rsidRPr="00191D3C" w:rsidRDefault="00C372C2" w:rsidP="00191D3C">
          <w:pPr>
            <w:widowControl w:val="0"/>
            <w:autoSpaceDE w:val="0"/>
            <w:autoSpaceDN w:val="0"/>
            <w:adjustRightInd w:val="0"/>
            <w:jc w:val="center"/>
            <w:rPr>
              <w:rFonts w:ascii="Arial" w:eastAsia="Calibri" w:hAnsi="Arial" w:cs="Arial"/>
              <w:b/>
              <w:sz w:val="24"/>
              <w:szCs w:val="24"/>
              <w:lang w:eastAsia="en-US"/>
            </w:rPr>
          </w:pPr>
          <w:r w:rsidRPr="00191D3C">
            <w:rPr>
              <w:rFonts w:ascii="Arial" w:eastAsia="Calibri" w:hAnsi="Arial" w:cs="Arial"/>
              <w:b/>
              <w:sz w:val="24"/>
              <w:szCs w:val="24"/>
              <w:lang w:eastAsia="en-US"/>
            </w:rPr>
            <w:t>О</w:t>
          </w:r>
          <w:r w:rsidR="009427E2" w:rsidRPr="00191D3C">
            <w:rPr>
              <w:rFonts w:ascii="Arial" w:eastAsia="Calibri" w:hAnsi="Arial" w:cs="Arial"/>
              <w:b/>
              <w:sz w:val="24"/>
              <w:szCs w:val="24"/>
              <w:lang w:eastAsia="en-US"/>
            </w:rPr>
            <w:t>б утверждении административного регламента предоставления муниципальной услуги «</w:t>
          </w:r>
          <w:r w:rsidR="00585649" w:rsidRPr="00191D3C">
            <w:rPr>
              <w:rFonts w:ascii="Arial" w:eastAsia="Calibri" w:hAnsi="Arial" w:cs="Arial"/>
              <w:b/>
              <w:sz w:val="24"/>
              <w:szCs w:val="24"/>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9427E2" w:rsidRPr="00191D3C">
            <w:rPr>
              <w:rFonts w:ascii="Arial" w:eastAsia="Calibri" w:hAnsi="Arial" w:cs="Arial"/>
              <w:b/>
              <w:sz w:val="24"/>
              <w:szCs w:val="24"/>
              <w:lang w:eastAsia="en-US"/>
            </w:rPr>
            <w:t>»</w:t>
          </w:r>
        </w:p>
      </w:sdtContent>
    </w:sdt>
    <w:p w:rsidR="00C372C2" w:rsidRPr="00191D3C" w:rsidRDefault="00C372C2" w:rsidP="00C372C2">
      <w:pPr>
        <w:widowControl w:val="0"/>
        <w:autoSpaceDE w:val="0"/>
        <w:autoSpaceDN w:val="0"/>
        <w:adjustRightInd w:val="0"/>
        <w:ind w:firstLine="709"/>
        <w:jc w:val="both"/>
        <w:rPr>
          <w:rFonts w:ascii="Arial" w:eastAsia="Calibri" w:hAnsi="Arial" w:cs="Arial"/>
          <w:sz w:val="24"/>
          <w:szCs w:val="24"/>
          <w:lang w:eastAsia="en-US"/>
        </w:rPr>
      </w:pPr>
      <w:proofErr w:type="gramStart"/>
      <w:r w:rsidRPr="00191D3C">
        <w:rPr>
          <w:rFonts w:ascii="Arial" w:eastAsia="Calibri" w:hAnsi="Arial" w:cs="Arial"/>
          <w:sz w:val="24"/>
          <w:szCs w:val="24"/>
          <w:lang w:eastAsia="en-US"/>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w:t>
      </w:r>
      <w:r w:rsidR="00EE1217" w:rsidRPr="00191D3C">
        <w:rPr>
          <w:rFonts w:ascii="Arial" w:eastAsia="Calibri" w:hAnsi="Arial" w:cs="Arial"/>
          <w:sz w:val="24"/>
          <w:szCs w:val="24"/>
          <w:lang w:eastAsia="en-US"/>
        </w:rPr>
        <w:t>униципального об</w:t>
      </w:r>
      <w:r w:rsidR="00CE2374" w:rsidRPr="00191D3C">
        <w:rPr>
          <w:rFonts w:ascii="Arial" w:eastAsia="Calibri" w:hAnsi="Arial" w:cs="Arial"/>
          <w:sz w:val="24"/>
          <w:szCs w:val="24"/>
          <w:lang w:eastAsia="en-US"/>
        </w:rPr>
        <w:t>разования городской округ город-</w:t>
      </w:r>
      <w:r w:rsidR="00EE1217" w:rsidRPr="00191D3C">
        <w:rPr>
          <w:rFonts w:ascii="Arial" w:eastAsia="Calibri" w:hAnsi="Arial" w:cs="Arial"/>
          <w:sz w:val="24"/>
          <w:szCs w:val="24"/>
          <w:lang w:eastAsia="en-US"/>
        </w:rPr>
        <w:t>герой Мурманск</w:t>
      </w:r>
      <w:r w:rsidRPr="00191D3C">
        <w:rPr>
          <w:rFonts w:ascii="Arial" w:eastAsia="Calibri" w:hAnsi="Arial" w:cs="Arial"/>
          <w:sz w:val="24"/>
          <w:szCs w:val="24"/>
          <w:lang w:eastAsia="en-US"/>
        </w:rPr>
        <w:t>, постановлениями администрации города Мур</w:t>
      </w:r>
      <w:r w:rsidR="00F11CDE" w:rsidRPr="00191D3C">
        <w:rPr>
          <w:rFonts w:ascii="Arial" w:eastAsia="Calibri" w:hAnsi="Arial" w:cs="Arial"/>
          <w:sz w:val="24"/>
          <w:szCs w:val="24"/>
          <w:lang w:eastAsia="en-US"/>
        </w:rPr>
        <w:t>манска от 26.02.2009 № 321 «О п</w:t>
      </w:r>
      <w:r w:rsidRPr="00191D3C">
        <w:rPr>
          <w:rFonts w:ascii="Arial" w:eastAsia="Calibri" w:hAnsi="Arial" w:cs="Arial"/>
          <w:sz w:val="24"/>
          <w:szCs w:val="24"/>
          <w:lang w:eastAsia="en-US"/>
        </w:rPr>
        <w:t>орядке разработки и утверждения административных регламентов предоставления муниципальных услуг в муниципальном образовании город</w:t>
      </w:r>
      <w:r w:rsidR="00EE1217" w:rsidRPr="00191D3C">
        <w:rPr>
          <w:rFonts w:ascii="Arial" w:eastAsia="Calibri" w:hAnsi="Arial" w:cs="Arial"/>
          <w:sz w:val="24"/>
          <w:szCs w:val="24"/>
          <w:lang w:eastAsia="en-US"/>
        </w:rPr>
        <w:t xml:space="preserve"> Мурманск»,</w:t>
      </w:r>
      <w:r w:rsidR="00824EA1" w:rsidRPr="00191D3C">
        <w:rPr>
          <w:rFonts w:ascii="Arial" w:eastAsia="Calibri" w:hAnsi="Arial" w:cs="Arial"/>
          <w:sz w:val="24"/>
          <w:szCs w:val="24"/>
          <w:lang w:eastAsia="en-US"/>
        </w:rPr>
        <w:t xml:space="preserve"> </w:t>
      </w:r>
      <w:r w:rsidR="008C3606" w:rsidRPr="00191D3C">
        <w:rPr>
          <w:rFonts w:ascii="Arial" w:eastAsia="Calibri" w:hAnsi="Arial" w:cs="Arial"/>
          <w:sz w:val="24"/>
          <w:szCs w:val="24"/>
          <w:lang w:eastAsia="en-US"/>
        </w:rPr>
        <w:t>от 30.05.2012 № 1159 «Об</w:t>
      </w:r>
      <w:proofErr w:type="gramEnd"/>
      <w:r w:rsidR="008C3606" w:rsidRPr="00191D3C">
        <w:rPr>
          <w:rFonts w:ascii="Arial" w:eastAsia="Calibri" w:hAnsi="Arial" w:cs="Arial"/>
          <w:sz w:val="24"/>
          <w:szCs w:val="24"/>
          <w:lang w:eastAsia="en-US"/>
        </w:rPr>
        <w:t xml:space="preserve"> утверждении реестра услуг, предоставляемых по обращениям заявителей в муниципальном образовании город Мурманск», </w:t>
      </w:r>
      <w:r w:rsidR="00EE1217" w:rsidRPr="00191D3C">
        <w:rPr>
          <w:rFonts w:ascii="Arial" w:eastAsia="Calibri" w:hAnsi="Arial" w:cs="Arial"/>
          <w:sz w:val="24"/>
          <w:szCs w:val="24"/>
          <w:lang w:eastAsia="en-US"/>
        </w:rPr>
        <w:t xml:space="preserve">от 11.01.2013 № </w:t>
      </w:r>
      <w:r w:rsidR="004D3857" w:rsidRPr="00191D3C">
        <w:rPr>
          <w:rFonts w:ascii="Arial" w:eastAsia="Calibri" w:hAnsi="Arial" w:cs="Arial"/>
          <w:sz w:val="24"/>
          <w:szCs w:val="24"/>
          <w:lang w:eastAsia="en-US"/>
        </w:rPr>
        <w:t>0</w:t>
      </w:r>
      <w:r w:rsidR="00EE1217" w:rsidRPr="00191D3C">
        <w:rPr>
          <w:rFonts w:ascii="Arial" w:eastAsia="Calibri" w:hAnsi="Arial" w:cs="Arial"/>
          <w:sz w:val="24"/>
          <w:szCs w:val="24"/>
          <w:lang w:eastAsia="en-US"/>
        </w:rPr>
        <w:t xml:space="preserve">1 </w:t>
      </w:r>
      <w:r w:rsidR="00F11CDE" w:rsidRPr="00191D3C">
        <w:rPr>
          <w:rFonts w:ascii="Arial" w:eastAsia="Calibri" w:hAnsi="Arial" w:cs="Arial"/>
          <w:sz w:val="24"/>
          <w:szCs w:val="24"/>
          <w:lang w:eastAsia="en-US"/>
        </w:rPr>
        <w:t>«О П</w:t>
      </w:r>
      <w:r w:rsidRPr="00191D3C">
        <w:rPr>
          <w:rFonts w:ascii="Arial" w:eastAsia="Calibri" w:hAnsi="Arial" w:cs="Arial"/>
          <w:sz w:val="24"/>
          <w:szCs w:val="24"/>
          <w:lang w:eastAsia="en-US"/>
        </w:rPr>
        <w:t>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009427E2" w:rsidRPr="00191D3C">
        <w:rPr>
          <w:rFonts w:ascii="Arial" w:eastAsia="Calibri" w:hAnsi="Arial" w:cs="Arial"/>
          <w:sz w:val="24"/>
          <w:szCs w:val="24"/>
          <w:lang w:eastAsia="en-US"/>
        </w:rPr>
        <w:t xml:space="preserve"> </w:t>
      </w:r>
      <w:proofErr w:type="gramStart"/>
      <w:r w:rsidRPr="00191D3C">
        <w:rPr>
          <w:rFonts w:ascii="Arial" w:eastAsia="Calibri" w:hAnsi="Arial" w:cs="Arial"/>
          <w:b/>
          <w:sz w:val="24"/>
          <w:szCs w:val="24"/>
          <w:lang w:eastAsia="en-US"/>
        </w:rPr>
        <w:t>п</w:t>
      </w:r>
      <w:proofErr w:type="gramEnd"/>
      <w:r w:rsidRPr="00191D3C">
        <w:rPr>
          <w:rFonts w:ascii="Arial" w:eastAsia="Calibri" w:hAnsi="Arial" w:cs="Arial"/>
          <w:b/>
          <w:sz w:val="24"/>
          <w:szCs w:val="24"/>
          <w:lang w:eastAsia="en-US"/>
        </w:rPr>
        <w:t xml:space="preserve"> о с т а н </w:t>
      </w:r>
      <w:proofErr w:type="gramStart"/>
      <w:r w:rsidRPr="00191D3C">
        <w:rPr>
          <w:rFonts w:ascii="Arial" w:eastAsia="Calibri" w:hAnsi="Arial" w:cs="Arial"/>
          <w:b/>
          <w:sz w:val="24"/>
          <w:szCs w:val="24"/>
          <w:lang w:eastAsia="en-US"/>
        </w:rPr>
        <w:t>о</w:t>
      </w:r>
      <w:proofErr w:type="gramEnd"/>
      <w:r w:rsidRPr="00191D3C">
        <w:rPr>
          <w:rFonts w:ascii="Arial" w:eastAsia="Calibri" w:hAnsi="Arial" w:cs="Arial"/>
          <w:b/>
          <w:sz w:val="24"/>
          <w:szCs w:val="24"/>
          <w:lang w:eastAsia="en-US"/>
        </w:rPr>
        <w:t xml:space="preserve"> в л я ю:</w:t>
      </w:r>
      <w:r w:rsidRPr="00191D3C">
        <w:rPr>
          <w:rFonts w:ascii="Arial" w:eastAsia="Calibri" w:hAnsi="Arial" w:cs="Arial"/>
          <w:sz w:val="24"/>
          <w:szCs w:val="24"/>
          <w:lang w:eastAsia="en-US"/>
        </w:rPr>
        <w:t xml:space="preserve"> </w:t>
      </w:r>
    </w:p>
    <w:p w:rsidR="00300D58" w:rsidRPr="00191D3C" w:rsidRDefault="00FF113D" w:rsidP="00300D58">
      <w:pPr>
        <w:widowControl w:val="0"/>
        <w:autoSpaceDE w:val="0"/>
        <w:autoSpaceDN w:val="0"/>
        <w:adjustRightInd w:val="0"/>
        <w:ind w:firstLine="709"/>
        <w:jc w:val="both"/>
        <w:rPr>
          <w:rFonts w:ascii="Arial" w:eastAsia="Calibri" w:hAnsi="Arial" w:cs="Arial"/>
          <w:sz w:val="24"/>
          <w:szCs w:val="24"/>
          <w:lang w:eastAsia="en-US"/>
        </w:rPr>
      </w:pPr>
      <w:r w:rsidRPr="00191D3C">
        <w:rPr>
          <w:rFonts w:ascii="Arial" w:eastAsia="Calibri" w:hAnsi="Arial" w:cs="Arial"/>
          <w:sz w:val="24"/>
          <w:szCs w:val="24"/>
          <w:lang w:eastAsia="en-US"/>
        </w:rPr>
        <w:t>1.</w:t>
      </w:r>
      <w:r w:rsidR="00300D58" w:rsidRPr="00191D3C">
        <w:rPr>
          <w:rFonts w:ascii="Arial" w:eastAsia="Calibri" w:hAnsi="Arial" w:cs="Arial"/>
          <w:sz w:val="24"/>
          <w:szCs w:val="24"/>
          <w:lang w:eastAsia="en-US"/>
        </w:rPr>
        <w:t xml:space="preserve"> Утвердить административный </w:t>
      </w:r>
      <w:hyperlink w:anchor="P35" w:history="1">
        <w:r w:rsidR="00300D58" w:rsidRPr="00191D3C">
          <w:rPr>
            <w:rFonts w:ascii="Arial" w:eastAsia="Calibri" w:hAnsi="Arial" w:cs="Arial"/>
            <w:sz w:val="24"/>
            <w:szCs w:val="24"/>
            <w:lang w:eastAsia="en-US"/>
          </w:rPr>
          <w:t>регламент</w:t>
        </w:r>
      </w:hyperlink>
      <w:r w:rsidR="00300D58" w:rsidRPr="00191D3C">
        <w:rPr>
          <w:rFonts w:ascii="Arial" w:eastAsia="Calibri" w:hAnsi="Arial" w:cs="Arial"/>
          <w:sz w:val="24"/>
          <w:szCs w:val="24"/>
          <w:lang w:eastAsia="en-US"/>
        </w:rPr>
        <w:t xml:space="preserve"> предоставления муниципальной услуги «</w:t>
      </w:r>
      <w:r w:rsidR="00585649" w:rsidRPr="00191D3C">
        <w:rPr>
          <w:rFonts w:ascii="Arial" w:eastAsia="Calibri" w:hAnsi="Arial" w:cs="Arial"/>
          <w:sz w:val="24"/>
          <w:szCs w:val="24"/>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300D58" w:rsidRPr="00191D3C">
        <w:rPr>
          <w:rFonts w:ascii="Arial" w:eastAsia="Calibri" w:hAnsi="Arial" w:cs="Arial"/>
          <w:sz w:val="24"/>
          <w:szCs w:val="24"/>
          <w:lang w:eastAsia="en-US"/>
        </w:rPr>
        <w:t xml:space="preserve">» согласно приложению </w:t>
      </w:r>
      <w:r w:rsidR="004D3857" w:rsidRPr="00191D3C">
        <w:rPr>
          <w:rFonts w:ascii="Arial" w:eastAsia="Calibri" w:hAnsi="Arial" w:cs="Arial"/>
          <w:sz w:val="24"/>
          <w:szCs w:val="24"/>
          <w:lang w:eastAsia="en-US"/>
        </w:rPr>
        <w:t>к настоящему постановлению</w:t>
      </w:r>
      <w:r w:rsidR="00300D58" w:rsidRPr="00191D3C">
        <w:rPr>
          <w:rFonts w:ascii="Arial" w:eastAsia="Calibri" w:hAnsi="Arial" w:cs="Arial"/>
          <w:sz w:val="24"/>
          <w:szCs w:val="24"/>
          <w:lang w:eastAsia="en-US"/>
        </w:rPr>
        <w:t>.</w:t>
      </w:r>
    </w:p>
    <w:p w:rsidR="00EB1649" w:rsidRPr="00191D3C" w:rsidRDefault="00300D58" w:rsidP="00191D3C">
      <w:pPr>
        <w:widowControl w:val="0"/>
        <w:autoSpaceDE w:val="0"/>
        <w:autoSpaceDN w:val="0"/>
        <w:adjustRightInd w:val="0"/>
        <w:ind w:firstLine="709"/>
        <w:jc w:val="both"/>
        <w:rPr>
          <w:rFonts w:ascii="Arial" w:eastAsia="Calibri" w:hAnsi="Arial" w:cs="Arial"/>
          <w:sz w:val="24"/>
          <w:szCs w:val="24"/>
          <w:lang w:eastAsia="en-US"/>
        </w:rPr>
      </w:pPr>
      <w:r w:rsidRPr="00191D3C">
        <w:rPr>
          <w:rFonts w:ascii="Arial" w:eastAsia="Calibri" w:hAnsi="Arial" w:cs="Arial"/>
          <w:sz w:val="24"/>
          <w:szCs w:val="24"/>
          <w:lang w:eastAsia="en-US"/>
        </w:rPr>
        <w:t>2</w:t>
      </w:r>
      <w:r w:rsidR="00EB1649" w:rsidRPr="00191D3C">
        <w:rPr>
          <w:rFonts w:ascii="Arial" w:eastAsia="Calibri" w:hAnsi="Arial" w:cs="Arial"/>
          <w:sz w:val="24"/>
          <w:szCs w:val="24"/>
          <w:lang w:eastAsia="en-US"/>
        </w:rPr>
        <w:t>. Отделу информационно-технического обеспечения и защиты информации администрации города Мурманска (Кузьмин А.Н.) разместить настоящее постановление</w:t>
      </w:r>
      <w:r w:rsidR="00EE1217" w:rsidRPr="00191D3C">
        <w:rPr>
          <w:rFonts w:ascii="Arial" w:eastAsia="Calibri" w:hAnsi="Arial" w:cs="Arial"/>
          <w:sz w:val="24"/>
          <w:szCs w:val="24"/>
          <w:lang w:eastAsia="en-US"/>
        </w:rPr>
        <w:t xml:space="preserve"> с приложением</w:t>
      </w:r>
      <w:r w:rsidR="00EB1649" w:rsidRPr="00191D3C">
        <w:rPr>
          <w:rFonts w:ascii="Arial" w:eastAsia="Calibri" w:hAnsi="Arial" w:cs="Arial"/>
          <w:sz w:val="24"/>
          <w:szCs w:val="24"/>
          <w:lang w:eastAsia="en-US"/>
        </w:rPr>
        <w:t xml:space="preserve"> на официальном сайте администрации города Мурманска в сети Интернет. </w:t>
      </w:r>
    </w:p>
    <w:p w:rsidR="00EB1649" w:rsidRPr="00191D3C" w:rsidRDefault="00300D58" w:rsidP="00191D3C">
      <w:pPr>
        <w:widowControl w:val="0"/>
        <w:autoSpaceDE w:val="0"/>
        <w:autoSpaceDN w:val="0"/>
        <w:adjustRightInd w:val="0"/>
        <w:ind w:firstLine="709"/>
        <w:jc w:val="both"/>
        <w:rPr>
          <w:rFonts w:ascii="Arial" w:eastAsia="Calibri" w:hAnsi="Arial" w:cs="Arial"/>
          <w:sz w:val="24"/>
          <w:szCs w:val="24"/>
          <w:lang w:eastAsia="en-US"/>
        </w:rPr>
      </w:pPr>
      <w:r w:rsidRPr="00191D3C">
        <w:rPr>
          <w:rFonts w:ascii="Arial" w:eastAsia="Calibri" w:hAnsi="Arial" w:cs="Arial"/>
          <w:sz w:val="24"/>
          <w:szCs w:val="24"/>
          <w:lang w:eastAsia="en-US"/>
        </w:rPr>
        <w:t>3</w:t>
      </w:r>
      <w:r w:rsidR="00EB1649" w:rsidRPr="00191D3C">
        <w:rPr>
          <w:rFonts w:ascii="Arial" w:eastAsia="Calibri" w:hAnsi="Arial" w:cs="Arial"/>
          <w:sz w:val="24"/>
          <w:szCs w:val="24"/>
          <w:lang w:eastAsia="en-US"/>
        </w:rPr>
        <w:t>. Редакции газеты «Вечерний Мурманск» (</w:t>
      </w:r>
      <w:proofErr w:type="gramStart"/>
      <w:r w:rsidR="00EB1649" w:rsidRPr="00191D3C">
        <w:rPr>
          <w:rFonts w:ascii="Arial" w:eastAsia="Calibri" w:hAnsi="Arial" w:cs="Arial"/>
          <w:sz w:val="24"/>
          <w:szCs w:val="24"/>
          <w:lang w:eastAsia="en-US"/>
        </w:rPr>
        <w:t>Хабаров</w:t>
      </w:r>
      <w:proofErr w:type="gramEnd"/>
      <w:r w:rsidR="00EB1649" w:rsidRPr="00191D3C">
        <w:rPr>
          <w:rFonts w:ascii="Arial" w:eastAsia="Calibri" w:hAnsi="Arial" w:cs="Arial"/>
          <w:sz w:val="24"/>
          <w:szCs w:val="24"/>
          <w:lang w:eastAsia="en-US"/>
        </w:rPr>
        <w:t xml:space="preserve"> В.А.) опубликовать настоящее постановление</w:t>
      </w:r>
      <w:r w:rsidR="00EE1217" w:rsidRPr="00191D3C">
        <w:rPr>
          <w:rFonts w:ascii="Arial" w:eastAsia="Calibri" w:hAnsi="Arial" w:cs="Arial"/>
          <w:sz w:val="24"/>
          <w:szCs w:val="24"/>
          <w:lang w:eastAsia="en-US"/>
        </w:rPr>
        <w:t xml:space="preserve"> с приложением</w:t>
      </w:r>
      <w:r w:rsidR="00EB1649" w:rsidRPr="00191D3C">
        <w:rPr>
          <w:rFonts w:ascii="Arial" w:eastAsia="Calibri" w:hAnsi="Arial" w:cs="Arial"/>
          <w:sz w:val="24"/>
          <w:szCs w:val="24"/>
          <w:lang w:eastAsia="en-US"/>
        </w:rPr>
        <w:t>.</w:t>
      </w:r>
    </w:p>
    <w:p w:rsidR="00EB1649" w:rsidRPr="00191D3C" w:rsidRDefault="00B913B8" w:rsidP="00191D3C">
      <w:pPr>
        <w:widowControl w:val="0"/>
        <w:autoSpaceDE w:val="0"/>
        <w:autoSpaceDN w:val="0"/>
        <w:adjustRightInd w:val="0"/>
        <w:ind w:firstLine="709"/>
        <w:jc w:val="both"/>
        <w:rPr>
          <w:rFonts w:ascii="Arial" w:eastAsia="Calibri" w:hAnsi="Arial" w:cs="Arial"/>
          <w:sz w:val="24"/>
          <w:szCs w:val="24"/>
          <w:lang w:eastAsia="en-US"/>
        </w:rPr>
      </w:pPr>
      <w:r w:rsidRPr="00191D3C">
        <w:rPr>
          <w:rFonts w:ascii="Arial" w:eastAsia="Calibri" w:hAnsi="Arial" w:cs="Arial"/>
          <w:sz w:val="24"/>
          <w:szCs w:val="24"/>
          <w:lang w:eastAsia="en-US"/>
        </w:rPr>
        <w:t>4</w:t>
      </w:r>
      <w:r w:rsidR="00EB1649" w:rsidRPr="00191D3C">
        <w:rPr>
          <w:rFonts w:ascii="Arial" w:eastAsia="Calibri" w:hAnsi="Arial" w:cs="Arial"/>
          <w:sz w:val="24"/>
          <w:szCs w:val="24"/>
          <w:lang w:eastAsia="en-US"/>
        </w:rPr>
        <w:t>. Настоящее постановление вступает в силу со дня официального опубликования.</w:t>
      </w:r>
    </w:p>
    <w:p w:rsidR="00191D3C" w:rsidRDefault="00B913B8" w:rsidP="00191D3C">
      <w:pPr>
        <w:widowControl w:val="0"/>
        <w:autoSpaceDE w:val="0"/>
        <w:autoSpaceDN w:val="0"/>
        <w:adjustRightInd w:val="0"/>
        <w:ind w:firstLine="709"/>
        <w:jc w:val="both"/>
        <w:rPr>
          <w:rFonts w:ascii="Arial" w:eastAsia="Calibri" w:hAnsi="Arial" w:cs="Arial"/>
          <w:sz w:val="24"/>
          <w:szCs w:val="24"/>
          <w:lang w:eastAsia="en-US"/>
        </w:rPr>
      </w:pPr>
      <w:r w:rsidRPr="00191D3C">
        <w:rPr>
          <w:rFonts w:ascii="Arial" w:eastAsia="Calibri" w:hAnsi="Arial" w:cs="Arial"/>
          <w:sz w:val="24"/>
          <w:szCs w:val="24"/>
          <w:lang w:eastAsia="en-US"/>
        </w:rPr>
        <w:t>5</w:t>
      </w:r>
      <w:r w:rsidR="00EB1649" w:rsidRPr="00191D3C">
        <w:rPr>
          <w:rFonts w:ascii="Arial" w:eastAsia="Calibri" w:hAnsi="Arial" w:cs="Arial"/>
          <w:sz w:val="24"/>
          <w:szCs w:val="24"/>
          <w:lang w:eastAsia="en-US"/>
        </w:rPr>
        <w:t xml:space="preserve">. </w:t>
      </w:r>
      <w:proofErr w:type="gramStart"/>
      <w:r w:rsidR="00EB1649" w:rsidRPr="00191D3C">
        <w:rPr>
          <w:rFonts w:ascii="Arial" w:eastAsia="Calibri" w:hAnsi="Arial" w:cs="Arial"/>
          <w:sz w:val="24"/>
          <w:szCs w:val="24"/>
          <w:lang w:eastAsia="en-US"/>
        </w:rPr>
        <w:t>Контроль за</w:t>
      </w:r>
      <w:proofErr w:type="gramEnd"/>
      <w:r w:rsidR="00EB1649" w:rsidRPr="00191D3C">
        <w:rPr>
          <w:rFonts w:ascii="Arial" w:eastAsia="Calibri" w:hAnsi="Arial" w:cs="Arial"/>
          <w:sz w:val="24"/>
          <w:szCs w:val="24"/>
          <w:lang w:eastAsia="en-US"/>
        </w:rPr>
        <w:t xml:space="preserve"> выполнением настоящего постановления возложить на заместителя главы администрации города Мурманска Изотова А.В</w:t>
      </w:r>
      <w:r w:rsidR="00304AC8" w:rsidRPr="00191D3C">
        <w:rPr>
          <w:rFonts w:ascii="Arial" w:eastAsia="Calibri" w:hAnsi="Arial" w:cs="Arial"/>
          <w:sz w:val="24"/>
          <w:szCs w:val="24"/>
          <w:lang w:eastAsia="en-US"/>
        </w:rPr>
        <w:t>.</w:t>
      </w:r>
    </w:p>
    <w:p w:rsidR="00300D58" w:rsidRPr="00191D3C" w:rsidRDefault="00300D58" w:rsidP="00191D3C">
      <w:pPr>
        <w:widowControl w:val="0"/>
        <w:autoSpaceDE w:val="0"/>
        <w:autoSpaceDN w:val="0"/>
        <w:adjustRightInd w:val="0"/>
        <w:jc w:val="both"/>
        <w:rPr>
          <w:rFonts w:ascii="Arial" w:eastAsia="Calibri" w:hAnsi="Arial" w:cs="Arial"/>
          <w:sz w:val="24"/>
          <w:szCs w:val="24"/>
          <w:lang w:eastAsia="en-US"/>
        </w:rPr>
      </w:pPr>
      <w:r w:rsidRPr="00191D3C">
        <w:rPr>
          <w:rFonts w:ascii="Arial" w:eastAsia="Calibri" w:hAnsi="Arial" w:cs="Arial"/>
          <w:b/>
          <w:sz w:val="24"/>
          <w:szCs w:val="24"/>
          <w:lang w:eastAsia="en-US"/>
        </w:rPr>
        <w:t xml:space="preserve">Глава администрации </w:t>
      </w:r>
    </w:p>
    <w:p w:rsidR="00300D58" w:rsidRPr="00191D3C" w:rsidRDefault="00300D58" w:rsidP="00191D3C">
      <w:pPr>
        <w:widowControl w:val="0"/>
        <w:autoSpaceDE w:val="0"/>
        <w:autoSpaceDN w:val="0"/>
        <w:adjustRightInd w:val="0"/>
        <w:jc w:val="both"/>
        <w:rPr>
          <w:rFonts w:ascii="Arial" w:eastAsia="Calibri" w:hAnsi="Arial" w:cs="Arial"/>
          <w:b/>
          <w:sz w:val="24"/>
          <w:szCs w:val="24"/>
          <w:lang w:eastAsia="en-US"/>
        </w:rPr>
      </w:pPr>
      <w:r w:rsidRPr="00191D3C">
        <w:rPr>
          <w:rFonts w:ascii="Arial" w:eastAsia="Calibri" w:hAnsi="Arial" w:cs="Arial"/>
          <w:b/>
          <w:sz w:val="24"/>
          <w:szCs w:val="24"/>
          <w:lang w:eastAsia="en-US"/>
        </w:rPr>
        <w:t xml:space="preserve">города Мурманска Ю.В. </w:t>
      </w:r>
      <w:proofErr w:type="spellStart"/>
      <w:r w:rsidRPr="00191D3C">
        <w:rPr>
          <w:rFonts w:ascii="Arial" w:eastAsia="Calibri" w:hAnsi="Arial" w:cs="Arial"/>
          <w:b/>
          <w:sz w:val="24"/>
          <w:szCs w:val="24"/>
          <w:lang w:eastAsia="en-US"/>
        </w:rPr>
        <w:t>Сердечкин</w:t>
      </w:r>
      <w:proofErr w:type="spellEnd"/>
    </w:p>
    <w:p w:rsidR="00B25004" w:rsidRPr="00B25004" w:rsidRDefault="00B25004" w:rsidP="00B25004">
      <w:pPr>
        <w:widowControl w:val="0"/>
        <w:autoSpaceDE w:val="0"/>
        <w:autoSpaceDN w:val="0"/>
        <w:adjustRightInd w:val="0"/>
        <w:ind w:left="5103" w:firstLine="567"/>
        <w:jc w:val="center"/>
        <w:outlineLvl w:val="0"/>
        <w:rPr>
          <w:rFonts w:ascii="Arial" w:eastAsia="Calibri" w:hAnsi="Arial" w:cs="Arial"/>
          <w:sz w:val="24"/>
          <w:lang w:eastAsia="en-US"/>
        </w:rPr>
      </w:pPr>
      <w:bookmarkStart w:id="0" w:name="Par34"/>
      <w:bookmarkEnd w:id="0"/>
      <w:r w:rsidRPr="00B25004">
        <w:rPr>
          <w:rFonts w:ascii="Arial" w:eastAsia="Calibri" w:hAnsi="Arial" w:cs="Arial"/>
          <w:sz w:val="24"/>
          <w:lang w:eastAsia="en-US"/>
        </w:rPr>
        <w:t>Приложение</w:t>
      </w:r>
    </w:p>
    <w:p w:rsidR="00B25004" w:rsidRPr="00B25004" w:rsidRDefault="00B25004" w:rsidP="00B25004">
      <w:pPr>
        <w:widowControl w:val="0"/>
        <w:autoSpaceDE w:val="0"/>
        <w:autoSpaceDN w:val="0"/>
        <w:adjustRightInd w:val="0"/>
        <w:ind w:left="5103" w:firstLine="567"/>
        <w:jc w:val="center"/>
        <w:rPr>
          <w:rFonts w:ascii="Arial" w:eastAsia="Calibri" w:hAnsi="Arial" w:cs="Arial"/>
          <w:sz w:val="24"/>
          <w:lang w:eastAsia="en-US"/>
        </w:rPr>
      </w:pPr>
      <w:r w:rsidRPr="00B25004">
        <w:rPr>
          <w:rFonts w:ascii="Arial" w:eastAsia="Calibri" w:hAnsi="Arial" w:cs="Arial"/>
          <w:sz w:val="24"/>
          <w:lang w:eastAsia="en-US"/>
        </w:rPr>
        <w:t>к постановлению администрации</w:t>
      </w:r>
    </w:p>
    <w:p w:rsidR="00B25004" w:rsidRPr="00B25004" w:rsidRDefault="00B25004" w:rsidP="00B25004">
      <w:pPr>
        <w:widowControl w:val="0"/>
        <w:autoSpaceDE w:val="0"/>
        <w:autoSpaceDN w:val="0"/>
        <w:adjustRightInd w:val="0"/>
        <w:ind w:left="5103" w:firstLine="567"/>
        <w:jc w:val="center"/>
        <w:rPr>
          <w:rFonts w:ascii="Arial" w:eastAsia="Calibri" w:hAnsi="Arial" w:cs="Arial"/>
          <w:sz w:val="24"/>
          <w:lang w:eastAsia="en-US"/>
        </w:rPr>
      </w:pPr>
      <w:r w:rsidRPr="00B25004">
        <w:rPr>
          <w:rFonts w:ascii="Arial" w:eastAsia="Calibri" w:hAnsi="Arial" w:cs="Arial"/>
          <w:sz w:val="24"/>
          <w:lang w:eastAsia="en-US"/>
        </w:rPr>
        <w:t>города Мурманска</w:t>
      </w:r>
    </w:p>
    <w:p w:rsidR="00B25004" w:rsidRPr="00B25004" w:rsidRDefault="00B25004" w:rsidP="00B25004">
      <w:pPr>
        <w:widowControl w:val="0"/>
        <w:autoSpaceDE w:val="0"/>
        <w:autoSpaceDN w:val="0"/>
        <w:adjustRightInd w:val="0"/>
        <w:ind w:left="5103" w:firstLine="567"/>
        <w:jc w:val="center"/>
        <w:rPr>
          <w:rFonts w:ascii="Arial" w:eastAsia="Calibri" w:hAnsi="Arial" w:cs="Arial"/>
          <w:sz w:val="24"/>
          <w:lang w:eastAsia="en-US"/>
        </w:rPr>
      </w:pPr>
      <w:r w:rsidRPr="00B25004">
        <w:rPr>
          <w:rFonts w:ascii="Arial" w:eastAsia="Calibri" w:hAnsi="Arial" w:cs="Arial"/>
          <w:sz w:val="24"/>
          <w:lang w:eastAsia="en-US"/>
        </w:rPr>
        <w:t xml:space="preserve">от </w:t>
      </w:r>
      <w:r>
        <w:rPr>
          <w:rFonts w:ascii="Arial" w:eastAsia="Calibri" w:hAnsi="Arial" w:cs="Arial"/>
          <w:sz w:val="24"/>
          <w:lang w:eastAsia="en-US"/>
        </w:rPr>
        <w:t>16</w:t>
      </w:r>
      <w:r w:rsidRPr="00B25004">
        <w:rPr>
          <w:rFonts w:ascii="Arial" w:eastAsia="Calibri" w:hAnsi="Arial" w:cs="Arial"/>
          <w:sz w:val="24"/>
          <w:lang w:eastAsia="en-US"/>
        </w:rPr>
        <w:t>.</w:t>
      </w:r>
      <w:r>
        <w:rPr>
          <w:rFonts w:ascii="Arial" w:eastAsia="Calibri" w:hAnsi="Arial" w:cs="Arial"/>
          <w:sz w:val="24"/>
          <w:lang w:eastAsia="en-US"/>
        </w:rPr>
        <w:t>09</w:t>
      </w:r>
      <w:r w:rsidRPr="00B25004">
        <w:rPr>
          <w:rFonts w:ascii="Arial" w:eastAsia="Calibri" w:hAnsi="Arial" w:cs="Arial"/>
          <w:sz w:val="24"/>
          <w:lang w:eastAsia="en-US"/>
        </w:rPr>
        <w:t>.</w:t>
      </w:r>
      <w:r>
        <w:rPr>
          <w:rFonts w:ascii="Arial" w:eastAsia="Calibri" w:hAnsi="Arial" w:cs="Arial"/>
          <w:sz w:val="24"/>
          <w:lang w:eastAsia="en-US"/>
        </w:rPr>
        <w:t>2022</w:t>
      </w:r>
      <w:r w:rsidRPr="00B25004">
        <w:rPr>
          <w:rFonts w:ascii="Arial" w:eastAsia="Calibri" w:hAnsi="Arial" w:cs="Arial"/>
          <w:sz w:val="24"/>
          <w:lang w:eastAsia="en-US"/>
        </w:rPr>
        <w:t xml:space="preserve"> № </w:t>
      </w:r>
      <w:r>
        <w:rPr>
          <w:rFonts w:ascii="Arial" w:eastAsia="Calibri" w:hAnsi="Arial" w:cs="Arial"/>
          <w:sz w:val="24"/>
          <w:lang w:eastAsia="en-US"/>
        </w:rPr>
        <w:t>2642</w:t>
      </w:r>
    </w:p>
    <w:p w:rsidR="00191D3C" w:rsidRPr="00191D3C" w:rsidRDefault="00191D3C" w:rsidP="00191D3C">
      <w:pPr>
        <w:widowControl w:val="0"/>
        <w:autoSpaceDE w:val="0"/>
        <w:autoSpaceDN w:val="0"/>
        <w:adjustRightInd w:val="0"/>
        <w:jc w:val="center"/>
        <w:rPr>
          <w:rFonts w:ascii="Arial" w:eastAsia="Calibri" w:hAnsi="Arial" w:cs="Arial"/>
          <w:bCs/>
          <w:sz w:val="24"/>
          <w:szCs w:val="24"/>
          <w:lang w:eastAsia="en-US"/>
        </w:rPr>
      </w:pPr>
      <w:r w:rsidRPr="00191D3C">
        <w:rPr>
          <w:rFonts w:ascii="Arial" w:eastAsia="Calibri" w:hAnsi="Arial" w:cs="Arial"/>
          <w:bCs/>
          <w:sz w:val="24"/>
          <w:szCs w:val="24"/>
          <w:lang w:eastAsia="en-US"/>
        </w:rPr>
        <w:t>Административный регламент предоставления</w:t>
      </w:r>
      <w:r w:rsidR="00ED0F2F">
        <w:rPr>
          <w:rFonts w:ascii="Arial" w:eastAsia="Calibri" w:hAnsi="Arial" w:cs="Arial"/>
          <w:bCs/>
          <w:sz w:val="24"/>
          <w:szCs w:val="24"/>
          <w:lang w:eastAsia="en-US"/>
        </w:rPr>
        <w:t xml:space="preserve"> </w:t>
      </w:r>
      <w:r w:rsidRPr="00191D3C">
        <w:rPr>
          <w:rFonts w:ascii="Arial" w:eastAsia="Calibri" w:hAnsi="Arial" w:cs="Arial"/>
          <w:bCs/>
          <w:sz w:val="24"/>
          <w:szCs w:val="24"/>
          <w:lang w:eastAsia="en-US"/>
        </w:rPr>
        <w:t>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91D3C" w:rsidRPr="00C628F3" w:rsidRDefault="00191D3C" w:rsidP="00C628F3">
      <w:pPr>
        <w:widowControl w:val="0"/>
        <w:autoSpaceDE w:val="0"/>
        <w:autoSpaceDN w:val="0"/>
        <w:adjustRightInd w:val="0"/>
        <w:ind w:firstLine="567"/>
        <w:jc w:val="center"/>
        <w:outlineLvl w:val="1"/>
        <w:rPr>
          <w:rFonts w:ascii="Arial" w:eastAsia="Calibri" w:hAnsi="Arial" w:cs="Arial"/>
          <w:sz w:val="24"/>
          <w:szCs w:val="24"/>
          <w:lang w:eastAsia="en-US"/>
        </w:rPr>
      </w:pPr>
      <w:bookmarkStart w:id="1" w:name="Par42"/>
      <w:bookmarkEnd w:id="1"/>
      <w:r w:rsidRPr="00C628F3">
        <w:rPr>
          <w:rFonts w:ascii="Arial" w:eastAsia="Calibri" w:hAnsi="Arial" w:cs="Arial"/>
          <w:sz w:val="24"/>
          <w:szCs w:val="24"/>
          <w:lang w:eastAsia="en-US"/>
        </w:rPr>
        <w:t>1. Общие положения</w:t>
      </w:r>
    </w:p>
    <w:p w:rsidR="00853A66" w:rsidRPr="00C628F3" w:rsidRDefault="00191D3C" w:rsidP="00C628F3">
      <w:pPr>
        <w:widowControl w:val="0"/>
        <w:autoSpaceDE w:val="0"/>
        <w:autoSpaceDN w:val="0"/>
        <w:adjustRightInd w:val="0"/>
        <w:ind w:firstLine="567"/>
        <w:jc w:val="center"/>
        <w:outlineLvl w:val="1"/>
        <w:rPr>
          <w:rFonts w:ascii="Arial" w:eastAsia="Calibri" w:hAnsi="Arial" w:cs="Arial"/>
          <w:sz w:val="24"/>
          <w:szCs w:val="24"/>
          <w:lang w:eastAsia="en-US"/>
        </w:rPr>
      </w:pPr>
      <w:r w:rsidRPr="00C628F3">
        <w:rPr>
          <w:rFonts w:ascii="Arial" w:eastAsia="Calibri" w:hAnsi="Arial" w:cs="Arial"/>
          <w:sz w:val="24"/>
          <w:szCs w:val="24"/>
          <w:lang w:eastAsia="en-US"/>
        </w:rPr>
        <w:t>1.1. Предмет регулирования административного регламента</w:t>
      </w:r>
    </w:p>
    <w:p w:rsidR="00191D3C" w:rsidRPr="00C628F3" w:rsidRDefault="00191D3C" w:rsidP="00853A66">
      <w:pPr>
        <w:widowControl w:val="0"/>
        <w:autoSpaceDE w:val="0"/>
        <w:autoSpaceDN w:val="0"/>
        <w:adjustRightInd w:val="0"/>
        <w:ind w:firstLine="720"/>
        <w:jc w:val="both"/>
        <w:rPr>
          <w:rFonts w:ascii="Arial" w:eastAsia="Calibri" w:hAnsi="Arial" w:cs="Arial"/>
          <w:sz w:val="24"/>
          <w:szCs w:val="24"/>
          <w:lang w:eastAsia="en-US"/>
        </w:rPr>
      </w:pPr>
      <w:r w:rsidRPr="00C628F3">
        <w:rPr>
          <w:rFonts w:ascii="Arial" w:eastAsia="Calibri" w:hAnsi="Arial" w:cs="Arial"/>
          <w:sz w:val="24"/>
          <w:szCs w:val="24"/>
          <w:lang w:eastAsia="en-US"/>
        </w:rPr>
        <w:t xml:space="preserve">1.1.1. </w:t>
      </w:r>
      <w:proofErr w:type="gramStart"/>
      <w:r w:rsidRPr="00C628F3">
        <w:rPr>
          <w:rFonts w:ascii="Arial" w:eastAsia="Calibri" w:hAnsi="Arial" w:cs="Arial"/>
          <w:sz w:val="24"/>
          <w:szCs w:val="24"/>
          <w:lang w:eastAsia="en-US"/>
        </w:rP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Регламент и муниципальная услуга соответственно) регулирует порядок предоставления муниципальной услуги по сносу объектов капитального строительства </w:t>
      </w:r>
      <w:r w:rsidRPr="00C628F3">
        <w:rPr>
          <w:rFonts w:ascii="Arial" w:eastAsia="Calibri" w:hAnsi="Arial" w:cs="Arial"/>
          <w:sz w:val="24"/>
          <w:szCs w:val="24"/>
          <w:lang w:eastAsia="en-US"/>
        </w:rPr>
        <w:lastRenderedPageBreak/>
        <w:t xml:space="preserve">на территории муниципального образования город Мурманск, за исключением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w:t>
      </w:r>
      <w:proofErr w:type="gramEnd"/>
    </w:p>
    <w:p w:rsidR="00191D3C" w:rsidRPr="00C628F3" w:rsidRDefault="00191D3C" w:rsidP="00853A66">
      <w:pPr>
        <w:widowControl w:val="0"/>
        <w:autoSpaceDE w:val="0"/>
        <w:autoSpaceDN w:val="0"/>
        <w:adjustRightInd w:val="0"/>
        <w:ind w:firstLine="720"/>
        <w:jc w:val="both"/>
        <w:rPr>
          <w:rFonts w:ascii="Arial" w:eastAsia="Calibri" w:hAnsi="Arial" w:cs="Arial"/>
          <w:sz w:val="24"/>
          <w:szCs w:val="24"/>
          <w:lang w:eastAsia="en-US"/>
        </w:rPr>
      </w:pPr>
      <w:r w:rsidRPr="00C628F3">
        <w:rPr>
          <w:rFonts w:ascii="Arial" w:eastAsia="Calibri" w:hAnsi="Arial" w:cs="Arial"/>
          <w:sz w:val="24"/>
          <w:szCs w:val="24"/>
          <w:lang w:eastAsia="en-US"/>
        </w:rPr>
        <w:t xml:space="preserve">1.1.2. </w:t>
      </w:r>
      <w:proofErr w:type="gramStart"/>
      <w:r w:rsidRPr="00C628F3">
        <w:rPr>
          <w:rFonts w:ascii="Arial" w:eastAsia="Calibri" w:hAnsi="Arial" w:cs="Arial"/>
          <w:sz w:val="24"/>
          <w:szCs w:val="24"/>
          <w:lang w:eastAsia="en-US"/>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191D3C" w:rsidRPr="00C628F3" w:rsidRDefault="00191D3C" w:rsidP="00C628F3">
      <w:pPr>
        <w:widowControl w:val="0"/>
        <w:autoSpaceDE w:val="0"/>
        <w:autoSpaceDN w:val="0"/>
        <w:adjustRightInd w:val="0"/>
        <w:ind w:firstLine="567"/>
        <w:jc w:val="center"/>
        <w:rPr>
          <w:rFonts w:ascii="Arial" w:eastAsia="Calibri" w:hAnsi="Arial" w:cs="Arial"/>
          <w:sz w:val="24"/>
          <w:szCs w:val="24"/>
          <w:lang w:eastAsia="en-US"/>
        </w:rPr>
      </w:pPr>
      <w:r w:rsidRPr="00C628F3">
        <w:rPr>
          <w:rFonts w:ascii="Arial" w:eastAsia="Calibri" w:hAnsi="Arial" w:cs="Arial"/>
          <w:sz w:val="24"/>
          <w:szCs w:val="24"/>
          <w:lang w:eastAsia="en-US"/>
        </w:rPr>
        <w:t>1.2. Описание заявителей</w:t>
      </w:r>
    </w:p>
    <w:p w:rsidR="00191D3C" w:rsidRPr="00C628F3" w:rsidRDefault="00191D3C" w:rsidP="00853A66">
      <w:pPr>
        <w:widowControl w:val="0"/>
        <w:autoSpaceDE w:val="0"/>
        <w:autoSpaceDN w:val="0"/>
        <w:adjustRightInd w:val="0"/>
        <w:ind w:firstLine="720"/>
        <w:jc w:val="both"/>
        <w:rPr>
          <w:rFonts w:ascii="Arial" w:eastAsia="Calibri" w:hAnsi="Arial" w:cs="Arial"/>
          <w:sz w:val="24"/>
          <w:szCs w:val="24"/>
          <w:lang w:eastAsia="en-US"/>
        </w:rPr>
      </w:pPr>
      <w:r w:rsidRPr="00C628F3">
        <w:rPr>
          <w:rFonts w:ascii="Arial" w:eastAsia="Calibri" w:hAnsi="Arial" w:cs="Arial"/>
          <w:sz w:val="24"/>
          <w:szCs w:val="24"/>
          <w:lang w:eastAsia="en-US"/>
        </w:rPr>
        <w:t>1.2.1. Получателем муниципальной услуги является застройщик, осуществляющий снос объекта капитального строительства, расположенного на территории муниципального образования город Мурманск (далее - заявитель).</w:t>
      </w:r>
    </w:p>
    <w:p w:rsidR="00191D3C" w:rsidRPr="00191D3C" w:rsidRDefault="00191D3C" w:rsidP="00853A66">
      <w:pPr>
        <w:widowControl w:val="0"/>
        <w:autoSpaceDE w:val="0"/>
        <w:autoSpaceDN w:val="0"/>
        <w:adjustRightInd w:val="0"/>
        <w:ind w:firstLine="720"/>
        <w:jc w:val="both"/>
        <w:rPr>
          <w:rFonts w:ascii="Arial" w:eastAsia="Calibri" w:hAnsi="Arial" w:cs="Arial"/>
          <w:bCs/>
          <w:sz w:val="24"/>
          <w:szCs w:val="24"/>
          <w:lang w:eastAsia="en-US"/>
        </w:rPr>
      </w:pPr>
      <w:r w:rsidRPr="00191D3C">
        <w:rPr>
          <w:rFonts w:ascii="Arial" w:eastAsia="Calibri" w:hAnsi="Arial" w:cs="Arial"/>
          <w:bCs/>
          <w:sz w:val="24"/>
          <w:szCs w:val="24"/>
          <w:lang w:eastAsia="en-US"/>
        </w:rPr>
        <w:t xml:space="preserve">1.2.2. </w:t>
      </w:r>
      <w:proofErr w:type="gramStart"/>
      <w:r w:rsidRPr="00191D3C">
        <w:rPr>
          <w:rFonts w:ascii="Arial" w:eastAsia="Calibri" w:hAnsi="Arial" w:cs="Arial"/>
          <w:bCs/>
          <w:sz w:val="24"/>
          <w:szCs w:val="24"/>
          <w:lang w:eastAsia="en-US"/>
        </w:rPr>
        <w:t>Застройщиком признается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91D3C">
        <w:rPr>
          <w:rFonts w:ascii="Arial" w:eastAsia="Calibri" w:hAnsi="Arial" w:cs="Arial"/>
          <w:bCs/>
          <w:sz w:val="24"/>
          <w:szCs w:val="24"/>
          <w:lang w:eastAsia="en-US"/>
        </w:rPr>
        <w:t>Росатом</w:t>
      </w:r>
      <w:proofErr w:type="spellEnd"/>
      <w:r w:rsidRPr="00191D3C">
        <w:rPr>
          <w:rFonts w:ascii="Arial" w:eastAsia="Calibri" w:hAnsi="Arial" w:cs="Arial"/>
          <w:bCs/>
          <w:sz w:val="24"/>
          <w:szCs w:val="24"/>
          <w:lang w:eastAsia="en-US"/>
        </w:rPr>
        <w:t>», Государственная корпорация по космической деятельности «</w:t>
      </w:r>
      <w:proofErr w:type="spellStart"/>
      <w:r w:rsidRPr="00191D3C">
        <w:rPr>
          <w:rFonts w:ascii="Arial" w:eastAsia="Calibri" w:hAnsi="Arial" w:cs="Arial"/>
          <w:bCs/>
          <w:sz w:val="24"/>
          <w:szCs w:val="24"/>
          <w:lang w:eastAsia="en-US"/>
        </w:rPr>
        <w:t>Роскосмос</w:t>
      </w:r>
      <w:proofErr w:type="spellEnd"/>
      <w:r w:rsidRPr="00191D3C">
        <w:rPr>
          <w:rFonts w:ascii="Arial" w:eastAsia="Calibri" w:hAnsi="Arial" w:cs="Arial"/>
          <w:bCs/>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191D3C">
        <w:rPr>
          <w:rFonts w:ascii="Arial" w:eastAsia="Calibri" w:hAnsi="Arial" w:cs="Arial"/>
          <w:bCs/>
          <w:sz w:val="24"/>
          <w:szCs w:val="24"/>
          <w:lang w:eastAsia="en-US"/>
        </w:rPr>
        <w:t xml:space="preserve"> </w:t>
      </w:r>
      <w:proofErr w:type="gramStart"/>
      <w:r w:rsidRPr="00191D3C">
        <w:rPr>
          <w:rFonts w:ascii="Arial" w:eastAsia="Calibri" w:hAnsi="Arial" w:cs="Arial"/>
          <w:bCs/>
          <w:sz w:val="24"/>
          <w:szCs w:val="24"/>
          <w:lang w:eastAsia="en-US"/>
        </w:rPr>
        <w:t>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w:t>
      </w:r>
      <w:proofErr w:type="gramEnd"/>
      <w:r w:rsidRPr="00191D3C">
        <w:rPr>
          <w:rFonts w:ascii="Arial" w:eastAsia="Calibri" w:hAnsi="Arial" w:cs="Arial"/>
          <w:bCs/>
          <w:sz w:val="24"/>
          <w:szCs w:val="24"/>
          <w:lang w:eastAsia="en-US"/>
        </w:rPr>
        <w:t xml:space="preserve">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628F3" w:rsidRDefault="00191D3C" w:rsidP="00C628F3">
      <w:pPr>
        <w:widowControl w:val="0"/>
        <w:autoSpaceDE w:val="0"/>
        <w:autoSpaceDN w:val="0"/>
        <w:adjustRightInd w:val="0"/>
        <w:ind w:firstLine="720"/>
        <w:jc w:val="both"/>
        <w:rPr>
          <w:rFonts w:ascii="Arial" w:eastAsia="Calibri" w:hAnsi="Arial" w:cs="Arial"/>
          <w:bCs/>
          <w:sz w:val="24"/>
          <w:szCs w:val="24"/>
          <w:lang w:eastAsia="en-US"/>
        </w:rPr>
      </w:pPr>
      <w:proofErr w:type="gramStart"/>
      <w:r w:rsidRPr="00191D3C">
        <w:rPr>
          <w:rFonts w:ascii="Arial" w:eastAsia="Calibri" w:hAnsi="Arial" w:cs="Arial"/>
          <w:bCs/>
          <w:sz w:val="24"/>
          <w:szCs w:val="24"/>
          <w:lang w:eastAsia="en-US"/>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191D3C">
        <w:rPr>
          <w:rFonts w:ascii="Arial" w:eastAsia="Calibri" w:hAnsi="Arial" w:cs="Arial"/>
          <w:bCs/>
          <w:sz w:val="24"/>
          <w:szCs w:val="24"/>
          <w:lang w:eastAsia="en-US"/>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 функции технического заказчика). </w:t>
      </w:r>
      <w:proofErr w:type="gramStart"/>
      <w:r w:rsidRPr="00191D3C">
        <w:rPr>
          <w:rFonts w:ascii="Arial" w:eastAsia="Calibri" w:hAnsi="Arial" w:cs="Arial"/>
          <w:bCs/>
          <w:sz w:val="24"/>
          <w:szCs w:val="24"/>
          <w:lang w:eastAsia="en-US"/>
        </w:rP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9" w:history="1">
        <w:r w:rsidRPr="00191D3C">
          <w:rPr>
            <w:rFonts w:ascii="Arial" w:eastAsia="Calibri" w:hAnsi="Arial" w:cs="Arial"/>
            <w:bCs/>
            <w:sz w:val="24"/>
            <w:szCs w:val="24"/>
            <w:lang w:eastAsia="en-US"/>
          </w:rPr>
          <w:t>частью 2.1 статьи 47</w:t>
        </w:r>
      </w:hyperlink>
      <w:r w:rsidRPr="00191D3C">
        <w:rPr>
          <w:rFonts w:ascii="Arial" w:eastAsia="Calibri" w:hAnsi="Arial" w:cs="Arial"/>
          <w:bCs/>
          <w:sz w:val="24"/>
          <w:szCs w:val="24"/>
          <w:lang w:eastAsia="en-US"/>
        </w:rPr>
        <w:t xml:space="preserve">, </w:t>
      </w:r>
      <w:hyperlink r:id="rId10" w:history="1">
        <w:r w:rsidRPr="00191D3C">
          <w:rPr>
            <w:rFonts w:ascii="Arial" w:eastAsia="Calibri" w:hAnsi="Arial" w:cs="Arial"/>
            <w:bCs/>
            <w:sz w:val="24"/>
            <w:szCs w:val="24"/>
            <w:lang w:eastAsia="en-US"/>
          </w:rPr>
          <w:t>частью 4.1 статьи 48</w:t>
        </w:r>
      </w:hyperlink>
      <w:r w:rsidRPr="00191D3C">
        <w:rPr>
          <w:rFonts w:ascii="Arial" w:eastAsia="Calibri" w:hAnsi="Arial" w:cs="Arial"/>
          <w:bCs/>
          <w:sz w:val="24"/>
          <w:szCs w:val="24"/>
          <w:lang w:eastAsia="en-US"/>
        </w:rPr>
        <w:t xml:space="preserve">, </w:t>
      </w:r>
      <w:hyperlink r:id="rId11" w:history="1">
        <w:r w:rsidRPr="00191D3C">
          <w:rPr>
            <w:rFonts w:ascii="Arial" w:eastAsia="Calibri" w:hAnsi="Arial" w:cs="Arial"/>
            <w:bCs/>
            <w:sz w:val="24"/>
            <w:szCs w:val="24"/>
            <w:lang w:eastAsia="en-US"/>
          </w:rPr>
          <w:t>частями 2.1</w:t>
        </w:r>
      </w:hyperlink>
      <w:r w:rsidRPr="00191D3C">
        <w:rPr>
          <w:rFonts w:ascii="Arial" w:eastAsia="Calibri" w:hAnsi="Arial" w:cs="Arial"/>
          <w:bCs/>
          <w:sz w:val="24"/>
          <w:szCs w:val="24"/>
          <w:lang w:eastAsia="en-US"/>
        </w:rPr>
        <w:t xml:space="preserve"> и </w:t>
      </w:r>
      <w:hyperlink r:id="rId12" w:history="1">
        <w:r w:rsidRPr="00191D3C">
          <w:rPr>
            <w:rFonts w:ascii="Arial" w:eastAsia="Calibri" w:hAnsi="Arial" w:cs="Arial"/>
            <w:bCs/>
            <w:sz w:val="24"/>
            <w:szCs w:val="24"/>
            <w:lang w:eastAsia="en-US"/>
          </w:rPr>
          <w:t>2.2 статьи 52</w:t>
        </w:r>
      </w:hyperlink>
      <w:r w:rsidRPr="00191D3C">
        <w:rPr>
          <w:rFonts w:ascii="Arial" w:eastAsia="Calibri" w:hAnsi="Arial" w:cs="Arial"/>
          <w:bCs/>
          <w:sz w:val="24"/>
          <w:szCs w:val="24"/>
          <w:lang w:eastAsia="en-US"/>
        </w:rPr>
        <w:t xml:space="preserve">, </w:t>
      </w:r>
      <w:hyperlink r:id="rId13" w:history="1">
        <w:r w:rsidRPr="00191D3C">
          <w:rPr>
            <w:rFonts w:ascii="Arial" w:eastAsia="Calibri" w:hAnsi="Arial" w:cs="Arial"/>
            <w:bCs/>
            <w:sz w:val="24"/>
            <w:szCs w:val="24"/>
            <w:lang w:eastAsia="en-US"/>
          </w:rPr>
          <w:t>частями 5</w:t>
        </w:r>
      </w:hyperlink>
      <w:r w:rsidRPr="00191D3C">
        <w:rPr>
          <w:rFonts w:ascii="Arial" w:eastAsia="Calibri" w:hAnsi="Arial" w:cs="Arial"/>
          <w:bCs/>
          <w:sz w:val="24"/>
          <w:szCs w:val="24"/>
          <w:lang w:eastAsia="en-US"/>
        </w:rPr>
        <w:t xml:space="preserve"> и </w:t>
      </w:r>
      <w:hyperlink r:id="rId14" w:history="1">
        <w:r w:rsidRPr="00191D3C">
          <w:rPr>
            <w:rFonts w:ascii="Arial" w:eastAsia="Calibri" w:hAnsi="Arial" w:cs="Arial"/>
            <w:bCs/>
            <w:sz w:val="24"/>
            <w:szCs w:val="24"/>
            <w:lang w:eastAsia="en-US"/>
          </w:rPr>
          <w:t>6 статьи 55.31</w:t>
        </w:r>
      </w:hyperlink>
      <w:r w:rsidRPr="00191D3C">
        <w:rPr>
          <w:rFonts w:ascii="Arial" w:eastAsia="Calibri" w:hAnsi="Arial" w:cs="Arial"/>
          <w:bCs/>
          <w:sz w:val="24"/>
          <w:szCs w:val="24"/>
          <w:lang w:eastAsia="en-US"/>
        </w:rPr>
        <w:t xml:space="preserve"> Градостроительного кодекса Российской Федерации.</w:t>
      </w:r>
      <w:proofErr w:type="gramEnd"/>
    </w:p>
    <w:p w:rsidR="00191D3C" w:rsidRPr="00C628F3" w:rsidRDefault="00191D3C" w:rsidP="00C628F3">
      <w:pPr>
        <w:widowControl w:val="0"/>
        <w:autoSpaceDE w:val="0"/>
        <w:autoSpaceDN w:val="0"/>
        <w:adjustRightInd w:val="0"/>
        <w:ind w:firstLine="720"/>
        <w:jc w:val="both"/>
        <w:rPr>
          <w:rFonts w:ascii="Arial" w:eastAsia="Calibri" w:hAnsi="Arial" w:cs="Arial"/>
          <w:bCs/>
          <w:sz w:val="24"/>
          <w:szCs w:val="24"/>
          <w:lang w:eastAsia="en-US"/>
        </w:rPr>
      </w:pPr>
      <w:r w:rsidRPr="00C628F3">
        <w:rPr>
          <w:rFonts w:ascii="Arial" w:hAnsi="Arial" w:cs="Arial"/>
          <w:sz w:val="24"/>
          <w:szCs w:val="24"/>
        </w:rPr>
        <w:t xml:space="preserve">1.2.3. </w:t>
      </w:r>
      <w:proofErr w:type="gramStart"/>
      <w:r w:rsidRPr="00C628F3">
        <w:rPr>
          <w:rFonts w:ascii="Arial" w:hAnsi="Arial" w:cs="Arial"/>
          <w:sz w:val="24"/>
          <w:szCs w:val="24"/>
        </w:rPr>
        <w:t xml:space="preserve">От имени заявителя за предоставлением муниципальной услуги вправе </w:t>
      </w:r>
      <w:r w:rsidRPr="00C628F3">
        <w:rPr>
          <w:rFonts w:ascii="Arial" w:hAnsi="Arial" w:cs="Arial"/>
          <w:sz w:val="24"/>
          <w:szCs w:val="24"/>
        </w:rPr>
        <w:lastRenderedPageBreak/>
        <w:t>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91D3C" w:rsidRPr="00C628F3" w:rsidRDefault="00191D3C" w:rsidP="00C628F3">
      <w:pPr>
        <w:widowControl w:val="0"/>
        <w:autoSpaceDE w:val="0"/>
        <w:autoSpaceDN w:val="0"/>
        <w:adjustRightInd w:val="0"/>
        <w:ind w:firstLine="567"/>
        <w:jc w:val="center"/>
        <w:rPr>
          <w:rFonts w:ascii="Arial" w:hAnsi="Arial" w:cs="Arial"/>
          <w:bCs/>
          <w:sz w:val="24"/>
          <w:szCs w:val="24"/>
        </w:rPr>
      </w:pPr>
      <w:r w:rsidRPr="00C628F3">
        <w:rPr>
          <w:rFonts w:ascii="Arial" w:hAnsi="Arial" w:cs="Arial"/>
          <w:bCs/>
          <w:sz w:val="24"/>
          <w:szCs w:val="24"/>
        </w:rPr>
        <w:t>1.3. Требования к порядку информирования о порядке</w:t>
      </w:r>
      <w:r w:rsidR="005132D5" w:rsidRPr="00C628F3">
        <w:rPr>
          <w:rFonts w:ascii="Arial" w:hAnsi="Arial" w:cs="Arial"/>
          <w:bCs/>
          <w:sz w:val="24"/>
          <w:szCs w:val="24"/>
        </w:rPr>
        <w:t xml:space="preserve"> </w:t>
      </w:r>
      <w:r w:rsidRPr="00C628F3">
        <w:rPr>
          <w:rFonts w:ascii="Arial" w:hAnsi="Arial" w:cs="Arial"/>
          <w:bCs/>
          <w:sz w:val="24"/>
          <w:szCs w:val="24"/>
        </w:rPr>
        <w:t>предоставления 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1.3.1. Информация, предоставляемая заинтересованным лицам о муниципальной услуге, является открытой и общедоступной.</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Основными требованиями к информированию заинтересованных лиц являются:</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достоверность и полнота информирования;</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четкость в изложении информации;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удобство и доступность получения информации;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оперативность предоставления информации.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xml:space="preserve">1.3.2. </w:t>
      </w:r>
      <w:proofErr w:type="gramStart"/>
      <w:r w:rsidRPr="00C628F3">
        <w:rPr>
          <w:rFonts w:ascii="Arial" w:hAnsi="Arial" w:cs="Arial"/>
          <w:sz w:val="24"/>
          <w:szCs w:val="24"/>
        </w:rPr>
        <w:t>Информирование о порядке и ходе предоставления муниципальной услуги осуществляют специалисты отдела градостроительства и архитектуры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на официальном сайте администрации города Мурманска (https://www.citymurmansk.ru);</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(https://frgu.gosuslugi.ru);</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на Едином портале государственных и муниципальных услуг (функций) (далее – Единый портал) (</w:t>
      </w:r>
      <w:hyperlink r:id="rId15" w:history="1">
        <w:r w:rsidRPr="00C628F3">
          <w:rPr>
            <w:rFonts w:ascii="Arial" w:hAnsi="Arial" w:cs="Arial"/>
            <w:sz w:val="24"/>
            <w:szCs w:val="24"/>
          </w:rPr>
          <w:t>https://www.gosuslugi.ru</w:t>
        </w:r>
      </w:hyperlink>
      <w:r w:rsidRPr="00C628F3">
        <w:rPr>
          <w:rFonts w:ascii="Arial" w:hAnsi="Arial" w:cs="Arial"/>
          <w:sz w:val="24"/>
          <w:szCs w:val="24"/>
        </w:rPr>
        <w:t>);</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на официальном сайте ГОБУ «МФЦ МО» (https://mfc51.ru);</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на информационных стендах, расположенных в помещениях Комитета, отделений ГОБУ «МФЦ МО».</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1.3.4. На Едином портале размещается следующая информация:</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1) способы предоставления 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2) перечень нормативных правовых актов, непосредственно регулирующих предоставление 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4) категория заявителей, которым предоставляется муниципальная услуга;</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5) сроки предоставления 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6) описание результата предоставления 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xml:space="preserve">7) сведения о </w:t>
      </w:r>
      <w:proofErr w:type="spellStart"/>
      <w:r w:rsidRPr="00C628F3">
        <w:rPr>
          <w:rFonts w:ascii="Arial" w:hAnsi="Arial" w:cs="Arial"/>
          <w:sz w:val="24"/>
          <w:szCs w:val="24"/>
        </w:rPr>
        <w:t>возмездности</w:t>
      </w:r>
      <w:proofErr w:type="spellEnd"/>
      <w:r w:rsidRPr="00C628F3">
        <w:rPr>
          <w:rFonts w:ascii="Arial" w:hAnsi="Arial" w:cs="Arial"/>
          <w:sz w:val="24"/>
          <w:szCs w:val="24"/>
        </w:rPr>
        <w:t xml:space="preserve"> (безвозмездности) предоставления 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9) о праве заявителя на досудебное (внесудебное) обжалование действий (бездействия) и решений, принятых (осуществляемых) в ходе предоставления</w:t>
      </w:r>
      <w:r w:rsidRPr="00191D3C">
        <w:rPr>
          <w:rFonts w:ascii="Arial" w:eastAsia="Calibri" w:hAnsi="Arial" w:cs="Arial"/>
          <w:bCs/>
          <w:sz w:val="24"/>
          <w:szCs w:val="24"/>
          <w:lang w:eastAsia="en-US"/>
        </w:rPr>
        <w:t xml:space="preserve"> </w:t>
      </w:r>
      <w:r w:rsidRPr="00C628F3">
        <w:rPr>
          <w:rFonts w:ascii="Arial" w:hAnsi="Arial" w:cs="Arial"/>
          <w:sz w:val="24"/>
          <w:szCs w:val="24"/>
        </w:rPr>
        <w:lastRenderedPageBreak/>
        <w:t>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10) форма заявления, используемая при предоставлении 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(представителю заявителя) бесплатно.</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xml:space="preserve">1.3.6. </w:t>
      </w:r>
      <w:proofErr w:type="gramStart"/>
      <w:r w:rsidRPr="00C628F3">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1.3.7. Индивидуальное информирование заявителей о муниципальной услуге осуществляется:</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в устной форме лично или по телефону;</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о сроках принятия решения о предоставлении 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об основаниях и условиях предоставления 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об основаниях для отказа в приеме документов, необходимых для предоставления 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об основаниях для отказа в предоставлении 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о порядке получения консультаций по вопросам предоставления 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о порядке обжалования решений, действий или бездействия Комитета, а также должностных лиц и муниципальных служащих Комитета.</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а) предложить заявителю обратиться за необходимой информацией в письменном виде;</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б) согласовать с заявителем другое время для проведения устного информирования.</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10 минут.</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1.3.11. Информирование осуществляется также путем публикации информационных материалов в средствах массовой информации.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1.3.12. На информационных стендах размещается следующая информация:</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lastRenderedPageBreak/>
        <w:t>- полное наименование Комитета, его структурного подразделения, предоставляющего муниципальную услугу;</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образец оформления заявления;</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перечень документов, необходимых для предоставления 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перечень оснований для отказа в приеме документов, необходимых для предоставления 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перечень оснований для отказа в предоставлении муниципальной услуги;</w:t>
      </w:r>
    </w:p>
    <w:p w:rsidR="00191D3C" w:rsidRPr="00C628F3" w:rsidRDefault="00191D3C" w:rsidP="00C628F3">
      <w:pPr>
        <w:widowControl w:val="0"/>
        <w:autoSpaceDE w:val="0"/>
        <w:autoSpaceDN w:val="0"/>
        <w:adjustRightInd w:val="0"/>
        <w:ind w:firstLine="567"/>
        <w:jc w:val="both"/>
        <w:rPr>
          <w:rFonts w:ascii="Arial" w:hAnsi="Arial" w:cs="Arial"/>
          <w:sz w:val="24"/>
          <w:szCs w:val="24"/>
        </w:rPr>
      </w:pPr>
      <w:r w:rsidRPr="00C628F3">
        <w:rPr>
          <w:rFonts w:ascii="Arial" w:hAnsi="Arial" w:cs="Arial"/>
          <w:sz w:val="24"/>
          <w:szCs w:val="24"/>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191D3C" w:rsidRPr="00C628F3" w:rsidRDefault="00191D3C" w:rsidP="00C628F3">
      <w:pPr>
        <w:widowControl w:val="0"/>
        <w:autoSpaceDE w:val="0"/>
        <w:autoSpaceDN w:val="0"/>
        <w:adjustRightInd w:val="0"/>
        <w:ind w:firstLine="567"/>
        <w:jc w:val="center"/>
        <w:outlineLvl w:val="1"/>
        <w:rPr>
          <w:rFonts w:ascii="Arial" w:eastAsia="Calibri" w:hAnsi="Arial" w:cs="Arial"/>
          <w:sz w:val="24"/>
          <w:szCs w:val="24"/>
          <w:lang w:eastAsia="en-US"/>
        </w:rPr>
      </w:pPr>
      <w:bookmarkStart w:id="2" w:name="Par48"/>
      <w:bookmarkEnd w:id="2"/>
      <w:r w:rsidRPr="00C628F3">
        <w:rPr>
          <w:rFonts w:ascii="Arial" w:eastAsia="Calibri" w:hAnsi="Arial" w:cs="Arial"/>
          <w:sz w:val="24"/>
          <w:szCs w:val="24"/>
          <w:lang w:eastAsia="en-US"/>
        </w:rPr>
        <w:t>2. Стандарт предоставления муниципальной услуги</w:t>
      </w:r>
    </w:p>
    <w:p w:rsidR="00C628F3" w:rsidRDefault="00191D3C" w:rsidP="00C628F3">
      <w:pPr>
        <w:widowControl w:val="0"/>
        <w:autoSpaceDE w:val="0"/>
        <w:autoSpaceDN w:val="0"/>
        <w:adjustRightInd w:val="0"/>
        <w:ind w:firstLine="567"/>
        <w:jc w:val="center"/>
        <w:outlineLvl w:val="2"/>
        <w:rPr>
          <w:rFonts w:ascii="Arial" w:eastAsia="Calibri" w:hAnsi="Arial" w:cs="Arial"/>
          <w:sz w:val="24"/>
          <w:szCs w:val="24"/>
          <w:lang w:eastAsia="en-US"/>
        </w:rPr>
      </w:pPr>
      <w:bookmarkStart w:id="3" w:name="Par50"/>
      <w:bookmarkEnd w:id="3"/>
      <w:r w:rsidRPr="00C628F3">
        <w:rPr>
          <w:rFonts w:ascii="Arial" w:eastAsia="Calibri" w:hAnsi="Arial" w:cs="Arial"/>
          <w:sz w:val="24"/>
          <w:szCs w:val="24"/>
          <w:lang w:eastAsia="en-US"/>
        </w:rPr>
        <w:t>2.1. Наименование муниципальной услуги</w:t>
      </w:r>
    </w:p>
    <w:p w:rsidR="00191D3C" w:rsidRPr="00C628F3" w:rsidRDefault="00191D3C" w:rsidP="00C628F3">
      <w:pPr>
        <w:widowControl w:val="0"/>
        <w:autoSpaceDE w:val="0"/>
        <w:autoSpaceDN w:val="0"/>
        <w:adjustRightInd w:val="0"/>
        <w:ind w:firstLine="567"/>
        <w:jc w:val="center"/>
        <w:outlineLvl w:val="2"/>
        <w:rPr>
          <w:rFonts w:ascii="Arial" w:eastAsia="Calibri" w:hAnsi="Arial" w:cs="Arial"/>
          <w:sz w:val="24"/>
          <w:szCs w:val="24"/>
          <w:lang w:eastAsia="en-US"/>
        </w:rPr>
      </w:pPr>
      <w:r w:rsidRPr="00C628F3">
        <w:rPr>
          <w:rFonts w:ascii="Arial" w:eastAsia="Calibri" w:hAnsi="Arial" w:cs="Arial"/>
          <w:sz w:val="24"/>
          <w:szCs w:val="24"/>
          <w:lang w:eastAsia="en-US"/>
        </w:rPr>
        <w:t>Муниципальная услуга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91D3C" w:rsidRPr="00C628F3" w:rsidRDefault="00191D3C" w:rsidP="00C628F3">
      <w:pPr>
        <w:widowControl w:val="0"/>
        <w:autoSpaceDE w:val="0"/>
        <w:autoSpaceDN w:val="0"/>
        <w:adjustRightInd w:val="0"/>
        <w:ind w:firstLine="567"/>
        <w:jc w:val="center"/>
        <w:outlineLvl w:val="2"/>
        <w:rPr>
          <w:rFonts w:ascii="Arial" w:eastAsia="Calibri" w:hAnsi="Arial" w:cs="Arial"/>
          <w:sz w:val="24"/>
          <w:szCs w:val="24"/>
          <w:lang w:eastAsia="en-US"/>
        </w:rPr>
      </w:pPr>
      <w:bookmarkStart w:id="4" w:name="Par54"/>
      <w:bookmarkEnd w:id="4"/>
      <w:r w:rsidRPr="00C628F3">
        <w:rPr>
          <w:rFonts w:ascii="Arial" w:eastAsia="Calibri" w:hAnsi="Arial" w:cs="Arial"/>
          <w:sz w:val="24"/>
          <w:szCs w:val="24"/>
          <w:lang w:eastAsia="en-US"/>
        </w:rPr>
        <w:t>2.2. Наименование структурного подразделения администрации</w:t>
      </w:r>
      <w:r w:rsidR="00153D5A" w:rsidRPr="00C628F3">
        <w:rPr>
          <w:rFonts w:ascii="Arial" w:eastAsia="Calibri" w:hAnsi="Arial" w:cs="Arial"/>
          <w:sz w:val="24"/>
          <w:szCs w:val="24"/>
          <w:lang w:eastAsia="en-US"/>
        </w:rPr>
        <w:t xml:space="preserve"> </w:t>
      </w:r>
      <w:r w:rsidRPr="00C628F3">
        <w:rPr>
          <w:rFonts w:ascii="Arial" w:eastAsia="Calibri" w:hAnsi="Arial" w:cs="Arial"/>
          <w:sz w:val="24"/>
          <w:szCs w:val="24"/>
          <w:lang w:eastAsia="en-US"/>
        </w:rPr>
        <w:t>города Мурманска, предоставляющего муниципальную услугу</w:t>
      </w:r>
    </w:p>
    <w:p w:rsidR="00191D3C" w:rsidRPr="00574932" w:rsidRDefault="00191D3C" w:rsidP="00574932">
      <w:pPr>
        <w:widowControl w:val="0"/>
        <w:autoSpaceDE w:val="0"/>
        <w:autoSpaceDN w:val="0"/>
        <w:adjustRightInd w:val="0"/>
        <w:ind w:firstLine="567"/>
        <w:jc w:val="both"/>
        <w:rPr>
          <w:rFonts w:ascii="Arial" w:eastAsia="Calibri" w:hAnsi="Arial" w:cs="Arial"/>
          <w:sz w:val="24"/>
          <w:szCs w:val="24"/>
          <w:lang w:eastAsia="en-US"/>
        </w:rPr>
      </w:pPr>
      <w:r w:rsidRPr="00574932">
        <w:rPr>
          <w:rFonts w:ascii="Arial" w:eastAsia="Calibri" w:hAnsi="Arial" w:cs="Arial"/>
          <w:sz w:val="24"/>
          <w:szCs w:val="24"/>
          <w:lang w:eastAsia="en-US"/>
        </w:rPr>
        <w:t>2.2.1. Предоставление муниципальной услуги осуществляет Комитет.</w:t>
      </w:r>
    </w:p>
    <w:p w:rsidR="00191D3C" w:rsidRPr="00574932" w:rsidRDefault="00191D3C" w:rsidP="00574932">
      <w:pPr>
        <w:widowControl w:val="0"/>
        <w:autoSpaceDE w:val="0"/>
        <w:autoSpaceDN w:val="0"/>
        <w:adjustRightInd w:val="0"/>
        <w:ind w:firstLine="567"/>
        <w:jc w:val="both"/>
        <w:rPr>
          <w:rFonts w:ascii="Arial" w:eastAsia="Calibri" w:hAnsi="Arial" w:cs="Arial"/>
          <w:sz w:val="24"/>
          <w:szCs w:val="24"/>
          <w:lang w:eastAsia="en-US"/>
        </w:rPr>
      </w:pPr>
      <w:r w:rsidRPr="00574932">
        <w:rPr>
          <w:rFonts w:ascii="Arial" w:eastAsia="Calibri" w:hAnsi="Arial" w:cs="Arial"/>
          <w:sz w:val="24"/>
          <w:szCs w:val="24"/>
          <w:lang w:eastAsia="en-US"/>
        </w:rPr>
        <w:t>2.2.2. Муниципальная услуга предоставляется ГОБУ «МФЦ МО» в части приема, регистрации и передачи в Комитет заявления и прилагаемых документов, выдачи результата предоставления муниципальной услуги.</w:t>
      </w:r>
    </w:p>
    <w:p w:rsidR="00191D3C" w:rsidRPr="00574932" w:rsidRDefault="00191D3C" w:rsidP="00574932">
      <w:pPr>
        <w:widowControl w:val="0"/>
        <w:autoSpaceDE w:val="0"/>
        <w:autoSpaceDN w:val="0"/>
        <w:adjustRightInd w:val="0"/>
        <w:ind w:firstLine="567"/>
        <w:jc w:val="both"/>
        <w:rPr>
          <w:rFonts w:ascii="Arial" w:eastAsia="Calibri" w:hAnsi="Arial" w:cs="Arial"/>
          <w:sz w:val="24"/>
          <w:szCs w:val="24"/>
          <w:lang w:eastAsia="en-US"/>
        </w:rPr>
      </w:pPr>
      <w:r w:rsidRPr="00574932">
        <w:rPr>
          <w:rFonts w:ascii="Arial" w:eastAsia="Calibri" w:hAnsi="Arial" w:cs="Arial"/>
          <w:sz w:val="24"/>
          <w:szCs w:val="24"/>
          <w:lang w:eastAsia="en-US"/>
        </w:rPr>
        <w:t>Порядок взаимодействия Комитета и ГОБУ «МФЦ МО» при предоставлении муниципальной услуги, включая срок начала предоставления муниципальной услуги в ГОБУ «МФЦ МО», устанавливается соглашением о взаимодействии, заключенным между ГОБУ «МФЦ МО» и Комитетом в порядке, установленном Правительством Российской Федерации.</w:t>
      </w:r>
    </w:p>
    <w:p w:rsidR="00191D3C" w:rsidRPr="00574932" w:rsidRDefault="00191D3C" w:rsidP="00574932">
      <w:pPr>
        <w:widowControl w:val="0"/>
        <w:autoSpaceDE w:val="0"/>
        <w:autoSpaceDN w:val="0"/>
        <w:adjustRightInd w:val="0"/>
        <w:ind w:firstLine="567"/>
        <w:jc w:val="both"/>
        <w:rPr>
          <w:rFonts w:ascii="Arial" w:eastAsia="Calibri" w:hAnsi="Arial" w:cs="Arial"/>
          <w:sz w:val="24"/>
          <w:szCs w:val="24"/>
          <w:lang w:eastAsia="en-US"/>
        </w:rPr>
      </w:pPr>
      <w:r w:rsidRPr="00574932">
        <w:rPr>
          <w:rFonts w:ascii="Arial" w:eastAsia="Calibri" w:hAnsi="Arial" w:cs="Arial"/>
          <w:sz w:val="24"/>
          <w:szCs w:val="24"/>
          <w:lang w:eastAsia="en-US"/>
        </w:rPr>
        <w:t xml:space="preserve">2.2.3. </w:t>
      </w:r>
      <w:proofErr w:type="gramStart"/>
      <w:r w:rsidRPr="00574932">
        <w:rPr>
          <w:rFonts w:ascii="Arial" w:eastAsia="Calibri" w:hAnsi="Arial" w:cs="Arial"/>
          <w:sz w:val="24"/>
          <w:szCs w:val="24"/>
          <w:lang w:eastAsia="en-US"/>
        </w:rPr>
        <w:t>При предоставлении муниципальной услуги Комитет осуществляет взаимодействие с Управлением Федеральной службы государственной регистрации, кадастра и картографии по Мурманской области в части получения правоустанавливающего документа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(выписки из Единого государственного реестра недвижимости).</w:t>
      </w:r>
      <w:proofErr w:type="gramEnd"/>
    </w:p>
    <w:p w:rsidR="00191D3C" w:rsidRPr="00574932" w:rsidRDefault="00191D3C" w:rsidP="00574932">
      <w:pPr>
        <w:widowControl w:val="0"/>
        <w:autoSpaceDE w:val="0"/>
        <w:autoSpaceDN w:val="0"/>
        <w:adjustRightInd w:val="0"/>
        <w:ind w:firstLine="567"/>
        <w:jc w:val="both"/>
        <w:rPr>
          <w:rFonts w:ascii="Arial" w:eastAsia="Calibri" w:hAnsi="Arial" w:cs="Arial"/>
          <w:sz w:val="24"/>
          <w:szCs w:val="24"/>
          <w:lang w:eastAsia="en-US"/>
        </w:rPr>
      </w:pPr>
      <w:r w:rsidRPr="00574932">
        <w:rPr>
          <w:rFonts w:ascii="Arial" w:eastAsia="Calibri" w:hAnsi="Arial" w:cs="Arial"/>
          <w:sz w:val="24"/>
          <w:szCs w:val="24"/>
          <w:lang w:eastAsia="en-US"/>
        </w:rPr>
        <w:t xml:space="preserve">2.2.4. Комитет обеспечивает предоставление муниципальной услуги в электронной форме посредством Единого портала, портала государственной информационной системы обеспечения градостроительной </w:t>
      </w:r>
      <w:proofErr w:type="gramStart"/>
      <w:r w:rsidRPr="00574932">
        <w:rPr>
          <w:rFonts w:ascii="Arial" w:eastAsia="Calibri" w:hAnsi="Arial" w:cs="Arial"/>
          <w:sz w:val="24"/>
          <w:szCs w:val="24"/>
          <w:lang w:eastAsia="en-US"/>
        </w:rPr>
        <w:t>деятельности</w:t>
      </w:r>
      <w:proofErr w:type="gramEnd"/>
      <w:r w:rsidRPr="00574932">
        <w:rPr>
          <w:rFonts w:ascii="Arial" w:eastAsia="Calibri" w:hAnsi="Arial" w:cs="Arial"/>
          <w:sz w:val="24"/>
          <w:szCs w:val="24"/>
          <w:lang w:eastAsia="en-US"/>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191D3C" w:rsidRPr="00574932" w:rsidRDefault="00191D3C" w:rsidP="00574932">
      <w:pPr>
        <w:autoSpaceDE w:val="0"/>
        <w:autoSpaceDN w:val="0"/>
        <w:adjustRightInd w:val="0"/>
        <w:ind w:firstLine="567"/>
        <w:jc w:val="center"/>
        <w:rPr>
          <w:rFonts w:ascii="Arial" w:eastAsia="Calibri" w:hAnsi="Arial" w:cs="Arial"/>
          <w:sz w:val="24"/>
          <w:szCs w:val="24"/>
        </w:rPr>
      </w:pPr>
      <w:r w:rsidRPr="00574932">
        <w:rPr>
          <w:rFonts w:ascii="Arial" w:eastAsia="Calibri" w:hAnsi="Arial" w:cs="Arial"/>
          <w:sz w:val="24"/>
          <w:szCs w:val="24"/>
        </w:rPr>
        <w:t>2.3. Результат предоставления муниципальной услуги</w:t>
      </w:r>
    </w:p>
    <w:p w:rsidR="00191D3C" w:rsidRPr="00574932" w:rsidRDefault="00191D3C" w:rsidP="00574932">
      <w:pPr>
        <w:widowControl w:val="0"/>
        <w:autoSpaceDE w:val="0"/>
        <w:autoSpaceDN w:val="0"/>
        <w:adjustRightInd w:val="0"/>
        <w:ind w:firstLine="567"/>
        <w:jc w:val="both"/>
        <w:rPr>
          <w:rFonts w:ascii="Arial" w:eastAsia="Calibri" w:hAnsi="Arial" w:cs="Arial"/>
          <w:sz w:val="24"/>
          <w:szCs w:val="24"/>
          <w:lang w:eastAsia="en-US"/>
        </w:rPr>
      </w:pPr>
      <w:r w:rsidRPr="00574932">
        <w:rPr>
          <w:rFonts w:ascii="Arial" w:eastAsia="Calibri" w:hAnsi="Arial" w:cs="Arial"/>
          <w:sz w:val="24"/>
          <w:szCs w:val="24"/>
          <w:lang w:eastAsia="en-US"/>
        </w:rPr>
        <w:t>2.3.1. В случае направления заявления о направлении уведомления о планируемом сносе объекта капитального строительства и необходимых документов результатом предоставления муниципальной является:</w:t>
      </w:r>
    </w:p>
    <w:p w:rsidR="00191D3C" w:rsidRPr="00574932" w:rsidRDefault="00191D3C" w:rsidP="00574932">
      <w:pPr>
        <w:widowControl w:val="0"/>
        <w:autoSpaceDE w:val="0"/>
        <w:autoSpaceDN w:val="0"/>
        <w:adjustRightInd w:val="0"/>
        <w:ind w:firstLine="567"/>
        <w:jc w:val="both"/>
        <w:rPr>
          <w:rFonts w:ascii="Arial" w:eastAsia="Calibri" w:hAnsi="Arial" w:cs="Arial"/>
          <w:sz w:val="24"/>
          <w:szCs w:val="24"/>
          <w:lang w:eastAsia="en-US"/>
        </w:rPr>
      </w:pPr>
      <w:r w:rsidRPr="00574932">
        <w:rPr>
          <w:rFonts w:ascii="Arial" w:eastAsia="Calibri" w:hAnsi="Arial" w:cs="Arial"/>
          <w:sz w:val="24"/>
          <w:szCs w:val="24"/>
          <w:lang w:eastAsia="en-US"/>
        </w:rPr>
        <w:t>- выдача (направление) заявителю извещения о приеме уведомления о планируемом сносе объекта капитального строительства по форме согласно приложению № 5 к настоящему Регламенту;</w:t>
      </w:r>
    </w:p>
    <w:p w:rsidR="00191D3C" w:rsidRPr="00574932" w:rsidRDefault="00191D3C" w:rsidP="00574932">
      <w:pPr>
        <w:widowControl w:val="0"/>
        <w:autoSpaceDE w:val="0"/>
        <w:autoSpaceDN w:val="0"/>
        <w:adjustRightInd w:val="0"/>
        <w:ind w:firstLine="567"/>
        <w:jc w:val="both"/>
        <w:rPr>
          <w:rFonts w:ascii="Arial" w:eastAsia="Calibri" w:hAnsi="Arial" w:cs="Arial"/>
          <w:sz w:val="24"/>
          <w:szCs w:val="24"/>
          <w:lang w:eastAsia="en-US"/>
        </w:rPr>
      </w:pPr>
      <w:r w:rsidRPr="00574932">
        <w:rPr>
          <w:rFonts w:ascii="Arial" w:eastAsia="Calibri" w:hAnsi="Arial" w:cs="Arial"/>
          <w:sz w:val="24"/>
          <w:szCs w:val="24"/>
          <w:lang w:eastAsia="en-US"/>
        </w:rPr>
        <w:t xml:space="preserve">- выдача (направление) заявителю извещения об отказе в приеме уведомления о </w:t>
      </w:r>
      <w:r w:rsidRPr="00574932">
        <w:rPr>
          <w:rFonts w:ascii="Arial" w:eastAsia="Calibri" w:hAnsi="Arial" w:cs="Arial"/>
          <w:sz w:val="24"/>
          <w:szCs w:val="24"/>
          <w:lang w:eastAsia="en-US"/>
        </w:rPr>
        <w:lastRenderedPageBreak/>
        <w:t>планируемом сносе объекта капитального строительства по форме согласно приложению № 6 к настоящему Регламенту.</w:t>
      </w:r>
    </w:p>
    <w:p w:rsidR="00191D3C" w:rsidRPr="00574932" w:rsidRDefault="00191D3C" w:rsidP="00574932">
      <w:pPr>
        <w:widowControl w:val="0"/>
        <w:autoSpaceDE w:val="0"/>
        <w:autoSpaceDN w:val="0"/>
        <w:adjustRightInd w:val="0"/>
        <w:ind w:firstLine="567"/>
        <w:jc w:val="both"/>
        <w:rPr>
          <w:rFonts w:ascii="Arial" w:eastAsia="Calibri" w:hAnsi="Arial" w:cs="Arial"/>
          <w:sz w:val="24"/>
          <w:szCs w:val="24"/>
          <w:lang w:eastAsia="en-US"/>
        </w:rPr>
      </w:pPr>
      <w:r w:rsidRPr="00574932">
        <w:rPr>
          <w:rFonts w:ascii="Arial" w:eastAsia="Calibri" w:hAnsi="Arial" w:cs="Arial"/>
          <w:sz w:val="24"/>
          <w:szCs w:val="24"/>
          <w:lang w:eastAsia="en-US"/>
        </w:rPr>
        <w:t>В случае направления заявления о направлении уведомления о завершении сноса объекта капитального строительства и необходимых документов результатом предоставления муниципальной услуги является:</w:t>
      </w:r>
    </w:p>
    <w:p w:rsidR="00191D3C" w:rsidRPr="00574932" w:rsidRDefault="00191D3C" w:rsidP="00574932">
      <w:pPr>
        <w:widowControl w:val="0"/>
        <w:autoSpaceDE w:val="0"/>
        <w:autoSpaceDN w:val="0"/>
        <w:adjustRightInd w:val="0"/>
        <w:ind w:firstLine="567"/>
        <w:jc w:val="both"/>
        <w:rPr>
          <w:rFonts w:ascii="Arial" w:eastAsia="Calibri" w:hAnsi="Arial" w:cs="Arial"/>
          <w:sz w:val="24"/>
          <w:szCs w:val="24"/>
          <w:lang w:eastAsia="en-US"/>
        </w:rPr>
      </w:pPr>
      <w:r w:rsidRPr="00574932">
        <w:rPr>
          <w:rFonts w:ascii="Arial" w:eastAsia="Calibri" w:hAnsi="Arial" w:cs="Arial"/>
          <w:sz w:val="24"/>
          <w:szCs w:val="24"/>
          <w:lang w:eastAsia="en-US"/>
        </w:rPr>
        <w:t>- выдача (направление) заявителю извещения о приеме уведомления о завершении сноса объекта капитального строительства по форме согласно приложению № 5 к настоящему Регламенту;</w:t>
      </w:r>
    </w:p>
    <w:p w:rsidR="00191D3C" w:rsidRPr="00574932" w:rsidRDefault="00191D3C" w:rsidP="00574932">
      <w:pPr>
        <w:widowControl w:val="0"/>
        <w:autoSpaceDE w:val="0"/>
        <w:autoSpaceDN w:val="0"/>
        <w:adjustRightInd w:val="0"/>
        <w:ind w:firstLine="567"/>
        <w:jc w:val="both"/>
        <w:rPr>
          <w:rFonts w:ascii="Arial" w:eastAsia="Calibri" w:hAnsi="Arial" w:cs="Arial"/>
          <w:sz w:val="24"/>
          <w:szCs w:val="24"/>
          <w:lang w:eastAsia="en-US"/>
        </w:rPr>
      </w:pPr>
      <w:r w:rsidRPr="00574932">
        <w:rPr>
          <w:rFonts w:ascii="Arial" w:eastAsia="Calibri" w:hAnsi="Arial" w:cs="Arial"/>
          <w:sz w:val="24"/>
          <w:szCs w:val="24"/>
          <w:lang w:eastAsia="en-US"/>
        </w:rPr>
        <w:t>- выдача (направление) заявителю извещения об отказе в приеме уведомления о завершении сноса объекта капитального строительства по форме согласно приложению № 6 к настоящему Регламенту.</w:t>
      </w:r>
    </w:p>
    <w:p w:rsidR="00191D3C" w:rsidRPr="00574932" w:rsidRDefault="00191D3C" w:rsidP="00574932">
      <w:pPr>
        <w:widowControl w:val="0"/>
        <w:autoSpaceDE w:val="0"/>
        <w:autoSpaceDN w:val="0"/>
        <w:adjustRightInd w:val="0"/>
        <w:ind w:firstLine="567"/>
        <w:jc w:val="both"/>
        <w:rPr>
          <w:rFonts w:ascii="Arial" w:eastAsia="Calibri" w:hAnsi="Arial" w:cs="Arial"/>
          <w:sz w:val="24"/>
          <w:szCs w:val="24"/>
          <w:lang w:eastAsia="en-US"/>
        </w:rPr>
      </w:pPr>
      <w:r w:rsidRPr="00574932">
        <w:rPr>
          <w:rFonts w:ascii="Arial" w:eastAsia="Calibri" w:hAnsi="Arial" w:cs="Arial"/>
          <w:sz w:val="24"/>
          <w:szCs w:val="24"/>
          <w:lang w:eastAsia="en-US"/>
        </w:rPr>
        <w:t xml:space="preserve">2.3.2. Форма и способ получения документа, подтверждающего предоставление муниципальной услуги, определяются заявителем и указываются в заявлении о направлении уведомления о планируемом сносе объекта капитального строительства, заявлении о направлении уведомления о завершении сноса объекта капитального строительства. </w:t>
      </w:r>
    </w:p>
    <w:p w:rsidR="00191D3C" w:rsidRPr="00574932" w:rsidRDefault="00191D3C" w:rsidP="00574932">
      <w:pPr>
        <w:widowControl w:val="0"/>
        <w:autoSpaceDE w:val="0"/>
        <w:autoSpaceDN w:val="0"/>
        <w:adjustRightInd w:val="0"/>
        <w:ind w:firstLine="567"/>
        <w:jc w:val="both"/>
        <w:rPr>
          <w:rFonts w:ascii="Arial" w:eastAsia="Calibri" w:hAnsi="Arial" w:cs="Arial"/>
          <w:sz w:val="24"/>
          <w:szCs w:val="24"/>
          <w:lang w:eastAsia="en-US"/>
        </w:rPr>
      </w:pPr>
      <w:r w:rsidRPr="00574932">
        <w:rPr>
          <w:rFonts w:ascii="Arial" w:eastAsia="Calibri" w:hAnsi="Arial" w:cs="Arial"/>
          <w:sz w:val="24"/>
          <w:szCs w:val="24"/>
          <w:lang w:eastAsia="en-US"/>
        </w:rPr>
        <w:t>Заявителю обеспечиваются по его выбору следующие способы получения результата предоставления муниципальной услуги:</w:t>
      </w:r>
    </w:p>
    <w:p w:rsidR="00191D3C" w:rsidRPr="00574932" w:rsidRDefault="00191D3C" w:rsidP="00574932">
      <w:pPr>
        <w:widowControl w:val="0"/>
        <w:autoSpaceDE w:val="0"/>
        <w:autoSpaceDN w:val="0"/>
        <w:adjustRightInd w:val="0"/>
        <w:ind w:firstLine="567"/>
        <w:jc w:val="both"/>
        <w:rPr>
          <w:rFonts w:ascii="Arial" w:eastAsia="Calibri" w:hAnsi="Arial" w:cs="Arial"/>
          <w:sz w:val="24"/>
          <w:szCs w:val="24"/>
          <w:lang w:eastAsia="en-US"/>
        </w:rPr>
      </w:pPr>
      <w:r w:rsidRPr="00574932">
        <w:rPr>
          <w:rFonts w:ascii="Arial" w:eastAsia="Calibri" w:hAnsi="Arial" w:cs="Arial"/>
          <w:sz w:val="24"/>
          <w:szCs w:val="24"/>
          <w:lang w:eastAsia="en-US"/>
        </w:rPr>
        <w:t>- лично в форме документа на бумажном носителе;</w:t>
      </w:r>
    </w:p>
    <w:p w:rsidR="00191D3C" w:rsidRPr="00574932" w:rsidRDefault="00191D3C" w:rsidP="00574932">
      <w:pPr>
        <w:widowControl w:val="0"/>
        <w:autoSpaceDE w:val="0"/>
        <w:autoSpaceDN w:val="0"/>
        <w:adjustRightInd w:val="0"/>
        <w:ind w:firstLine="567"/>
        <w:jc w:val="both"/>
        <w:rPr>
          <w:rFonts w:ascii="Arial" w:eastAsia="Calibri" w:hAnsi="Arial" w:cs="Arial"/>
          <w:sz w:val="24"/>
          <w:szCs w:val="24"/>
          <w:lang w:eastAsia="en-US"/>
        </w:rPr>
      </w:pPr>
      <w:r w:rsidRPr="00574932">
        <w:rPr>
          <w:rFonts w:ascii="Arial" w:eastAsia="Calibri" w:hAnsi="Arial" w:cs="Arial"/>
          <w:sz w:val="24"/>
          <w:szCs w:val="24"/>
          <w:lang w:eastAsia="en-US"/>
        </w:rPr>
        <w:t>- почтовым отправлением в форме документа на бумажном носителе;</w:t>
      </w:r>
    </w:p>
    <w:p w:rsidR="00191D3C" w:rsidRPr="00574932" w:rsidRDefault="00191D3C" w:rsidP="00574932">
      <w:pPr>
        <w:widowControl w:val="0"/>
        <w:autoSpaceDE w:val="0"/>
        <w:autoSpaceDN w:val="0"/>
        <w:adjustRightInd w:val="0"/>
        <w:ind w:firstLine="567"/>
        <w:jc w:val="both"/>
        <w:rPr>
          <w:rFonts w:ascii="Arial" w:eastAsia="Calibri" w:hAnsi="Arial" w:cs="Arial"/>
          <w:sz w:val="24"/>
          <w:szCs w:val="24"/>
          <w:lang w:eastAsia="en-US"/>
        </w:rPr>
      </w:pPr>
      <w:r w:rsidRPr="00574932">
        <w:rPr>
          <w:rFonts w:ascii="Arial" w:eastAsia="Calibri" w:hAnsi="Arial" w:cs="Arial"/>
          <w:sz w:val="24"/>
          <w:szCs w:val="24"/>
          <w:lang w:eastAsia="en-US"/>
        </w:rPr>
        <w:t>- в электронной форме через личный кабинет на Едином портале, а также на ГИСОГД.</w:t>
      </w:r>
    </w:p>
    <w:p w:rsidR="00191D3C" w:rsidRPr="00574932" w:rsidRDefault="00191D3C" w:rsidP="00574932">
      <w:pPr>
        <w:widowControl w:val="0"/>
        <w:autoSpaceDE w:val="0"/>
        <w:autoSpaceDN w:val="0"/>
        <w:adjustRightInd w:val="0"/>
        <w:ind w:firstLine="567"/>
        <w:jc w:val="center"/>
        <w:outlineLvl w:val="2"/>
        <w:rPr>
          <w:rFonts w:ascii="Arial" w:eastAsia="Calibri" w:hAnsi="Arial" w:cs="Arial"/>
          <w:sz w:val="24"/>
          <w:szCs w:val="24"/>
          <w:lang w:eastAsia="en-US"/>
        </w:rPr>
      </w:pPr>
      <w:r w:rsidRPr="00574932">
        <w:rPr>
          <w:rFonts w:ascii="Arial" w:eastAsia="Calibri" w:hAnsi="Arial" w:cs="Arial"/>
          <w:sz w:val="24"/>
          <w:szCs w:val="24"/>
          <w:lang w:eastAsia="en-US"/>
        </w:rPr>
        <w:t>2.4. Сроки предоставления муниципальной услуги</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 xml:space="preserve">2.4.1. </w:t>
      </w:r>
      <w:proofErr w:type="gramStart"/>
      <w:r w:rsidRPr="00AA70A1">
        <w:rPr>
          <w:rFonts w:ascii="Arial" w:eastAsia="Calibri" w:hAnsi="Arial" w:cs="Arial"/>
          <w:sz w:val="24"/>
          <w:szCs w:val="24"/>
          <w:lang w:eastAsia="en-US"/>
        </w:rPr>
        <w:t>Комитет предоставляет муниципальную услугу в течение семи рабочих дней со дня поступления заявления о направлении уведомления о планируемом сносе объекта капитального строительства по форме согласно приложению № 1 к настоящему Регламенту с документами, заявления о направлении уведомления о завершении сноса объекта капитального строительства по форме согласно приложению № 2 к настоящему Регламенту с документами.</w:t>
      </w:r>
      <w:proofErr w:type="gramEnd"/>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 xml:space="preserve">2.4.2. </w:t>
      </w:r>
      <w:proofErr w:type="gramStart"/>
      <w:r w:rsidRPr="00AA70A1">
        <w:rPr>
          <w:rFonts w:ascii="Arial" w:eastAsia="Calibri" w:hAnsi="Arial" w:cs="Arial"/>
          <w:sz w:val="24"/>
          <w:szCs w:val="24"/>
          <w:lang w:eastAsia="en-US"/>
        </w:rPr>
        <w:t>В случае предоставления заявления о направлении уведомления о планируемом сносе объекта капитального строительства с документами, заявления о направлении уведомления о завершении сноса объекта капитального строительства с документами через ГОБУ «МФЦ МО» срок, указанный в пункте 2.4.1 настоящего Регламента, исчисляется со дня передачи ГОБУ «МФЦ МО» в Комитет заявлений и документов, указанных в пункте 2.6.1 настоящего Регламента.</w:t>
      </w:r>
      <w:proofErr w:type="gramEnd"/>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proofErr w:type="gramStart"/>
      <w:r w:rsidRPr="00AA70A1">
        <w:rPr>
          <w:rFonts w:ascii="Arial" w:eastAsia="Calibri" w:hAnsi="Arial" w:cs="Arial"/>
          <w:sz w:val="24"/>
          <w:szCs w:val="24"/>
          <w:lang w:eastAsia="en-US"/>
        </w:rPr>
        <w:t>ГОБУ «МФЦ МО» обеспечивает передачу заявления о направлении уведомления о планируемом сносе объекта капитального строительства с документами, заявления о направлении уведомления о завершении сноса объекта капитального строительства с документами в Комитет в порядке и сроки, которые установлены соглашением о взаимодействии между</w:t>
      </w:r>
      <w:r w:rsidR="00C47DBF" w:rsidRPr="00AA70A1">
        <w:rPr>
          <w:rFonts w:ascii="Arial" w:eastAsia="Calibri" w:hAnsi="Arial" w:cs="Arial"/>
          <w:sz w:val="24"/>
          <w:szCs w:val="24"/>
          <w:lang w:eastAsia="en-US"/>
        </w:rPr>
        <w:t xml:space="preserve"> </w:t>
      </w:r>
      <w:r w:rsidRPr="00AA70A1">
        <w:rPr>
          <w:rFonts w:ascii="Arial" w:eastAsia="Calibri" w:hAnsi="Arial" w:cs="Arial"/>
          <w:sz w:val="24"/>
          <w:szCs w:val="24"/>
          <w:lang w:eastAsia="en-US"/>
        </w:rPr>
        <w:t>ГОБУ «МФЦ МО» и Комитетом, но не позднее рабочего дня, следующего за днем приема заявлений и документов.</w:t>
      </w:r>
      <w:proofErr w:type="gramEnd"/>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2.4.3. Максимальный срок ожидания в очереди при подаче заявления о направлении уведомления о планируемом сносе объекта капитального строительства, заявления о направлении уведомления о завершении сноса объекта капитального строительства в Комитет и при получении результата предоставления муниципальной услуги в Комитете составляет 10 минут.</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2.4.4. Срок регистрации заявления о направлении уведомления о планируемом сносе объекта капитального строительства, заявления о направлении уведомления о завершении сноса объекта капитального строительства при подаче в Комитет составляет один рабочий день.</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 xml:space="preserve">2.4.5. Срок регистрации заявления о направлении уведомления о планируемом сносе объекта капитального строительства, заявления о направлении уведомления о </w:t>
      </w:r>
      <w:r w:rsidRPr="00AA70A1">
        <w:rPr>
          <w:rFonts w:ascii="Arial" w:eastAsia="Calibri" w:hAnsi="Arial" w:cs="Arial"/>
          <w:sz w:val="24"/>
          <w:szCs w:val="24"/>
          <w:lang w:eastAsia="en-US"/>
        </w:rPr>
        <w:lastRenderedPageBreak/>
        <w:t xml:space="preserve">завершении сноса объекта капитального строительства, </w:t>
      </w:r>
      <w:proofErr w:type="gramStart"/>
      <w:r w:rsidRPr="00AA70A1">
        <w:rPr>
          <w:rFonts w:ascii="Arial" w:eastAsia="Calibri" w:hAnsi="Arial" w:cs="Arial"/>
          <w:sz w:val="24"/>
          <w:szCs w:val="24"/>
          <w:lang w:eastAsia="en-US"/>
        </w:rPr>
        <w:t>поданных</w:t>
      </w:r>
      <w:proofErr w:type="gramEnd"/>
      <w:r w:rsidRPr="00AA70A1">
        <w:rPr>
          <w:rFonts w:ascii="Arial" w:eastAsia="Calibri" w:hAnsi="Arial" w:cs="Arial"/>
          <w:sz w:val="24"/>
          <w:szCs w:val="24"/>
          <w:lang w:eastAsia="en-US"/>
        </w:rPr>
        <w:t xml:space="preserve"> в электронной форме посредством Единого портала и ГИСОГД, составляет один рабочий день.</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2.4.6. Приостановление предоставления муниципальной услуги не предусмотрено.</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 xml:space="preserve">2.4.7. Предоставление муниципальной услуги прекращается </w:t>
      </w:r>
      <w:proofErr w:type="gramStart"/>
      <w:r w:rsidRPr="00AA70A1">
        <w:rPr>
          <w:rFonts w:ascii="Arial" w:eastAsia="Calibri" w:hAnsi="Arial" w:cs="Arial"/>
          <w:sz w:val="24"/>
          <w:szCs w:val="24"/>
          <w:lang w:eastAsia="en-US"/>
        </w:rPr>
        <w:t>в связи с поступлением в Комитет письменного заявления заявителя об отказе от предоставления</w:t>
      </w:r>
      <w:proofErr w:type="gramEnd"/>
      <w:r w:rsidRPr="00AA70A1">
        <w:rPr>
          <w:rFonts w:ascii="Arial" w:eastAsia="Calibri" w:hAnsi="Arial" w:cs="Arial"/>
          <w:sz w:val="24"/>
          <w:szCs w:val="24"/>
          <w:lang w:eastAsia="en-US"/>
        </w:rPr>
        <w:t xml:space="preserve"> муниципальной услуги.</w:t>
      </w:r>
    </w:p>
    <w:p w:rsidR="00191D3C" w:rsidRPr="00AA70A1" w:rsidRDefault="00191D3C" w:rsidP="00AA70A1">
      <w:pPr>
        <w:widowControl w:val="0"/>
        <w:autoSpaceDE w:val="0"/>
        <w:autoSpaceDN w:val="0"/>
        <w:adjustRightInd w:val="0"/>
        <w:ind w:firstLine="567"/>
        <w:jc w:val="center"/>
        <w:outlineLvl w:val="2"/>
        <w:rPr>
          <w:rFonts w:ascii="Arial" w:eastAsia="Calibri" w:hAnsi="Arial" w:cs="Arial"/>
          <w:sz w:val="24"/>
          <w:szCs w:val="24"/>
          <w:lang w:eastAsia="en-US"/>
        </w:rPr>
      </w:pPr>
      <w:r w:rsidRPr="00AA70A1">
        <w:rPr>
          <w:rFonts w:ascii="Arial" w:eastAsia="Calibri" w:hAnsi="Arial" w:cs="Arial"/>
          <w:sz w:val="24"/>
          <w:szCs w:val="24"/>
          <w:lang w:eastAsia="en-US"/>
        </w:rPr>
        <w:t>2.5. Нормативные правовые акты, регулирующие предоставление муниципальной услуги</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 xml:space="preserve">2.5.1. Предоставление муниципальной услуги осуществляется в соответствии </w:t>
      </w:r>
      <w:proofErr w:type="gramStart"/>
      <w:r w:rsidRPr="00AA70A1">
        <w:rPr>
          <w:rFonts w:ascii="Arial" w:eastAsia="Calibri" w:hAnsi="Arial" w:cs="Arial"/>
          <w:sz w:val="24"/>
          <w:szCs w:val="24"/>
          <w:lang w:eastAsia="en-US"/>
        </w:rPr>
        <w:t>с</w:t>
      </w:r>
      <w:proofErr w:type="gramEnd"/>
      <w:r w:rsidRPr="00AA70A1">
        <w:rPr>
          <w:rFonts w:ascii="Arial" w:eastAsia="Calibri" w:hAnsi="Arial" w:cs="Arial"/>
          <w:sz w:val="24"/>
          <w:szCs w:val="24"/>
          <w:lang w:eastAsia="en-US"/>
        </w:rPr>
        <w:t>:</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 xml:space="preserve">- Градостроительным </w:t>
      </w:r>
      <w:hyperlink r:id="rId16" w:history="1">
        <w:r w:rsidRPr="00AA70A1">
          <w:rPr>
            <w:rFonts w:ascii="Arial" w:eastAsia="Calibri" w:hAnsi="Arial" w:cs="Arial"/>
            <w:sz w:val="24"/>
            <w:szCs w:val="24"/>
            <w:lang w:eastAsia="en-US"/>
          </w:rPr>
          <w:t>кодексом</w:t>
        </w:r>
      </w:hyperlink>
      <w:r w:rsidRPr="00AA70A1">
        <w:rPr>
          <w:rFonts w:ascii="Arial" w:eastAsia="Calibri" w:hAnsi="Arial" w:cs="Arial"/>
          <w:sz w:val="24"/>
          <w:szCs w:val="24"/>
          <w:lang w:eastAsia="en-US"/>
        </w:rPr>
        <w:t xml:space="preserve"> Российской Федерации</w:t>
      </w:r>
      <w:proofErr w:type="gramStart"/>
      <w:r w:rsidR="007C4FED">
        <w:rPr>
          <w:rFonts w:ascii="Arial" w:eastAsia="Calibri" w:hAnsi="Arial" w:cs="Arial"/>
          <w:sz w:val="24"/>
          <w:szCs w:val="24"/>
          <w:lang w:eastAsia="en-US"/>
        </w:rPr>
        <w:t>1</w:t>
      </w:r>
      <w:proofErr w:type="gramEnd"/>
      <w:r w:rsidRPr="00AA70A1">
        <w:rPr>
          <w:rFonts w:ascii="Arial" w:eastAsia="Calibri" w:hAnsi="Arial" w:cs="Arial"/>
          <w:sz w:val="24"/>
          <w:szCs w:val="24"/>
          <w:lang w:eastAsia="en-US"/>
        </w:rPr>
        <w:t>;</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 xml:space="preserve">- Федеральным </w:t>
      </w:r>
      <w:hyperlink r:id="rId17" w:history="1">
        <w:r w:rsidRPr="00AA70A1">
          <w:rPr>
            <w:rFonts w:ascii="Arial" w:eastAsia="Calibri" w:hAnsi="Arial" w:cs="Arial"/>
            <w:sz w:val="24"/>
            <w:szCs w:val="24"/>
            <w:lang w:eastAsia="en-US"/>
          </w:rPr>
          <w:t>законом</w:t>
        </w:r>
      </w:hyperlink>
      <w:r w:rsidRPr="00AA70A1">
        <w:rPr>
          <w:rFonts w:ascii="Arial" w:eastAsia="Calibri" w:hAnsi="Arial" w:cs="Arial"/>
          <w:sz w:val="24"/>
          <w:szCs w:val="24"/>
          <w:lang w:eastAsia="en-US"/>
        </w:rPr>
        <w:t xml:space="preserve"> Российской Федерации от 29.12.2004 № 191-ФЗ «О введении в действие Градостроительного кодекса Российской Федерации»</w:t>
      </w:r>
      <w:r w:rsidR="007C4FED">
        <w:rPr>
          <w:rFonts w:ascii="Arial" w:eastAsia="Calibri" w:hAnsi="Arial" w:cs="Arial"/>
          <w:sz w:val="24"/>
          <w:szCs w:val="24"/>
          <w:lang w:eastAsia="en-US"/>
        </w:rPr>
        <w:t>2</w:t>
      </w:r>
      <w:r w:rsidRPr="00AA70A1">
        <w:rPr>
          <w:rFonts w:ascii="Arial" w:eastAsia="Calibri" w:hAnsi="Arial" w:cs="Arial"/>
          <w:sz w:val="24"/>
          <w:szCs w:val="24"/>
          <w:lang w:eastAsia="en-US"/>
        </w:rPr>
        <w:t>;</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 xml:space="preserve">- Земельным </w:t>
      </w:r>
      <w:hyperlink r:id="rId18" w:history="1">
        <w:r w:rsidRPr="00AA70A1">
          <w:rPr>
            <w:rFonts w:ascii="Arial" w:eastAsia="Calibri" w:hAnsi="Arial" w:cs="Arial"/>
            <w:sz w:val="24"/>
            <w:szCs w:val="24"/>
            <w:lang w:eastAsia="en-US"/>
          </w:rPr>
          <w:t>кодексом</w:t>
        </w:r>
      </w:hyperlink>
      <w:r w:rsidRPr="00AA70A1">
        <w:rPr>
          <w:rFonts w:ascii="Arial" w:eastAsia="Calibri" w:hAnsi="Arial" w:cs="Arial"/>
          <w:sz w:val="24"/>
          <w:szCs w:val="24"/>
          <w:lang w:eastAsia="en-US"/>
        </w:rPr>
        <w:t xml:space="preserve"> </w:t>
      </w:r>
      <w:proofErr w:type="gramStart"/>
      <w:r w:rsidRPr="00AA70A1">
        <w:rPr>
          <w:rFonts w:ascii="Arial" w:eastAsia="Calibri" w:hAnsi="Arial" w:cs="Arial"/>
          <w:sz w:val="24"/>
          <w:szCs w:val="24"/>
          <w:lang w:eastAsia="en-US"/>
        </w:rPr>
        <w:t>Российской</w:t>
      </w:r>
      <w:proofErr w:type="gramEnd"/>
      <w:r w:rsidRPr="00AA70A1">
        <w:rPr>
          <w:rFonts w:ascii="Arial" w:eastAsia="Calibri" w:hAnsi="Arial" w:cs="Arial"/>
          <w:sz w:val="24"/>
          <w:szCs w:val="24"/>
          <w:lang w:eastAsia="en-US"/>
        </w:rPr>
        <w:t xml:space="preserve"> Федерации</w:t>
      </w:r>
      <w:r w:rsidR="007C4FED">
        <w:rPr>
          <w:rFonts w:ascii="Arial" w:eastAsia="Calibri" w:hAnsi="Arial" w:cs="Arial"/>
          <w:sz w:val="24"/>
          <w:szCs w:val="24"/>
          <w:lang w:eastAsia="en-US"/>
        </w:rPr>
        <w:t>3</w:t>
      </w:r>
      <w:r w:rsidRPr="00AA70A1">
        <w:rPr>
          <w:rFonts w:ascii="Arial" w:eastAsia="Calibri" w:hAnsi="Arial" w:cs="Arial"/>
          <w:sz w:val="24"/>
          <w:szCs w:val="24"/>
          <w:lang w:eastAsia="en-US"/>
        </w:rPr>
        <w:t>;</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 xml:space="preserve">- Федеральным </w:t>
      </w:r>
      <w:hyperlink r:id="rId19" w:history="1">
        <w:r w:rsidRPr="00AA70A1">
          <w:rPr>
            <w:rFonts w:ascii="Arial" w:eastAsia="Calibri" w:hAnsi="Arial" w:cs="Arial"/>
            <w:sz w:val="24"/>
            <w:szCs w:val="24"/>
            <w:lang w:eastAsia="en-US"/>
          </w:rPr>
          <w:t>законом</w:t>
        </w:r>
      </w:hyperlink>
      <w:r w:rsidRPr="00AA70A1">
        <w:rPr>
          <w:rFonts w:ascii="Arial" w:eastAsia="Calibri" w:hAnsi="Arial" w:cs="Arial"/>
          <w:sz w:val="24"/>
          <w:szCs w:val="24"/>
          <w:lang w:eastAsia="en-US"/>
        </w:rPr>
        <w:t xml:space="preserve"> Российской Федерации от 25.10.2001 № 137-ФЗ «О введении в действие Земельного кодекса Российской Федерации»</w:t>
      </w:r>
      <w:r w:rsidR="007C4FED">
        <w:rPr>
          <w:rFonts w:ascii="Arial" w:eastAsia="Calibri" w:hAnsi="Arial" w:cs="Arial"/>
          <w:sz w:val="24"/>
          <w:szCs w:val="24"/>
          <w:lang w:eastAsia="en-US"/>
        </w:rPr>
        <w:t>4</w:t>
      </w:r>
      <w:r w:rsidRPr="00AA70A1">
        <w:rPr>
          <w:rFonts w:ascii="Arial" w:eastAsia="Calibri" w:hAnsi="Arial" w:cs="Arial"/>
          <w:sz w:val="24"/>
          <w:szCs w:val="24"/>
          <w:lang w:eastAsia="en-US"/>
        </w:rPr>
        <w:t>;</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 xml:space="preserve">- Федеральным </w:t>
      </w:r>
      <w:hyperlink r:id="rId20" w:history="1">
        <w:r w:rsidRPr="00AA70A1">
          <w:rPr>
            <w:rFonts w:ascii="Arial" w:eastAsia="Calibri" w:hAnsi="Arial" w:cs="Arial"/>
            <w:sz w:val="24"/>
            <w:szCs w:val="24"/>
            <w:lang w:eastAsia="en-US"/>
          </w:rPr>
          <w:t>законом</w:t>
        </w:r>
      </w:hyperlink>
      <w:r w:rsidRPr="00AA70A1">
        <w:rPr>
          <w:rFonts w:ascii="Arial" w:eastAsia="Calibri" w:hAnsi="Arial" w:cs="Arial"/>
          <w:sz w:val="24"/>
          <w:szCs w:val="24"/>
          <w:lang w:eastAsia="en-US"/>
        </w:rPr>
        <w:t xml:space="preserve"> Российской Федерации от 06.10.2003 № 131-ФЗ «Об общих принципах организации местного самоуправления в Российской Федерации»</w:t>
      </w:r>
      <w:r w:rsidR="007C4FED">
        <w:rPr>
          <w:rFonts w:ascii="Arial" w:eastAsia="Calibri" w:hAnsi="Arial" w:cs="Arial"/>
          <w:sz w:val="24"/>
          <w:szCs w:val="24"/>
          <w:lang w:eastAsia="en-US"/>
        </w:rPr>
        <w:t>5</w:t>
      </w:r>
      <w:r w:rsidRPr="00AA70A1">
        <w:rPr>
          <w:rFonts w:ascii="Arial" w:eastAsia="Calibri" w:hAnsi="Arial" w:cs="Arial"/>
          <w:sz w:val="24"/>
          <w:szCs w:val="24"/>
          <w:lang w:eastAsia="en-US"/>
        </w:rPr>
        <w:t>;</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 xml:space="preserve">- Федеральным </w:t>
      </w:r>
      <w:hyperlink r:id="rId21" w:history="1">
        <w:r w:rsidRPr="00AA70A1">
          <w:rPr>
            <w:rFonts w:ascii="Arial" w:eastAsia="Calibri" w:hAnsi="Arial" w:cs="Arial"/>
            <w:sz w:val="24"/>
            <w:szCs w:val="24"/>
            <w:lang w:eastAsia="en-US"/>
          </w:rPr>
          <w:t>законом</w:t>
        </w:r>
      </w:hyperlink>
      <w:r w:rsidRPr="00AA70A1">
        <w:rPr>
          <w:rFonts w:ascii="Arial" w:eastAsia="Calibri" w:hAnsi="Arial" w:cs="Arial"/>
          <w:sz w:val="24"/>
          <w:szCs w:val="24"/>
          <w:lang w:eastAsia="en-US"/>
        </w:rPr>
        <w:t xml:space="preserve"> Российской Федерации от 02.05.2006 № 59-ФЗ «О порядке рассмотрения обращений граждан Российской Федерации»</w:t>
      </w:r>
      <w:r w:rsidR="007C4FED">
        <w:rPr>
          <w:rFonts w:ascii="Arial" w:eastAsia="Calibri" w:hAnsi="Arial" w:cs="Arial"/>
          <w:sz w:val="24"/>
          <w:szCs w:val="24"/>
          <w:lang w:eastAsia="en-US"/>
        </w:rPr>
        <w:t>6</w:t>
      </w:r>
      <w:r w:rsidRPr="00AA70A1">
        <w:rPr>
          <w:rFonts w:ascii="Arial" w:eastAsia="Calibri" w:hAnsi="Arial" w:cs="Arial"/>
          <w:sz w:val="24"/>
          <w:szCs w:val="24"/>
          <w:lang w:eastAsia="en-US"/>
        </w:rPr>
        <w:t>;</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 xml:space="preserve">- Федеральным </w:t>
      </w:r>
      <w:hyperlink r:id="rId22" w:history="1">
        <w:r w:rsidRPr="00AA70A1">
          <w:rPr>
            <w:rFonts w:ascii="Arial" w:eastAsia="Calibri" w:hAnsi="Arial" w:cs="Arial"/>
            <w:sz w:val="24"/>
            <w:szCs w:val="24"/>
            <w:lang w:eastAsia="en-US"/>
          </w:rPr>
          <w:t>законом</w:t>
        </w:r>
      </w:hyperlink>
      <w:r w:rsidRPr="00AA70A1">
        <w:rPr>
          <w:rFonts w:ascii="Arial" w:eastAsia="Calibri" w:hAnsi="Arial" w:cs="Arial"/>
          <w:sz w:val="24"/>
          <w:szCs w:val="24"/>
          <w:lang w:eastAsia="en-US"/>
        </w:rPr>
        <w:t xml:space="preserve"> Российской Федерации от 27.07.2010 № 210-ФЗ «Об организации предоставления государственных и муниципальных услуг»</w:t>
      </w:r>
      <w:r w:rsidR="007C4FED">
        <w:rPr>
          <w:rFonts w:ascii="Arial" w:eastAsia="Calibri" w:hAnsi="Arial" w:cs="Arial"/>
          <w:sz w:val="24"/>
          <w:szCs w:val="24"/>
          <w:lang w:eastAsia="en-US"/>
        </w:rPr>
        <w:t>7</w:t>
      </w:r>
      <w:r w:rsidRPr="00AA70A1">
        <w:rPr>
          <w:rFonts w:ascii="Arial" w:eastAsia="Calibri" w:hAnsi="Arial" w:cs="Arial"/>
          <w:sz w:val="24"/>
          <w:szCs w:val="24"/>
          <w:lang w:eastAsia="en-US"/>
        </w:rPr>
        <w:t>;</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 приказом Минстроя России от 24.01.2019 № 34/</w:t>
      </w:r>
      <w:proofErr w:type="spellStart"/>
      <w:proofErr w:type="gramStart"/>
      <w:r w:rsidRPr="00AA70A1">
        <w:rPr>
          <w:rFonts w:ascii="Arial" w:eastAsia="Calibri" w:hAnsi="Arial" w:cs="Arial"/>
          <w:sz w:val="24"/>
          <w:szCs w:val="24"/>
          <w:lang w:eastAsia="en-US"/>
        </w:rPr>
        <w:t>пр</w:t>
      </w:r>
      <w:proofErr w:type="spellEnd"/>
      <w:proofErr w:type="gramEnd"/>
      <w:r w:rsidRPr="00AA70A1">
        <w:rPr>
          <w:rFonts w:ascii="Arial" w:eastAsia="Calibri" w:hAnsi="Arial" w:cs="Arial"/>
          <w:sz w:val="24"/>
          <w:szCs w:val="24"/>
          <w:lang w:eastAsia="en-US"/>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7C4FED">
        <w:rPr>
          <w:rFonts w:ascii="Arial" w:eastAsia="Calibri" w:hAnsi="Arial" w:cs="Arial"/>
          <w:sz w:val="24"/>
          <w:szCs w:val="24"/>
          <w:lang w:eastAsia="en-US"/>
        </w:rPr>
        <w:t>8</w:t>
      </w:r>
      <w:r w:rsidRPr="00AA70A1">
        <w:rPr>
          <w:rFonts w:ascii="Arial" w:eastAsia="Calibri" w:hAnsi="Arial" w:cs="Arial"/>
          <w:sz w:val="24"/>
          <w:szCs w:val="24"/>
          <w:lang w:eastAsia="en-US"/>
        </w:rPr>
        <w:t>;</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 xml:space="preserve">- </w:t>
      </w:r>
      <w:hyperlink r:id="rId23" w:history="1">
        <w:r w:rsidRPr="00AA70A1">
          <w:rPr>
            <w:rFonts w:ascii="Arial" w:eastAsia="Calibri" w:hAnsi="Arial" w:cs="Arial"/>
            <w:sz w:val="24"/>
            <w:szCs w:val="24"/>
            <w:lang w:eastAsia="en-US"/>
          </w:rPr>
          <w:t>Законом</w:t>
        </w:r>
      </w:hyperlink>
      <w:r w:rsidRPr="00AA70A1">
        <w:rPr>
          <w:rFonts w:ascii="Arial" w:eastAsia="Calibri" w:hAnsi="Arial" w:cs="Arial"/>
          <w:sz w:val="24"/>
          <w:szCs w:val="24"/>
          <w:lang w:eastAsia="en-US"/>
        </w:rPr>
        <w:t xml:space="preserve"> Мурманской области от 06.11.2018 № 2304-01-ЗМО «О градостроительной деятельности на территории Мурманской области»</w:t>
      </w:r>
      <w:r w:rsidR="007C4FED">
        <w:rPr>
          <w:rFonts w:ascii="Arial" w:eastAsia="Calibri" w:hAnsi="Arial" w:cs="Arial"/>
          <w:sz w:val="24"/>
          <w:szCs w:val="24"/>
          <w:lang w:eastAsia="en-US"/>
        </w:rPr>
        <w:t>9</w:t>
      </w:r>
      <w:r w:rsidRPr="00AA70A1">
        <w:rPr>
          <w:rFonts w:ascii="Arial" w:eastAsia="Calibri" w:hAnsi="Arial" w:cs="Arial"/>
          <w:sz w:val="24"/>
          <w:szCs w:val="24"/>
          <w:lang w:eastAsia="en-US"/>
        </w:rPr>
        <w:t>;</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 xml:space="preserve">- </w:t>
      </w:r>
      <w:hyperlink r:id="rId24" w:history="1">
        <w:r w:rsidRPr="00AA70A1">
          <w:rPr>
            <w:rFonts w:ascii="Arial" w:eastAsia="Calibri" w:hAnsi="Arial" w:cs="Arial"/>
            <w:sz w:val="24"/>
            <w:szCs w:val="24"/>
            <w:lang w:eastAsia="en-US"/>
          </w:rPr>
          <w:t>Уставом</w:t>
        </w:r>
      </w:hyperlink>
      <w:r w:rsidRPr="00AA70A1">
        <w:rPr>
          <w:rFonts w:ascii="Arial" w:eastAsia="Calibri" w:hAnsi="Arial" w:cs="Arial"/>
          <w:sz w:val="24"/>
          <w:szCs w:val="24"/>
          <w:lang w:eastAsia="en-US"/>
        </w:rPr>
        <w:t xml:space="preserve"> муниципального образования городской округ город-герой Мурманск</w:t>
      </w:r>
      <w:r w:rsidR="007C4FED">
        <w:rPr>
          <w:rFonts w:ascii="Arial" w:eastAsia="Calibri" w:hAnsi="Arial" w:cs="Arial"/>
          <w:sz w:val="24"/>
          <w:szCs w:val="24"/>
          <w:lang w:eastAsia="en-US"/>
        </w:rPr>
        <w:t>10</w:t>
      </w:r>
      <w:r w:rsidRPr="00AA70A1">
        <w:rPr>
          <w:rFonts w:ascii="Arial" w:eastAsia="Calibri" w:hAnsi="Arial" w:cs="Arial"/>
          <w:sz w:val="24"/>
          <w:szCs w:val="24"/>
          <w:lang w:eastAsia="en-US"/>
        </w:rPr>
        <w:t>;</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r w:rsidRPr="00AA70A1">
        <w:rPr>
          <w:rFonts w:ascii="Arial" w:eastAsia="Calibri" w:hAnsi="Arial" w:cs="Arial"/>
          <w:sz w:val="24"/>
          <w:szCs w:val="24"/>
          <w:lang w:eastAsia="en-US"/>
        </w:rPr>
        <w:t xml:space="preserve">- </w:t>
      </w:r>
      <w:hyperlink r:id="rId25" w:history="1">
        <w:r w:rsidRPr="00AA70A1">
          <w:rPr>
            <w:rFonts w:ascii="Arial" w:eastAsia="Calibri" w:hAnsi="Arial" w:cs="Arial"/>
            <w:sz w:val="24"/>
            <w:szCs w:val="24"/>
            <w:lang w:eastAsia="en-US"/>
          </w:rPr>
          <w:t>постановлением</w:t>
        </w:r>
      </w:hyperlink>
      <w:r w:rsidRPr="00AA70A1">
        <w:rPr>
          <w:rFonts w:ascii="Arial" w:eastAsia="Calibri" w:hAnsi="Arial" w:cs="Arial"/>
          <w:sz w:val="24"/>
          <w:szCs w:val="24"/>
          <w:lang w:eastAsia="en-US"/>
        </w:rPr>
        <w:t xml:space="preserve"> администрации города Мурманска от 26.02.2009</w:t>
      </w:r>
      <w:r w:rsidR="00C47DBF" w:rsidRPr="00AA70A1">
        <w:rPr>
          <w:rFonts w:ascii="Arial" w:eastAsia="Calibri" w:hAnsi="Arial" w:cs="Arial"/>
          <w:sz w:val="24"/>
          <w:szCs w:val="24"/>
          <w:lang w:eastAsia="en-US"/>
        </w:rPr>
        <w:t xml:space="preserve"> </w:t>
      </w:r>
      <w:r w:rsidRPr="00AA70A1">
        <w:rPr>
          <w:rFonts w:ascii="Arial" w:eastAsia="Calibri" w:hAnsi="Arial" w:cs="Arial"/>
          <w:sz w:val="24"/>
          <w:szCs w:val="24"/>
          <w:lang w:eastAsia="en-US"/>
        </w:rPr>
        <w:t>№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7C4FED">
        <w:rPr>
          <w:rFonts w:ascii="Arial" w:eastAsia="Calibri" w:hAnsi="Arial" w:cs="Arial"/>
          <w:sz w:val="24"/>
          <w:szCs w:val="24"/>
          <w:lang w:eastAsia="en-US"/>
        </w:rPr>
        <w:t>11</w:t>
      </w:r>
      <w:r w:rsidRPr="00AA70A1">
        <w:rPr>
          <w:rFonts w:ascii="Arial" w:eastAsia="Calibri" w:hAnsi="Arial" w:cs="Arial"/>
          <w:sz w:val="24"/>
          <w:szCs w:val="24"/>
          <w:lang w:eastAsia="en-US"/>
        </w:rPr>
        <w:t>;</w:t>
      </w:r>
    </w:p>
    <w:p w:rsidR="00191D3C" w:rsidRPr="00AA70A1" w:rsidRDefault="00191D3C" w:rsidP="00AA70A1">
      <w:pPr>
        <w:widowControl w:val="0"/>
        <w:autoSpaceDE w:val="0"/>
        <w:autoSpaceDN w:val="0"/>
        <w:adjustRightInd w:val="0"/>
        <w:ind w:firstLine="567"/>
        <w:jc w:val="both"/>
        <w:rPr>
          <w:rFonts w:ascii="Arial" w:eastAsia="Calibri" w:hAnsi="Arial" w:cs="Arial"/>
          <w:sz w:val="24"/>
          <w:szCs w:val="24"/>
          <w:lang w:eastAsia="en-US"/>
        </w:rPr>
      </w:pPr>
      <w:bookmarkStart w:id="5" w:name="Par152"/>
      <w:bookmarkEnd w:id="5"/>
      <w:r w:rsidRPr="00AA70A1">
        <w:rPr>
          <w:rFonts w:ascii="Arial" w:eastAsia="Calibri" w:hAnsi="Arial" w:cs="Arial"/>
          <w:sz w:val="24"/>
          <w:szCs w:val="24"/>
          <w:lang w:eastAsia="en-US"/>
        </w:rPr>
        <w:t xml:space="preserve">- </w:t>
      </w:r>
      <w:hyperlink r:id="rId26" w:history="1">
        <w:r w:rsidRPr="00AA70A1">
          <w:rPr>
            <w:rFonts w:ascii="Arial" w:eastAsia="Calibri" w:hAnsi="Arial" w:cs="Arial"/>
            <w:sz w:val="24"/>
            <w:szCs w:val="24"/>
            <w:lang w:eastAsia="en-US"/>
          </w:rPr>
          <w:t>постановлением</w:t>
        </w:r>
      </w:hyperlink>
      <w:r w:rsidRPr="00AA70A1">
        <w:rPr>
          <w:rFonts w:ascii="Arial" w:eastAsia="Calibri" w:hAnsi="Arial" w:cs="Arial"/>
          <w:sz w:val="24"/>
          <w:szCs w:val="24"/>
          <w:lang w:eastAsia="en-US"/>
        </w:rPr>
        <w:t xml:space="preserve">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007C4FED">
        <w:rPr>
          <w:rFonts w:ascii="Arial" w:eastAsia="Calibri" w:hAnsi="Arial" w:cs="Arial"/>
          <w:sz w:val="24"/>
          <w:szCs w:val="24"/>
          <w:lang w:eastAsia="en-US"/>
        </w:rPr>
        <w:t>12</w:t>
      </w:r>
      <w:r w:rsidRPr="00AA70A1">
        <w:rPr>
          <w:rFonts w:ascii="Arial" w:eastAsia="Calibri" w:hAnsi="Arial" w:cs="Arial"/>
          <w:sz w:val="24"/>
          <w:szCs w:val="24"/>
          <w:lang w:eastAsia="en-US"/>
        </w:rPr>
        <w:t>;</w:t>
      </w:r>
    </w:p>
    <w:p w:rsidR="00191D3C" w:rsidRDefault="00191D3C" w:rsidP="00AA70A1">
      <w:pPr>
        <w:widowControl w:val="0"/>
        <w:autoSpaceDE w:val="0"/>
        <w:autoSpaceDN w:val="0"/>
        <w:adjustRightInd w:val="0"/>
        <w:ind w:firstLine="567"/>
        <w:jc w:val="both"/>
        <w:rPr>
          <w:rFonts w:ascii="Arial" w:eastAsia="Calibri" w:hAnsi="Arial" w:cs="Arial"/>
          <w:sz w:val="24"/>
          <w:szCs w:val="24"/>
          <w:lang w:eastAsia="en-US"/>
        </w:rPr>
      </w:pPr>
      <w:bookmarkStart w:id="6" w:name="Par158"/>
      <w:bookmarkEnd w:id="6"/>
      <w:r w:rsidRPr="00AA70A1">
        <w:rPr>
          <w:rFonts w:ascii="Arial" w:eastAsia="Calibri" w:hAnsi="Arial" w:cs="Arial"/>
          <w:sz w:val="24"/>
          <w:szCs w:val="24"/>
          <w:lang w:eastAsia="en-US"/>
        </w:rPr>
        <w:t>- настоящим Регламентом.</w:t>
      </w:r>
    </w:p>
    <w:p w:rsidR="00905323" w:rsidRPr="00905323" w:rsidRDefault="00905323" w:rsidP="00905323">
      <w:pPr>
        <w:pStyle w:val="ab"/>
        <w:rPr>
          <w:rFonts w:ascii="Arial" w:hAnsi="Arial" w:cs="Arial"/>
          <w:sz w:val="24"/>
          <w:szCs w:val="24"/>
        </w:rPr>
      </w:pPr>
      <w:r>
        <w:rPr>
          <w:rFonts w:ascii="Arial" w:hAnsi="Arial" w:cs="Arial"/>
          <w:sz w:val="24"/>
          <w:szCs w:val="24"/>
        </w:rPr>
        <w:t>1.</w:t>
      </w:r>
      <w:r w:rsidRPr="00905323">
        <w:rPr>
          <w:rFonts w:ascii="Arial" w:hAnsi="Arial" w:cs="Arial"/>
          <w:sz w:val="24"/>
          <w:szCs w:val="24"/>
        </w:rPr>
        <w:t xml:space="preserve"> «Российская газета», 30.12.2004, № 290.</w:t>
      </w:r>
    </w:p>
    <w:p w:rsidR="00905323" w:rsidRPr="00905323" w:rsidRDefault="00905323" w:rsidP="00905323">
      <w:pPr>
        <w:pStyle w:val="ab"/>
        <w:rPr>
          <w:rFonts w:ascii="Arial" w:hAnsi="Arial" w:cs="Arial"/>
          <w:sz w:val="24"/>
          <w:szCs w:val="24"/>
        </w:rPr>
      </w:pPr>
      <w:r>
        <w:rPr>
          <w:rFonts w:ascii="Arial" w:hAnsi="Arial" w:cs="Arial"/>
          <w:sz w:val="24"/>
          <w:szCs w:val="24"/>
        </w:rPr>
        <w:t>2.</w:t>
      </w:r>
      <w:r w:rsidRPr="00905323">
        <w:rPr>
          <w:rFonts w:ascii="Arial" w:hAnsi="Arial" w:cs="Arial"/>
          <w:sz w:val="24"/>
          <w:szCs w:val="24"/>
        </w:rPr>
        <w:t xml:space="preserve"> «Российская газета», 30.12.2004, № 290.</w:t>
      </w:r>
    </w:p>
    <w:p w:rsidR="00905323" w:rsidRPr="00905323" w:rsidRDefault="00905323" w:rsidP="00905323">
      <w:pPr>
        <w:pStyle w:val="ab"/>
        <w:rPr>
          <w:rFonts w:ascii="Arial" w:hAnsi="Arial" w:cs="Arial"/>
          <w:sz w:val="24"/>
          <w:szCs w:val="24"/>
        </w:rPr>
      </w:pPr>
      <w:r>
        <w:rPr>
          <w:rFonts w:ascii="Arial" w:hAnsi="Arial" w:cs="Arial"/>
          <w:sz w:val="24"/>
          <w:szCs w:val="24"/>
        </w:rPr>
        <w:t>3.</w:t>
      </w:r>
      <w:r w:rsidRPr="00905323">
        <w:rPr>
          <w:rFonts w:ascii="Arial" w:hAnsi="Arial" w:cs="Arial"/>
          <w:sz w:val="24"/>
          <w:szCs w:val="24"/>
        </w:rPr>
        <w:t xml:space="preserve"> «Российская газета», 30.10.2001, № 211 – 212.</w:t>
      </w:r>
    </w:p>
    <w:p w:rsidR="00905323" w:rsidRPr="00905323" w:rsidRDefault="00905323" w:rsidP="00905323">
      <w:pPr>
        <w:pStyle w:val="ab"/>
        <w:rPr>
          <w:rFonts w:ascii="Arial" w:hAnsi="Arial" w:cs="Arial"/>
          <w:sz w:val="24"/>
          <w:szCs w:val="24"/>
        </w:rPr>
      </w:pPr>
      <w:r>
        <w:rPr>
          <w:rFonts w:ascii="Arial" w:hAnsi="Arial" w:cs="Arial"/>
          <w:sz w:val="24"/>
          <w:szCs w:val="24"/>
        </w:rPr>
        <w:t>4.</w:t>
      </w:r>
      <w:r w:rsidRPr="00905323">
        <w:rPr>
          <w:rFonts w:ascii="Arial" w:hAnsi="Arial" w:cs="Arial"/>
          <w:sz w:val="24"/>
          <w:szCs w:val="24"/>
        </w:rPr>
        <w:t xml:space="preserve"> «Российская газета», 30.10.2001, № 211 – 212.</w:t>
      </w:r>
    </w:p>
    <w:p w:rsidR="00905323" w:rsidRPr="00905323" w:rsidRDefault="00905323" w:rsidP="00905323">
      <w:pPr>
        <w:pStyle w:val="ab"/>
        <w:rPr>
          <w:rFonts w:ascii="Arial" w:hAnsi="Arial" w:cs="Arial"/>
          <w:sz w:val="24"/>
          <w:szCs w:val="24"/>
        </w:rPr>
      </w:pPr>
      <w:r>
        <w:rPr>
          <w:rFonts w:ascii="Arial" w:hAnsi="Arial" w:cs="Arial"/>
          <w:sz w:val="24"/>
          <w:szCs w:val="24"/>
        </w:rPr>
        <w:t>5.</w:t>
      </w:r>
      <w:r w:rsidRPr="00905323">
        <w:rPr>
          <w:rFonts w:ascii="Arial" w:hAnsi="Arial" w:cs="Arial"/>
          <w:sz w:val="24"/>
          <w:szCs w:val="24"/>
        </w:rPr>
        <w:t xml:space="preserve"> «Российская газета», 08.10.2003, № 202.</w:t>
      </w:r>
    </w:p>
    <w:p w:rsidR="00905323" w:rsidRPr="00905323" w:rsidRDefault="00905323" w:rsidP="00905323">
      <w:pPr>
        <w:pStyle w:val="ab"/>
        <w:rPr>
          <w:rFonts w:ascii="Arial" w:hAnsi="Arial" w:cs="Arial"/>
          <w:sz w:val="24"/>
          <w:szCs w:val="24"/>
        </w:rPr>
      </w:pPr>
      <w:r>
        <w:rPr>
          <w:rFonts w:ascii="Arial" w:hAnsi="Arial" w:cs="Arial"/>
          <w:sz w:val="24"/>
          <w:szCs w:val="24"/>
        </w:rPr>
        <w:t>6.</w:t>
      </w:r>
      <w:r w:rsidRPr="00905323">
        <w:rPr>
          <w:rFonts w:ascii="Arial" w:hAnsi="Arial" w:cs="Arial"/>
          <w:sz w:val="24"/>
          <w:szCs w:val="24"/>
        </w:rPr>
        <w:t xml:space="preserve"> «Российская газета», 05.05.2006, № 95.</w:t>
      </w:r>
    </w:p>
    <w:p w:rsidR="00905323" w:rsidRPr="00905323" w:rsidRDefault="00905323" w:rsidP="00905323">
      <w:pPr>
        <w:pStyle w:val="ab"/>
        <w:rPr>
          <w:rFonts w:ascii="Arial" w:hAnsi="Arial" w:cs="Arial"/>
          <w:sz w:val="24"/>
          <w:szCs w:val="24"/>
        </w:rPr>
      </w:pPr>
      <w:r>
        <w:rPr>
          <w:rFonts w:ascii="Arial" w:hAnsi="Arial" w:cs="Arial"/>
          <w:sz w:val="24"/>
          <w:szCs w:val="24"/>
        </w:rPr>
        <w:t>7.</w:t>
      </w:r>
      <w:r w:rsidRPr="00905323">
        <w:rPr>
          <w:rFonts w:ascii="Arial" w:hAnsi="Arial" w:cs="Arial"/>
          <w:sz w:val="24"/>
          <w:szCs w:val="24"/>
        </w:rPr>
        <w:t xml:space="preserve"> «Российская газета», 30.07.2010, № 168.</w:t>
      </w:r>
    </w:p>
    <w:p w:rsidR="00905323" w:rsidRPr="00905323" w:rsidRDefault="00905323" w:rsidP="00905323">
      <w:pPr>
        <w:pStyle w:val="ab"/>
        <w:rPr>
          <w:rFonts w:ascii="Arial" w:hAnsi="Arial" w:cs="Arial"/>
          <w:sz w:val="24"/>
          <w:szCs w:val="24"/>
        </w:rPr>
      </w:pPr>
      <w:r>
        <w:rPr>
          <w:rFonts w:ascii="Arial" w:hAnsi="Arial" w:cs="Arial"/>
          <w:sz w:val="24"/>
          <w:szCs w:val="24"/>
        </w:rPr>
        <w:t>8.</w:t>
      </w:r>
      <w:r w:rsidRPr="00905323">
        <w:rPr>
          <w:rFonts w:ascii="Arial" w:hAnsi="Arial" w:cs="Arial"/>
          <w:sz w:val="24"/>
          <w:szCs w:val="24"/>
        </w:rPr>
        <w:t xml:space="preserve"> Официальный интернет-портал правовой информации, http://www.pravo.gov.ru, 22.02.2019.</w:t>
      </w:r>
    </w:p>
    <w:p w:rsidR="00905323" w:rsidRPr="00905323" w:rsidRDefault="00905323" w:rsidP="00905323">
      <w:pPr>
        <w:pStyle w:val="ab"/>
        <w:rPr>
          <w:rFonts w:ascii="Arial" w:hAnsi="Arial" w:cs="Arial"/>
          <w:sz w:val="24"/>
          <w:szCs w:val="24"/>
        </w:rPr>
      </w:pPr>
      <w:r>
        <w:rPr>
          <w:rFonts w:ascii="Arial" w:hAnsi="Arial" w:cs="Arial"/>
          <w:sz w:val="24"/>
          <w:szCs w:val="24"/>
        </w:rPr>
        <w:t>9.</w:t>
      </w:r>
      <w:r w:rsidRPr="00905323">
        <w:rPr>
          <w:rFonts w:ascii="Arial" w:hAnsi="Arial" w:cs="Arial"/>
          <w:sz w:val="24"/>
          <w:szCs w:val="24"/>
        </w:rPr>
        <w:t xml:space="preserve"> «Мурманский вестник», 14.11.2018, № 168, с. 6 – 7.</w:t>
      </w:r>
    </w:p>
    <w:p w:rsidR="00905323" w:rsidRPr="00905323" w:rsidRDefault="00905323" w:rsidP="00905323">
      <w:pPr>
        <w:pStyle w:val="ab"/>
        <w:rPr>
          <w:rFonts w:ascii="Arial" w:hAnsi="Arial" w:cs="Arial"/>
          <w:sz w:val="24"/>
          <w:szCs w:val="24"/>
        </w:rPr>
      </w:pPr>
      <w:r>
        <w:rPr>
          <w:rFonts w:ascii="Arial" w:hAnsi="Arial" w:cs="Arial"/>
          <w:sz w:val="24"/>
          <w:szCs w:val="24"/>
        </w:rPr>
        <w:t>10.</w:t>
      </w:r>
      <w:r w:rsidRPr="00905323">
        <w:rPr>
          <w:rFonts w:ascii="Arial" w:hAnsi="Arial" w:cs="Arial"/>
          <w:sz w:val="24"/>
          <w:szCs w:val="24"/>
        </w:rPr>
        <w:t xml:space="preserve"> «Вечерний Мурманск», 08.05.2018, № 77, с. 5 – 16.</w:t>
      </w:r>
    </w:p>
    <w:p w:rsidR="00905323" w:rsidRPr="00905323" w:rsidRDefault="00905323" w:rsidP="00905323">
      <w:pPr>
        <w:pStyle w:val="ab"/>
        <w:rPr>
          <w:rFonts w:ascii="Arial" w:hAnsi="Arial" w:cs="Arial"/>
          <w:sz w:val="24"/>
          <w:szCs w:val="24"/>
        </w:rPr>
      </w:pPr>
      <w:r>
        <w:rPr>
          <w:rFonts w:ascii="Arial" w:hAnsi="Arial" w:cs="Arial"/>
          <w:sz w:val="24"/>
          <w:szCs w:val="24"/>
        </w:rPr>
        <w:t>11.</w:t>
      </w:r>
      <w:r w:rsidRPr="00905323">
        <w:rPr>
          <w:rFonts w:ascii="Arial" w:hAnsi="Arial" w:cs="Arial"/>
          <w:sz w:val="24"/>
          <w:szCs w:val="24"/>
        </w:rPr>
        <w:t xml:space="preserve"> «Вечерний Мурманск», 15.03.2011, № 42, с. 6 – 7.</w:t>
      </w:r>
    </w:p>
    <w:p w:rsidR="00905323" w:rsidRPr="00905323" w:rsidRDefault="00905323" w:rsidP="00905323">
      <w:pPr>
        <w:pStyle w:val="ab"/>
        <w:rPr>
          <w:rFonts w:ascii="Arial" w:hAnsi="Arial" w:cs="Arial"/>
          <w:sz w:val="24"/>
          <w:szCs w:val="24"/>
        </w:rPr>
      </w:pPr>
      <w:r>
        <w:rPr>
          <w:rFonts w:ascii="Arial" w:hAnsi="Arial" w:cs="Arial"/>
          <w:sz w:val="24"/>
          <w:szCs w:val="24"/>
        </w:rPr>
        <w:t>12.</w:t>
      </w:r>
      <w:r w:rsidRPr="00905323">
        <w:rPr>
          <w:rFonts w:ascii="Arial" w:hAnsi="Arial" w:cs="Arial"/>
          <w:sz w:val="24"/>
          <w:szCs w:val="24"/>
        </w:rPr>
        <w:t xml:space="preserve"> «Вечерний Мурманск», 06.06.2012, </w:t>
      </w:r>
      <w:proofErr w:type="spellStart"/>
      <w:r w:rsidRPr="00905323">
        <w:rPr>
          <w:rFonts w:ascii="Arial" w:hAnsi="Arial" w:cs="Arial"/>
          <w:sz w:val="24"/>
          <w:szCs w:val="24"/>
        </w:rPr>
        <w:t>спецвыпуск</w:t>
      </w:r>
      <w:proofErr w:type="spellEnd"/>
      <w:r w:rsidRPr="00905323">
        <w:rPr>
          <w:rFonts w:ascii="Arial" w:hAnsi="Arial" w:cs="Arial"/>
          <w:sz w:val="24"/>
          <w:szCs w:val="24"/>
        </w:rPr>
        <w:t xml:space="preserve"> № 28, с. 5 - 11.</w:t>
      </w:r>
    </w:p>
    <w:p w:rsidR="00191D3C" w:rsidRPr="00967BCB" w:rsidRDefault="00191D3C" w:rsidP="00967BCB">
      <w:pPr>
        <w:autoSpaceDE w:val="0"/>
        <w:autoSpaceDN w:val="0"/>
        <w:adjustRightInd w:val="0"/>
        <w:ind w:right="30" w:firstLine="567"/>
        <w:jc w:val="both"/>
        <w:rPr>
          <w:rFonts w:ascii="Arial" w:eastAsia="Calibri" w:hAnsi="Arial" w:cs="Arial"/>
          <w:sz w:val="24"/>
          <w:szCs w:val="24"/>
          <w:lang w:val="x-none"/>
        </w:rPr>
      </w:pPr>
      <w:r w:rsidRPr="00967BCB">
        <w:rPr>
          <w:rFonts w:ascii="Arial" w:eastAsia="Calibri" w:hAnsi="Arial" w:cs="Arial"/>
          <w:sz w:val="24"/>
          <w:szCs w:val="24"/>
          <w:lang w:val="x-none"/>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w:t>
      </w:r>
      <w:r w:rsidRPr="00967BCB">
        <w:rPr>
          <w:rFonts w:ascii="Arial" w:eastAsia="Calibri" w:hAnsi="Arial" w:cs="Arial"/>
          <w:sz w:val="24"/>
          <w:szCs w:val="24"/>
          <w:lang w:val="x-none"/>
        </w:rPr>
        <w:lastRenderedPageBreak/>
        <w:t>официальном сайте администрации города Мурманска в сети Интернет, в федеральном реестре и на Едином портале.</w:t>
      </w:r>
    </w:p>
    <w:p w:rsidR="00191D3C" w:rsidRPr="00967BCB" w:rsidRDefault="00191D3C" w:rsidP="00967BCB">
      <w:pPr>
        <w:widowControl w:val="0"/>
        <w:autoSpaceDE w:val="0"/>
        <w:autoSpaceDN w:val="0"/>
        <w:adjustRightInd w:val="0"/>
        <w:ind w:firstLine="567"/>
        <w:jc w:val="center"/>
        <w:outlineLvl w:val="2"/>
        <w:rPr>
          <w:rFonts w:ascii="Arial" w:eastAsia="Calibri" w:hAnsi="Arial" w:cs="Arial"/>
          <w:sz w:val="24"/>
          <w:szCs w:val="24"/>
          <w:lang w:eastAsia="en-US"/>
        </w:rPr>
      </w:pPr>
      <w:r w:rsidRPr="00967BCB">
        <w:rPr>
          <w:rFonts w:ascii="Arial" w:eastAsia="Calibri" w:hAnsi="Arial" w:cs="Arial"/>
          <w:sz w:val="24"/>
          <w:szCs w:val="24"/>
          <w:lang w:eastAsia="en-US"/>
        </w:rPr>
        <w:t>2.6. Перечень документов, необходимых для предоставления</w:t>
      </w:r>
      <w:r w:rsidR="00153D5A" w:rsidRPr="00967BCB">
        <w:rPr>
          <w:rFonts w:ascii="Arial" w:eastAsia="Calibri" w:hAnsi="Arial" w:cs="Arial"/>
          <w:sz w:val="24"/>
          <w:szCs w:val="24"/>
          <w:lang w:eastAsia="en-US"/>
        </w:rPr>
        <w:t xml:space="preserve"> </w:t>
      </w:r>
      <w:r w:rsidRPr="00967BCB">
        <w:rPr>
          <w:rFonts w:ascii="Arial" w:eastAsia="Calibri" w:hAnsi="Arial" w:cs="Arial"/>
          <w:sz w:val="24"/>
          <w:szCs w:val="24"/>
          <w:lang w:eastAsia="en-US"/>
        </w:rPr>
        <w:t>муниципальной услуги</w:t>
      </w:r>
    </w:p>
    <w:p w:rsidR="00191D3C" w:rsidRPr="00967BCB" w:rsidRDefault="00191D3C" w:rsidP="00967BCB">
      <w:pPr>
        <w:ind w:firstLine="567"/>
        <w:jc w:val="both"/>
        <w:rPr>
          <w:rFonts w:ascii="Arial" w:eastAsia="Calibri" w:hAnsi="Arial" w:cs="Arial"/>
          <w:sz w:val="24"/>
          <w:szCs w:val="24"/>
          <w:lang w:eastAsia="en-US"/>
        </w:rPr>
      </w:pPr>
      <w:bookmarkStart w:id="7" w:name="Par169"/>
      <w:bookmarkEnd w:id="7"/>
      <w:r w:rsidRPr="00967BCB">
        <w:rPr>
          <w:rFonts w:ascii="Arial" w:eastAsia="Calibri" w:hAnsi="Arial" w:cs="Arial"/>
          <w:sz w:val="24"/>
          <w:szCs w:val="24"/>
          <w:lang w:eastAsia="en-US"/>
        </w:rPr>
        <w:t>2.6.1. Для предоставления муниципальной услуги необходимы следующие документы:</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2.6.1.1. В случае планируемого сноса объекта капитального строительства:</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xml:space="preserve">а) заявление о направлении уведомления о планируемом сносе объекта капитального строительства согласно приложению № 1 к настоящему Регламенту; </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б) уведомление о планируемом сносе объекта капитального строительства согласно приложению № 3 к настоящему Регламенту;</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в) результаты и материалы обследования объекта капитального строительства;</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г) проект организации работ по сносу объекта капитального строительства.</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2.6.1.2. В случае завершения сноса объекта капитального строительства:</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а) заявление о направлении уведомления о завершении сноса объекта капитального строительства согласно приложению № 2 к настоящему Регламенту;</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б) уведомление о завершении сноса объекта капитального строительства согласно приложению № 4 к настоящему Регламенту.</w:t>
      </w:r>
    </w:p>
    <w:p w:rsidR="00191D3C" w:rsidRPr="00967BCB" w:rsidRDefault="00191D3C" w:rsidP="00967BCB">
      <w:pPr>
        <w:ind w:firstLine="567"/>
        <w:jc w:val="both"/>
        <w:rPr>
          <w:rFonts w:ascii="Arial" w:eastAsia="Calibri" w:hAnsi="Arial" w:cs="Arial"/>
          <w:sz w:val="24"/>
          <w:szCs w:val="24"/>
          <w:lang w:eastAsia="en-US"/>
        </w:rPr>
      </w:pPr>
      <w:bookmarkStart w:id="8" w:name="Par185"/>
      <w:bookmarkEnd w:id="8"/>
      <w:r w:rsidRPr="00967BCB">
        <w:rPr>
          <w:rFonts w:ascii="Arial" w:eastAsia="Calibri" w:hAnsi="Arial" w:cs="Arial"/>
          <w:sz w:val="24"/>
          <w:szCs w:val="24"/>
          <w:lang w:eastAsia="en-US"/>
        </w:rPr>
        <w:t xml:space="preserve">Заявление о направлении уведомления о планируемом сносе объекта капитального строительства, заявление о направлении уведомления о завершении сноса объекта капитального строительства, а также документы, указанные в </w:t>
      </w:r>
      <w:hyperlink w:anchor="Par169" w:history="1">
        <w:r w:rsidRPr="00967BCB">
          <w:rPr>
            <w:rFonts w:ascii="Arial" w:eastAsia="Calibri" w:hAnsi="Arial" w:cs="Arial"/>
            <w:sz w:val="24"/>
            <w:szCs w:val="24"/>
            <w:lang w:eastAsia="en-US"/>
          </w:rPr>
          <w:t>пункте 2.6.1</w:t>
        </w:r>
      </w:hyperlink>
      <w:r w:rsidRPr="00967BCB">
        <w:rPr>
          <w:rFonts w:ascii="Arial" w:eastAsia="Calibri" w:hAnsi="Arial" w:cs="Arial"/>
          <w:sz w:val="24"/>
          <w:szCs w:val="24"/>
          <w:lang w:eastAsia="en-US"/>
        </w:rPr>
        <w:t xml:space="preserve"> настоящего Регламента, могут быть направлены заявителем в электронной форме с использованием Единого портала, ГИСОГД.</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xml:space="preserve">2.6.2. </w:t>
      </w:r>
      <w:proofErr w:type="gramStart"/>
      <w:r w:rsidRPr="00967BCB">
        <w:rPr>
          <w:rFonts w:ascii="Arial" w:eastAsia="Calibri" w:hAnsi="Arial" w:cs="Arial"/>
          <w:sz w:val="24"/>
          <w:szCs w:val="24"/>
          <w:lang w:eastAsia="en-US"/>
        </w:rPr>
        <w:t>Обязанность по предоставлению сведений, указанных в уведомлении о планируемом сносе объекта капитального строительства, возложена на заявителя, за исключением сведений, содержащихся в пунктах 2.3, 2.4 раздела 2, пунктах 3.2, 3.3 раздела 3 приложения № 3 к настоящему Регламенту, в уведомлении о завершении сноса объекта капитального строительства, за исключением сведений, содержащихся в пунктах 2.3, 2.4 раздела 2 приложения № 4 к настоящему Регламенту, которые</w:t>
      </w:r>
      <w:proofErr w:type="gramEnd"/>
      <w:r w:rsidRPr="00967BCB">
        <w:rPr>
          <w:rFonts w:ascii="Arial" w:eastAsia="Calibri" w:hAnsi="Arial" w:cs="Arial"/>
          <w:sz w:val="24"/>
          <w:szCs w:val="24"/>
          <w:lang w:eastAsia="en-US"/>
        </w:rPr>
        <w:t xml:space="preserve"> Комитет самостоятельно запрашивает в рамках межведомственного информационного взаимодействия посредством направления межведомственного запроса согласно приложению № 7 к настоящему Регламенту в Управлении Федеральной службы государственной регистрации, кадастра и картографии по Мурманской области,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Неполучение (несвоевременное получение) указанных сведений не может являться основанием для отказа в предоставлении муниципальной услуги.</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2.6.3. Сведения, содержащиеся в пунктах 2.3, 2.4 раздела 2, пунктах 3.2, 3.3 раздела 3 приложения № 3 к настоящему Регламенту, в пунктах 2.3, 2.4 раздела 2 приложения № 4 к настоящему Регламенту, направляются заявителем самостоятельно, если указанные сведения отсутствуют в Едином государственном реестре недвижимости.</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2.6.4. Заявление о направлении уведомления о планируемом сносе объекта капитального строительства, заявление о направлении уведомления о завершении сноса объекта капитального строительства с прилагаемыми документами по выбору заявителя предоставляется:</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при личном обращении в Комитет, отделение ГОБУ «МФЦ МО»;</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посредством почтовой связи;</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в электронной форме с использованием информационно-телекоммуникационной сети Интернет посредством Единого портала и ГИСОГД.</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xml:space="preserve">2.6.5. Все строки уведомления о планируемом сносе объекта капитального строительства, уведомления о завершении сноса объекта капитального строительства </w:t>
      </w:r>
      <w:r w:rsidRPr="00967BCB">
        <w:rPr>
          <w:rFonts w:ascii="Arial" w:eastAsia="Calibri" w:hAnsi="Arial" w:cs="Arial"/>
          <w:sz w:val="24"/>
          <w:szCs w:val="24"/>
          <w:lang w:eastAsia="en-US"/>
        </w:rPr>
        <w:lastRenderedPageBreak/>
        <w:t xml:space="preserve">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 </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2.6.6. Заявления о направлении уведомлений, а также уведомление о планируемом сносе объекта капитального строительства, уведомление о завершении сноса объекта капитального строительства заверяются подписью заявителя (представителя заявителя).</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xml:space="preserve">В случае предоставления заявления о направлении уведомления о планируемом сносе объекта капитального строительства, заявления о завершении сноса объекта капитального строительства при личном обращении заявителя или представителя заявителя в Комитет предъявляется документ, удостоверяющий соответственно личность заявителя или представителя заявителя, доверенность. </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xml:space="preserve">2.6.7. Заявление о направлении уведомления о планируемом сносе объекта капитального строительства, заявление о направлении уведомления о завершении сноса объекта капитального строительства направляется заявителем или представителем заявителя вместе с прикрепленными электронными документами, указанными в пункте 2.6.1 настоящего Регламента. </w:t>
      </w:r>
    </w:p>
    <w:p w:rsidR="00191D3C" w:rsidRPr="00967BCB" w:rsidRDefault="00191D3C" w:rsidP="00967BCB">
      <w:pPr>
        <w:ind w:firstLine="567"/>
        <w:jc w:val="both"/>
        <w:rPr>
          <w:rFonts w:ascii="Arial" w:eastAsia="Calibri" w:hAnsi="Arial" w:cs="Arial"/>
          <w:sz w:val="24"/>
          <w:szCs w:val="24"/>
          <w:lang w:eastAsia="en-US"/>
        </w:rPr>
      </w:pPr>
      <w:proofErr w:type="gramStart"/>
      <w:r w:rsidRPr="00967BCB">
        <w:rPr>
          <w:rFonts w:ascii="Arial" w:eastAsia="Calibri" w:hAnsi="Arial" w:cs="Arial"/>
          <w:sz w:val="24"/>
          <w:szCs w:val="24"/>
          <w:lang w:eastAsia="en-US"/>
        </w:rPr>
        <w:t>В случае предоставления заявления о направлении уведомления о планируемом сносе объекта капитального строительства, заявления о направлении уведомления о завершении сноса объекта капитального строительства посредством Единого портала, ГИСОГД сведения из документа, удостоверяющего личность заявителя или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w:t>
      </w:r>
      <w:proofErr w:type="gramEnd"/>
      <w:r w:rsidRPr="00967BCB">
        <w:rPr>
          <w:rFonts w:ascii="Arial" w:eastAsia="Calibri" w:hAnsi="Arial" w:cs="Arial"/>
          <w:sz w:val="24"/>
          <w:szCs w:val="24"/>
          <w:lang w:eastAsia="en-US"/>
        </w:rPr>
        <w:t xml:space="preserve"> путем направления запроса с использованием системы межведомственного взаимодействия.</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xml:space="preserve">Формирование заявления осуществляется посредством заполнения интерактивной формы на Едином портале, ГИСОГД </w:t>
      </w:r>
      <w:r w:rsidR="00944AD0" w:rsidRPr="00967BCB">
        <w:rPr>
          <w:rFonts w:ascii="Arial" w:eastAsia="Calibri" w:hAnsi="Arial" w:cs="Arial"/>
          <w:sz w:val="24"/>
          <w:szCs w:val="24"/>
          <w:lang w:eastAsia="en-US"/>
        </w:rPr>
        <w:t xml:space="preserve">без необходимости </w:t>
      </w:r>
      <w:r w:rsidRPr="00967BCB">
        <w:rPr>
          <w:rFonts w:ascii="Arial" w:eastAsia="Calibri" w:hAnsi="Arial" w:cs="Arial"/>
          <w:sz w:val="24"/>
          <w:szCs w:val="24"/>
          <w:lang w:eastAsia="en-US"/>
        </w:rPr>
        <w:t>дополнительной подачи в какой-либо иной форме.</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2.6.8. Запрещается требовать от заявителя:</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1D3C" w:rsidRPr="00967BCB" w:rsidRDefault="00191D3C" w:rsidP="00967BCB">
      <w:pPr>
        <w:ind w:firstLine="567"/>
        <w:jc w:val="both"/>
        <w:rPr>
          <w:rFonts w:ascii="Arial" w:eastAsia="Calibri" w:hAnsi="Arial" w:cs="Arial"/>
          <w:sz w:val="24"/>
          <w:szCs w:val="24"/>
          <w:lang w:eastAsia="en-US"/>
        </w:rPr>
      </w:pPr>
      <w:proofErr w:type="gramStart"/>
      <w:r w:rsidRPr="00967BCB">
        <w:rPr>
          <w:rFonts w:ascii="Arial" w:eastAsia="Calibri" w:hAnsi="Arial" w:cs="Arial"/>
          <w:sz w:val="24"/>
          <w:szCs w:val="24"/>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города Мурманска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w:t>
      </w:r>
      <w:proofErr w:type="gramEnd"/>
      <w:r w:rsidRPr="00967BCB">
        <w:rPr>
          <w:rFonts w:ascii="Arial" w:eastAsia="Calibri" w:hAnsi="Arial" w:cs="Arial"/>
          <w:sz w:val="24"/>
          <w:szCs w:val="24"/>
          <w:lang w:eastAsia="en-US"/>
        </w:rPr>
        <w:t xml:space="preserve">, указанных в </w:t>
      </w:r>
      <w:hyperlink r:id="rId27" w:history="1">
        <w:r w:rsidRPr="00967BCB">
          <w:rPr>
            <w:rFonts w:ascii="Arial" w:eastAsia="Calibri" w:hAnsi="Arial" w:cs="Arial"/>
            <w:sz w:val="24"/>
            <w:szCs w:val="24"/>
            <w:lang w:eastAsia="en-US"/>
          </w:rPr>
          <w:t>части 6 статьи 7</w:t>
        </w:r>
      </w:hyperlink>
      <w:r w:rsidRPr="00967BCB">
        <w:rPr>
          <w:rFonts w:ascii="Arial" w:eastAsia="Calibri" w:hAnsi="Arial" w:cs="Arial"/>
          <w:sz w:val="24"/>
          <w:szCs w:val="24"/>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w:t>
      </w:r>
      <w:proofErr w:type="gramStart"/>
      <w:r w:rsidRPr="00967BCB">
        <w:rPr>
          <w:rFonts w:ascii="Arial" w:eastAsia="Calibri" w:hAnsi="Arial" w:cs="Arial"/>
          <w:sz w:val="24"/>
          <w:szCs w:val="24"/>
          <w:lang w:eastAsia="en-US"/>
        </w:rPr>
        <w:t>Заявитель вправе представить указанные документы и информацию по собственной инициативе;</w:t>
      </w:r>
      <w:proofErr w:type="gramEnd"/>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w:t>
      </w:r>
      <w:r w:rsidRPr="00967BCB">
        <w:rPr>
          <w:rFonts w:ascii="Arial" w:eastAsia="Calibri" w:hAnsi="Arial" w:cs="Arial"/>
          <w:sz w:val="24"/>
          <w:szCs w:val="24"/>
          <w:lang w:eastAsia="en-US"/>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967BCB">
          <w:rPr>
            <w:rFonts w:ascii="Arial" w:eastAsia="Calibri" w:hAnsi="Arial" w:cs="Arial"/>
            <w:sz w:val="24"/>
            <w:szCs w:val="24"/>
            <w:lang w:eastAsia="en-US"/>
          </w:rPr>
          <w:t>части 1 статьи 9</w:t>
        </w:r>
      </w:hyperlink>
      <w:r w:rsidRPr="00967BCB">
        <w:rPr>
          <w:rFonts w:ascii="Arial" w:eastAsia="Calibri" w:hAnsi="Arial" w:cs="Arial"/>
          <w:sz w:val="24"/>
          <w:szCs w:val="24"/>
          <w:lang w:eastAsia="en-US"/>
        </w:rPr>
        <w:t xml:space="preserve"> Федерального закона;</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967BCB">
          <w:rPr>
            <w:rFonts w:ascii="Arial" w:eastAsia="Calibri" w:hAnsi="Arial" w:cs="Arial"/>
            <w:sz w:val="24"/>
            <w:szCs w:val="24"/>
            <w:lang w:eastAsia="en-US"/>
          </w:rPr>
          <w:t>пунктом 4 части 1 статьи 7</w:t>
        </w:r>
      </w:hyperlink>
      <w:r w:rsidRPr="00967BCB">
        <w:rPr>
          <w:rFonts w:ascii="Arial" w:eastAsia="Calibri" w:hAnsi="Arial" w:cs="Arial"/>
          <w:sz w:val="24"/>
          <w:szCs w:val="24"/>
          <w:lang w:eastAsia="en-US"/>
        </w:rPr>
        <w:t xml:space="preserve"> Федерального закона.</w:t>
      </w:r>
    </w:p>
    <w:p w:rsidR="00191D3C" w:rsidRPr="00967BCB" w:rsidRDefault="00191D3C" w:rsidP="00967BCB">
      <w:pPr>
        <w:widowControl w:val="0"/>
        <w:autoSpaceDE w:val="0"/>
        <w:autoSpaceDN w:val="0"/>
        <w:adjustRightInd w:val="0"/>
        <w:ind w:firstLine="567"/>
        <w:jc w:val="center"/>
        <w:outlineLvl w:val="2"/>
        <w:rPr>
          <w:rFonts w:ascii="Arial" w:hAnsi="Arial" w:cs="Arial"/>
          <w:bCs/>
          <w:sz w:val="24"/>
          <w:szCs w:val="24"/>
        </w:rPr>
      </w:pPr>
      <w:r w:rsidRPr="00967BCB">
        <w:rPr>
          <w:rFonts w:ascii="Arial" w:hAnsi="Arial" w:cs="Arial"/>
          <w:bCs/>
          <w:sz w:val="24"/>
          <w:szCs w:val="24"/>
        </w:rPr>
        <w:t>2.7. Перечень оснований для отказа в приеме документов,</w:t>
      </w:r>
      <w:r w:rsidR="003762AB" w:rsidRPr="00967BCB">
        <w:rPr>
          <w:rFonts w:ascii="Arial" w:hAnsi="Arial" w:cs="Arial"/>
          <w:bCs/>
          <w:sz w:val="24"/>
          <w:szCs w:val="24"/>
        </w:rPr>
        <w:t xml:space="preserve"> </w:t>
      </w:r>
      <w:r w:rsidRPr="00967BCB">
        <w:rPr>
          <w:rFonts w:ascii="Arial" w:hAnsi="Arial" w:cs="Arial"/>
          <w:bCs/>
          <w:sz w:val="24"/>
          <w:szCs w:val="24"/>
        </w:rPr>
        <w:t>для приостановления и (или) отказа в предоставлении</w:t>
      </w:r>
      <w:r w:rsidR="00036F27" w:rsidRPr="00967BCB">
        <w:rPr>
          <w:rFonts w:ascii="Arial" w:hAnsi="Arial" w:cs="Arial"/>
          <w:bCs/>
          <w:sz w:val="24"/>
          <w:szCs w:val="24"/>
        </w:rPr>
        <w:t xml:space="preserve"> </w:t>
      </w:r>
      <w:r w:rsidRPr="00967BCB">
        <w:rPr>
          <w:rFonts w:ascii="Arial" w:hAnsi="Arial" w:cs="Arial"/>
          <w:bCs/>
          <w:sz w:val="24"/>
          <w:szCs w:val="24"/>
        </w:rPr>
        <w:t>муниципальной услуги</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2.7.1. Оснований для отказа в приеме документов, необходимых для предоставления муниципальной услуги, на бумажном носителе не предусмотрено.</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2.7.2. Основания для отказа в приеме документов, необходимых для предоставления муниципальной услуги, в электронном виде:</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xml:space="preserve"> - предоставление заявления и документов с нарушением порядка, утвержденного постановлением Правительства Российской Федерации от 07.10.2019 № 1294;</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xml:space="preserve">- заявление направлено в орган, в полномочия которого не входит предоставление муниципальной услуги. </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2.7.3. Оснований для возврата документов, необходимых для предоставления муниципальной услуги, на бумажном носителе не предусмотрено.</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2.7.4. Основания для возврата документов, необходимых для предоставления муниципальной услуги, в электронном виде:</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них;</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заявление и документы, указанные в пункте 2.6.1 настоящего Регламента, представлены в электронной форме с нарушением требований, установленных пунктом 2.11.7 настоящего Регламента. В этом случае заявление и документы считаются ненаправленными.</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2.7.5. Основания для отказа в предоставлении муниципальной услуги:</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2.7.5.1. В случае планируемого сноса объекта капитального строительства:</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xml:space="preserve">2) заявитель не является правообладателем объекта капитального строительства; </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3) уведомление о сносе содержит сведения об объекте, который не является объектом капитального строительства;</w:t>
      </w:r>
    </w:p>
    <w:p w:rsidR="00191D3C" w:rsidRPr="00967BCB" w:rsidRDefault="00191D3C" w:rsidP="00967BCB">
      <w:pPr>
        <w:ind w:firstLine="567"/>
        <w:jc w:val="both"/>
        <w:rPr>
          <w:rFonts w:ascii="Arial" w:eastAsia="Calibri" w:hAnsi="Arial" w:cs="Arial"/>
          <w:sz w:val="24"/>
          <w:szCs w:val="24"/>
          <w:lang w:eastAsia="en-US"/>
        </w:rPr>
      </w:pPr>
      <w:proofErr w:type="gramStart"/>
      <w:r w:rsidRPr="00967BCB">
        <w:rPr>
          <w:rFonts w:ascii="Arial" w:eastAsia="Calibri" w:hAnsi="Arial" w:cs="Arial"/>
          <w:sz w:val="24"/>
          <w:szCs w:val="24"/>
          <w:lang w:eastAsia="en-US"/>
        </w:rPr>
        <w:t xml:space="preserve">4) </w:t>
      </w:r>
      <w:proofErr w:type="spellStart"/>
      <w:r w:rsidRPr="00967BCB">
        <w:rPr>
          <w:rFonts w:ascii="Arial" w:eastAsia="Calibri" w:hAnsi="Arial" w:cs="Arial"/>
          <w:sz w:val="24"/>
          <w:szCs w:val="24"/>
          <w:lang w:eastAsia="en-US"/>
        </w:rPr>
        <w:t>непредоставление</w:t>
      </w:r>
      <w:proofErr w:type="spellEnd"/>
      <w:r w:rsidRPr="00967BCB">
        <w:rPr>
          <w:rFonts w:ascii="Arial" w:eastAsia="Calibri" w:hAnsi="Arial" w:cs="Arial"/>
          <w:sz w:val="24"/>
          <w:szCs w:val="24"/>
          <w:lang w:eastAsia="en-US"/>
        </w:rPr>
        <w:t xml:space="preserve"> заявителем документов, указанных в подпункте 2.6.1.1 пункта 2.6.1 настоящего Регламента, обязанность по предоставлению которых возложена на заявителя.</w:t>
      </w:r>
      <w:proofErr w:type="gramEnd"/>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2.7.5.2. В случае завершения сноса объекта капитального строительства:</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t xml:space="preserve">2) заявитель не является правообладателем объекта капитального строительства; </w:t>
      </w:r>
    </w:p>
    <w:p w:rsidR="00191D3C" w:rsidRPr="00967BCB" w:rsidRDefault="00191D3C" w:rsidP="00967BCB">
      <w:pPr>
        <w:ind w:firstLine="567"/>
        <w:jc w:val="both"/>
        <w:rPr>
          <w:rFonts w:ascii="Arial" w:eastAsia="Calibri" w:hAnsi="Arial" w:cs="Arial"/>
          <w:sz w:val="24"/>
          <w:szCs w:val="24"/>
          <w:lang w:eastAsia="en-US"/>
        </w:rPr>
      </w:pPr>
      <w:proofErr w:type="gramStart"/>
      <w:r w:rsidRPr="00967BCB">
        <w:rPr>
          <w:rFonts w:ascii="Arial" w:eastAsia="Calibri" w:hAnsi="Arial" w:cs="Arial"/>
          <w:sz w:val="24"/>
          <w:szCs w:val="24"/>
          <w:lang w:eastAsia="en-US"/>
        </w:rPr>
        <w:t xml:space="preserve">3) </w:t>
      </w:r>
      <w:proofErr w:type="spellStart"/>
      <w:r w:rsidRPr="00967BCB">
        <w:rPr>
          <w:rFonts w:ascii="Arial" w:eastAsia="Calibri" w:hAnsi="Arial" w:cs="Arial"/>
          <w:sz w:val="24"/>
          <w:szCs w:val="24"/>
          <w:lang w:eastAsia="en-US"/>
        </w:rPr>
        <w:t>непредоставление</w:t>
      </w:r>
      <w:proofErr w:type="spellEnd"/>
      <w:r w:rsidRPr="00967BCB">
        <w:rPr>
          <w:rFonts w:ascii="Arial" w:eastAsia="Calibri" w:hAnsi="Arial" w:cs="Arial"/>
          <w:sz w:val="24"/>
          <w:szCs w:val="24"/>
          <w:lang w:eastAsia="en-US"/>
        </w:rPr>
        <w:t xml:space="preserve"> заявителем документов, указанных в подпункте 2.6.1.2 пункта 2.6.1 настоящего Регламента, обязанность по предоставлению которых возложена на заявителя.</w:t>
      </w:r>
      <w:proofErr w:type="gramEnd"/>
    </w:p>
    <w:p w:rsidR="00191D3C" w:rsidRPr="00967BCB" w:rsidRDefault="00191D3C" w:rsidP="00967BCB">
      <w:pPr>
        <w:ind w:firstLine="567"/>
        <w:jc w:val="both"/>
        <w:rPr>
          <w:rFonts w:ascii="Arial" w:eastAsia="Calibri" w:hAnsi="Arial" w:cs="Arial"/>
          <w:sz w:val="24"/>
          <w:szCs w:val="24"/>
          <w:lang w:eastAsia="en-US"/>
        </w:rPr>
      </w:pPr>
      <w:r w:rsidRPr="00967BCB">
        <w:rPr>
          <w:rFonts w:ascii="Arial" w:eastAsia="Calibri" w:hAnsi="Arial" w:cs="Arial"/>
          <w:sz w:val="24"/>
          <w:szCs w:val="24"/>
          <w:lang w:eastAsia="en-US"/>
        </w:rPr>
        <w:lastRenderedPageBreak/>
        <w:t>2.7.6. Основания для приостановления предоставления муниципальной услуги отсутствуют.</w:t>
      </w:r>
    </w:p>
    <w:p w:rsidR="00191D3C" w:rsidRPr="0047081C" w:rsidRDefault="00191D3C" w:rsidP="0047081C">
      <w:pPr>
        <w:widowControl w:val="0"/>
        <w:autoSpaceDE w:val="0"/>
        <w:autoSpaceDN w:val="0"/>
        <w:adjustRightInd w:val="0"/>
        <w:ind w:firstLine="567"/>
        <w:jc w:val="center"/>
        <w:outlineLvl w:val="2"/>
        <w:rPr>
          <w:rFonts w:ascii="Arial" w:eastAsia="Calibri" w:hAnsi="Arial" w:cs="Arial"/>
          <w:sz w:val="24"/>
          <w:szCs w:val="24"/>
          <w:lang w:eastAsia="en-US"/>
        </w:rPr>
      </w:pPr>
      <w:r w:rsidRPr="0047081C">
        <w:rPr>
          <w:rFonts w:ascii="Arial" w:eastAsia="Calibri" w:hAnsi="Arial" w:cs="Arial"/>
          <w:sz w:val="24"/>
          <w:szCs w:val="24"/>
          <w:lang w:eastAsia="en-US"/>
        </w:rPr>
        <w:t>2.8. Размер платы, взимаемой с заявителя при предоставлении</w:t>
      </w:r>
      <w:r w:rsidR="00AA1615" w:rsidRPr="0047081C">
        <w:rPr>
          <w:rFonts w:ascii="Arial" w:eastAsia="Calibri" w:hAnsi="Arial" w:cs="Arial"/>
          <w:sz w:val="24"/>
          <w:szCs w:val="24"/>
          <w:lang w:eastAsia="en-US"/>
        </w:rPr>
        <w:t xml:space="preserve"> </w:t>
      </w:r>
      <w:r w:rsidRPr="0047081C">
        <w:rPr>
          <w:rFonts w:ascii="Arial" w:eastAsia="Calibri" w:hAnsi="Arial" w:cs="Arial"/>
          <w:sz w:val="24"/>
          <w:szCs w:val="24"/>
          <w:lang w:eastAsia="en-US"/>
        </w:rPr>
        <w:t>муниципальной услуги, и способы ее взимания</w:t>
      </w:r>
    </w:p>
    <w:p w:rsidR="00191D3C" w:rsidRPr="00812688" w:rsidRDefault="00191D3C" w:rsidP="00812688">
      <w:pPr>
        <w:widowControl w:val="0"/>
        <w:autoSpaceDE w:val="0"/>
        <w:autoSpaceDN w:val="0"/>
        <w:adjustRightInd w:val="0"/>
        <w:ind w:firstLine="567"/>
        <w:jc w:val="both"/>
        <w:rPr>
          <w:rFonts w:ascii="Arial" w:hAnsi="Arial" w:cs="Arial"/>
          <w:sz w:val="24"/>
          <w:szCs w:val="24"/>
        </w:rPr>
      </w:pPr>
      <w:r w:rsidRPr="00812688">
        <w:rPr>
          <w:rFonts w:ascii="Arial" w:hAnsi="Arial" w:cs="Arial"/>
          <w:sz w:val="24"/>
          <w:szCs w:val="24"/>
        </w:rPr>
        <w:t>Предоставление муниципальной услуги осуществляется на бесплатной основе.</w:t>
      </w:r>
    </w:p>
    <w:p w:rsidR="00191D3C" w:rsidRPr="00812688" w:rsidRDefault="00191D3C" w:rsidP="00812688">
      <w:pPr>
        <w:widowControl w:val="0"/>
        <w:autoSpaceDE w:val="0"/>
        <w:autoSpaceDN w:val="0"/>
        <w:adjustRightInd w:val="0"/>
        <w:ind w:firstLine="567"/>
        <w:jc w:val="center"/>
        <w:outlineLvl w:val="2"/>
        <w:rPr>
          <w:rFonts w:ascii="Arial" w:hAnsi="Arial" w:cs="Arial"/>
          <w:bCs/>
          <w:sz w:val="24"/>
          <w:szCs w:val="24"/>
        </w:rPr>
      </w:pPr>
      <w:r w:rsidRPr="00812688">
        <w:rPr>
          <w:rFonts w:ascii="Arial" w:hAnsi="Arial" w:cs="Arial"/>
          <w:bCs/>
          <w:sz w:val="24"/>
          <w:szCs w:val="24"/>
        </w:rPr>
        <w:t>2.9. Требования к местам предоставления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2.9.1. Помещение, в котором располагается Комитет, должно быть оборудовано в соответствии с действующими санитарными нормами и правилами.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2.9.2. Места для ожидания и заполнения заявления должны быть оборудованы сиденьями, столами, а также информационными стендами. </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2.9.3.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2.10. Показатели доступности и качества предоставления</w:t>
      </w:r>
      <w:r w:rsidR="00F37DF4" w:rsidRPr="00812688">
        <w:rPr>
          <w:rFonts w:ascii="Arial" w:eastAsia="Calibri" w:hAnsi="Arial" w:cs="Arial"/>
          <w:sz w:val="24"/>
          <w:szCs w:val="24"/>
          <w:lang w:eastAsia="en-US"/>
        </w:rPr>
        <w:t xml:space="preserve"> </w:t>
      </w:r>
      <w:r w:rsidRPr="00812688">
        <w:rPr>
          <w:rFonts w:ascii="Arial" w:eastAsia="Calibri" w:hAnsi="Arial" w:cs="Arial"/>
          <w:sz w:val="24"/>
          <w:szCs w:val="24"/>
          <w:lang w:eastAsia="en-US"/>
        </w:rPr>
        <w:t>муниципальной услуги</w:t>
      </w:r>
    </w:p>
    <w:p w:rsidR="00191D3C" w:rsidRPr="00812688" w:rsidRDefault="00C628F3" w:rsidP="00812688">
      <w:pPr>
        <w:ind w:firstLine="567"/>
        <w:jc w:val="both"/>
        <w:rPr>
          <w:rFonts w:ascii="Arial" w:eastAsia="Calibri" w:hAnsi="Arial" w:cs="Arial"/>
          <w:sz w:val="24"/>
          <w:szCs w:val="24"/>
          <w:lang w:eastAsia="en-US"/>
        </w:rPr>
      </w:pPr>
      <w:hyperlink r:id="rId30" w:anchor="P639" w:history="1">
        <w:r w:rsidR="00191D3C" w:rsidRPr="00812688">
          <w:rPr>
            <w:rFonts w:ascii="Arial" w:eastAsia="Calibri" w:hAnsi="Arial" w:cs="Arial"/>
            <w:sz w:val="24"/>
            <w:szCs w:val="24"/>
            <w:lang w:eastAsia="en-US"/>
          </w:rPr>
          <w:t>Показатели</w:t>
        </w:r>
      </w:hyperlink>
      <w:r w:rsidR="00191D3C" w:rsidRPr="00812688">
        <w:rPr>
          <w:rFonts w:ascii="Arial" w:eastAsia="Calibri" w:hAnsi="Arial" w:cs="Arial"/>
          <w:sz w:val="24"/>
          <w:szCs w:val="24"/>
          <w:lang w:eastAsia="en-US"/>
        </w:rPr>
        <w:t xml:space="preserve"> доступности и качества предоставления муниципальной услуги, а также их значения приведены в приложении № 8 к настоящему Регламенту.</w:t>
      </w:r>
    </w:p>
    <w:p w:rsidR="00191D3C" w:rsidRPr="00812688" w:rsidRDefault="00191D3C" w:rsidP="00812688">
      <w:pPr>
        <w:widowControl w:val="0"/>
        <w:autoSpaceDE w:val="0"/>
        <w:autoSpaceDN w:val="0"/>
        <w:adjustRightInd w:val="0"/>
        <w:ind w:firstLine="567"/>
        <w:jc w:val="center"/>
        <w:outlineLvl w:val="2"/>
        <w:rPr>
          <w:rFonts w:ascii="Arial" w:hAnsi="Arial" w:cs="Arial"/>
          <w:bCs/>
          <w:sz w:val="24"/>
          <w:szCs w:val="24"/>
        </w:rPr>
      </w:pPr>
      <w:r w:rsidRPr="00812688">
        <w:rPr>
          <w:rFonts w:ascii="Arial" w:hAnsi="Arial" w:cs="Arial"/>
          <w:bCs/>
          <w:sz w:val="24"/>
          <w:szCs w:val="24"/>
        </w:rPr>
        <w:t>2.11. Прочие требования к предоставлению</w:t>
      </w:r>
      <w:r w:rsidR="00812688">
        <w:rPr>
          <w:rFonts w:ascii="Arial" w:hAnsi="Arial" w:cs="Arial"/>
          <w:bCs/>
          <w:sz w:val="24"/>
          <w:szCs w:val="24"/>
        </w:rPr>
        <w:t xml:space="preserve"> </w:t>
      </w:r>
      <w:r w:rsidRPr="00812688">
        <w:rPr>
          <w:rFonts w:ascii="Arial" w:hAnsi="Arial" w:cs="Arial"/>
          <w:bCs/>
          <w:sz w:val="24"/>
          <w:szCs w:val="24"/>
        </w:rPr>
        <w:t>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2.11.1. Бланки заявлений о направлении уведомления о планируемом сносе объекта капитального строительства, уведомления о завершении сноса объекта капитального строительства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191D3C" w:rsidRPr="00812688" w:rsidRDefault="00191D3C" w:rsidP="00812688">
      <w:pPr>
        <w:ind w:firstLine="567"/>
        <w:jc w:val="both"/>
        <w:rPr>
          <w:rFonts w:ascii="Arial" w:eastAsia="Calibri" w:hAnsi="Arial" w:cs="Arial"/>
          <w:sz w:val="24"/>
          <w:szCs w:val="24"/>
          <w:lang w:eastAsia="en-US"/>
        </w:rPr>
      </w:pPr>
      <w:bookmarkStart w:id="9" w:name="P330"/>
      <w:bookmarkEnd w:id="9"/>
      <w:r w:rsidRPr="00812688">
        <w:rPr>
          <w:rFonts w:ascii="Arial" w:eastAsia="Calibri" w:hAnsi="Arial" w:cs="Arial"/>
          <w:sz w:val="24"/>
          <w:szCs w:val="24"/>
          <w:lang w:eastAsia="en-US"/>
        </w:rPr>
        <w:t>2.11.2. Заявителю обеспечивается возможность предоставления заявления и прилагаемых документов в форме электронных документов посредством Единого портала, а также ГИСОГД.</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В этом случае заявитель или представитель заявителя авторизуется на Едином портале, ГИСОГД посредством подтвержденной учетной записи в ЕСИА, заполняет заявление с использованием интерактивной формы в электронном виде.</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При заполнении заявителем или представителем заявителя интерактивной формы обеспечивается </w:t>
      </w:r>
      <w:proofErr w:type="spellStart"/>
      <w:r w:rsidRPr="00812688">
        <w:rPr>
          <w:rFonts w:ascii="Arial" w:eastAsia="Calibri" w:hAnsi="Arial" w:cs="Arial"/>
          <w:sz w:val="24"/>
          <w:szCs w:val="24"/>
          <w:lang w:eastAsia="en-US"/>
        </w:rPr>
        <w:t>автозаполнение</w:t>
      </w:r>
      <w:proofErr w:type="spellEnd"/>
      <w:r w:rsidRPr="00812688">
        <w:rPr>
          <w:rFonts w:ascii="Arial" w:eastAsia="Calibri" w:hAnsi="Arial" w:cs="Arial"/>
          <w:sz w:val="24"/>
          <w:szCs w:val="24"/>
          <w:lang w:eastAsia="en-US"/>
        </w:rPr>
        <w:t xml:space="preserve"> формы из профиля гражданина ЕСИА, цифрового профиля посредством системы межведомственного электронного взаимодействия (далее - СМЭВ) или витрин данных. В случае невозможности получения указанных сведений из цифрового профиля посредством СМЭВ или витрин данных заявитель или представитель заявителя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w:t>
      </w:r>
      <w:r w:rsidRPr="00812688">
        <w:rPr>
          <w:rFonts w:ascii="Arial" w:eastAsia="Calibri" w:hAnsi="Arial" w:cs="Arial"/>
          <w:sz w:val="24"/>
          <w:szCs w:val="24"/>
          <w:lang w:eastAsia="en-US"/>
        </w:rPr>
        <w:lastRenderedPageBreak/>
        <w:t>обязательных для предоставления заявителем или представителем заявителя в целях получения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Заполненное заявление отправляется заявителем или представителем заявителя вместе с прикрепленными электронными образами документов, необходимых для предоставления муниципальной услуги, в Комитет.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2.11.3. В случае направления заявления посредством Единого портала, ГИСОГД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В заявлении также указывается один из следующих способов направления результата предоставления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в форме электронного документа в личном кабинете на Едином портале;</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на бумажном носителе в виде распечатанного экземпляра электронного документа в Комитете;</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на бумажном носителе в виде распечатанного экземпляра электронного документа в ГОБУ «МФЦ МО».</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2.11.4. В случае направления заявления посредством Единого портала, ГИСОГД результат предоставления муниципальной услуги, предусмотренный подразделом 3.6 настоящего Регламента, также может быть выдан заявителю на бумажном носителе Комитета.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2.11.5.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2.11.6. При предоставлении муниципальной услуги в электронной форме осуществляются:</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2) подача заявления и иных документов, необходимых для предоставления муниципальной услуги, в Комитет с использованием Единого портала;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5) получение заявителем уведомлений о ходе предоставления муниципальной услуги в личном кабинете на Едином портале;</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6) взаимодействие Комитета и органа, указанного в пункте 2.2.3 настоящего Регламента, посредством межведомственного информационного взаимодействия;</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8) получение заявителем результата предоставления муниципальной услуги в личный кабинет на Едином портале, ГИСОГД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9) направление жалобы на решения, действия (бездействия) Комитета, должностных лиц Комитета, в порядке, установленном в разделе 5 настоящего Регламента.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lastRenderedPageBreak/>
        <w:t>2.11.7.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2.11.7.1. Электронные документы предоставляются в следующих форматах:</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а) xml – для формализованных документов;</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б) </w:t>
      </w:r>
      <w:proofErr w:type="spellStart"/>
      <w:r w:rsidRPr="00812688">
        <w:rPr>
          <w:rFonts w:ascii="Arial" w:eastAsia="Calibri" w:hAnsi="Arial" w:cs="Arial"/>
          <w:sz w:val="24"/>
          <w:szCs w:val="24"/>
          <w:lang w:eastAsia="en-US"/>
        </w:rPr>
        <w:t>doc</w:t>
      </w:r>
      <w:proofErr w:type="spellEnd"/>
      <w:r w:rsidRPr="00812688">
        <w:rPr>
          <w:rFonts w:ascii="Arial" w:eastAsia="Calibri" w:hAnsi="Arial" w:cs="Arial"/>
          <w:sz w:val="24"/>
          <w:szCs w:val="24"/>
          <w:lang w:eastAsia="en-US"/>
        </w:rPr>
        <w:t xml:space="preserve">, </w:t>
      </w:r>
      <w:proofErr w:type="spellStart"/>
      <w:r w:rsidRPr="00812688">
        <w:rPr>
          <w:rFonts w:ascii="Arial" w:eastAsia="Calibri" w:hAnsi="Arial" w:cs="Arial"/>
          <w:sz w:val="24"/>
          <w:szCs w:val="24"/>
          <w:lang w:eastAsia="en-US"/>
        </w:rPr>
        <w:t>docx</w:t>
      </w:r>
      <w:proofErr w:type="spellEnd"/>
      <w:r w:rsidRPr="00812688">
        <w:rPr>
          <w:rFonts w:ascii="Arial" w:eastAsia="Calibri" w:hAnsi="Arial" w:cs="Arial"/>
          <w:sz w:val="24"/>
          <w:szCs w:val="24"/>
          <w:lang w:eastAsia="en-US"/>
        </w:rPr>
        <w:t xml:space="preserve">, </w:t>
      </w:r>
      <w:proofErr w:type="spellStart"/>
      <w:r w:rsidRPr="00812688">
        <w:rPr>
          <w:rFonts w:ascii="Arial" w:eastAsia="Calibri" w:hAnsi="Arial" w:cs="Arial"/>
          <w:sz w:val="24"/>
          <w:szCs w:val="24"/>
          <w:lang w:eastAsia="en-US"/>
        </w:rPr>
        <w:t>odt</w:t>
      </w:r>
      <w:proofErr w:type="spellEnd"/>
      <w:r w:rsidRPr="00812688">
        <w:rPr>
          <w:rFonts w:ascii="Arial" w:eastAsia="Calibri" w:hAnsi="Arial" w:cs="Arial"/>
          <w:sz w:val="24"/>
          <w:szCs w:val="24"/>
          <w:lang w:eastAsia="en-US"/>
        </w:rPr>
        <w:t xml:space="preserve"> – для документов с текстовым содержанием, не включающим формулы (за исключением документов, указанных в подпункте «в» настоящего подпункта);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в) </w:t>
      </w:r>
      <w:proofErr w:type="spellStart"/>
      <w:r w:rsidRPr="00812688">
        <w:rPr>
          <w:rFonts w:ascii="Arial" w:eastAsia="Calibri" w:hAnsi="Arial" w:cs="Arial"/>
          <w:sz w:val="24"/>
          <w:szCs w:val="24"/>
          <w:lang w:eastAsia="en-US"/>
        </w:rPr>
        <w:t>xls</w:t>
      </w:r>
      <w:proofErr w:type="spellEnd"/>
      <w:r w:rsidRPr="00812688">
        <w:rPr>
          <w:rFonts w:ascii="Arial" w:eastAsia="Calibri" w:hAnsi="Arial" w:cs="Arial"/>
          <w:sz w:val="24"/>
          <w:szCs w:val="24"/>
          <w:lang w:eastAsia="en-US"/>
        </w:rPr>
        <w:t xml:space="preserve">, </w:t>
      </w:r>
      <w:proofErr w:type="spellStart"/>
      <w:r w:rsidRPr="00812688">
        <w:rPr>
          <w:rFonts w:ascii="Arial" w:eastAsia="Calibri" w:hAnsi="Arial" w:cs="Arial"/>
          <w:sz w:val="24"/>
          <w:szCs w:val="24"/>
          <w:lang w:eastAsia="en-US"/>
        </w:rPr>
        <w:t>xlsx</w:t>
      </w:r>
      <w:proofErr w:type="spellEnd"/>
      <w:r w:rsidRPr="00812688">
        <w:rPr>
          <w:rFonts w:ascii="Arial" w:eastAsia="Calibri" w:hAnsi="Arial" w:cs="Arial"/>
          <w:sz w:val="24"/>
          <w:szCs w:val="24"/>
          <w:lang w:eastAsia="en-US"/>
        </w:rPr>
        <w:t xml:space="preserve">, </w:t>
      </w:r>
      <w:proofErr w:type="spellStart"/>
      <w:r w:rsidRPr="00812688">
        <w:rPr>
          <w:rFonts w:ascii="Arial" w:eastAsia="Calibri" w:hAnsi="Arial" w:cs="Arial"/>
          <w:sz w:val="24"/>
          <w:szCs w:val="24"/>
          <w:lang w:eastAsia="en-US"/>
        </w:rPr>
        <w:t>ods</w:t>
      </w:r>
      <w:proofErr w:type="spellEnd"/>
      <w:r w:rsidRPr="00812688">
        <w:rPr>
          <w:rFonts w:ascii="Arial" w:eastAsia="Calibri" w:hAnsi="Arial" w:cs="Arial"/>
          <w:sz w:val="24"/>
          <w:szCs w:val="24"/>
          <w:lang w:eastAsia="en-US"/>
        </w:rPr>
        <w:t xml:space="preserve"> – для документов, содержащих расчеты;</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г) pdf, jpg, jpeg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подпункта), а также документов с графическим содержанием.</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«черно-белый» (при отсутствии в документе графических изображений и (или) цветного текста);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«оттенки серого» (при наличии в документе графических изображений, отличных от цветного графического изображения);</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2.11.7.3. Электронные документы должны:</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обеспечивать возможность идентифицировать документ и количество листов в документе;</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содержать оглавление, соответствующее их смыслу и содержанию;</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2.11.7.4. Документы, подлежащие представлению в форматах </w:t>
      </w:r>
      <w:proofErr w:type="spellStart"/>
      <w:r w:rsidRPr="00812688">
        <w:rPr>
          <w:rFonts w:ascii="Arial" w:eastAsia="Calibri" w:hAnsi="Arial" w:cs="Arial"/>
          <w:sz w:val="24"/>
          <w:szCs w:val="24"/>
          <w:lang w:eastAsia="en-US"/>
        </w:rPr>
        <w:t>xls</w:t>
      </w:r>
      <w:proofErr w:type="spellEnd"/>
      <w:r w:rsidRPr="00812688">
        <w:rPr>
          <w:rFonts w:ascii="Arial" w:eastAsia="Calibri" w:hAnsi="Arial" w:cs="Arial"/>
          <w:sz w:val="24"/>
          <w:szCs w:val="24"/>
          <w:lang w:eastAsia="en-US"/>
        </w:rPr>
        <w:t xml:space="preserve">, </w:t>
      </w:r>
      <w:proofErr w:type="spellStart"/>
      <w:r w:rsidRPr="00812688">
        <w:rPr>
          <w:rFonts w:ascii="Arial" w:eastAsia="Calibri" w:hAnsi="Arial" w:cs="Arial"/>
          <w:sz w:val="24"/>
          <w:szCs w:val="24"/>
          <w:lang w:eastAsia="en-US"/>
        </w:rPr>
        <w:t>xlsx</w:t>
      </w:r>
      <w:proofErr w:type="spellEnd"/>
      <w:r w:rsidRPr="00812688">
        <w:rPr>
          <w:rFonts w:ascii="Arial" w:eastAsia="Calibri" w:hAnsi="Arial" w:cs="Arial"/>
          <w:sz w:val="24"/>
          <w:szCs w:val="24"/>
          <w:lang w:eastAsia="en-US"/>
        </w:rPr>
        <w:t xml:space="preserve"> или </w:t>
      </w:r>
      <w:proofErr w:type="spellStart"/>
      <w:r w:rsidRPr="00812688">
        <w:rPr>
          <w:rFonts w:ascii="Arial" w:eastAsia="Calibri" w:hAnsi="Arial" w:cs="Arial"/>
          <w:sz w:val="24"/>
          <w:szCs w:val="24"/>
          <w:lang w:eastAsia="en-US"/>
        </w:rPr>
        <w:t>ods</w:t>
      </w:r>
      <w:proofErr w:type="spellEnd"/>
      <w:r w:rsidRPr="00812688">
        <w:rPr>
          <w:rFonts w:ascii="Arial" w:eastAsia="Calibri" w:hAnsi="Arial" w:cs="Arial"/>
          <w:sz w:val="24"/>
          <w:szCs w:val="24"/>
          <w:lang w:eastAsia="en-US"/>
        </w:rPr>
        <w:t>, формируются в виде отдельных электронных документов.</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2.11.7.5. Максимально допустимый размер прикрепленного пакета документов не должен превышать 10 ГБ.</w:t>
      </w:r>
    </w:p>
    <w:p w:rsidR="00191D3C" w:rsidRPr="00812688" w:rsidRDefault="00191D3C" w:rsidP="00812688">
      <w:pPr>
        <w:widowControl w:val="0"/>
        <w:autoSpaceDE w:val="0"/>
        <w:autoSpaceDN w:val="0"/>
        <w:adjustRightInd w:val="0"/>
        <w:ind w:firstLine="567"/>
        <w:jc w:val="center"/>
        <w:outlineLvl w:val="2"/>
        <w:rPr>
          <w:rFonts w:ascii="Arial" w:hAnsi="Arial" w:cs="Arial"/>
          <w:bCs/>
          <w:sz w:val="24"/>
          <w:szCs w:val="24"/>
        </w:rPr>
      </w:pPr>
      <w:r w:rsidRPr="00812688">
        <w:rPr>
          <w:rFonts w:ascii="Arial" w:hAnsi="Arial" w:cs="Arial"/>
          <w:bCs/>
          <w:sz w:val="24"/>
          <w:szCs w:val="24"/>
        </w:rPr>
        <w:t>3. Состав, последовательность и сроки выполнения</w:t>
      </w:r>
      <w:r w:rsidR="00DB01E5" w:rsidRPr="00812688">
        <w:rPr>
          <w:rFonts w:ascii="Arial" w:hAnsi="Arial" w:cs="Arial"/>
          <w:bCs/>
          <w:sz w:val="24"/>
          <w:szCs w:val="24"/>
        </w:rPr>
        <w:t xml:space="preserve"> </w:t>
      </w:r>
      <w:r w:rsidRPr="00812688">
        <w:rPr>
          <w:rFonts w:ascii="Arial" w:hAnsi="Arial" w:cs="Arial"/>
          <w:bCs/>
          <w:sz w:val="24"/>
          <w:szCs w:val="24"/>
        </w:rPr>
        <w:t>административных процедур, требования к порядку их выполнения</w:t>
      </w:r>
    </w:p>
    <w:p w:rsidR="00191D3C" w:rsidRPr="00812688" w:rsidRDefault="00191D3C" w:rsidP="00812688">
      <w:pPr>
        <w:tabs>
          <w:tab w:val="left" w:pos="993"/>
        </w:tabs>
        <w:ind w:firstLine="567"/>
        <w:jc w:val="center"/>
        <w:rPr>
          <w:rFonts w:ascii="Arial" w:hAnsi="Arial" w:cs="Arial"/>
          <w:sz w:val="24"/>
          <w:szCs w:val="24"/>
        </w:rPr>
      </w:pPr>
      <w:r w:rsidRPr="00812688">
        <w:rPr>
          <w:rFonts w:ascii="Arial" w:hAnsi="Arial" w:cs="Arial"/>
          <w:sz w:val="24"/>
          <w:szCs w:val="24"/>
        </w:rPr>
        <w:t>3.1. Общие положения</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3.1.1. Предоставление муниципальной услуги включает в себя следующие административные процедуры:</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прием и регистрация заявления о направлении уведомления о планируемом сносе объекта капитального строительства, заявления о направлении уведомления о завершении сноса объекта капитального строительства и прилагаемых документов;</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рассмотрение заявления с прилагаемыми документами;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формирование и направление межведомственных запросов и получение запрашиваемых документов;</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lastRenderedPageBreak/>
        <w:t>- принятие решения о предоставлении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выдача (направление) результата предоставления муниципальной услуги заявителю.</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3.1.2. Перечень административных процедур (действий), выполняемых ГОБУ «МФЦ МО»:</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информирование и консультирование заявителей о порядке предоставления муниципальной услуги в ГОБУ «МФЦ МО», о ходе рассмотрения заявления и прилагаемых документов, по иным вопросам, связанным с предоставлением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прием заявления о направлении уведомления о планируемом сносе объекта капитального строительства, заявления о направлении уведомления о завершении сноса объекта капитального строительства и прилагаемых документов, необходимых для предоставления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выдача заявителю (представителю заявителя) результата предоставления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3.1.3. Порядок осуществления административных процедур (действий) в электронной форме с использованием Единого портала, ГИСОГД приведен в подразделе 3.7 настоящего Регламента.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3.1.4. Исправление допущенных опечаток и ошибок в выданных в результате предоставления муниципальной услуги документах.</w:t>
      </w:r>
    </w:p>
    <w:p w:rsidR="00191D3C" w:rsidRPr="00812688" w:rsidRDefault="00191D3C" w:rsidP="00812688">
      <w:pPr>
        <w:tabs>
          <w:tab w:val="left" w:pos="1134"/>
          <w:tab w:val="left" w:pos="1276"/>
        </w:tabs>
        <w:autoSpaceDE w:val="0"/>
        <w:autoSpaceDN w:val="0"/>
        <w:adjustRightInd w:val="0"/>
        <w:ind w:firstLine="567"/>
        <w:jc w:val="center"/>
        <w:rPr>
          <w:rFonts w:ascii="Arial" w:hAnsi="Arial" w:cs="Arial"/>
          <w:sz w:val="24"/>
          <w:szCs w:val="24"/>
        </w:rPr>
      </w:pPr>
      <w:r w:rsidRPr="00812688">
        <w:rPr>
          <w:rFonts w:ascii="Arial" w:hAnsi="Arial" w:cs="Arial"/>
          <w:sz w:val="24"/>
          <w:szCs w:val="24"/>
        </w:rPr>
        <w:t>3.2. Прием и регистрация заявления о направлении уведомления о планируемом сносе объекта капита</w:t>
      </w:r>
      <w:r w:rsidR="00944AD0" w:rsidRPr="00812688">
        <w:rPr>
          <w:rFonts w:ascii="Arial" w:hAnsi="Arial" w:cs="Arial"/>
          <w:sz w:val="24"/>
          <w:szCs w:val="24"/>
        </w:rPr>
        <w:t>льного строительства, заявления</w:t>
      </w:r>
      <w:r w:rsidRPr="00812688">
        <w:rPr>
          <w:rFonts w:ascii="Arial" w:hAnsi="Arial" w:cs="Arial"/>
          <w:sz w:val="24"/>
          <w:szCs w:val="24"/>
        </w:rPr>
        <w:t xml:space="preserve"> о направлении уведомления о завершении сноса объекта капитального строительства и прилагаемых документов</w:t>
      </w:r>
    </w:p>
    <w:p w:rsidR="00191D3C" w:rsidRPr="00812688" w:rsidRDefault="00191D3C" w:rsidP="00812688">
      <w:pPr>
        <w:widowControl w:val="0"/>
        <w:shd w:val="clear" w:color="auto" w:fill="FFFFFF"/>
        <w:autoSpaceDE w:val="0"/>
        <w:autoSpaceDN w:val="0"/>
        <w:adjustRightInd w:val="0"/>
        <w:ind w:firstLine="567"/>
        <w:contextualSpacing/>
        <w:jc w:val="both"/>
        <w:rPr>
          <w:rFonts w:ascii="Arial" w:eastAsia="Calibri" w:hAnsi="Arial" w:cs="Arial"/>
          <w:sz w:val="24"/>
          <w:szCs w:val="24"/>
        </w:rPr>
      </w:pPr>
      <w:r w:rsidRPr="00812688">
        <w:rPr>
          <w:rFonts w:ascii="Arial" w:eastAsia="Calibri" w:hAnsi="Arial" w:cs="Arial"/>
          <w:sz w:val="24"/>
          <w:szCs w:val="24"/>
        </w:rPr>
        <w:t>3.2.1. Основанием для начала административной процедуры в рамках предоставления муниципальной услуги является поступление в Комитет заявления о направлении уведомления о планируемом сносе объекта капитального строительства либо заявления о направлении уведомления о завершении сноса объекта капитального строительства (далее – Заявление) и прилагаемых документов.</w:t>
      </w:r>
    </w:p>
    <w:p w:rsidR="00191D3C" w:rsidRPr="00812688" w:rsidRDefault="00191D3C" w:rsidP="00812688">
      <w:pPr>
        <w:widowControl w:val="0"/>
        <w:shd w:val="clear" w:color="auto" w:fill="FFFFFF"/>
        <w:autoSpaceDE w:val="0"/>
        <w:autoSpaceDN w:val="0"/>
        <w:adjustRightInd w:val="0"/>
        <w:ind w:firstLine="567"/>
        <w:contextualSpacing/>
        <w:jc w:val="both"/>
        <w:rPr>
          <w:rFonts w:ascii="Arial" w:eastAsia="Calibri" w:hAnsi="Arial" w:cs="Arial"/>
          <w:sz w:val="24"/>
          <w:szCs w:val="24"/>
        </w:rPr>
      </w:pPr>
      <w:r w:rsidRPr="00812688">
        <w:rPr>
          <w:rFonts w:ascii="Arial" w:eastAsia="Calibri" w:hAnsi="Arial" w:cs="Arial"/>
          <w:sz w:val="24"/>
          <w:szCs w:val="24"/>
        </w:rPr>
        <w:t>Срок выполнения действий в рамках данной административной процедуры - один рабочий день.</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В случае представления Заявления в электронной форме посредством Единого портала вне рабочего времени либо в выходной, нерабочий праздничный день днем поступления Заявления в Комитет считается первый рабочий день, следующий за днем представления заявителем указанного Заявления. Заявление считается поступившим в Комитет со дня его регистрации.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3.2.2. Прием и регистрация Заявления и прилагаемых документов при личном обращении заявителя в Комитет.</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Прием и регистрация Заявления и прилагаемых документов при личном обращении заявителя в Комитет осуществляется муниципальным служащим Комитета, ответственным за прием документов, в день поступления Заявления.</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Регистрация поступившего Заявления и прилагаемых документов производится муниципальным служащим Комитета, ответственным за прием документов, в базе данных автоматизированной системы электронного документооборота Комитета. </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Муниципальный служащий Комитета, ответственный за прием документов, ставит на Заявлении отметку с указанием даты приема Заявления и прилагаемых документов и передает председателю Комитета (лицу, исполняющему его обязанности) для вынесения резолюции.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Срок выполнения административной процедуры составляет один рабочий день.</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3.2.3. Прием и регистрация Заявления и прилагаемых документов при поступлении их в Комитет посредством почтовой связи.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В день поступления в Комитет Заявления и прилагаемых документов по почте муниципальный служащий Комитета, ответственный за прием документов: </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lastRenderedPageBreak/>
        <w:t>- проверяет правильность адресации почтового отправления и целостность упаковки;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вскрывает конверт и проверяет наличие в нем документов;</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в случае если при вскрытии заказного почтового отправления не обнаружилось указанного вложения, а также в случаях, когда в конверте обнаруживается недостача документов, упомянутых заявителем в описях на ценные бумаги,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 регистрирует Заявление в порядке, установленном для регистрации входящей корреспонденции, в срок, указанный в подразделе 2.4 настоящего Регламента, в базе данных автоматизированной системы электронного документооборота Комитета, передает зарегистрированное Заявление и документы для рассмотрения председателю Комитета (лицу, исполняющему его обязанности) в день поступления Заявления. </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Срок выполнения действий в рамках данной административной процедуры - один рабочий день.</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3.2.4. При личном обращении заявителя в отделение ГОБУ «МФЦ МО» работник ГОБУ «МФЦ МО»:</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устанавливает личность заявителя путем проверки документа, удостоверяющего личность (документа, подтверждающего полномочия представителя заявителя);</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проверяет наличие у заявителя комплекта требуемых документов;</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заявление и представленные им документы;</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проверяет правильность заполнения Заявления. В случае отсутствия заполненного Заявления оформляет Заявление в автоматизированной информационной системе ГОБУ «МФЦ МО» (далее - АИС МФЦ) и представляет заявителю для подписания. В случае отсутствия технической возможности заполнения Заявления в АИС МФЦ распечатывает Заявление и выдает заявителю для заполнения и подписания. При необходимости оказывает помощь в заполнении Заявления;</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заполняет в АИС МФЦ расписку для заявителя о приеме Заявления и документов;</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распечатывает два экземпляра расписки и предоставляет заявителю на подпись;</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 контролирует проставление подписи заявителем (представителем заявителя) об уведомлении </w:t>
      </w:r>
      <w:proofErr w:type="gramStart"/>
      <w:r w:rsidRPr="00812688">
        <w:rPr>
          <w:rFonts w:ascii="Arial" w:eastAsia="Calibri" w:hAnsi="Arial" w:cs="Arial"/>
          <w:sz w:val="24"/>
          <w:szCs w:val="24"/>
          <w:lang w:eastAsia="en-US"/>
        </w:rPr>
        <w:t>его</w:t>
      </w:r>
      <w:proofErr w:type="gramEnd"/>
      <w:r w:rsidRPr="00812688">
        <w:rPr>
          <w:rFonts w:ascii="Arial" w:eastAsia="Calibri" w:hAnsi="Arial" w:cs="Arial"/>
          <w:sz w:val="24"/>
          <w:szCs w:val="24"/>
          <w:lang w:eastAsia="en-US"/>
        </w:rPr>
        <w:t xml:space="preserve"> о возможном отказе в предоставлении муниципальной услуги (в случае наличия оснований);</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контролирует проставление подписи заявителем (представителем заявителя) о получении расписки о приеме Заявления и документов;</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выдает заявителю первый экземпляр расписки о приеме Заявления и документов;</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работнику ГОБУ «МФЦ МО», ответственному за прием-передачу документов в Комитет.</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lastRenderedPageBreak/>
        <w:t>Срок выполнения административных действий по приему документов ГОБУ «МФЦ МО» - 15 минут.</w:t>
      </w:r>
    </w:p>
    <w:p w:rsidR="00191D3C" w:rsidRPr="00812688" w:rsidRDefault="00191D3C" w:rsidP="00812688">
      <w:pPr>
        <w:tabs>
          <w:tab w:val="left" w:pos="1134"/>
          <w:tab w:val="left" w:pos="1276"/>
        </w:tabs>
        <w:autoSpaceDE w:val="0"/>
        <w:autoSpaceDN w:val="0"/>
        <w:adjustRightInd w:val="0"/>
        <w:ind w:firstLine="567"/>
        <w:jc w:val="center"/>
        <w:rPr>
          <w:rFonts w:ascii="Arial" w:hAnsi="Arial" w:cs="Arial"/>
          <w:sz w:val="24"/>
          <w:szCs w:val="24"/>
        </w:rPr>
      </w:pPr>
      <w:r w:rsidRPr="00812688">
        <w:rPr>
          <w:rFonts w:ascii="Arial" w:hAnsi="Arial" w:cs="Arial"/>
          <w:sz w:val="24"/>
          <w:szCs w:val="24"/>
        </w:rPr>
        <w:t>3.3. Рассмотрение Заявления с прилагаемыми документами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3.3.1. Основанием для начала административной процедуры является получение зарегистрированного Заявления и прилагаемых к нему документов председателем Комитета (лицом, исполняющим его обязанности). </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3.3.2. Председатель Комитета (лицо, исполняющее его обязанности) рассматривает Заявление и прилагаемые к нему документы и выносит резолюцию, адресованную начальнику отдела градостроительства и архитектуры Комитета (далее - отдел). Начальник отдела в день получения Заявления и прилагаемых к нему документов от председателя Комитета (лица, исполняющего его обязанности)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3.3.3. Муниципальный служащий Комитета, ответственный за предоставление муниципальной услуги, после получения документов от начальника отдела: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проводит проверку правильности оформления Заявления, наличия прилагаемых к Заявлению документов, предоставленных заявителем;</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 устанавливает необходимость получения сведений, содержащихся в пунктах 2.3, 2.4 раздела 2, пунктах 3.2, 3.3 раздела 3 приложения № 3 к настоящему Регламенту, в пунктах 2.3, 2.4 раздела 2 приложения № 4 к настоящему Регламенту. </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Срок выполнения административной процедуры составляет не более одного рабочего дня.</w:t>
      </w:r>
    </w:p>
    <w:p w:rsidR="00191D3C" w:rsidRPr="00812688" w:rsidRDefault="00191D3C" w:rsidP="00812688">
      <w:pPr>
        <w:tabs>
          <w:tab w:val="left" w:pos="1134"/>
          <w:tab w:val="left" w:pos="1276"/>
        </w:tabs>
        <w:autoSpaceDE w:val="0"/>
        <w:autoSpaceDN w:val="0"/>
        <w:adjustRightInd w:val="0"/>
        <w:ind w:firstLine="567"/>
        <w:jc w:val="center"/>
        <w:rPr>
          <w:rFonts w:ascii="Arial" w:hAnsi="Arial" w:cs="Arial"/>
          <w:sz w:val="24"/>
          <w:szCs w:val="24"/>
        </w:rPr>
      </w:pPr>
      <w:r w:rsidRPr="00812688">
        <w:rPr>
          <w:rFonts w:ascii="Arial" w:hAnsi="Arial" w:cs="Arial"/>
          <w:sz w:val="24"/>
          <w:szCs w:val="24"/>
        </w:rPr>
        <w:t xml:space="preserve">3.4. Формирование и направление межведомственных </w:t>
      </w:r>
      <w:proofErr w:type="gramStart"/>
      <w:r w:rsidRPr="00812688">
        <w:rPr>
          <w:rFonts w:ascii="Arial" w:hAnsi="Arial" w:cs="Arial"/>
          <w:sz w:val="24"/>
          <w:szCs w:val="24"/>
        </w:rPr>
        <w:t>запросов</w:t>
      </w:r>
      <w:proofErr w:type="gramEnd"/>
      <w:r w:rsidR="00E61F40" w:rsidRPr="00812688">
        <w:rPr>
          <w:rFonts w:ascii="Arial" w:hAnsi="Arial" w:cs="Arial"/>
          <w:sz w:val="24"/>
          <w:szCs w:val="24"/>
        </w:rPr>
        <w:t xml:space="preserve"> </w:t>
      </w:r>
      <w:r w:rsidRPr="00812688">
        <w:rPr>
          <w:rFonts w:ascii="Arial" w:hAnsi="Arial" w:cs="Arial"/>
          <w:sz w:val="24"/>
          <w:szCs w:val="24"/>
        </w:rPr>
        <w:t>и получение запрашиваемых документов</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3.4.1. Основанием для начала выполнения административной процедуры в рамках предоставления муниципальной услуги является необходимость получения сведений, содержащихся в пунктах 2.3, 2.4 раздела 2, пунктах 3.2, 3.3 раздела 3 приложения № 3 к настоящему Регламенту, в пунктах 2.3, 2.4 раздела 2 приложения № 4 к настоящему Регламенту.</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3.4.2. </w:t>
      </w:r>
      <w:proofErr w:type="gramStart"/>
      <w:r w:rsidRPr="00812688">
        <w:rPr>
          <w:rFonts w:ascii="Arial" w:eastAsia="Calibri" w:hAnsi="Arial" w:cs="Arial"/>
          <w:sz w:val="24"/>
          <w:szCs w:val="24"/>
          <w:lang w:eastAsia="en-US"/>
        </w:rPr>
        <w:t>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по форме согласно приложению № 7 к настоящему Регламенту, в том числе, при наличии технической возможности, в электронной форме с использованием системы межведомственного информационного взаимодействия в Управление Федеральной службы государственной регистрации, кадастра и картографии по Мурманской области.</w:t>
      </w:r>
      <w:proofErr w:type="gramEnd"/>
    </w:p>
    <w:p w:rsidR="00191D3C" w:rsidRPr="00812688" w:rsidRDefault="00812688" w:rsidP="00812688">
      <w:pPr>
        <w:ind w:firstLine="567"/>
        <w:jc w:val="both"/>
        <w:rPr>
          <w:rFonts w:ascii="Arial" w:eastAsia="Calibri" w:hAnsi="Arial" w:cs="Arial"/>
          <w:sz w:val="24"/>
          <w:szCs w:val="24"/>
          <w:lang w:eastAsia="en-US"/>
        </w:rPr>
      </w:pPr>
      <w:r>
        <w:rPr>
          <w:rFonts w:ascii="Arial" w:eastAsia="Calibri" w:hAnsi="Arial" w:cs="Arial"/>
          <w:sz w:val="24"/>
          <w:szCs w:val="24"/>
          <w:lang w:eastAsia="en-US"/>
        </w:rPr>
        <w:t xml:space="preserve">3.4.3. </w:t>
      </w:r>
      <w:r w:rsidR="00191D3C" w:rsidRPr="00812688">
        <w:rPr>
          <w:rFonts w:ascii="Arial" w:eastAsia="Calibri" w:hAnsi="Arial" w:cs="Arial"/>
          <w:sz w:val="24"/>
          <w:szCs w:val="24"/>
          <w:lang w:eastAsia="en-US"/>
        </w:rPr>
        <w:t xml:space="preserve">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его и приобщает к документам, представленным заявителем. </w:t>
      </w:r>
    </w:p>
    <w:p w:rsidR="00191D3C" w:rsidRPr="00812688" w:rsidRDefault="00812688" w:rsidP="00812688">
      <w:pPr>
        <w:ind w:firstLine="567"/>
        <w:jc w:val="both"/>
        <w:rPr>
          <w:rFonts w:ascii="Arial" w:eastAsia="Calibri" w:hAnsi="Arial" w:cs="Arial"/>
          <w:sz w:val="24"/>
          <w:szCs w:val="24"/>
          <w:lang w:eastAsia="en-US"/>
        </w:rPr>
      </w:pPr>
      <w:r>
        <w:rPr>
          <w:rFonts w:ascii="Arial" w:eastAsia="Calibri" w:hAnsi="Arial" w:cs="Arial"/>
          <w:sz w:val="24"/>
          <w:szCs w:val="24"/>
          <w:lang w:eastAsia="en-US"/>
        </w:rPr>
        <w:t xml:space="preserve">3.4.4. </w:t>
      </w:r>
      <w:r w:rsidR="00191D3C" w:rsidRPr="00812688">
        <w:rPr>
          <w:rFonts w:ascii="Arial" w:eastAsia="Calibri" w:hAnsi="Arial" w:cs="Arial"/>
          <w:sz w:val="24"/>
          <w:szCs w:val="24"/>
          <w:lang w:eastAsia="en-US"/>
        </w:rPr>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пунктом 7.1 статьи 51 Градостроительного кодекса Российской Федерации.</w:t>
      </w:r>
    </w:p>
    <w:p w:rsidR="00191D3C" w:rsidRPr="00812688" w:rsidRDefault="00191D3C" w:rsidP="00812688">
      <w:pPr>
        <w:tabs>
          <w:tab w:val="left" w:pos="1134"/>
          <w:tab w:val="left" w:pos="1276"/>
        </w:tabs>
        <w:autoSpaceDE w:val="0"/>
        <w:autoSpaceDN w:val="0"/>
        <w:adjustRightInd w:val="0"/>
        <w:ind w:firstLine="567"/>
        <w:jc w:val="center"/>
        <w:rPr>
          <w:rFonts w:ascii="Arial" w:hAnsi="Arial" w:cs="Arial"/>
          <w:sz w:val="24"/>
          <w:szCs w:val="24"/>
        </w:rPr>
      </w:pPr>
      <w:r w:rsidRPr="00812688">
        <w:rPr>
          <w:rFonts w:ascii="Arial" w:hAnsi="Arial" w:cs="Arial"/>
          <w:sz w:val="24"/>
          <w:szCs w:val="24"/>
        </w:rPr>
        <w:t>3.5. Принятие решения о предоставлении муниципальной услуги</w:t>
      </w:r>
    </w:p>
    <w:p w:rsidR="00191D3C" w:rsidRPr="00812688" w:rsidRDefault="00812688" w:rsidP="00812688">
      <w:pPr>
        <w:ind w:firstLine="567"/>
        <w:jc w:val="both"/>
        <w:rPr>
          <w:rFonts w:ascii="Arial" w:eastAsia="Calibri" w:hAnsi="Arial" w:cs="Arial"/>
          <w:sz w:val="24"/>
          <w:szCs w:val="24"/>
          <w:lang w:eastAsia="en-US"/>
        </w:rPr>
      </w:pPr>
      <w:r>
        <w:rPr>
          <w:rFonts w:ascii="Arial" w:eastAsia="Calibri" w:hAnsi="Arial" w:cs="Arial"/>
          <w:sz w:val="24"/>
          <w:szCs w:val="24"/>
          <w:lang w:eastAsia="en-US"/>
        </w:rPr>
        <w:t xml:space="preserve">3.5.1. </w:t>
      </w:r>
      <w:r w:rsidR="00191D3C" w:rsidRPr="00812688">
        <w:rPr>
          <w:rFonts w:ascii="Arial" w:eastAsia="Calibri" w:hAnsi="Arial" w:cs="Arial"/>
          <w:sz w:val="24"/>
          <w:szCs w:val="24"/>
          <w:lang w:eastAsia="en-US"/>
        </w:rPr>
        <w:t>Основанием для начала выполнения административной процедуры является окончание рассмотрения Заявления и прилагаемых документов, а также документов, полученных в рамках межведомственного информационного взаимодействия.</w:t>
      </w:r>
    </w:p>
    <w:p w:rsidR="00191D3C" w:rsidRPr="00812688" w:rsidRDefault="00812688" w:rsidP="00812688">
      <w:pPr>
        <w:ind w:firstLine="567"/>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3.5.2. </w:t>
      </w:r>
      <w:r w:rsidR="00191D3C" w:rsidRPr="00812688">
        <w:rPr>
          <w:rFonts w:ascii="Arial" w:eastAsia="Calibri" w:hAnsi="Arial" w:cs="Arial"/>
          <w:sz w:val="24"/>
          <w:szCs w:val="24"/>
          <w:lang w:eastAsia="en-US"/>
        </w:rPr>
        <w:t xml:space="preserve">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w:t>
      </w:r>
    </w:p>
    <w:p w:rsidR="00191D3C" w:rsidRPr="00812688" w:rsidRDefault="00191D3C" w:rsidP="00812688">
      <w:pPr>
        <w:ind w:firstLine="567"/>
        <w:jc w:val="both"/>
        <w:rPr>
          <w:rFonts w:ascii="Arial" w:eastAsia="Calibri" w:hAnsi="Arial" w:cs="Arial"/>
          <w:sz w:val="24"/>
          <w:szCs w:val="24"/>
          <w:lang w:eastAsia="en-US"/>
        </w:rPr>
      </w:pPr>
      <w:proofErr w:type="gramStart"/>
      <w:r w:rsidRPr="00812688">
        <w:rPr>
          <w:rFonts w:ascii="Arial" w:eastAsia="Calibri" w:hAnsi="Arial" w:cs="Arial"/>
          <w:sz w:val="24"/>
          <w:szCs w:val="24"/>
          <w:lang w:eastAsia="en-US"/>
        </w:rPr>
        <w:t xml:space="preserve">- в случае наличия оснований для отказа в предоставлении муниципальной услуги готовит проект </w:t>
      </w:r>
      <w:hyperlink w:anchor="Par572" w:history="1">
        <w:r w:rsidRPr="00812688">
          <w:rPr>
            <w:rFonts w:ascii="Arial" w:eastAsia="Calibri" w:hAnsi="Arial" w:cs="Arial"/>
            <w:sz w:val="24"/>
            <w:szCs w:val="24"/>
            <w:lang w:eastAsia="en-US"/>
          </w:rPr>
          <w:t>извещения</w:t>
        </w:r>
      </w:hyperlink>
      <w:r w:rsidRPr="00812688">
        <w:rPr>
          <w:rFonts w:ascii="Arial" w:eastAsia="Calibri" w:hAnsi="Arial" w:cs="Arial"/>
          <w:sz w:val="24"/>
          <w:szCs w:val="24"/>
          <w:lang w:eastAsia="en-US"/>
        </w:rPr>
        <w:t xml:space="preserve"> об отказе в приеме уведомления о планируемом сносе объекта капитального строительства по форме согласно приложению № 6 к настоящему Регламенту с указанием причины отказа в соответствии с подпунктом 2.7.5.1 настоящего Регламента либо извещение об отказе в приеме уведомления о завершении сноса объекта капитального строительства согласно приложению № 6 к</w:t>
      </w:r>
      <w:proofErr w:type="gramEnd"/>
      <w:r w:rsidRPr="00812688">
        <w:rPr>
          <w:rFonts w:ascii="Arial" w:eastAsia="Calibri" w:hAnsi="Arial" w:cs="Arial"/>
          <w:sz w:val="24"/>
          <w:szCs w:val="24"/>
          <w:lang w:eastAsia="en-US"/>
        </w:rPr>
        <w:t xml:space="preserve"> настоящему Регламенту с указанием причины в соответствии с подпунктом 2.7.5.2 настоящего Регламента и передает на подпись председателю Комитета (лицу, исполняющему его обязанности). Отказ в предоставлении муниципальной услуги отмечается в базе данных автоматизированной системы электронного документооборота Комитета;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 в случае отсутствия оснований для отказа в предоставлении муниципальной услуги готовит проект </w:t>
      </w:r>
      <w:hyperlink w:anchor="Par572" w:history="1">
        <w:r w:rsidRPr="00812688">
          <w:rPr>
            <w:rFonts w:ascii="Arial" w:eastAsia="Calibri" w:hAnsi="Arial" w:cs="Arial"/>
            <w:sz w:val="24"/>
            <w:szCs w:val="24"/>
            <w:lang w:eastAsia="en-US"/>
          </w:rPr>
          <w:t>извещения</w:t>
        </w:r>
      </w:hyperlink>
      <w:r w:rsidRPr="00812688">
        <w:rPr>
          <w:rFonts w:ascii="Arial" w:eastAsia="Calibri" w:hAnsi="Arial" w:cs="Arial"/>
          <w:sz w:val="24"/>
          <w:szCs w:val="24"/>
          <w:lang w:eastAsia="en-US"/>
        </w:rPr>
        <w:t xml:space="preserve"> о приеме уведомления о планируемом сносе объекта капитального строительства за подписью председателя Комитета (лица, исполняющего его обязанности) либо проект извещения о приеме уведомления о завершении сноса объекта капитального строительства по форме согласно приложению № 5 к настоящему Регламенту. </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3.5.3. </w:t>
      </w:r>
      <w:proofErr w:type="gramStart"/>
      <w:r w:rsidRPr="00812688">
        <w:rPr>
          <w:rFonts w:ascii="Arial" w:eastAsia="Calibri" w:hAnsi="Arial" w:cs="Arial"/>
          <w:sz w:val="24"/>
          <w:szCs w:val="24"/>
          <w:lang w:eastAsia="en-US"/>
        </w:rPr>
        <w:t xml:space="preserve">Председатель Комитета (лицо, исполняющее его обязанности) в день получения проекта </w:t>
      </w:r>
      <w:hyperlink w:anchor="Par572" w:history="1">
        <w:r w:rsidRPr="00812688">
          <w:rPr>
            <w:rFonts w:ascii="Arial" w:eastAsia="Calibri" w:hAnsi="Arial" w:cs="Arial"/>
            <w:sz w:val="24"/>
            <w:szCs w:val="24"/>
            <w:lang w:eastAsia="en-US"/>
          </w:rPr>
          <w:t>извещения</w:t>
        </w:r>
      </w:hyperlink>
      <w:r w:rsidRPr="00812688">
        <w:rPr>
          <w:rFonts w:ascii="Arial" w:eastAsia="Calibri" w:hAnsi="Arial" w:cs="Arial"/>
          <w:sz w:val="24"/>
          <w:szCs w:val="24"/>
          <w:lang w:eastAsia="en-US"/>
        </w:rPr>
        <w:t xml:space="preserve"> об отказе в приеме уведомления о планируемом сносе объекта капитального строительства, проекта </w:t>
      </w:r>
      <w:hyperlink w:anchor="Par572" w:history="1">
        <w:r w:rsidRPr="00812688">
          <w:rPr>
            <w:rFonts w:ascii="Arial" w:eastAsia="Calibri" w:hAnsi="Arial" w:cs="Arial"/>
            <w:sz w:val="24"/>
            <w:szCs w:val="24"/>
            <w:lang w:eastAsia="en-US"/>
          </w:rPr>
          <w:t>извещения</w:t>
        </w:r>
      </w:hyperlink>
      <w:r w:rsidRPr="00812688">
        <w:rPr>
          <w:rFonts w:ascii="Arial" w:eastAsia="Calibri" w:hAnsi="Arial" w:cs="Arial"/>
          <w:sz w:val="24"/>
          <w:szCs w:val="24"/>
          <w:lang w:eastAsia="en-US"/>
        </w:rPr>
        <w:t xml:space="preserve"> о приеме уведомления о планируемом сносе объекта капитального строительства, проекта извещения об отказе в приеме уведомления о завершении сноса объекта капитального строительства, проекта извещения о приеме уведомления о завершении сноса объекта капитального строительства подписывает их и</w:t>
      </w:r>
      <w:proofErr w:type="gramEnd"/>
      <w:r w:rsidRPr="00812688">
        <w:rPr>
          <w:rFonts w:ascii="Arial" w:eastAsia="Calibri" w:hAnsi="Arial" w:cs="Arial"/>
          <w:sz w:val="24"/>
          <w:szCs w:val="24"/>
          <w:lang w:eastAsia="en-US"/>
        </w:rPr>
        <w:t xml:space="preserve"> передает муниципальному служащему Комитета, ответственному за предоставление муниципальной услуги, который регистрирует их в журнале выдачи извещений о сносе объектов капитального строительства или в журнале выдачи извещений о завершении сноса объекта капитального строительства Комитета. </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Срок выполнения административной процедуры составляет один рабочий день.</w:t>
      </w:r>
    </w:p>
    <w:p w:rsidR="00191D3C" w:rsidRPr="00812688" w:rsidRDefault="00191D3C" w:rsidP="00812688">
      <w:pPr>
        <w:tabs>
          <w:tab w:val="left" w:pos="1134"/>
          <w:tab w:val="left" w:pos="1276"/>
        </w:tabs>
        <w:autoSpaceDE w:val="0"/>
        <w:autoSpaceDN w:val="0"/>
        <w:adjustRightInd w:val="0"/>
        <w:ind w:firstLine="567"/>
        <w:jc w:val="center"/>
        <w:rPr>
          <w:rFonts w:ascii="Arial" w:hAnsi="Arial" w:cs="Arial"/>
          <w:sz w:val="24"/>
          <w:szCs w:val="24"/>
        </w:rPr>
      </w:pPr>
      <w:r w:rsidRPr="00812688">
        <w:rPr>
          <w:rFonts w:ascii="Arial" w:hAnsi="Arial" w:cs="Arial"/>
          <w:sz w:val="24"/>
          <w:szCs w:val="24"/>
        </w:rPr>
        <w:t>3.6. Выдача (направление) результата предоставления</w:t>
      </w:r>
      <w:r w:rsidR="00980F10" w:rsidRPr="00812688">
        <w:rPr>
          <w:rFonts w:ascii="Arial" w:hAnsi="Arial" w:cs="Arial"/>
          <w:sz w:val="24"/>
          <w:szCs w:val="24"/>
        </w:rPr>
        <w:t xml:space="preserve"> </w:t>
      </w:r>
      <w:r w:rsidRPr="00812688">
        <w:rPr>
          <w:rFonts w:ascii="Arial" w:hAnsi="Arial" w:cs="Arial"/>
          <w:sz w:val="24"/>
          <w:szCs w:val="24"/>
        </w:rPr>
        <w:t>муниципальной услуги заявителю</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3.6.1. </w:t>
      </w:r>
      <w:proofErr w:type="gramStart"/>
      <w:r w:rsidRPr="00812688">
        <w:rPr>
          <w:rFonts w:ascii="Arial" w:eastAsia="Calibri" w:hAnsi="Arial" w:cs="Arial"/>
          <w:sz w:val="24"/>
          <w:szCs w:val="24"/>
          <w:lang w:eastAsia="en-US"/>
        </w:rPr>
        <w:t xml:space="preserve">Основанием для начала выполнения административной процедуры является получение муниципальным служащим Комитета, ответственным за предоставление муниципальной услуги, извещения об отказе в приеме уведомления о планируемом сносе объекта капитального строительства, извещения о приеме уведомления о планируемом сносе объекта капитального строительства, извещения об отказе в приеме уведомления о завершении сноса объекта капитального строительства, извещения о приеме уведомления о завершении сноса объекта капитального строительства. </w:t>
      </w:r>
      <w:proofErr w:type="gramEnd"/>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3.6.2. Муниципальный служащий Комитета, ответственный за предоставление муниципальной услуги, информирует заявителя (представителя заявителя) о результатах рассмотрения Заявления по телефону, указанному в нем, согласовывает с заявителем дату выдачи результата предоставления муниципальной услуги, указанного в подразделе 2.3 настоящего Регламента, в случае, если заявитель изъявил желание получить его лично в Комитете.</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3.6.3. </w:t>
      </w:r>
      <w:proofErr w:type="gramStart"/>
      <w:r w:rsidRPr="00812688">
        <w:rPr>
          <w:rFonts w:ascii="Arial" w:eastAsia="Calibri" w:hAnsi="Arial" w:cs="Arial"/>
          <w:sz w:val="24"/>
          <w:szCs w:val="24"/>
          <w:lang w:eastAsia="en-US"/>
        </w:rPr>
        <w:t xml:space="preserve">Извещение о приеме уведомления о планируемом сносе объекта капитального строительства, извещение о приеме уведомления о завершении сноса объекта капитального строительства предоставляется заявителю (представителю заявителя) при предъявлении документа, удостоверяющего его личность, лично под </w:t>
      </w:r>
      <w:r w:rsidRPr="00812688">
        <w:rPr>
          <w:rFonts w:ascii="Arial" w:eastAsia="Calibri" w:hAnsi="Arial" w:cs="Arial"/>
          <w:sz w:val="24"/>
          <w:szCs w:val="24"/>
          <w:lang w:eastAsia="en-US"/>
        </w:rPr>
        <w:lastRenderedPageBreak/>
        <w:t>подпись в срок не позднее семи рабочих дней со дня поступления Заявления и приложенных к нему документов в случае его личного обращения в Комитет.</w:t>
      </w:r>
      <w:proofErr w:type="gramEnd"/>
    </w:p>
    <w:p w:rsidR="00191D3C" w:rsidRPr="00812688" w:rsidRDefault="00191D3C" w:rsidP="00812688">
      <w:pPr>
        <w:ind w:firstLine="567"/>
        <w:jc w:val="both"/>
        <w:rPr>
          <w:rFonts w:ascii="Arial" w:eastAsia="Calibri" w:hAnsi="Arial" w:cs="Arial"/>
          <w:sz w:val="24"/>
          <w:szCs w:val="24"/>
          <w:lang w:eastAsia="en-US"/>
        </w:rPr>
      </w:pPr>
      <w:proofErr w:type="gramStart"/>
      <w:r w:rsidRPr="00812688">
        <w:rPr>
          <w:rFonts w:ascii="Arial" w:eastAsia="Calibri" w:hAnsi="Arial" w:cs="Arial"/>
          <w:sz w:val="24"/>
          <w:szCs w:val="24"/>
          <w:lang w:eastAsia="en-US"/>
        </w:rPr>
        <w:t>При получении извещения о приеме уведомления о планируемом сносе объекта капитального строительства, извещения о приеме уведомления о завершении сноса объекта капитального строительства в Комитете заявитель (представитель заявителя) указывает в журнале выдачи извещений о приеме уведомления о планируемом сносе объекта капитального строительства, о приеме уведомления о завершении сноса объекта капитального строительства свою фамилию, имя, отчество (последнее - при наличии), должность, ставит дату</w:t>
      </w:r>
      <w:proofErr w:type="gramEnd"/>
      <w:r w:rsidRPr="00812688">
        <w:rPr>
          <w:rFonts w:ascii="Arial" w:eastAsia="Calibri" w:hAnsi="Arial" w:cs="Arial"/>
          <w:sz w:val="24"/>
          <w:szCs w:val="24"/>
          <w:lang w:eastAsia="en-US"/>
        </w:rPr>
        <w:t xml:space="preserve"> и подпись.</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3.6.4. </w:t>
      </w:r>
      <w:proofErr w:type="gramStart"/>
      <w:r w:rsidRPr="00812688">
        <w:rPr>
          <w:rFonts w:ascii="Arial" w:eastAsia="Calibri" w:hAnsi="Arial" w:cs="Arial"/>
          <w:sz w:val="24"/>
          <w:szCs w:val="24"/>
          <w:lang w:eastAsia="en-US"/>
        </w:rPr>
        <w:t>Извещение об отказе в приеме уведомления о планируемом сносе объекта капитального строительства, извещение об отказе в приеме уведомления о завершении сноса объекта капитального строительства предоставляется заявителю (представителю заявителя) при предъявлении документа, удостоверяющего его личность, лично под подпись в срок не позднее семи рабочих дней со дня поступления Заявления и приложенных к нему документов в Комитет в случае его личного обращения</w:t>
      </w:r>
      <w:proofErr w:type="gramEnd"/>
      <w:r w:rsidRPr="00812688">
        <w:rPr>
          <w:rFonts w:ascii="Arial" w:eastAsia="Calibri" w:hAnsi="Arial" w:cs="Arial"/>
          <w:sz w:val="24"/>
          <w:szCs w:val="24"/>
          <w:lang w:eastAsia="en-US"/>
        </w:rPr>
        <w:t xml:space="preserve"> в Комитет.</w:t>
      </w:r>
    </w:p>
    <w:p w:rsidR="00191D3C" w:rsidRPr="00812688" w:rsidRDefault="00191D3C" w:rsidP="00812688">
      <w:pPr>
        <w:ind w:firstLine="567"/>
        <w:jc w:val="both"/>
        <w:rPr>
          <w:rFonts w:ascii="Arial" w:eastAsia="Calibri" w:hAnsi="Arial" w:cs="Arial"/>
          <w:sz w:val="24"/>
          <w:szCs w:val="24"/>
          <w:lang w:eastAsia="en-US"/>
        </w:rPr>
      </w:pPr>
      <w:proofErr w:type="gramStart"/>
      <w:r w:rsidRPr="00812688">
        <w:rPr>
          <w:rFonts w:ascii="Arial" w:eastAsia="Calibri" w:hAnsi="Arial" w:cs="Arial"/>
          <w:sz w:val="24"/>
          <w:szCs w:val="24"/>
          <w:lang w:eastAsia="en-US"/>
        </w:rPr>
        <w:t>При получении извещения об отказе в приеме уведомления о планируемом сносе объекта капитального строительства, извещения об отказе в приеме уведомления о завершении сноса объекта капитального строительства в Комитете заявитель (представитель заявителя) указывает в журнале выдачи извещений об отказе в приеме уведомления о планируемом сносе объекта капитального строительства, об отказе в приеме уведомления о завершении сноса объекта капитального строительства свою фамилию</w:t>
      </w:r>
      <w:proofErr w:type="gramEnd"/>
      <w:r w:rsidRPr="00812688">
        <w:rPr>
          <w:rFonts w:ascii="Arial" w:eastAsia="Calibri" w:hAnsi="Arial" w:cs="Arial"/>
          <w:sz w:val="24"/>
          <w:szCs w:val="24"/>
          <w:lang w:eastAsia="en-US"/>
        </w:rPr>
        <w:t>, имя, отчество (последнее - при наличии), должность, ставит дату и подпись.</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3.6.5. В случае если заявитель при подаче Заявления и документов изъявил желание получить результат предоставления муниципальной услуги через ГОБУ «МФЦ МО», муниципальный служащий Комитета, ответственный за предоставление муниципальной услуги, сообщает об </w:t>
      </w:r>
      <w:hyperlink w:anchor="Par572" w:history="1">
        <w:r w:rsidRPr="00812688">
          <w:rPr>
            <w:rFonts w:ascii="Arial" w:eastAsia="Calibri" w:hAnsi="Arial" w:cs="Arial"/>
            <w:sz w:val="24"/>
            <w:szCs w:val="24"/>
            <w:lang w:eastAsia="en-US"/>
          </w:rPr>
          <w:t>извещении</w:t>
        </w:r>
      </w:hyperlink>
      <w:r w:rsidRPr="00812688">
        <w:rPr>
          <w:rFonts w:ascii="Arial" w:eastAsia="Calibri" w:hAnsi="Arial" w:cs="Arial"/>
          <w:sz w:val="24"/>
          <w:szCs w:val="24"/>
          <w:lang w:eastAsia="en-US"/>
        </w:rPr>
        <w:t xml:space="preserve"> о приеме уведомления о планируемом сносе объекта капитального строительства или об </w:t>
      </w:r>
      <w:hyperlink w:anchor="Par572" w:history="1">
        <w:r w:rsidRPr="00812688">
          <w:rPr>
            <w:rFonts w:ascii="Arial" w:eastAsia="Calibri" w:hAnsi="Arial" w:cs="Arial"/>
            <w:sz w:val="24"/>
            <w:szCs w:val="24"/>
            <w:lang w:eastAsia="en-US"/>
          </w:rPr>
          <w:t>извещении</w:t>
        </w:r>
      </w:hyperlink>
      <w:r w:rsidRPr="00812688">
        <w:rPr>
          <w:rFonts w:ascii="Arial" w:eastAsia="Calibri" w:hAnsi="Arial" w:cs="Arial"/>
          <w:sz w:val="24"/>
          <w:szCs w:val="24"/>
          <w:lang w:eastAsia="en-US"/>
        </w:rPr>
        <w:t xml:space="preserve"> об отказе в приеме уведомления о планируемом сносе объекта капитального строительства, об </w:t>
      </w:r>
      <w:proofErr w:type="gramStart"/>
      <w:r w:rsidRPr="00812688">
        <w:rPr>
          <w:rFonts w:ascii="Arial" w:eastAsia="Calibri" w:hAnsi="Arial" w:cs="Arial"/>
          <w:sz w:val="24"/>
          <w:szCs w:val="24"/>
          <w:lang w:eastAsia="en-US"/>
        </w:rPr>
        <w:t>извещении</w:t>
      </w:r>
      <w:proofErr w:type="gramEnd"/>
      <w:r w:rsidRPr="00812688">
        <w:rPr>
          <w:rFonts w:ascii="Arial" w:eastAsia="Calibri" w:hAnsi="Arial" w:cs="Arial"/>
          <w:sz w:val="24"/>
          <w:szCs w:val="24"/>
          <w:lang w:eastAsia="en-US"/>
        </w:rPr>
        <w:t xml:space="preserve"> о приеме уведомления о завершении сноса объекта капитального строительства или об </w:t>
      </w:r>
      <w:proofErr w:type="gramStart"/>
      <w:r w:rsidRPr="00812688">
        <w:rPr>
          <w:rFonts w:ascii="Arial" w:eastAsia="Calibri" w:hAnsi="Arial" w:cs="Arial"/>
          <w:sz w:val="24"/>
          <w:szCs w:val="24"/>
          <w:lang w:eastAsia="en-US"/>
        </w:rPr>
        <w:t>извещении</w:t>
      </w:r>
      <w:proofErr w:type="gramEnd"/>
      <w:r w:rsidRPr="00812688">
        <w:rPr>
          <w:rFonts w:ascii="Arial" w:eastAsia="Calibri" w:hAnsi="Arial" w:cs="Arial"/>
          <w:sz w:val="24"/>
          <w:szCs w:val="24"/>
          <w:lang w:eastAsia="en-US"/>
        </w:rPr>
        <w:t xml:space="preserve"> об отказе в приеме уведомления о завершении сноса объекта капитального строительства в ГОБУ «МФЦ МО» на адрес электронной почты info@mfc51.ru не позднее одного рабочего дня до даты выдачи результата предоставления муниципальной услуги. </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3.6.6. </w:t>
      </w:r>
      <w:proofErr w:type="gramStart"/>
      <w:r w:rsidRPr="00812688">
        <w:rPr>
          <w:rFonts w:ascii="Arial" w:eastAsia="Calibri" w:hAnsi="Arial" w:cs="Arial"/>
          <w:sz w:val="24"/>
          <w:szCs w:val="24"/>
          <w:lang w:eastAsia="en-US"/>
        </w:rPr>
        <w:t xml:space="preserve">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связи, муниципальный служащий Комитета, ответственный за предоставление муниципальной услуги, направляет </w:t>
      </w:r>
      <w:hyperlink w:anchor="Par572" w:history="1">
        <w:r w:rsidRPr="00812688">
          <w:rPr>
            <w:rFonts w:ascii="Arial" w:eastAsia="Calibri" w:hAnsi="Arial" w:cs="Arial"/>
            <w:sz w:val="24"/>
            <w:szCs w:val="24"/>
            <w:lang w:eastAsia="en-US"/>
          </w:rPr>
          <w:t>извещение</w:t>
        </w:r>
      </w:hyperlink>
      <w:r w:rsidRPr="00812688">
        <w:rPr>
          <w:rFonts w:ascii="Arial" w:eastAsia="Calibri" w:hAnsi="Arial" w:cs="Arial"/>
          <w:sz w:val="24"/>
          <w:szCs w:val="24"/>
          <w:lang w:eastAsia="en-US"/>
        </w:rPr>
        <w:t xml:space="preserve"> о приеме уведомления о планируемом сносе объекта капитального строительства либо </w:t>
      </w:r>
      <w:hyperlink w:anchor="Par572" w:history="1">
        <w:r w:rsidRPr="00812688">
          <w:rPr>
            <w:rFonts w:ascii="Arial" w:eastAsia="Calibri" w:hAnsi="Arial" w:cs="Arial"/>
            <w:sz w:val="24"/>
            <w:szCs w:val="24"/>
            <w:lang w:eastAsia="en-US"/>
          </w:rPr>
          <w:t>извещение</w:t>
        </w:r>
      </w:hyperlink>
      <w:r w:rsidRPr="00812688">
        <w:rPr>
          <w:rFonts w:ascii="Arial" w:eastAsia="Calibri" w:hAnsi="Arial" w:cs="Arial"/>
          <w:sz w:val="24"/>
          <w:szCs w:val="24"/>
          <w:lang w:eastAsia="en-US"/>
        </w:rPr>
        <w:t xml:space="preserve"> об отказе в приеме уведомления о планируемом сносе объекта капитального строительства, либо извещение о приеме уведомления о завершении сноса объекта</w:t>
      </w:r>
      <w:proofErr w:type="gramEnd"/>
      <w:r w:rsidRPr="00812688">
        <w:rPr>
          <w:rFonts w:ascii="Arial" w:eastAsia="Calibri" w:hAnsi="Arial" w:cs="Arial"/>
          <w:sz w:val="24"/>
          <w:szCs w:val="24"/>
          <w:lang w:eastAsia="en-US"/>
        </w:rPr>
        <w:t xml:space="preserve"> капитального строительства, либо извещение об отказе в приеме уведомления о завершении сноса объекта капитального строительства почтовым отправлением с уведомлением о вручении на адрес, указанный в Заявлении, в день принятия решения о предоставлении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3.6.7. </w:t>
      </w:r>
      <w:proofErr w:type="gramStart"/>
      <w:r w:rsidRPr="00812688">
        <w:rPr>
          <w:rFonts w:ascii="Arial" w:eastAsia="Calibri" w:hAnsi="Arial" w:cs="Arial"/>
          <w:sz w:val="24"/>
          <w:szCs w:val="24"/>
          <w:lang w:eastAsia="en-US"/>
        </w:rPr>
        <w:t xml:space="preserve">В случае неявки заявителя в Комитет в срок, указанный в пунктах 3.6.3, 3.6.4 настоящего Регламента, </w:t>
      </w:r>
      <w:hyperlink w:anchor="Par572" w:history="1">
        <w:r w:rsidRPr="00812688">
          <w:rPr>
            <w:rFonts w:ascii="Arial" w:eastAsia="Calibri" w:hAnsi="Arial" w:cs="Arial"/>
            <w:sz w:val="24"/>
            <w:szCs w:val="24"/>
            <w:lang w:eastAsia="en-US"/>
          </w:rPr>
          <w:t>извещение</w:t>
        </w:r>
      </w:hyperlink>
      <w:r w:rsidRPr="00812688">
        <w:rPr>
          <w:rFonts w:ascii="Arial" w:eastAsia="Calibri" w:hAnsi="Arial" w:cs="Arial"/>
          <w:sz w:val="24"/>
          <w:szCs w:val="24"/>
          <w:lang w:eastAsia="en-US"/>
        </w:rPr>
        <w:t xml:space="preserve"> о приеме уведомления о планируемом сносе объекта капитального строительства либо </w:t>
      </w:r>
      <w:hyperlink w:anchor="Par572" w:history="1">
        <w:r w:rsidRPr="00812688">
          <w:rPr>
            <w:rFonts w:ascii="Arial" w:eastAsia="Calibri" w:hAnsi="Arial" w:cs="Arial"/>
            <w:sz w:val="24"/>
            <w:szCs w:val="24"/>
            <w:lang w:eastAsia="en-US"/>
          </w:rPr>
          <w:t>извещение</w:t>
        </w:r>
      </w:hyperlink>
      <w:r w:rsidRPr="00812688">
        <w:rPr>
          <w:rFonts w:ascii="Arial" w:eastAsia="Calibri" w:hAnsi="Arial" w:cs="Arial"/>
          <w:sz w:val="24"/>
          <w:szCs w:val="24"/>
          <w:lang w:eastAsia="en-US"/>
        </w:rPr>
        <w:t xml:space="preserve"> об отказе в приеме уведомления о планируемом сносе объекта капитального строительства, извещение о приеме уведомления о завершении сноса объекта капитального строительства либо извещение об отказе в приеме уведомления о завершении сноса объекта капитального</w:t>
      </w:r>
      <w:proofErr w:type="gramEnd"/>
      <w:r w:rsidRPr="00812688">
        <w:rPr>
          <w:rFonts w:ascii="Arial" w:eastAsia="Calibri" w:hAnsi="Arial" w:cs="Arial"/>
          <w:sz w:val="24"/>
          <w:szCs w:val="24"/>
          <w:lang w:eastAsia="en-US"/>
        </w:rPr>
        <w:t xml:space="preserve"> строительства направляется </w:t>
      </w:r>
      <w:proofErr w:type="gramStart"/>
      <w:r w:rsidRPr="00812688">
        <w:rPr>
          <w:rFonts w:ascii="Arial" w:eastAsia="Calibri" w:hAnsi="Arial" w:cs="Arial"/>
          <w:sz w:val="24"/>
          <w:szCs w:val="24"/>
          <w:lang w:eastAsia="en-US"/>
        </w:rPr>
        <w:t xml:space="preserve">по почте заказным письмом с уведомлением о вручении в </w:t>
      </w:r>
      <w:r w:rsidRPr="00812688">
        <w:rPr>
          <w:rFonts w:ascii="Arial" w:eastAsia="Calibri" w:hAnsi="Arial" w:cs="Arial"/>
          <w:sz w:val="24"/>
          <w:szCs w:val="24"/>
          <w:lang w:eastAsia="en-US"/>
        </w:rPr>
        <w:lastRenderedPageBreak/>
        <w:t>адрес заявителя в день</w:t>
      </w:r>
      <w:proofErr w:type="gramEnd"/>
      <w:r w:rsidRPr="00812688">
        <w:rPr>
          <w:rFonts w:ascii="Arial" w:eastAsia="Calibri" w:hAnsi="Arial" w:cs="Arial"/>
          <w:sz w:val="24"/>
          <w:szCs w:val="24"/>
          <w:lang w:eastAsia="en-US"/>
        </w:rPr>
        <w:t xml:space="preserve"> принятия решения о предоставлении муниципальной услуги муниципальным служащим Комитета, ответственным за предоставление муниципальной услуги.</w:t>
      </w:r>
    </w:p>
    <w:p w:rsidR="00191D3C" w:rsidRPr="00812688" w:rsidRDefault="00191D3C" w:rsidP="00812688">
      <w:pPr>
        <w:tabs>
          <w:tab w:val="left" w:pos="1134"/>
          <w:tab w:val="left" w:pos="1276"/>
        </w:tabs>
        <w:autoSpaceDE w:val="0"/>
        <w:autoSpaceDN w:val="0"/>
        <w:adjustRightInd w:val="0"/>
        <w:ind w:firstLine="567"/>
        <w:jc w:val="center"/>
        <w:rPr>
          <w:rFonts w:ascii="Arial" w:hAnsi="Arial" w:cs="Arial"/>
          <w:sz w:val="24"/>
          <w:szCs w:val="24"/>
        </w:rPr>
      </w:pPr>
      <w:r w:rsidRPr="00812688">
        <w:rPr>
          <w:rFonts w:ascii="Arial" w:hAnsi="Arial" w:cs="Arial"/>
          <w:sz w:val="24"/>
          <w:szCs w:val="24"/>
        </w:rPr>
        <w:t>3.7. Порядок осуществления административных процедур</w:t>
      </w:r>
      <w:r w:rsidR="003E22AC" w:rsidRPr="00812688">
        <w:rPr>
          <w:rFonts w:ascii="Arial" w:hAnsi="Arial" w:cs="Arial"/>
          <w:sz w:val="24"/>
          <w:szCs w:val="24"/>
        </w:rPr>
        <w:t xml:space="preserve"> </w:t>
      </w:r>
      <w:r w:rsidRPr="00812688">
        <w:rPr>
          <w:rFonts w:ascii="Arial" w:hAnsi="Arial" w:cs="Arial"/>
          <w:sz w:val="24"/>
          <w:szCs w:val="24"/>
        </w:rPr>
        <w:t>(действий) в электронной форме с использованием</w:t>
      </w:r>
      <w:r w:rsidR="003E22AC" w:rsidRPr="00812688">
        <w:rPr>
          <w:rFonts w:ascii="Arial" w:hAnsi="Arial" w:cs="Arial"/>
          <w:sz w:val="24"/>
          <w:szCs w:val="24"/>
        </w:rPr>
        <w:t xml:space="preserve"> </w:t>
      </w:r>
      <w:r w:rsidRPr="00812688">
        <w:rPr>
          <w:rFonts w:ascii="Arial" w:hAnsi="Arial" w:cs="Arial"/>
          <w:sz w:val="24"/>
          <w:szCs w:val="24"/>
        </w:rPr>
        <w:t>Единого портала, ГИСОГД</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3.7.1. Сформированное и подписанное </w:t>
      </w:r>
      <w:proofErr w:type="gramStart"/>
      <w:r w:rsidRPr="00812688">
        <w:rPr>
          <w:rFonts w:ascii="Arial" w:eastAsia="Calibri" w:hAnsi="Arial" w:cs="Arial"/>
          <w:sz w:val="24"/>
          <w:szCs w:val="24"/>
          <w:lang w:eastAsia="en-US"/>
        </w:rPr>
        <w:t>Заявление</w:t>
      </w:r>
      <w:proofErr w:type="gramEnd"/>
      <w:r w:rsidRPr="00812688">
        <w:rPr>
          <w:rFonts w:ascii="Arial" w:eastAsia="Calibri" w:hAnsi="Arial" w:cs="Arial"/>
          <w:sz w:val="24"/>
          <w:szCs w:val="24"/>
          <w:lang w:eastAsia="en-US"/>
        </w:rPr>
        <w:t xml:space="preserve"> и иные документы, необходимые для предоставления муниципальной услуги, направляются в Комитет посредством Единого портала, ГИСОГД.</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3.7.2. Комитет обеспечивает в срок не позднее одного рабочего дня </w:t>
      </w:r>
      <w:proofErr w:type="gramStart"/>
      <w:r w:rsidRPr="00812688">
        <w:rPr>
          <w:rFonts w:ascii="Arial" w:eastAsia="Calibri" w:hAnsi="Arial" w:cs="Arial"/>
          <w:sz w:val="24"/>
          <w:szCs w:val="24"/>
          <w:lang w:eastAsia="en-US"/>
        </w:rPr>
        <w:t>с даты подачи</w:t>
      </w:r>
      <w:proofErr w:type="gramEnd"/>
      <w:r w:rsidRPr="00812688">
        <w:rPr>
          <w:rFonts w:ascii="Arial" w:eastAsia="Calibri" w:hAnsi="Arial" w:cs="Arial"/>
          <w:sz w:val="24"/>
          <w:szCs w:val="24"/>
          <w:lang w:eastAsia="en-US"/>
        </w:rPr>
        <w:t xml:space="preserve"> Заявления на Едином портале, ГИСОГД, а в случае его поступления в нерабочий или праздничный день - в следующий за ним один рабочий день:</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3.7.3. Муниципальный служащий Комитета, ответственный за предоставление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проверяет наличие электронных Заявлений, поступивших посредством Единого портала, ГИСОГД, с периодом не реже одного раза в день;</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рассматривает поступившие Заявления и приложенные образы документов (документы).</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3.7.4.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3.7.5. Заявителю в качестве результата предоставления муниципальной услуги обеспечивается возможность получения документа: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Единого портала, ГИСОГД;</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в виде бумажного документа, подтверждающего содержание электронного документа.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3.7.6.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ГИСОГД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3.7.7. При предоставлении муниципальной услуги в электронной форме заявителю направляется:</w:t>
      </w:r>
    </w:p>
    <w:p w:rsidR="00191D3C" w:rsidRPr="00812688" w:rsidRDefault="00191D3C" w:rsidP="00812688">
      <w:pPr>
        <w:ind w:firstLine="567"/>
        <w:jc w:val="both"/>
        <w:rPr>
          <w:rFonts w:ascii="Arial" w:eastAsia="Calibri" w:hAnsi="Arial" w:cs="Arial"/>
          <w:sz w:val="24"/>
          <w:szCs w:val="24"/>
          <w:lang w:eastAsia="en-US"/>
        </w:rPr>
      </w:pPr>
      <w:proofErr w:type="gramStart"/>
      <w:r w:rsidRPr="00812688">
        <w:rPr>
          <w:rFonts w:ascii="Arial" w:eastAsia="Calibri" w:hAnsi="Arial" w:cs="Arial"/>
          <w:sz w:val="24"/>
          <w:szCs w:val="24"/>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812688">
        <w:rPr>
          <w:rFonts w:ascii="Arial" w:eastAsia="Calibri" w:hAnsi="Arial" w:cs="Arial"/>
          <w:sz w:val="24"/>
          <w:szCs w:val="24"/>
          <w:lang w:eastAsia="en-US"/>
        </w:rPr>
        <w:lastRenderedPageBreak/>
        <w:t>получить результат предоставления муниципальной услуги либо мотивированный отказ в предоставлении муниципальной услуги.</w:t>
      </w:r>
    </w:p>
    <w:p w:rsidR="00191D3C" w:rsidRPr="00812688" w:rsidRDefault="00191D3C" w:rsidP="00812688">
      <w:pPr>
        <w:tabs>
          <w:tab w:val="left" w:pos="1134"/>
          <w:tab w:val="left" w:pos="1276"/>
        </w:tabs>
        <w:autoSpaceDE w:val="0"/>
        <w:autoSpaceDN w:val="0"/>
        <w:adjustRightInd w:val="0"/>
        <w:ind w:firstLine="567"/>
        <w:jc w:val="center"/>
        <w:rPr>
          <w:rFonts w:ascii="Arial" w:hAnsi="Arial" w:cs="Arial"/>
          <w:sz w:val="24"/>
          <w:szCs w:val="24"/>
        </w:rPr>
      </w:pPr>
      <w:r w:rsidRPr="00812688">
        <w:rPr>
          <w:rFonts w:ascii="Arial" w:hAnsi="Arial" w:cs="Arial"/>
          <w:sz w:val="24"/>
          <w:szCs w:val="24"/>
        </w:rPr>
        <w:t>3.8. Исправление допущенных опечаток и ошибок в выданных</w:t>
      </w:r>
      <w:r w:rsidR="00A13CE9" w:rsidRPr="00812688">
        <w:rPr>
          <w:rFonts w:ascii="Arial" w:hAnsi="Arial" w:cs="Arial"/>
          <w:sz w:val="24"/>
          <w:szCs w:val="24"/>
        </w:rPr>
        <w:t xml:space="preserve"> </w:t>
      </w:r>
      <w:r w:rsidRPr="00812688">
        <w:rPr>
          <w:rFonts w:ascii="Arial" w:hAnsi="Arial" w:cs="Arial"/>
          <w:sz w:val="24"/>
          <w:szCs w:val="24"/>
        </w:rPr>
        <w:t>в результате предоставления муниципальной услуги документах</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3.8.2. Муниципальный служащий Комитета, ответственный за предоставление муниципальной услуги, в срок, не превышающий трех рабочих дней </w:t>
      </w:r>
      <w:proofErr w:type="gramStart"/>
      <w:r w:rsidRPr="00812688">
        <w:rPr>
          <w:rFonts w:ascii="Arial" w:eastAsia="Calibri" w:hAnsi="Arial" w:cs="Arial"/>
          <w:sz w:val="24"/>
          <w:szCs w:val="24"/>
          <w:lang w:eastAsia="en-US"/>
        </w:rPr>
        <w:t>с даты поступления</w:t>
      </w:r>
      <w:proofErr w:type="gramEnd"/>
      <w:r w:rsidRPr="00812688">
        <w:rPr>
          <w:rFonts w:ascii="Arial" w:eastAsia="Calibri" w:hAnsi="Arial" w:cs="Arial"/>
          <w:sz w:val="24"/>
          <w:szCs w:val="24"/>
          <w:lang w:eastAsia="en-US"/>
        </w:rPr>
        <w:t xml:space="preserve"> соответствующего заявления, проводит проверку указанных в заявлении сведений.</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3.8.3. Критерием принятия решения по административной процедуре является наличие или отсутствие в документах опечаток и ошибок.</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3.8.4.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 осуществляет их замену в срок, не превышающий пяти рабочих дней </w:t>
      </w:r>
      <w:proofErr w:type="gramStart"/>
      <w:r w:rsidRPr="00812688">
        <w:rPr>
          <w:rFonts w:ascii="Arial" w:eastAsia="Calibri" w:hAnsi="Arial" w:cs="Arial"/>
          <w:sz w:val="24"/>
          <w:szCs w:val="24"/>
          <w:lang w:eastAsia="en-US"/>
        </w:rPr>
        <w:t>с даты поступления</w:t>
      </w:r>
      <w:proofErr w:type="gramEnd"/>
      <w:r w:rsidRPr="00812688">
        <w:rPr>
          <w:rFonts w:ascii="Arial" w:eastAsia="Calibri" w:hAnsi="Arial" w:cs="Arial"/>
          <w:sz w:val="24"/>
          <w:szCs w:val="24"/>
          <w:lang w:eastAsia="en-US"/>
        </w:rPr>
        <w:t xml:space="preserve"> соответствующего заявления, либо подготавливает уведомление об отказе в исправлении опечаток и ошибок с указанием причин отказа;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Максимальный срок выполнения данной административной процедуры – пять рабочих дней.</w:t>
      </w:r>
      <w:bookmarkStart w:id="10" w:name="Par418"/>
      <w:bookmarkEnd w:id="10"/>
    </w:p>
    <w:p w:rsidR="00191D3C" w:rsidRPr="00812688" w:rsidRDefault="00191D3C" w:rsidP="00812688">
      <w:pPr>
        <w:tabs>
          <w:tab w:val="left" w:pos="1134"/>
          <w:tab w:val="left" w:pos="1276"/>
        </w:tabs>
        <w:autoSpaceDE w:val="0"/>
        <w:autoSpaceDN w:val="0"/>
        <w:adjustRightInd w:val="0"/>
        <w:ind w:firstLine="567"/>
        <w:jc w:val="center"/>
        <w:rPr>
          <w:rFonts w:ascii="Arial" w:hAnsi="Arial" w:cs="Arial"/>
          <w:sz w:val="24"/>
          <w:szCs w:val="24"/>
        </w:rPr>
      </w:pPr>
      <w:r w:rsidRPr="00812688">
        <w:rPr>
          <w:rFonts w:ascii="Arial" w:hAnsi="Arial" w:cs="Arial"/>
          <w:sz w:val="24"/>
          <w:szCs w:val="24"/>
        </w:rPr>
        <w:t xml:space="preserve">4. Формы </w:t>
      </w:r>
      <w:proofErr w:type="gramStart"/>
      <w:r w:rsidRPr="00812688">
        <w:rPr>
          <w:rFonts w:ascii="Arial" w:hAnsi="Arial" w:cs="Arial"/>
          <w:sz w:val="24"/>
          <w:szCs w:val="24"/>
        </w:rPr>
        <w:t>контроля за</w:t>
      </w:r>
      <w:proofErr w:type="gramEnd"/>
      <w:r w:rsidRPr="00812688">
        <w:rPr>
          <w:rFonts w:ascii="Arial" w:hAnsi="Arial" w:cs="Arial"/>
          <w:sz w:val="24"/>
          <w:szCs w:val="24"/>
        </w:rPr>
        <w:t xml:space="preserve"> выполнением Регламента</w:t>
      </w:r>
    </w:p>
    <w:p w:rsidR="00191D3C" w:rsidRPr="00812688" w:rsidRDefault="00191D3C" w:rsidP="00812688">
      <w:pPr>
        <w:tabs>
          <w:tab w:val="left" w:pos="1134"/>
          <w:tab w:val="left" w:pos="1276"/>
        </w:tabs>
        <w:autoSpaceDE w:val="0"/>
        <w:autoSpaceDN w:val="0"/>
        <w:adjustRightInd w:val="0"/>
        <w:ind w:firstLine="567"/>
        <w:jc w:val="center"/>
        <w:rPr>
          <w:rFonts w:ascii="Arial" w:hAnsi="Arial" w:cs="Arial"/>
          <w:sz w:val="24"/>
          <w:szCs w:val="24"/>
        </w:rPr>
      </w:pPr>
      <w:bookmarkStart w:id="11" w:name="Par377"/>
      <w:bookmarkEnd w:id="11"/>
      <w:r w:rsidRPr="00812688">
        <w:rPr>
          <w:rFonts w:ascii="Arial" w:hAnsi="Arial" w:cs="Arial"/>
          <w:sz w:val="24"/>
          <w:szCs w:val="24"/>
        </w:rPr>
        <w:t xml:space="preserve">4.1. Порядок осуществления текущего </w:t>
      </w:r>
      <w:proofErr w:type="gramStart"/>
      <w:r w:rsidRPr="00812688">
        <w:rPr>
          <w:rFonts w:ascii="Arial" w:hAnsi="Arial" w:cs="Arial"/>
          <w:sz w:val="24"/>
          <w:szCs w:val="24"/>
        </w:rPr>
        <w:t>контроля за</w:t>
      </w:r>
      <w:proofErr w:type="gramEnd"/>
      <w:r w:rsidRPr="00812688">
        <w:rPr>
          <w:rFonts w:ascii="Arial" w:hAnsi="Arial" w:cs="Arial"/>
          <w:sz w:val="24"/>
          <w:szCs w:val="24"/>
        </w:rPr>
        <w:t xml:space="preserve"> соблюдением</w:t>
      </w:r>
      <w:r w:rsidR="009E01C9" w:rsidRPr="00812688">
        <w:rPr>
          <w:rFonts w:ascii="Arial" w:hAnsi="Arial" w:cs="Arial"/>
          <w:sz w:val="24"/>
          <w:szCs w:val="24"/>
        </w:rPr>
        <w:t xml:space="preserve"> </w:t>
      </w:r>
      <w:r w:rsidRPr="00812688">
        <w:rPr>
          <w:rFonts w:ascii="Arial" w:hAnsi="Arial" w:cs="Arial"/>
          <w:sz w:val="24"/>
          <w:szCs w:val="24"/>
        </w:rPr>
        <w:t>и исполнением должностными лицами, муниципальными служащими Комитета</w:t>
      </w:r>
      <w:r w:rsidR="009E01C9" w:rsidRPr="00812688">
        <w:rPr>
          <w:rFonts w:ascii="Arial" w:hAnsi="Arial" w:cs="Arial"/>
          <w:sz w:val="24"/>
          <w:szCs w:val="24"/>
        </w:rPr>
        <w:t xml:space="preserve"> </w:t>
      </w:r>
      <w:r w:rsidRPr="00812688">
        <w:rPr>
          <w:rFonts w:ascii="Arial" w:hAnsi="Arial" w:cs="Arial"/>
          <w:sz w:val="24"/>
          <w:szCs w:val="24"/>
        </w:rPr>
        <w:t>положений настоящего Регламента и иных нормативных правовых актов, устанавливающих требования к предоставлению муниципальной услуги,</w:t>
      </w:r>
      <w:r w:rsidR="009E01C9" w:rsidRPr="00812688">
        <w:rPr>
          <w:rFonts w:ascii="Arial" w:hAnsi="Arial" w:cs="Arial"/>
          <w:sz w:val="24"/>
          <w:szCs w:val="24"/>
        </w:rPr>
        <w:t xml:space="preserve"> </w:t>
      </w:r>
      <w:r w:rsidRPr="00812688">
        <w:rPr>
          <w:rFonts w:ascii="Arial" w:hAnsi="Arial" w:cs="Arial"/>
          <w:sz w:val="24"/>
          <w:szCs w:val="24"/>
        </w:rPr>
        <w:t>а также за принятием решений муниципальными служащими Комитета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4.1.1. Текущий </w:t>
      </w:r>
      <w:proofErr w:type="gramStart"/>
      <w:r w:rsidRPr="00812688">
        <w:rPr>
          <w:rFonts w:ascii="Arial" w:eastAsia="Calibri" w:hAnsi="Arial" w:cs="Arial"/>
          <w:sz w:val="24"/>
          <w:szCs w:val="24"/>
          <w:lang w:eastAsia="en-US"/>
        </w:rPr>
        <w:t>контроль за</w:t>
      </w:r>
      <w:proofErr w:type="gramEnd"/>
      <w:r w:rsidRPr="00812688">
        <w:rPr>
          <w:rFonts w:ascii="Arial" w:eastAsia="Calibri" w:hAnsi="Arial" w:cs="Arial"/>
          <w:sz w:val="24"/>
          <w:szCs w:val="24"/>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4.1.2. </w:t>
      </w:r>
      <w:proofErr w:type="gramStart"/>
      <w:r w:rsidRPr="00812688">
        <w:rPr>
          <w:rFonts w:ascii="Arial" w:eastAsia="Calibri" w:hAnsi="Arial" w:cs="Arial"/>
          <w:sz w:val="24"/>
          <w:szCs w:val="24"/>
          <w:lang w:eastAsia="en-US"/>
        </w:rPr>
        <w:t>Контроль за</w:t>
      </w:r>
      <w:proofErr w:type="gramEnd"/>
      <w:r w:rsidRPr="00812688">
        <w:rPr>
          <w:rFonts w:ascii="Arial" w:eastAsia="Calibri" w:hAnsi="Arial" w:cs="Arial"/>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191D3C" w:rsidRPr="00812688" w:rsidRDefault="00191D3C" w:rsidP="00812688">
      <w:pPr>
        <w:tabs>
          <w:tab w:val="left" w:pos="1134"/>
          <w:tab w:val="left" w:pos="1276"/>
        </w:tabs>
        <w:autoSpaceDE w:val="0"/>
        <w:autoSpaceDN w:val="0"/>
        <w:adjustRightInd w:val="0"/>
        <w:ind w:firstLine="567"/>
        <w:jc w:val="center"/>
        <w:rPr>
          <w:rFonts w:ascii="Arial" w:hAnsi="Arial" w:cs="Arial"/>
          <w:sz w:val="24"/>
          <w:szCs w:val="24"/>
        </w:rPr>
      </w:pPr>
      <w:r w:rsidRPr="00812688">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r w:rsidR="00C514BD" w:rsidRPr="00812688">
        <w:rPr>
          <w:rFonts w:ascii="Arial" w:hAnsi="Arial" w:cs="Arial"/>
          <w:sz w:val="24"/>
          <w:szCs w:val="24"/>
        </w:rPr>
        <w:t xml:space="preserve"> </w:t>
      </w:r>
      <w:r w:rsidRPr="00812688">
        <w:rPr>
          <w:rFonts w:ascii="Arial" w:hAnsi="Arial" w:cs="Arial"/>
          <w:sz w:val="24"/>
          <w:szCs w:val="24"/>
        </w:rPr>
        <w:t xml:space="preserve">в том числе порядок и формы </w:t>
      </w:r>
      <w:proofErr w:type="gramStart"/>
      <w:r w:rsidRPr="00812688">
        <w:rPr>
          <w:rFonts w:ascii="Arial" w:hAnsi="Arial" w:cs="Arial"/>
          <w:sz w:val="24"/>
          <w:szCs w:val="24"/>
        </w:rPr>
        <w:t>контроля за</w:t>
      </w:r>
      <w:proofErr w:type="gramEnd"/>
      <w:r w:rsidRPr="00812688">
        <w:rPr>
          <w:rFonts w:ascii="Arial" w:hAnsi="Arial" w:cs="Arial"/>
          <w:sz w:val="24"/>
          <w:szCs w:val="24"/>
        </w:rPr>
        <w:t xml:space="preserve"> полнотой и качеством предоставления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 </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lastRenderedPageBreak/>
        <w:t>В ходе проверок:</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проверяется соблюдение сроков и последовательности выполнения административных процедур;</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выявляются нарушения прав заявителей, недостатки, допущенные в ходе предоставления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191D3C" w:rsidRPr="00812688" w:rsidRDefault="00191D3C" w:rsidP="00812688">
      <w:pPr>
        <w:tabs>
          <w:tab w:val="left" w:pos="1134"/>
          <w:tab w:val="left" w:pos="1276"/>
        </w:tabs>
        <w:autoSpaceDE w:val="0"/>
        <w:autoSpaceDN w:val="0"/>
        <w:adjustRightInd w:val="0"/>
        <w:ind w:firstLine="567"/>
        <w:jc w:val="center"/>
        <w:rPr>
          <w:rFonts w:ascii="Arial" w:hAnsi="Arial" w:cs="Arial"/>
          <w:sz w:val="24"/>
          <w:szCs w:val="24"/>
        </w:rPr>
      </w:pPr>
      <w:r w:rsidRPr="00812688">
        <w:rPr>
          <w:rFonts w:ascii="Arial" w:hAnsi="Arial" w:cs="Arial"/>
          <w:sz w:val="24"/>
          <w:szCs w:val="24"/>
        </w:rPr>
        <w:t>4.3. Ответственность должностных лиц, муниципальных служащих Комитета</w:t>
      </w:r>
      <w:r w:rsidR="007A5AEF" w:rsidRPr="00812688">
        <w:rPr>
          <w:rFonts w:ascii="Arial" w:hAnsi="Arial" w:cs="Arial"/>
          <w:sz w:val="24"/>
          <w:szCs w:val="24"/>
        </w:rPr>
        <w:t xml:space="preserve"> </w:t>
      </w:r>
      <w:r w:rsidRPr="00812688">
        <w:rPr>
          <w:rFonts w:ascii="Arial" w:hAnsi="Arial" w:cs="Arial"/>
          <w:sz w:val="24"/>
          <w:szCs w:val="24"/>
        </w:rPr>
        <w:t>за решения и действия (бездействие), принимаемые (осуществляемые)</w:t>
      </w:r>
      <w:r w:rsidR="007A5AEF" w:rsidRPr="00812688">
        <w:rPr>
          <w:rFonts w:ascii="Arial" w:hAnsi="Arial" w:cs="Arial"/>
          <w:sz w:val="24"/>
          <w:szCs w:val="24"/>
        </w:rPr>
        <w:t xml:space="preserve"> </w:t>
      </w:r>
      <w:r w:rsidRPr="00812688">
        <w:rPr>
          <w:rFonts w:ascii="Arial" w:hAnsi="Arial" w:cs="Arial"/>
          <w:sz w:val="24"/>
          <w:szCs w:val="24"/>
        </w:rPr>
        <w:t>в ходе предоставления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настоящего Регламента закрепляется в должностных инструкциях, утверждаемых председателем Комитета исходя из прав и обязанностей Комитета.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настоящим Регламентом сроки. 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191D3C" w:rsidRPr="00812688" w:rsidRDefault="00191D3C" w:rsidP="00812688">
      <w:pPr>
        <w:tabs>
          <w:tab w:val="left" w:pos="1134"/>
          <w:tab w:val="left" w:pos="1276"/>
        </w:tabs>
        <w:autoSpaceDE w:val="0"/>
        <w:autoSpaceDN w:val="0"/>
        <w:adjustRightInd w:val="0"/>
        <w:ind w:firstLine="567"/>
        <w:jc w:val="center"/>
        <w:rPr>
          <w:rFonts w:ascii="Arial" w:hAnsi="Arial" w:cs="Arial"/>
          <w:sz w:val="24"/>
          <w:szCs w:val="24"/>
        </w:rPr>
      </w:pPr>
      <w:r w:rsidRPr="00812688">
        <w:rPr>
          <w:rFonts w:ascii="Arial" w:hAnsi="Arial" w:cs="Arial"/>
          <w:sz w:val="24"/>
          <w:szCs w:val="24"/>
        </w:rPr>
        <w:t>5. Досудебный (внесудебный) порядок обжалования решений и действий (бездействия), принимаемых и выполняемых (не выполненных)</w:t>
      </w:r>
      <w:r w:rsidR="007A5AEF" w:rsidRPr="00812688">
        <w:rPr>
          <w:rFonts w:ascii="Arial" w:hAnsi="Arial" w:cs="Arial"/>
          <w:sz w:val="24"/>
          <w:szCs w:val="24"/>
        </w:rPr>
        <w:t xml:space="preserve"> </w:t>
      </w:r>
      <w:r w:rsidRPr="00812688">
        <w:rPr>
          <w:rFonts w:ascii="Arial" w:hAnsi="Arial" w:cs="Arial"/>
          <w:sz w:val="24"/>
          <w:szCs w:val="24"/>
        </w:rPr>
        <w:t>при предоставлении муниципальной услуги</w:t>
      </w:r>
    </w:p>
    <w:p w:rsidR="00191D3C" w:rsidRPr="00812688" w:rsidRDefault="00191D3C" w:rsidP="00812688">
      <w:pPr>
        <w:tabs>
          <w:tab w:val="left" w:pos="1134"/>
          <w:tab w:val="left" w:pos="1276"/>
        </w:tabs>
        <w:autoSpaceDE w:val="0"/>
        <w:autoSpaceDN w:val="0"/>
        <w:adjustRightInd w:val="0"/>
        <w:ind w:firstLine="567"/>
        <w:jc w:val="center"/>
        <w:rPr>
          <w:rFonts w:ascii="Arial" w:hAnsi="Arial" w:cs="Arial"/>
          <w:sz w:val="24"/>
          <w:szCs w:val="24"/>
        </w:rPr>
      </w:pPr>
      <w:r w:rsidRPr="00812688">
        <w:rPr>
          <w:rFonts w:ascii="Arial" w:hAnsi="Arial" w:cs="Arial"/>
          <w:sz w:val="24"/>
          <w:szCs w:val="24"/>
        </w:rPr>
        <w:t xml:space="preserve">5.1. </w:t>
      </w:r>
      <w:proofErr w:type="gramStart"/>
      <w:r w:rsidRPr="00812688">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w:t>
      </w:r>
      <w:r w:rsidR="007A5AEF" w:rsidRPr="00812688">
        <w:rPr>
          <w:rFonts w:ascii="Arial" w:hAnsi="Arial" w:cs="Arial"/>
          <w:sz w:val="24"/>
          <w:szCs w:val="24"/>
        </w:rPr>
        <w:t xml:space="preserve"> </w:t>
      </w:r>
      <w:r w:rsidRPr="00812688">
        <w:rPr>
          <w:rFonts w:ascii="Arial" w:hAnsi="Arial" w:cs="Arial"/>
          <w:sz w:val="24"/>
          <w:szCs w:val="24"/>
        </w:rPr>
        <w:t>принятых (осуществленных) в ходе предоставления муниципальной услуги</w:t>
      </w:r>
      <w:proofErr w:type="gramEnd"/>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5.1.1. </w:t>
      </w:r>
      <w:proofErr w:type="gramStart"/>
      <w:r w:rsidRPr="00812688">
        <w:rPr>
          <w:rFonts w:ascii="Arial" w:eastAsia="Calibri" w:hAnsi="Arial" w:cs="Arial"/>
          <w:sz w:val="24"/>
          <w:szCs w:val="24"/>
          <w:lang w:eastAsia="en-US"/>
        </w:rPr>
        <w:t>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5.1.2. Заявитель может обратиться с </w:t>
      </w:r>
      <w:proofErr w:type="gramStart"/>
      <w:r w:rsidRPr="00812688">
        <w:rPr>
          <w:rFonts w:ascii="Arial" w:eastAsia="Calibri" w:hAnsi="Arial" w:cs="Arial"/>
          <w:sz w:val="24"/>
          <w:szCs w:val="24"/>
          <w:lang w:eastAsia="en-US"/>
        </w:rPr>
        <w:t>жалобой</w:t>
      </w:r>
      <w:proofErr w:type="gramEnd"/>
      <w:r w:rsidRPr="00812688">
        <w:rPr>
          <w:rFonts w:ascii="Arial" w:eastAsia="Calibri" w:hAnsi="Arial" w:cs="Arial"/>
          <w:sz w:val="24"/>
          <w:szCs w:val="24"/>
          <w:lang w:eastAsia="en-US"/>
        </w:rPr>
        <w:t xml:space="preserve"> в том числе в следующих случаях:</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а) нарушение срока регистрации заявления;</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б) нарушение срока предоставления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191D3C" w:rsidRPr="00812688" w:rsidRDefault="00191D3C" w:rsidP="00812688">
      <w:pPr>
        <w:ind w:firstLine="567"/>
        <w:jc w:val="both"/>
        <w:rPr>
          <w:rFonts w:ascii="Arial" w:eastAsia="Calibri" w:hAnsi="Arial" w:cs="Arial"/>
          <w:sz w:val="24"/>
          <w:szCs w:val="24"/>
          <w:lang w:eastAsia="en-US"/>
        </w:rPr>
      </w:pPr>
      <w:proofErr w:type="gramStart"/>
      <w:r w:rsidRPr="00812688">
        <w:rPr>
          <w:rFonts w:ascii="Arial" w:eastAsia="Calibri" w:hAnsi="Arial" w:cs="Arial"/>
          <w:sz w:val="24"/>
          <w:szCs w:val="24"/>
          <w:lang w:eastAsia="en-US"/>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з) нарушение срока или порядка выдачи документов по результатам предоставления муниципальной услуги;</w:t>
      </w:r>
    </w:p>
    <w:p w:rsidR="00191D3C" w:rsidRPr="00812688" w:rsidRDefault="00191D3C" w:rsidP="00812688">
      <w:pPr>
        <w:ind w:firstLine="567"/>
        <w:jc w:val="both"/>
        <w:rPr>
          <w:rFonts w:ascii="Arial" w:eastAsia="Calibri" w:hAnsi="Arial" w:cs="Arial"/>
          <w:sz w:val="24"/>
          <w:szCs w:val="24"/>
          <w:lang w:eastAsia="en-US"/>
        </w:rPr>
      </w:pPr>
      <w:proofErr w:type="gramStart"/>
      <w:r w:rsidRPr="00812688">
        <w:rPr>
          <w:rFonts w:ascii="Arial" w:eastAsia="Calibri" w:hAnsi="Arial" w:cs="Arial"/>
          <w:sz w:val="24"/>
          <w:szCs w:val="24"/>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5.1.3. В случае установления в ходе или по результатам </w:t>
      </w:r>
      <w:proofErr w:type="gramStart"/>
      <w:r w:rsidRPr="00812688">
        <w:rPr>
          <w:rFonts w:ascii="Arial" w:eastAsia="Calibri" w:hAnsi="Arial" w:cs="Arial"/>
          <w:sz w:val="24"/>
          <w:szCs w:val="24"/>
          <w:lang w:eastAsia="en-US"/>
        </w:rPr>
        <w:t>рассмотрения жалобы признаков состава административного правонарушения</w:t>
      </w:r>
      <w:proofErr w:type="gramEnd"/>
      <w:r w:rsidRPr="00812688">
        <w:rPr>
          <w:rFonts w:ascii="Arial" w:eastAsia="Calibri" w:hAnsi="Arial" w:cs="Arial"/>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1D3C" w:rsidRPr="00812688" w:rsidRDefault="00191D3C" w:rsidP="00812688">
      <w:pPr>
        <w:tabs>
          <w:tab w:val="left" w:pos="1134"/>
          <w:tab w:val="left" w:pos="1276"/>
        </w:tabs>
        <w:autoSpaceDE w:val="0"/>
        <w:autoSpaceDN w:val="0"/>
        <w:adjustRightInd w:val="0"/>
        <w:ind w:firstLine="567"/>
        <w:jc w:val="center"/>
        <w:rPr>
          <w:rFonts w:ascii="Arial" w:hAnsi="Arial" w:cs="Arial"/>
          <w:sz w:val="24"/>
          <w:szCs w:val="24"/>
        </w:rPr>
      </w:pPr>
      <w:r w:rsidRPr="00812688">
        <w:rPr>
          <w:rFonts w:ascii="Arial" w:hAnsi="Arial" w:cs="Arial"/>
          <w:sz w:val="24"/>
          <w:szCs w:val="24"/>
        </w:rPr>
        <w:t>5.2. Органы, организации и уполномоченные на рассмотрение жалобы</w:t>
      </w:r>
      <w:r w:rsidR="007A5AEF" w:rsidRPr="00812688">
        <w:rPr>
          <w:rFonts w:ascii="Arial" w:hAnsi="Arial" w:cs="Arial"/>
          <w:sz w:val="24"/>
          <w:szCs w:val="24"/>
        </w:rPr>
        <w:t xml:space="preserve"> </w:t>
      </w:r>
      <w:r w:rsidRPr="00812688">
        <w:rPr>
          <w:rFonts w:ascii="Arial" w:hAnsi="Arial" w:cs="Arial"/>
          <w:sz w:val="24"/>
          <w:szCs w:val="24"/>
        </w:rPr>
        <w:t>лица, которым может быть направлена жалоба заявителя</w:t>
      </w:r>
      <w:r w:rsidR="007A5AEF" w:rsidRPr="00812688">
        <w:rPr>
          <w:rFonts w:ascii="Arial" w:hAnsi="Arial" w:cs="Arial"/>
          <w:sz w:val="24"/>
          <w:szCs w:val="24"/>
        </w:rPr>
        <w:t xml:space="preserve"> </w:t>
      </w:r>
      <w:r w:rsidRPr="00812688">
        <w:rPr>
          <w:rFonts w:ascii="Arial" w:hAnsi="Arial" w:cs="Arial"/>
          <w:sz w:val="24"/>
          <w:szCs w:val="24"/>
        </w:rPr>
        <w:t>в досудебном (внесудебном) порядке</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5.2.1. Прием жалоб осуществляется Комитетом, администрацией города Мурманска, ГОБУ «МФЦ МО», Министерством цифрового развития Мурманской области.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Жалоба может быть принята при личном приеме заявителя или направлена: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по почте;</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через официальный сайт администрации города Мурманска;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через официальный сайт ГОБУ «МФЦ МО»;</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через официальный сайт Министерства цифрового развития Мурманской области;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посредством Единого портала.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lastRenderedPageBreak/>
        <w:t>В случае если обжалуются решения и действия (бездействие) руководителя ГОБУ «МФЦ МО», жалоба подается в Министерство цифрового развития Мурманской области, которое осуществляет функции и полномочия учредителя ГОБУ «МФЦ МО», и рассматривается учредителем ГОБУ «МФЦ МО».</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191D3C" w:rsidRPr="00812688" w:rsidRDefault="00191D3C" w:rsidP="00812688">
      <w:pPr>
        <w:tabs>
          <w:tab w:val="left" w:pos="1134"/>
          <w:tab w:val="left" w:pos="1276"/>
        </w:tabs>
        <w:autoSpaceDE w:val="0"/>
        <w:autoSpaceDN w:val="0"/>
        <w:adjustRightInd w:val="0"/>
        <w:ind w:firstLine="567"/>
        <w:jc w:val="center"/>
        <w:rPr>
          <w:rFonts w:ascii="Arial" w:hAnsi="Arial" w:cs="Arial"/>
          <w:sz w:val="24"/>
          <w:szCs w:val="24"/>
        </w:rPr>
      </w:pPr>
      <w:r w:rsidRPr="00812688">
        <w:rPr>
          <w:rFonts w:ascii="Arial" w:hAnsi="Arial" w:cs="Arial"/>
          <w:sz w:val="24"/>
          <w:szCs w:val="24"/>
        </w:rPr>
        <w:t>5.3. Способы информирования заявителей о порядке подачи и</w:t>
      </w:r>
      <w:r w:rsidR="007A5AEF" w:rsidRPr="00812688">
        <w:rPr>
          <w:rFonts w:ascii="Arial" w:hAnsi="Arial" w:cs="Arial"/>
          <w:sz w:val="24"/>
          <w:szCs w:val="24"/>
        </w:rPr>
        <w:t xml:space="preserve"> </w:t>
      </w:r>
      <w:r w:rsidRPr="00812688">
        <w:rPr>
          <w:rFonts w:ascii="Arial" w:hAnsi="Arial" w:cs="Arial"/>
          <w:sz w:val="24"/>
          <w:szCs w:val="24"/>
        </w:rPr>
        <w:t>рассмотрения жалобы, в том числе с использованием Единого портала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Информацию о порядке подачи и рассмотрения жалобы можно получить следующими способами: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в информационно-телекоммуникационной сети Интернет на официальном сайте администрации города Мурманска;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с использованием Единого портала;</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на информационных стендах в местах предоставления муниципальной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 посредством личного обращения (в </w:t>
      </w:r>
      <w:proofErr w:type="spellStart"/>
      <w:r w:rsidRPr="00812688">
        <w:rPr>
          <w:rFonts w:ascii="Arial" w:eastAsia="Calibri" w:hAnsi="Arial" w:cs="Arial"/>
          <w:sz w:val="24"/>
          <w:szCs w:val="24"/>
          <w:lang w:eastAsia="en-US"/>
        </w:rPr>
        <w:t>т.ч</w:t>
      </w:r>
      <w:proofErr w:type="spellEnd"/>
      <w:r w:rsidRPr="00812688">
        <w:rPr>
          <w:rFonts w:ascii="Arial" w:eastAsia="Calibri" w:hAnsi="Arial" w:cs="Arial"/>
          <w:sz w:val="24"/>
          <w:szCs w:val="24"/>
          <w:lang w:eastAsia="en-US"/>
        </w:rPr>
        <w:t>. по телефону, по электронной почте, почтовой связью) в Комитет, ГОБУ «МФЦ МО».</w:t>
      </w:r>
    </w:p>
    <w:p w:rsidR="00191D3C" w:rsidRPr="00812688" w:rsidRDefault="00191D3C" w:rsidP="00812688">
      <w:pPr>
        <w:tabs>
          <w:tab w:val="left" w:pos="1134"/>
          <w:tab w:val="left" w:pos="1276"/>
        </w:tabs>
        <w:autoSpaceDE w:val="0"/>
        <w:autoSpaceDN w:val="0"/>
        <w:adjustRightInd w:val="0"/>
        <w:ind w:firstLine="567"/>
        <w:jc w:val="center"/>
        <w:rPr>
          <w:rFonts w:ascii="Arial" w:hAnsi="Arial" w:cs="Arial"/>
          <w:sz w:val="24"/>
          <w:szCs w:val="24"/>
        </w:rPr>
      </w:pPr>
      <w:r w:rsidRPr="00812688">
        <w:rPr>
          <w:rFonts w:ascii="Arial" w:hAnsi="Arial" w:cs="Arial"/>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7A5AEF" w:rsidRPr="00812688">
        <w:rPr>
          <w:rFonts w:ascii="Arial" w:hAnsi="Arial" w:cs="Arial"/>
          <w:sz w:val="24"/>
          <w:szCs w:val="24"/>
        </w:rPr>
        <w:t xml:space="preserve"> </w:t>
      </w:r>
      <w:r w:rsidRPr="00812688">
        <w:rPr>
          <w:rFonts w:ascii="Arial" w:hAnsi="Arial" w:cs="Arial"/>
          <w:sz w:val="24"/>
          <w:szCs w:val="24"/>
        </w:rPr>
        <w:t>а также его должностных лиц</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812688">
        <w:rPr>
          <w:rFonts w:ascii="Arial" w:eastAsia="Calibri" w:hAnsi="Arial" w:cs="Arial"/>
          <w:sz w:val="24"/>
          <w:szCs w:val="24"/>
          <w:lang w:eastAsia="en-US"/>
        </w:rPr>
        <w:t>с</w:t>
      </w:r>
      <w:proofErr w:type="gramEnd"/>
      <w:r w:rsidRPr="00812688">
        <w:rPr>
          <w:rFonts w:ascii="Arial" w:eastAsia="Calibri" w:hAnsi="Arial" w:cs="Arial"/>
          <w:sz w:val="24"/>
          <w:szCs w:val="24"/>
          <w:lang w:eastAsia="en-US"/>
        </w:rPr>
        <w:t>:</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Федеральным законом;</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191D3C" w:rsidRPr="00812688" w:rsidRDefault="00191D3C" w:rsidP="00812688">
      <w:pPr>
        <w:ind w:firstLine="567"/>
        <w:jc w:val="both"/>
        <w:rPr>
          <w:rFonts w:ascii="Arial" w:eastAsia="Calibri" w:hAnsi="Arial" w:cs="Arial"/>
          <w:sz w:val="24"/>
          <w:szCs w:val="24"/>
          <w:lang w:eastAsia="en-US"/>
        </w:rPr>
      </w:pPr>
      <w:r w:rsidRPr="00812688">
        <w:rPr>
          <w:rFonts w:ascii="Arial" w:eastAsia="Calibri" w:hAnsi="Arial" w:cs="Arial"/>
          <w:sz w:val="24"/>
          <w:szCs w:val="24"/>
          <w:lang w:eastAsia="en-US"/>
        </w:rPr>
        <w:t>Информация, указанная в данном разделе, размещается в федеральном реестре и на Едином портале.</w:t>
      </w:r>
    </w:p>
    <w:p w:rsidR="00191D3C" w:rsidRPr="00430F7F" w:rsidRDefault="00191D3C" w:rsidP="001A0690">
      <w:pPr>
        <w:jc w:val="right"/>
        <w:rPr>
          <w:rFonts w:ascii="Arial" w:hAnsi="Arial" w:cs="Arial"/>
          <w:sz w:val="24"/>
          <w:szCs w:val="24"/>
        </w:rPr>
      </w:pPr>
      <w:bookmarkStart w:id="12" w:name="Par62"/>
      <w:bookmarkEnd w:id="12"/>
      <w:r w:rsidRPr="00430F7F">
        <w:rPr>
          <w:rFonts w:ascii="Arial" w:hAnsi="Arial" w:cs="Arial"/>
          <w:sz w:val="24"/>
          <w:szCs w:val="24"/>
        </w:rPr>
        <w:t>Приложение № 1</w:t>
      </w:r>
    </w:p>
    <w:p w:rsidR="00191D3C" w:rsidRPr="00430F7F" w:rsidRDefault="00191D3C" w:rsidP="001A0690">
      <w:pPr>
        <w:jc w:val="right"/>
        <w:rPr>
          <w:rFonts w:ascii="Arial" w:hAnsi="Arial" w:cs="Arial"/>
          <w:sz w:val="24"/>
          <w:szCs w:val="24"/>
        </w:rPr>
      </w:pPr>
      <w:r w:rsidRPr="00430F7F">
        <w:rPr>
          <w:rFonts w:ascii="Arial" w:hAnsi="Arial" w:cs="Arial"/>
          <w:sz w:val="24"/>
          <w:szCs w:val="24"/>
        </w:rPr>
        <w:t>к Регламенту</w:t>
      </w:r>
    </w:p>
    <w:p w:rsidR="00191D3C" w:rsidRPr="00430F7F" w:rsidRDefault="00191D3C" w:rsidP="000A019A">
      <w:pPr>
        <w:widowControl w:val="0"/>
        <w:tabs>
          <w:tab w:val="left" w:pos="5245"/>
        </w:tabs>
        <w:autoSpaceDE w:val="0"/>
        <w:autoSpaceDN w:val="0"/>
        <w:adjustRightInd w:val="0"/>
        <w:jc w:val="right"/>
        <w:rPr>
          <w:rFonts w:ascii="Arial" w:hAnsi="Arial" w:cs="Arial"/>
          <w:sz w:val="24"/>
          <w:szCs w:val="24"/>
        </w:rPr>
      </w:pPr>
      <w:r w:rsidRPr="00430F7F">
        <w:rPr>
          <w:rFonts w:ascii="Arial" w:hAnsi="Arial" w:cs="Arial"/>
          <w:sz w:val="24"/>
          <w:szCs w:val="24"/>
        </w:rPr>
        <w:t>Председателю комитета градостроительства</w:t>
      </w:r>
    </w:p>
    <w:p w:rsidR="00191D3C" w:rsidRPr="00430F7F" w:rsidRDefault="00191D3C" w:rsidP="000A019A">
      <w:pPr>
        <w:widowControl w:val="0"/>
        <w:tabs>
          <w:tab w:val="left" w:pos="5245"/>
        </w:tabs>
        <w:autoSpaceDE w:val="0"/>
        <w:autoSpaceDN w:val="0"/>
        <w:adjustRightInd w:val="0"/>
        <w:jc w:val="right"/>
        <w:rPr>
          <w:rFonts w:ascii="Arial" w:hAnsi="Arial" w:cs="Arial"/>
          <w:sz w:val="24"/>
          <w:szCs w:val="24"/>
        </w:rPr>
      </w:pPr>
      <w:r w:rsidRPr="00430F7F">
        <w:rPr>
          <w:rFonts w:ascii="Arial" w:hAnsi="Arial" w:cs="Arial"/>
          <w:sz w:val="24"/>
          <w:szCs w:val="24"/>
        </w:rPr>
        <w:t>и территориального развития</w:t>
      </w:r>
    </w:p>
    <w:p w:rsidR="00191D3C" w:rsidRPr="00430F7F" w:rsidRDefault="00191D3C" w:rsidP="000A019A">
      <w:pPr>
        <w:widowControl w:val="0"/>
        <w:tabs>
          <w:tab w:val="left" w:pos="5245"/>
        </w:tabs>
        <w:autoSpaceDE w:val="0"/>
        <w:autoSpaceDN w:val="0"/>
        <w:adjustRightInd w:val="0"/>
        <w:jc w:val="right"/>
        <w:rPr>
          <w:rFonts w:ascii="Arial" w:hAnsi="Arial" w:cs="Arial"/>
          <w:sz w:val="24"/>
          <w:szCs w:val="24"/>
        </w:rPr>
      </w:pPr>
      <w:r w:rsidRPr="00430F7F">
        <w:rPr>
          <w:rFonts w:ascii="Arial" w:hAnsi="Arial" w:cs="Arial"/>
          <w:sz w:val="24"/>
          <w:szCs w:val="24"/>
        </w:rPr>
        <w:t>администрации города Мурманска</w:t>
      </w:r>
    </w:p>
    <w:p w:rsidR="00191D3C" w:rsidRPr="00430F7F" w:rsidRDefault="000A019A" w:rsidP="000A019A">
      <w:pPr>
        <w:widowControl w:val="0"/>
        <w:tabs>
          <w:tab w:val="left" w:pos="5245"/>
        </w:tabs>
        <w:autoSpaceDE w:val="0"/>
        <w:autoSpaceDN w:val="0"/>
        <w:adjustRightInd w:val="0"/>
        <w:jc w:val="right"/>
        <w:rPr>
          <w:rFonts w:ascii="Arial" w:hAnsi="Arial" w:cs="Arial"/>
          <w:sz w:val="24"/>
          <w:szCs w:val="24"/>
        </w:rPr>
      </w:pPr>
      <w:r>
        <w:rPr>
          <w:rFonts w:ascii="Arial" w:hAnsi="Arial" w:cs="Arial"/>
          <w:sz w:val="24"/>
          <w:szCs w:val="24"/>
        </w:rPr>
        <w:t>от</w:t>
      </w:r>
    </w:p>
    <w:p w:rsidR="000A019A" w:rsidRPr="000A019A" w:rsidRDefault="000A019A" w:rsidP="000A019A">
      <w:pPr>
        <w:widowControl w:val="0"/>
        <w:tabs>
          <w:tab w:val="left" w:pos="5245"/>
        </w:tabs>
        <w:autoSpaceDE w:val="0"/>
        <w:autoSpaceDN w:val="0"/>
        <w:adjustRightInd w:val="0"/>
        <w:jc w:val="right"/>
        <w:rPr>
          <w:rFonts w:ascii="Arial" w:hAnsi="Arial" w:cs="Arial"/>
          <w:sz w:val="24"/>
          <w:szCs w:val="24"/>
        </w:rPr>
      </w:pPr>
      <w:proofErr w:type="gramStart"/>
      <w:r w:rsidRPr="000A019A">
        <w:rPr>
          <w:rFonts w:ascii="Arial" w:hAnsi="Arial" w:cs="Arial"/>
          <w:sz w:val="24"/>
          <w:szCs w:val="24"/>
        </w:rPr>
        <w:t>(для физических лиц:</w:t>
      </w:r>
      <w:proofErr w:type="gramEnd"/>
      <w:r w:rsidRPr="000A019A">
        <w:rPr>
          <w:rFonts w:ascii="Arial" w:hAnsi="Arial" w:cs="Arial"/>
          <w:sz w:val="24"/>
          <w:szCs w:val="24"/>
        </w:rPr>
        <w:t xml:space="preserve"> Ф.И.О., наименование</w:t>
      </w:r>
    </w:p>
    <w:p w:rsidR="000A019A" w:rsidRPr="000A019A" w:rsidRDefault="000A019A" w:rsidP="000A019A">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документа, удостоверяющего личность,</w:t>
      </w:r>
    </w:p>
    <w:p w:rsidR="000A019A" w:rsidRPr="000A019A" w:rsidRDefault="000A019A" w:rsidP="000A019A">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серия, номер, кем выдан, дата выдачи, адрес</w:t>
      </w:r>
    </w:p>
    <w:p w:rsidR="000A019A" w:rsidRPr="000A019A" w:rsidRDefault="000A019A" w:rsidP="000A019A">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места регистрации, тел.,</w:t>
      </w:r>
    </w:p>
    <w:p w:rsidR="000A019A" w:rsidRPr="000A019A" w:rsidRDefault="000A019A" w:rsidP="000A019A">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для юридических лиц: наименование</w:t>
      </w:r>
    </w:p>
    <w:p w:rsidR="000A019A" w:rsidRPr="000A019A" w:rsidRDefault="000A019A" w:rsidP="000A019A">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юридического лица, должность, Ф.И.О.</w:t>
      </w:r>
    </w:p>
    <w:p w:rsidR="000A019A" w:rsidRPr="000A019A" w:rsidRDefault="000A019A" w:rsidP="000A019A">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полностью руководителя ИНН, ОГРН,</w:t>
      </w:r>
    </w:p>
    <w:p w:rsidR="000A019A" w:rsidRPr="000A019A" w:rsidRDefault="000A019A" w:rsidP="000A019A">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юридический адрес, тел.)</w:t>
      </w:r>
    </w:p>
    <w:p w:rsidR="000A019A" w:rsidRPr="000A019A" w:rsidRDefault="000A019A" w:rsidP="000A019A">
      <w:pPr>
        <w:widowControl w:val="0"/>
        <w:tabs>
          <w:tab w:val="left" w:pos="5245"/>
        </w:tabs>
        <w:autoSpaceDE w:val="0"/>
        <w:autoSpaceDN w:val="0"/>
        <w:adjustRightInd w:val="0"/>
        <w:jc w:val="right"/>
        <w:rPr>
          <w:rFonts w:ascii="Arial" w:hAnsi="Arial" w:cs="Arial"/>
          <w:sz w:val="24"/>
          <w:szCs w:val="24"/>
        </w:rPr>
      </w:pPr>
      <w:proofErr w:type="gramStart"/>
      <w:r w:rsidRPr="000A019A">
        <w:rPr>
          <w:rFonts w:ascii="Arial" w:hAnsi="Arial" w:cs="Arial"/>
          <w:sz w:val="24"/>
          <w:szCs w:val="24"/>
        </w:rPr>
        <w:t>действующего от имени</w:t>
      </w:r>
      <w:proofErr w:type="gramEnd"/>
    </w:p>
    <w:p w:rsidR="000A019A" w:rsidRPr="000A019A" w:rsidRDefault="000A019A" w:rsidP="000A019A">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(Ф.И.О. или наименование заявителя)</w:t>
      </w:r>
    </w:p>
    <w:p w:rsidR="000A019A" w:rsidRPr="000A019A" w:rsidRDefault="000A019A" w:rsidP="000A019A">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на основании</w:t>
      </w:r>
    </w:p>
    <w:p w:rsidR="000A019A" w:rsidRPr="000A019A" w:rsidRDefault="000A019A" w:rsidP="000A019A">
      <w:pPr>
        <w:widowControl w:val="0"/>
        <w:tabs>
          <w:tab w:val="left" w:pos="5245"/>
        </w:tabs>
        <w:autoSpaceDE w:val="0"/>
        <w:autoSpaceDN w:val="0"/>
        <w:adjustRightInd w:val="0"/>
        <w:jc w:val="right"/>
        <w:rPr>
          <w:rFonts w:ascii="Arial" w:hAnsi="Arial" w:cs="Arial"/>
          <w:sz w:val="24"/>
          <w:szCs w:val="24"/>
        </w:rPr>
      </w:pPr>
      <w:proofErr w:type="gramStart"/>
      <w:r w:rsidRPr="000A019A">
        <w:rPr>
          <w:rFonts w:ascii="Arial" w:hAnsi="Arial" w:cs="Arial"/>
          <w:sz w:val="24"/>
          <w:szCs w:val="24"/>
        </w:rPr>
        <w:lastRenderedPageBreak/>
        <w:t>(указываются данные документа,</w:t>
      </w:r>
      <w:proofErr w:type="gramEnd"/>
    </w:p>
    <w:p w:rsidR="000A019A" w:rsidRPr="000A019A" w:rsidRDefault="000A019A" w:rsidP="000A019A">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подтверждающего полномочия</w:t>
      </w:r>
    </w:p>
    <w:p w:rsidR="000A019A" w:rsidRPr="000A019A" w:rsidRDefault="000A019A" w:rsidP="000A019A">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представителя)</w:t>
      </w:r>
    </w:p>
    <w:p w:rsidR="00191D3C" w:rsidRPr="00430F7F" w:rsidRDefault="00191D3C" w:rsidP="000A019A">
      <w:pPr>
        <w:widowControl w:val="0"/>
        <w:tabs>
          <w:tab w:val="left" w:pos="5245"/>
        </w:tabs>
        <w:autoSpaceDE w:val="0"/>
        <w:autoSpaceDN w:val="0"/>
        <w:adjustRightInd w:val="0"/>
        <w:jc w:val="right"/>
        <w:rPr>
          <w:rFonts w:ascii="Arial" w:hAnsi="Arial" w:cs="Arial"/>
          <w:sz w:val="24"/>
          <w:szCs w:val="24"/>
        </w:rPr>
      </w:pPr>
      <w:proofErr w:type="gramStart"/>
      <w:r w:rsidRPr="00430F7F">
        <w:rPr>
          <w:rFonts w:ascii="Arial" w:hAnsi="Arial" w:cs="Arial"/>
          <w:sz w:val="24"/>
          <w:szCs w:val="24"/>
        </w:rPr>
        <w:t>зарегистрирован</w:t>
      </w:r>
      <w:proofErr w:type="gramEnd"/>
      <w:r w:rsidRPr="00430F7F">
        <w:rPr>
          <w:rFonts w:ascii="Arial" w:hAnsi="Arial" w:cs="Arial"/>
          <w:sz w:val="24"/>
          <w:szCs w:val="24"/>
        </w:rPr>
        <w:t xml:space="preserve"> по адресу:</w:t>
      </w:r>
    </w:p>
    <w:p w:rsidR="00191D3C" w:rsidRPr="00430F7F" w:rsidRDefault="00191D3C" w:rsidP="000A019A">
      <w:pPr>
        <w:widowControl w:val="0"/>
        <w:tabs>
          <w:tab w:val="left" w:pos="5245"/>
        </w:tabs>
        <w:autoSpaceDE w:val="0"/>
        <w:autoSpaceDN w:val="0"/>
        <w:adjustRightInd w:val="0"/>
        <w:jc w:val="right"/>
        <w:rPr>
          <w:rFonts w:ascii="Arial" w:hAnsi="Arial" w:cs="Arial"/>
          <w:sz w:val="24"/>
          <w:szCs w:val="24"/>
        </w:rPr>
      </w:pPr>
      <w:r w:rsidRPr="00430F7F">
        <w:rPr>
          <w:rFonts w:ascii="Arial" w:hAnsi="Arial" w:cs="Arial"/>
          <w:sz w:val="24"/>
          <w:szCs w:val="24"/>
        </w:rPr>
        <w:t>контактный телефон:</w:t>
      </w:r>
    </w:p>
    <w:p w:rsidR="00191D3C" w:rsidRPr="000A019A" w:rsidRDefault="00191D3C" w:rsidP="000A019A">
      <w:pPr>
        <w:autoSpaceDE w:val="0"/>
        <w:autoSpaceDN w:val="0"/>
        <w:ind w:firstLine="567"/>
        <w:jc w:val="center"/>
        <w:rPr>
          <w:rFonts w:ascii="Arial" w:eastAsia="Calibri" w:hAnsi="Arial" w:cs="Arial"/>
          <w:sz w:val="24"/>
          <w:szCs w:val="24"/>
          <w:lang w:eastAsia="en-US"/>
        </w:rPr>
      </w:pPr>
      <w:r w:rsidRPr="000A019A">
        <w:rPr>
          <w:rFonts w:ascii="Arial" w:eastAsia="Calibri" w:hAnsi="Arial" w:cs="Arial"/>
          <w:sz w:val="24"/>
          <w:szCs w:val="24"/>
          <w:lang w:eastAsia="en-US"/>
        </w:rPr>
        <w:t xml:space="preserve">Заявление о направлении уведомления о планируемом сносе объекта капитального строительства </w:t>
      </w:r>
    </w:p>
    <w:p w:rsidR="00191D3C" w:rsidRPr="00430F7F" w:rsidRDefault="00191D3C" w:rsidP="003C00F7">
      <w:pPr>
        <w:autoSpaceDE w:val="0"/>
        <w:autoSpaceDN w:val="0"/>
        <w:adjustRightInd w:val="0"/>
        <w:ind w:firstLine="567"/>
        <w:jc w:val="both"/>
        <w:rPr>
          <w:rFonts w:ascii="Arial" w:hAnsi="Arial" w:cs="Arial"/>
          <w:sz w:val="24"/>
          <w:szCs w:val="24"/>
        </w:rPr>
      </w:pPr>
      <w:r w:rsidRPr="00430F7F">
        <w:rPr>
          <w:rFonts w:ascii="Arial" w:hAnsi="Arial" w:cs="Arial"/>
          <w:sz w:val="24"/>
          <w:szCs w:val="24"/>
        </w:rPr>
        <w:t>В соответствии с требованиями части 9 статьи 55.31 главы 6.4 Градостроительного кодекса Российской Федерации направляю уведомление о планируемом сносе объ</w:t>
      </w:r>
      <w:r w:rsidR="00D03699">
        <w:rPr>
          <w:rFonts w:ascii="Arial" w:hAnsi="Arial" w:cs="Arial"/>
          <w:sz w:val="24"/>
          <w:szCs w:val="24"/>
        </w:rPr>
        <w:t>екта капитального строительства</w:t>
      </w:r>
      <w:r w:rsidRPr="00430F7F">
        <w:rPr>
          <w:rFonts w:ascii="Arial" w:hAnsi="Arial" w:cs="Arial"/>
          <w:sz w:val="24"/>
          <w:szCs w:val="24"/>
        </w:rPr>
        <w:t>,</w:t>
      </w:r>
    </w:p>
    <w:p w:rsidR="00191D3C" w:rsidRPr="00430F7F" w:rsidRDefault="00191D3C" w:rsidP="003C00F7">
      <w:pPr>
        <w:autoSpaceDE w:val="0"/>
        <w:autoSpaceDN w:val="0"/>
        <w:adjustRightInd w:val="0"/>
        <w:ind w:firstLine="567"/>
        <w:jc w:val="both"/>
        <w:rPr>
          <w:rFonts w:ascii="Arial" w:hAnsi="Arial" w:cs="Arial"/>
          <w:sz w:val="24"/>
          <w:szCs w:val="24"/>
        </w:rPr>
      </w:pPr>
      <w:r w:rsidRPr="00430F7F">
        <w:rPr>
          <w:rFonts w:ascii="Arial" w:hAnsi="Arial" w:cs="Arial"/>
          <w:sz w:val="24"/>
          <w:szCs w:val="24"/>
        </w:rPr>
        <w:t>(наименование объекта капитального строительства, кадастровый номер объекта капитального строительства)</w:t>
      </w:r>
    </w:p>
    <w:p w:rsidR="00191D3C" w:rsidRPr="00430F7F" w:rsidRDefault="00191D3C" w:rsidP="003C00F7">
      <w:pPr>
        <w:autoSpaceDE w:val="0"/>
        <w:autoSpaceDN w:val="0"/>
        <w:adjustRightInd w:val="0"/>
        <w:ind w:firstLine="567"/>
        <w:jc w:val="both"/>
        <w:rPr>
          <w:rFonts w:ascii="Arial" w:hAnsi="Arial" w:cs="Arial"/>
          <w:sz w:val="24"/>
          <w:szCs w:val="24"/>
        </w:rPr>
      </w:pPr>
      <w:proofErr w:type="gramStart"/>
      <w:r w:rsidRPr="00430F7F">
        <w:rPr>
          <w:rFonts w:ascii="Arial" w:hAnsi="Arial" w:cs="Arial"/>
          <w:sz w:val="24"/>
          <w:szCs w:val="24"/>
        </w:rPr>
        <w:t>расположенного</w:t>
      </w:r>
      <w:proofErr w:type="gramEnd"/>
      <w:r w:rsidRPr="00430F7F">
        <w:rPr>
          <w:rFonts w:ascii="Arial" w:hAnsi="Arial" w:cs="Arial"/>
          <w:sz w:val="24"/>
          <w:szCs w:val="24"/>
        </w:rPr>
        <w:t xml:space="preserve"> на земельном участке</w:t>
      </w:r>
    </w:p>
    <w:p w:rsidR="00191D3C" w:rsidRPr="00430F7F" w:rsidRDefault="00191D3C" w:rsidP="003C00F7">
      <w:pPr>
        <w:autoSpaceDE w:val="0"/>
        <w:autoSpaceDN w:val="0"/>
        <w:adjustRightInd w:val="0"/>
        <w:ind w:firstLine="567"/>
        <w:jc w:val="both"/>
        <w:rPr>
          <w:rFonts w:ascii="Arial" w:hAnsi="Arial" w:cs="Arial"/>
          <w:sz w:val="24"/>
          <w:szCs w:val="24"/>
        </w:rPr>
      </w:pPr>
      <w:r w:rsidRPr="00430F7F">
        <w:rPr>
          <w:rFonts w:ascii="Arial" w:hAnsi="Arial" w:cs="Arial"/>
          <w:sz w:val="24"/>
          <w:szCs w:val="24"/>
        </w:rPr>
        <w:t>(кадастровый номер земельного участка (земельных участков), номер кадастрового квартала (кадастровых кварталов), в пределах которого (которых) расположен объект капитального строительства)</w:t>
      </w:r>
    </w:p>
    <w:p w:rsidR="00D03699" w:rsidRDefault="00191D3C" w:rsidP="003C00F7">
      <w:pPr>
        <w:autoSpaceDE w:val="0"/>
        <w:autoSpaceDN w:val="0"/>
        <w:adjustRightInd w:val="0"/>
        <w:ind w:firstLine="567"/>
        <w:jc w:val="both"/>
        <w:rPr>
          <w:rFonts w:ascii="Arial" w:hAnsi="Arial" w:cs="Arial"/>
          <w:sz w:val="24"/>
          <w:szCs w:val="24"/>
        </w:rPr>
      </w:pPr>
      <w:r w:rsidRPr="00430F7F">
        <w:rPr>
          <w:rFonts w:ascii="Arial" w:hAnsi="Arial" w:cs="Arial"/>
          <w:sz w:val="24"/>
          <w:szCs w:val="24"/>
        </w:rPr>
        <w:t>по адресу:</w:t>
      </w:r>
    </w:p>
    <w:p w:rsidR="00191D3C" w:rsidRPr="00430F7F" w:rsidRDefault="00191D3C" w:rsidP="003C00F7">
      <w:pPr>
        <w:autoSpaceDE w:val="0"/>
        <w:autoSpaceDN w:val="0"/>
        <w:adjustRightInd w:val="0"/>
        <w:ind w:firstLine="567"/>
        <w:jc w:val="both"/>
        <w:rPr>
          <w:rFonts w:ascii="Arial" w:hAnsi="Arial" w:cs="Arial"/>
          <w:sz w:val="24"/>
          <w:szCs w:val="24"/>
        </w:rPr>
      </w:pPr>
      <w:r w:rsidRPr="00430F7F">
        <w:rPr>
          <w:rFonts w:ascii="Arial" w:hAnsi="Arial" w:cs="Arial"/>
          <w:sz w:val="24"/>
          <w:szCs w:val="24"/>
        </w:rPr>
        <w:t>(почтовый адрес объекта)</w:t>
      </w:r>
    </w:p>
    <w:p w:rsidR="00191D3C" w:rsidRPr="00430F7F" w:rsidRDefault="00191D3C" w:rsidP="003C00F7">
      <w:pPr>
        <w:autoSpaceDE w:val="0"/>
        <w:autoSpaceDN w:val="0"/>
        <w:adjustRightInd w:val="0"/>
        <w:ind w:firstLine="567"/>
        <w:jc w:val="both"/>
        <w:rPr>
          <w:rFonts w:ascii="Arial" w:hAnsi="Arial" w:cs="Arial"/>
          <w:sz w:val="24"/>
          <w:szCs w:val="24"/>
        </w:rPr>
      </w:pPr>
      <w:r w:rsidRPr="00430F7F">
        <w:rPr>
          <w:rFonts w:ascii="Arial" w:hAnsi="Arial" w:cs="Arial"/>
          <w:sz w:val="24"/>
          <w:szCs w:val="24"/>
        </w:rPr>
        <w:t>Прошу выдать мне извещение о приеме уведомления о планируемом сносе объекта капитального строительства.</w:t>
      </w:r>
    </w:p>
    <w:p w:rsidR="00191D3C" w:rsidRPr="00430F7F" w:rsidRDefault="00191D3C" w:rsidP="003C00F7">
      <w:pPr>
        <w:autoSpaceDE w:val="0"/>
        <w:autoSpaceDN w:val="0"/>
        <w:adjustRightInd w:val="0"/>
        <w:ind w:firstLine="567"/>
        <w:jc w:val="both"/>
        <w:rPr>
          <w:rFonts w:ascii="Arial" w:hAnsi="Arial" w:cs="Arial"/>
          <w:sz w:val="24"/>
          <w:szCs w:val="24"/>
        </w:rPr>
      </w:pPr>
      <w:r w:rsidRPr="00430F7F">
        <w:rPr>
          <w:rFonts w:ascii="Arial" w:hAnsi="Arial" w:cs="Arial"/>
          <w:sz w:val="24"/>
          <w:szCs w:val="24"/>
        </w:rPr>
        <w:t>Настоящим даю согласие на обработку своих персональных данных, указанных в данном заявлении и предоставленных мною в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получения разрешения на осуществление земляных работ.</w:t>
      </w:r>
    </w:p>
    <w:p w:rsidR="003C00F7" w:rsidRPr="003C00F7" w:rsidRDefault="003C00F7" w:rsidP="003C00F7">
      <w:pPr>
        <w:autoSpaceDE w:val="0"/>
        <w:autoSpaceDN w:val="0"/>
        <w:adjustRightInd w:val="0"/>
        <w:ind w:firstLine="567"/>
        <w:jc w:val="both"/>
        <w:rPr>
          <w:rFonts w:ascii="Arial" w:hAnsi="Arial" w:cs="Arial"/>
          <w:sz w:val="24"/>
          <w:szCs w:val="24"/>
        </w:rPr>
      </w:pPr>
      <w:r w:rsidRPr="003C00F7">
        <w:rPr>
          <w:rFonts w:ascii="Arial" w:hAnsi="Arial" w:cs="Arial"/>
          <w:sz w:val="24"/>
          <w:szCs w:val="24"/>
        </w:rPr>
        <w:t>ЗАКАЗЧИК (ЗАСТРОЙЩИК)</w:t>
      </w:r>
    </w:p>
    <w:p w:rsidR="003C00F7" w:rsidRPr="003C00F7" w:rsidRDefault="003C00F7" w:rsidP="003C00F7">
      <w:pPr>
        <w:autoSpaceDE w:val="0"/>
        <w:autoSpaceDN w:val="0"/>
        <w:adjustRightInd w:val="0"/>
        <w:ind w:firstLine="567"/>
        <w:jc w:val="both"/>
        <w:rPr>
          <w:rFonts w:ascii="Arial" w:hAnsi="Arial" w:cs="Arial"/>
          <w:sz w:val="24"/>
          <w:szCs w:val="24"/>
        </w:rPr>
      </w:pPr>
      <w:r w:rsidRPr="003C00F7">
        <w:rPr>
          <w:rFonts w:ascii="Arial" w:hAnsi="Arial" w:cs="Arial"/>
          <w:sz w:val="24"/>
          <w:szCs w:val="24"/>
        </w:rPr>
        <w:t>(должность руководителя заявителя) (подпись) (Ф.И.О.)</w:t>
      </w:r>
    </w:p>
    <w:p w:rsidR="003C00F7" w:rsidRPr="003C00F7" w:rsidRDefault="003C00F7" w:rsidP="003C00F7">
      <w:pPr>
        <w:autoSpaceDE w:val="0"/>
        <w:autoSpaceDN w:val="0"/>
        <w:adjustRightInd w:val="0"/>
        <w:ind w:firstLine="567"/>
        <w:jc w:val="both"/>
        <w:rPr>
          <w:rFonts w:ascii="Arial" w:hAnsi="Arial" w:cs="Arial"/>
          <w:sz w:val="24"/>
          <w:szCs w:val="24"/>
        </w:rPr>
      </w:pPr>
      <w:r w:rsidRPr="003C00F7">
        <w:rPr>
          <w:rFonts w:ascii="Arial" w:hAnsi="Arial" w:cs="Arial"/>
          <w:sz w:val="24"/>
          <w:szCs w:val="24"/>
        </w:rPr>
        <w:t>« » 20 г.</w:t>
      </w:r>
    </w:p>
    <w:p w:rsidR="003C00F7" w:rsidRPr="003C00F7" w:rsidRDefault="003C00F7" w:rsidP="003C00F7">
      <w:pPr>
        <w:autoSpaceDE w:val="0"/>
        <w:autoSpaceDN w:val="0"/>
        <w:adjustRightInd w:val="0"/>
        <w:ind w:firstLine="567"/>
        <w:jc w:val="both"/>
        <w:rPr>
          <w:rFonts w:ascii="Arial" w:hAnsi="Arial" w:cs="Arial"/>
          <w:sz w:val="24"/>
          <w:szCs w:val="24"/>
        </w:rPr>
      </w:pPr>
      <w:r w:rsidRPr="003C00F7">
        <w:rPr>
          <w:rFonts w:ascii="Arial" w:hAnsi="Arial" w:cs="Arial"/>
          <w:sz w:val="24"/>
          <w:szCs w:val="24"/>
        </w:rPr>
        <w:t>М.П.</w:t>
      </w:r>
    </w:p>
    <w:p w:rsidR="00191D3C" w:rsidRPr="00430F7F" w:rsidRDefault="00191D3C" w:rsidP="003C00F7">
      <w:pPr>
        <w:jc w:val="right"/>
        <w:rPr>
          <w:rFonts w:ascii="Arial" w:hAnsi="Arial" w:cs="Arial"/>
          <w:sz w:val="24"/>
          <w:szCs w:val="24"/>
        </w:rPr>
      </w:pPr>
      <w:r w:rsidRPr="00430F7F">
        <w:rPr>
          <w:rFonts w:ascii="Arial" w:hAnsi="Arial" w:cs="Arial"/>
          <w:sz w:val="24"/>
          <w:szCs w:val="24"/>
        </w:rPr>
        <w:t>Приложение № 2</w:t>
      </w:r>
    </w:p>
    <w:p w:rsidR="00191D3C" w:rsidRPr="00430F7F" w:rsidRDefault="00191D3C" w:rsidP="003C00F7">
      <w:pPr>
        <w:jc w:val="right"/>
        <w:rPr>
          <w:rFonts w:ascii="Arial" w:hAnsi="Arial" w:cs="Arial"/>
          <w:sz w:val="24"/>
          <w:szCs w:val="24"/>
        </w:rPr>
      </w:pPr>
      <w:r w:rsidRPr="00430F7F">
        <w:rPr>
          <w:rFonts w:ascii="Arial" w:hAnsi="Arial" w:cs="Arial"/>
          <w:sz w:val="24"/>
          <w:szCs w:val="24"/>
        </w:rPr>
        <w:t>к Регламенту</w:t>
      </w:r>
    </w:p>
    <w:p w:rsidR="003C00F7" w:rsidRPr="00430F7F" w:rsidRDefault="003C00F7" w:rsidP="003C00F7">
      <w:pPr>
        <w:widowControl w:val="0"/>
        <w:tabs>
          <w:tab w:val="left" w:pos="5245"/>
        </w:tabs>
        <w:autoSpaceDE w:val="0"/>
        <w:autoSpaceDN w:val="0"/>
        <w:adjustRightInd w:val="0"/>
        <w:jc w:val="right"/>
        <w:rPr>
          <w:rFonts w:ascii="Arial" w:hAnsi="Arial" w:cs="Arial"/>
          <w:sz w:val="24"/>
          <w:szCs w:val="24"/>
        </w:rPr>
      </w:pPr>
      <w:r w:rsidRPr="00430F7F">
        <w:rPr>
          <w:rFonts w:ascii="Arial" w:hAnsi="Arial" w:cs="Arial"/>
          <w:sz w:val="24"/>
          <w:szCs w:val="24"/>
        </w:rPr>
        <w:t>Председателю комитета градостроительства</w:t>
      </w:r>
    </w:p>
    <w:p w:rsidR="003C00F7" w:rsidRPr="00430F7F" w:rsidRDefault="003C00F7" w:rsidP="003C00F7">
      <w:pPr>
        <w:widowControl w:val="0"/>
        <w:tabs>
          <w:tab w:val="left" w:pos="5245"/>
        </w:tabs>
        <w:autoSpaceDE w:val="0"/>
        <w:autoSpaceDN w:val="0"/>
        <w:adjustRightInd w:val="0"/>
        <w:jc w:val="right"/>
        <w:rPr>
          <w:rFonts w:ascii="Arial" w:hAnsi="Arial" w:cs="Arial"/>
          <w:sz w:val="24"/>
          <w:szCs w:val="24"/>
        </w:rPr>
      </w:pPr>
      <w:r w:rsidRPr="00430F7F">
        <w:rPr>
          <w:rFonts w:ascii="Arial" w:hAnsi="Arial" w:cs="Arial"/>
          <w:sz w:val="24"/>
          <w:szCs w:val="24"/>
        </w:rPr>
        <w:t>и территориального развития</w:t>
      </w:r>
    </w:p>
    <w:p w:rsidR="003C00F7" w:rsidRPr="00430F7F" w:rsidRDefault="003C00F7" w:rsidP="002F6733">
      <w:pPr>
        <w:jc w:val="right"/>
        <w:rPr>
          <w:rFonts w:ascii="Arial" w:hAnsi="Arial" w:cs="Arial"/>
          <w:sz w:val="24"/>
          <w:szCs w:val="24"/>
        </w:rPr>
      </w:pPr>
      <w:r w:rsidRPr="00430F7F">
        <w:rPr>
          <w:rFonts w:ascii="Arial" w:hAnsi="Arial" w:cs="Arial"/>
          <w:sz w:val="24"/>
          <w:szCs w:val="24"/>
        </w:rPr>
        <w:t>администрации города Мурманска</w:t>
      </w:r>
    </w:p>
    <w:p w:rsidR="003C00F7" w:rsidRPr="00430F7F" w:rsidRDefault="003C00F7" w:rsidP="003C00F7">
      <w:pPr>
        <w:widowControl w:val="0"/>
        <w:tabs>
          <w:tab w:val="left" w:pos="5245"/>
        </w:tabs>
        <w:autoSpaceDE w:val="0"/>
        <w:autoSpaceDN w:val="0"/>
        <w:adjustRightInd w:val="0"/>
        <w:jc w:val="right"/>
        <w:rPr>
          <w:rFonts w:ascii="Arial" w:hAnsi="Arial" w:cs="Arial"/>
          <w:sz w:val="24"/>
          <w:szCs w:val="24"/>
        </w:rPr>
      </w:pPr>
      <w:r>
        <w:rPr>
          <w:rFonts w:ascii="Arial" w:hAnsi="Arial" w:cs="Arial"/>
          <w:sz w:val="24"/>
          <w:szCs w:val="24"/>
        </w:rPr>
        <w:t>от</w:t>
      </w:r>
    </w:p>
    <w:p w:rsidR="003C00F7" w:rsidRPr="000A019A" w:rsidRDefault="003C00F7" w:rsidP="003C00F7">
      <w:pPr>
        <w:widowControl w:val="0"/>
        <w:tabs>
          <w:tab w:val="left" w:pos="5245"/>
        </w:tabs>
        <w:autoSpaceDE w:val="0"/>
        <w:autoSpaceDN w:val="0"/>
        <w:adjustRightInd w:val="0"/>
        <w:jc w:val="right"/>
        <w:rPr>
          <w:rFonts w:ascii="Arial" w:hAnsi="Arial" w:cs="Arial"/>
          <w:sz w:val="24"/>
          <w:szCs w:val="24"/>
        </w:rPr>
      </w:pPr>
      <w:proofErr w:type="gramStart"/>
      <w:r w:rsidRPr="000A019A">
        <w:rPr>
          <w:rFonts w:ascii="Arial" w:hAnsi="Arial" w:cs="Arial"/>
          <w:sz w:val="24"/>
          <w:szCs w:val="24"/>
        </w:rPr>
        <w:t>(для физических лиц:</w:t>
      </w:r>
      <w:proofErr w:type="gramEnd"/>
      <w:r w:rsidRPr="000A019A">
        <w:rPr>
          <w:rFonts w:ascii="Arial" w:hAnsi="Arial" w:cs="Arial"/>
          <w:sz w:val="24"/>
          <w:szCs w:val="24"/>
        </w:rPr>
        <w:t xml:space="preserve"> Ф.И.О., наименование</w:t>
      </w:r>
    </w:p>
    <w:p w:rsidR="003C00F7" w:rsidRPr="000A019A" w:rsidRDefault="003C00F7" w:rsidP="003C00F7">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документа, удостоверяющего личность,</w:t>
      </w:r>
    </w:p>
    <w:p w:rsidR="003C00F7" w:rsidRPr="000A019A" w:rsidRDefault="003C00F7" w:rsidP="003C00F7">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серия, номер, кем выдан, дата выдачи, адрес</w:t>
      </w:r>
    </w:p>
    <w:p w:rsidR="003C00F7" w:rsidRPr="000A019A" w:rsidRDefault="003C00F7" w:rsidP="003C00F7">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места регистрации, тел.,</w:t>
      </w:r>
    </w:p>
    <w:p w:rsidR="003C00F7" w:rsidRPr="000A019A" w:rsidRDefault="003C00F7" w:rsidP="003C00F7">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для юридических лиц: наименование</w:t>
      </w:r>
    </w:p>
    <w:p w:rsidR="003C00F7" w:rsidRPr="000A019A" w:rsidRDefault="003C00F7" w:rsidP="003C00F7">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юридического лица, должность, Ф.И.О.</w:t>
      </w:r>
    </w:p>
    <w:p w:rsidR="003C00F7" w:rsidRPr="000A019A" w:rsidRDefault="003C00F7" w:rsidP="003C00F7">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полностью руководителя ИНН, ОГРН,</w:t>
      </w:r>
    </w:p>
    <w:p w:rsidR="003C00F7" w:rsidRPr="000A019A" w:rsidRDefault="003C00F7" w:rsidP="003C00F7">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юридический адрес, тел.)</w:t>
      </w:r>
    </w:p>
    <w:p w:rsidR="003C00F7" w:rsidRPr="000A019A" w:rsidRDefault="003C00F7" w:rsidP="003C00F7">
      <w:pPr>
        <w:widowControl w:val="0"/>
        <w:tabs>
          <w:tab w:val="left" w:pos="5245"/>
        </w:tabs>
        <w:autoSpaceDE w:val="0"/>
        <w:autoSpaceDN w:val="0"/>
        <w:adjustRightInd w:val="0"/>
        <w:jc w:val="right"/>
        <w:rPr>
          <w:rFonts w:ascii="Arial" w:hAnsi="Arial" w:cs="Arial"/>
          <w:sz w:val="24"/>
          <w:szCs w:val="24"/>
        </w:rPr>
      </w:pPr>
      <w:proofErr w:type="gramStart"/>
      <w:r w:rsidRPr="000A019A">
        <w:rPr>
          <w:rFonts w:ascii="Arial" w:hAnsi="Arial" w:cs="Arial"/>
          <w:sz w:val="24"/>
          <w:szCs w:val="24"/>
        </w:rPr>
        <w:t>действующего от имени</w:t>
      </w:r>
      <w:proofErr w:type="gramEnd"/>
    </w:p>
    <w:p w:rsidR="003C00F7" w:rsidRPr="000A019A" w:rsidRDefault="003C00F7" w:rsidP="003C00F7">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(Ф.И.О. или наименование заявителя)</w:t>
      </w:r>
    </w:p>
    <w:p w:rsidR="003C00F7" w:rsidRPr="000A019A" w:rsidRDefault="003C00F7" w:rsidP="003C00F7">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на основании</w:t>
      </w:r>
    </w:p>
    <w:p w:rsidR="003C00F7" w:rsidRPr="000A019A" w:rsidRDefault="003C00F7" w:rsidP="003C00F7">
      <w:pPr>
        <w:widowControl w:val="0"/>
        <w:tabs>
          <w:tab w:val="left" w:pos="5245"/>
        </w:tabs>
        <w:autoSpaceDE w:val="0"/>
        <w:autoSpaceDN w:val="0"/>
        <w:adjustRightInd w:val="0"/>
        <w:jc w:val="right"/>
        <w:rPr>
          <w:rFonts w:ascii="Arial" w:hAnsi="Arial" w:cs="Arial"/>
          <w:sz w:val="24"/>
          <w:szCs w:val="24"/>
        </w:rPr>
      </w:pPr>
      <w:proofErr w:type="gramStart"/>
      <w:r w:rsidRPr="000A019A">
        <w:rPr>
          <w:rFonts w:ascii="Arial" w:hAnsi="Arial" w:cs="Arial"/>
          <w:sz w:val="24"/>
          <w:szCs w:val="24"/>
        </w:rPr>
        <w:t>(указываются данные документа,</w:t>
      </w:r>
      <w:proofErr w:type="gramEnd"/>
    </w:p>
    <w:p w:rsidR="003C00F7" w:rsidRPr="000A019A" w:rsidRDefault="003C00F7" w:rsidP="003C00F7">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подтверждающего полномочия</w:t>
      </w:r>
    </w:p>
    <w:p w:rsidR="003C00F7" w:rsidRPr="000A019A" w:rsidRDefault="003C00F7" w:rsidP="003C00F7">
      <w:pPr>
        <w:widowControl w:val="0"/>
        <w:tabs>
          <w:tab w:val="left" w:pos="5245"/>
        </w:tabs>
        <w:autoSpaceDE w:val="0"/>
        <w:autoSpaceDN w:val="0"/>
        <w:adjustRightInd w:val="0"/>
        <w:jc w:val="right"/>
        <w:rPr>
          <w:rFonts w:ascii="Arial" w:hAnsi="Arial" w:cs="Arial"/>
          <w:sz w:val="24"/>
          <w:szCs w:val="24"/>
        </w:rPr>
      </w:pPr>
      <w:r w:rsidRPr="000A019A">
        <w:rPr>
          <w:rFonts w:ascii="Arial" w:hAnsi="Arial" w:cs="Arial"/>
          <w:sz w:val="24"/>
          <w:szCs w:val="24"/>
        </w:rPr>
        <w:t>представителя)</w:t>
      </w:r>
    </w:p>
    <w:p w:rsidR="003C00F7" w:rsidRPr="00430F7F" w:rsidRDefault="003C00F7" w:rsidP="003C00F7">
      <w:pPr>
        <w:widowControl w:val="0"/>
        <w:tabs>
          <w:tab w:val="left" w:pos="5245"/>
        </w:tabs>
        <w:autoSpaceDE w:val="0"/>
        <w:autoSpaceDN w:val="0"/>
        <w:adjustRightInd w:val="0"/>
        <w:jc w:val="right"/>
        <w:rPr>
          <w:rFonts w:ascii="Arial" w:hAnsi="Arial" w:cs="Arial"/>
          <w:sz w:val="24"/>
          <w:szCs w:val="24"/>
        </w:rPr>
      </w:pPr>
      <w:proofErr w:type="gramStart"/>
      <w:r w:rsidRPr="00430F7F">
        <w:rPr>
          <w:rFonts w:ascii="Arial" w:hAnsi="Arial" w:cs="Arial"/>
          <w:sz w:val="24"/>
          <w:szCs w:val="24"/>
        </w:rPr>
        <w:t>зарегистрирован</w:t>
      </w:r>
      <w:proofErr w:type="gramEnd"/>
      <w:r w:rsidRPr="00430F7F">
        <w:rPr>
          <w:rFonts w:ascii="Arial" w:hAnsi="Arial" w:cs="Arial"/>
          <w:sz w:val="24"/>
          <w:szCs w:val="24"/>
        </w:rPr>
        <w:t xml:space="preserve"> по адресу:</w:t>
      </w:r>
    </w:p>
    <w:p w:rsidR="003C00F7" w:rsidRPr="00430F7F" w:rsidRDefault="003C00F7" w:rsidP="003C00F7">
      <w:pPr>
        <w:widowControl w:val="0"/>
        <w:tabs>
          <w:tab w:val="left" w:pos="5245"/>
        </w:tabs>
        <w:autoSpaceDE w:val="0"/>
        <w:autoSpaceDN w:val="0"/>
        <w:adjustRightInd w:val="0"/>
        <w:jc w:val="right"/>
        <w:rPr>
          <w:rFonts w:ascii="Arial" w:hAnsi="Arial" w:cs="Arial"/>
          <w:sz w:val="24"/>
          <w:szCs w:val="24"/>
        </w:rPr>
      </w:pPr>
      <w:r w:rsidRPr="00430F7F">
        <w:rPr>
          <w:rFonts w:ascii="Arial" w:hAnsi="Arial" w:cs="Arial"/>
          <w:sz w:val="24"/>
          <w:szCs w:val="24"/>
        </w:rPr>
        <w:t>контактный телефон:</w:t>
      </w:r>
    </w:p>
    <w:p w:rsidR="00191D3C" w:rsidRPr="002F6733" w:rsidRDefault="00191D3C" w:rsidP="002F6733">
      <w:pPr>
        <w:autoSpaceDE w:val="0"/>
        <w:autoSpaceDN w:val="0"/>
        <w:ind w:firstLine="567"/>
        <w:jc w:val="center"/>
        <w:rPr>
          <w:rFonts w:ascii="Arial" w:eastAsia="Calibri" w:hAnsi="Arial" w:cs="Arial"/>
          <w:sz w:val="24"/>
          <w:szCs w:val="24"/>
          <w:lang w:eastAsia="en-US"/>
        </w:rPr>
      </w:pPr>
      <w:r w:rsidRPr="002F6733">
        <w:rPr>
          <w:rFonts w:ascii="Arial" w:eastAsia="Calibri" w:hAnsi="Arial" w:cs="Arial"/>
          <w:sz w:val="24"/>
          <w:szCs w:val="24"/>
          <w:lang w:eastAsia="en-US"/>
        </w:rPr>
        <w:lastRenderedPageBreak/>
        <w:t>Заявление о направлении уведомления о завершении сноса</w:t>
      </w:r>
      <w:r w:rsidR="002F6733">
        <w:rPr>
          <w:rFonts w:ascii="Arial" w:eastAsia="Calibri" w:hAnsi="Arial" w:cs="Arial"/>
          <w:sz w:val="24"/>
          <w:szCs w:val="24"/>
          <w:lang w:eastAsia="en-US"/>
        </w:rPr>
        <w:t xml:space="preserve"> </w:t>
      </w:r>
      <w:r w:rsidRPr="002F6733">
        <w:rPr>
          <w:rFonts w:ascii="Arial" w:eastAsia="Calibri" w:hAnsi="Arial" w:cs="Arial"/>
          <w:sz w:val="24"/>
          <w:szCs w:val="24"/>
          <w:lang w:eastAsia="en-US"/>
        </w:rPr>
        <w:t xml:space="preserve">объекта капитального строительства </w:t>
      </w:r>
    </w:p>
    <w:p w:rsidR="00191D3C" w:rsidRPr="00430F7F" w:rsidRDefault="00191D3C" w:rsidP="002F6733">
      <w:pPr>
        <w:autoSpaceDE w:val="0"/>
        <w:autoSpaceDN w:val="0"/>
        <w:adjustRightInd w:val="0"/>
        <w:ind w:firstLine="567"/>
        <w:jc w:val="both"/>
        <w:rPr>
          <w:rFonts w:ascii="Arial" w:hAnsi="Arial" w:cs="Arial"/>
          <w:sz w:val="24"/>
          <w:szCs w:val="24"/>
        </w:rPr>
      </w:pPr>
      <w:r w:rsidRPr="00430F7F">
        <w:rPr>
          <w:rFonts w:ascii="Arial" w:hAnsi="Arial" w:cs="Arial"/>
          <w:sz w:val="24"/>
          <w:szCs w:val="24"/>
        </w:rPr>
        <w:t>В соответствии с требованиями части 12 статьи 55.31 главы 6.4 Градостроительного кодекса Российской Федерации направляю уведомление о завершении сноса объекта капитального строительства</w:t>
      </w:r>
    </w:p>
    <w:p w:rsidR="00191D3C" w:rsidRPr="00430F7F" w:rsidRDefault="00191D3C" w:rsidP="002F6733">
      <w:pPr>
        <w:autoSpaceDE w:val="0"/>
        <w:autoSpaceDN w:val="0"/>
        <w:adjustRightInd w:val="0"/>
        <w:ind w:firstLine="567"/>
        <w:jc w:val="both"/>
        <w:rPr>
          <w:rFonts w:ascii="Arial" w:hAnsi="Arial" w:cs="Arial"/>
          <w:sz w:val="24"/>
          <w:szCs w:val="24"/>
        </w:rPr>
      </w:pPr>
      <w:r w:rsidRPr="00430F7F">
        <w:rPr>
          <w:rFonts w:ascii="Arial" w:hAnsi="Arial" w:cs="Arial"/>
          <w:sz w:val="24"/>
          <w:szCs w:val="24"/>
        </w:rPr>
        <w:t>(наименование объекта капитального строительства, кадастровый номер объекта капитального строительства)</w:t>
      </w:r>
    </w:p>
    <w:p w:rsidR="00191D3C" w:rsidRPr="00430F7F" w:rsidRDefault="00191D3C" w:rsidP="002F6733">
      <w:pPr>
        <w:autoSpaceDE w:val="0"/>
        <w:autoSpaceDN w:val="0"/>
        <w:adjustRightInd w:val="0"/>
        <w:ind w:firstLine="567"/>
        <w:jc w:val="both"/>
        <w:rPr>
          <w:rFonts w:ascii="Arial" w:hAnsi="Arial" w:cs="Arial"/>
          <w:sz w:val="24"/>
          <w:szCs w:val="24"/>
        </w:rPr>
      </w:pPr>
      <w:proofErr w:type="gramStart"/>
      <w:r w:rsidRPr="00430F7F">
        <w:rPr>
          <w:rFonts w:ascii="Arial" w:hAnsi="Arial" w:cs="Arial"/>
          <w:sz w:val="24"/>
          <w:szCs w:val="24"/>
        </w:rPr>
        <w:t>расположенного</w:t>
      </w:r>
      <w:proofErr w:type="gramEnd"/>
      <w:r w:rsidRPr="00430F7F">
        <w:rPr>
          <w:rFonts w:ascii="Arial" w:hAnsi="Arial" w:cs="Arial"/>
          <w:sz w:val="24"/>
          <w:szCs w:val="24"/>
        </w:rPr>
        <w:t xml:space="preserve"> на земельном участке</w:t>
      </w:r>
    </w:p>
    <w:p w:rsidR="00191D3C" w:rsidRPr="00430F7F" w:rsidRDefault="00191D3C" w:rsidP="002F6733">
      <w:pPr>
        <w:autoSpaceDE w:val="0"/>
        <w:autoSpaceDN w:val="0"/>
        <w:adjustRightInd w:val="0"/>
        <w:ind w:firstLine="567"/>
        <w:jc w:val="both"/>
        <w:rPr>
          <w:rFonts w:ascii="Arial" w:hAnsi="Arial" w:cs="Arial"/>
          <w:sz w:val="24"/>
          <w:szCs w:val="24"/>
        </w:rPr>
      </w:pPr>
      <w:r w:rsidRPr="00430F7F">
        <w:rPr>
          <w:rFonts w:ascii="Arial" w:hAnsi="Arial" w:cs="Arial"/>
          <w:sz w:val="24"/>
          <w:szCs w:val="24"/>
        </w:rPr>
        <w:t>(кадастровый номер земельного участка (земельных участков), номер кадастрового квартала (кадастровых кварталов), в пределах которого (которых) расположен объект капитального строительства)</w:t>
      </w:r>
    </w:p>
    <w:p w:rsidR="002F6733" w:rsidRDefault="00191D3C" w:rsidP="002F6733">
      <w:pPr>
        <w:autoSpaceDE w:val="0"/>
        <w:autoSpaceDN w:val="0"/>
        <w:adjustRightInd w:val="0"/>
        <w:ind w:firstLine="567"/>
        <w:jc w:val="both"/>
        <w:rPr>
          <w:rFonts w:ascii="Arial" w:hAnsi="Arial" w:cs="Arial"/>
          <w:sz w:val="24"/>
          <w:szCs w:val="24"/>
        </w:rPr>
      </w:pPr>
      <w:r w:rsidRPr="00430F7F">
        <w:rPr>
          <w:rFonts w:ascii="Arial" w:hAnsi="Arial" w:cs="Arial"/>
          <w:sz w:val="24"/>
          <w:szCs w:val="24"/>
        </w:rPr>
        <w:t>по адресу:</w:t>
      </w:r>
    </w:p>
    <w:p w:rsidR="00191D3C" w:rsidRPr="00430F7F" w:rsidRDefault="00191D3C" w:rsidP="002F6733">
      <w:pPr>
        <w:autoSpaceDE w:val="0"/>
        <w:autoSpaceDN w:val="0"/>
        <w:adjustRightInd w:val="0"/>
        <w:ind w:firstLine="567"/>
        <w:jc w:val="both"/>
        <w:rPr>
          <w:rFonts w:ascii="Arial" w:hAnsi="Arial" w:cs="Arial"/>
          <w:sz w:val="24"/>
          <w:szCs w:val="24"/>
        </w:rPr>
      </w:pPr>
      <w:r w:rsidRPr="00430F7F">
        <w:rPr>
          <w:rFonts w:ascii="Arial" w:hAnsi="Arial" w:cs="Arial"/>
          <w:sz w:val="24"/>
          <w:szCs w:val="24"/>
        </w:rPr>
        <w:t>(почтовый адрес объекта)</w:t>
      </w:r>
    </w:p>
    <w:p w:rsidR="00191D3C" w:rsidRPr="00430F7F" w:rsidRDefault="00191D3C" w:rsidP="002F6733">
      <w:pPr>
        <w:autoSpaceDE w:val="0"/>
        <w:autoSpaceDN w:val="0"/>
        <w:adjustRightInd w:val="0"/>
        <w:ind w:firstLine="567"/>
        <w:jc w:val="both"/>
        <w:rPr>
          <w:rFonts w:ascii="Arial" w:hAnsi="Arial" w:cs="Arial"/>
          <w:sz w:val="24"/>
          <w:szCs w:val="24"/>
        </w:rPr>
      </w:pPr>
      <w:r w:rsidRPr="00430F7F">
        <w:rPr>
          <w:rFonts w:ascii="Arial" w:hAnsi="Arial" w:cs="Arial"/>
          <w:sz w:val="24"/>
          <w:szCs w:val="24"/>
        </w:rPr>
        <w:t xml:space="preserve">Прошу выдать мне извещение о приеме уведомления о завершении сноса объекта капитального строительства. </w:t>
      </w:r>
    </w:p>
    <w:p w:rsidR="00191D3C" w:rsidRPr="00430F7F" w:rsidRDefault="00191D3C" w:rsidP="002F6733">
      <w:pPr>
        <w:autoSpaceDE w:val="0"/>
        <w:autoSpaceDN w:val="0"/>
        <w:adjustRightInd w:val="0"/>
        <w:ind w:firstLine="567"/>
        <w:jc w:val="both"/>
        <w:rPr>
          <w:rFonts w:ascii="Arial" w:hAnsi="Arial" w:cs="Arial"/>
          <w:sz w:val="24"/>
          <w:szCs w:val="24"/>
        </w:rPr>
      </w:pPr>
      <w:r w:rsidRPr="00430F7F">
        <w:rPr>
          <w:rFonts w:ascii="Arial" w:hAnsi="Arial" w:cs="Arial"/>
          <w:sz w:val="24"/>
          <w:szCs w:val="24"/>
        </w:rPr>
        <w:t>Настоящим даю согласие на обработку своих персональных данных, указанных в данном заявлении и предоставленных мною в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получения разрешения на осуществление земляных работ.</w:t>
      </w:r>
    </w:p>
    <w:p w:rsidR="002F6733" w:rsidRPr="002F6733" w:rsidRDefault="002F6733" w:rsidP="002F6733">
      <w:pPr>
        <w:autoSpaceDE w:val="0"/>
        <w:autoSpaceDN w:val="0"/>
        <w:adjustRightInd w:val="0"/>
        <w:ind w:firstLine="567"/>
        <w:jc w:val="both"/>
        <w:rPr>
          <w:rFonts w:ascii="Arial" w:hAnsi="Arial" w:cs="Arial"/>
          <w:sz w:val="24"/>
          <w:szCs w:val="24"/>
        </w:rPr>
      </w:pPr>
      <w:r w:rsidRPr="002F6733">
        <w:rPr>
          <w:rFonts w:ascii="Arial" w:hAnsi="Arial" w:cs="Arial"/>
          <w:sz w:val="24"/>
          <w:szCs w:val="24"/>
        </w:rPr>
        <w:t>ЗАКАЗЧИК (ЗАСТРОЙЩИК)</w:t>
      </w:r>
    </w:p>
    <w:p w:rsidR="002F6733" w:rsidRPr="002F6733" w:rsidRDefault="002F6733" w:rsidP="002F6733">
      <w:pPr>
        <w:autoSpaceDE w:val="0"/>
        <w:autoSpaceDN w:val="0"/>
        <w:adjustRightInd w:val="0"/>
        <w:ind w:firstLine="567"/>
        <w:jc w:val="both"/>
        <w:rPr>
          <w:rFonts w:ascii="Arial" w:hAnsi="Arial" w:cs="Arial"/>
          <w:sz w:val="24"/>
          <w:szCs w:val="24"/>
        </w:rPr>
      </w:pPr>
      <w:r w:rsidRPr="002F6733">
        <w:rPr>
          <w:rFonts w:ascii="Arial" w:hAnsi="Arial" w:cs="Arial"/>
          <w:sz w:val="24"/>
          <w:szCs w:val="24"/>
        </w:rPr>
        <w:t>(должность руководителя заявителя) (подпись) (Ф.И.О.)</w:t>
      </w:r>
    </w:p>
    <w:p w:rsidR="002F6733" w:rsidRPr="002F6733" w:rsidRDefault="002F6733" w:rsidP="002F6733">
      <w:pPr>
        <w:autoSpaceDE w:val="0"/>
        <w:autoSpaceDN w:val="0"/>
        <w:adjustRightInd w:val="0"/>
        <w:ind w:firstLine="567"/>
        <w:jc w:val="both"/>
        <w:rPr>
          <w:rFonts w:ascii="Arial" w:hAnsi="Arial" w:cs="Arial"/>
          <w:sz w:val="24"/>
          <w:szCs w:val="24"/>
        </w:rPr>
      </w:pPr>
      <w:r w:rsidRPr="002F6733">
        <w:rPr>
          <w:rFonts w:ascii="Arial" w:hAnsi="Arial" w:cs="Arial"/>
          <w:sz w:val="24"/>
          <w:szCs w:val="24"/>
        </w:rPr>
        <w:t>« » 20 г.</w:t>
      </w:r>
    </w:p>
    <w:p w:rsidR="002F6733" w:rsidRPr="002F6733" w:rsidRDefault="002F6733" w:rsidP="002F6733">
      <w:pPr>
        <w:autoSpaceDE w:val="0"/>
        <w:autoSpaceDN w:val="0"/>
        <w:adjustRightInd w:val="0"/>
        <w:ind w:firstLine="567"/>
        <w:jc w:val="both"/>
        <w:rPr>
          <w:rFonts w:ascii="Arial" w:hAnsi="Arial" w:cs="Arial"/>
          <w:sz w:val="24"/>
          <w:szCs w:val="24"/>
        </w:rPr>
      </w:pPr>
      <w:r w:rsidRPr="002F6733">
        <w:rPr>
          <w:rFonts w:ascii="Arial" w:hAnsi="Arial" w:cs="Arial"/>
          <w:sz w:val="24"/>
          <w:szCs w:val="24"/>
        </w:rPr>
        <w:t>М.П.</w:t>
      </w:r>
    </w:p>
    <w:p w:rsidR="00191D3C" w:rsidRPr="00430F7F" w:rsidRDefault="00191D3C" w:rsidP="002F6733">
      <w:pPr>
        <w:jc w:val="right"/>
        <w:rPr>
          <w:rFonts w:ascii="Arial" w:hAnsi="Arial" w:cs="Arial"/>
          <w:sz w:val="24"/>
          <w:szCs w:val="24"/>
        </w:rPr>
      </w:pPr>
      <w:r w:rsidRPr="00430F7F">
        <w:rPr>
          <w:rFonts w:ascii="Arial" w:hAnsi="Arial" w:cs="Arial"/>
          <w:sz w:val="24"/>
          <w:szCs w:val="24"/>
        </w:rPr>
        <w:t>Приложение № 3</w:t>
      </w:r>
    </w:p>
    <w:p w:rsidR="00191D3C" w:rsidRPr="00430F7F" w:rsidRDefault="00191D3C" w:rsidP="002F6733">
      <w:pPr>
        <w:jc w:val="right"/>
        <w:rPr>
          <w:rFonts w:ascii="Arial" w:hAnsi="Arial" w:cs="Arial"/>
          <w:sz w:val="24"/>
          <w:szCs w:val="24"/>
        </w:rPr>
      </w:pPr>
      <w:r w:rsidRPr="00430F7F">
        <w:rPr>
          <w:rFonts w:ascii="Arial" w:hAnsi="Arial" w:cs="Arial"/>
          <w:sz w:val="24"/>
          <w:szCs w:val="24"/>
        </w:rPr>
        <w:t>к Регламенту</w:t>
      </w:r>
    </w:p>
    <w:p w:rsidR="00191D3C" w:rsidRPr="002F6733" w:rsidRDefault="00191D3C" w:rsidP="002F6733">
      <w:pPr>
        <w:autoSpaceDE w:val="0"/>
        <w:autoSpaceDN w:val="0"/>
        <w:ind w:firstLine="567"/>
        <w:jc w:val="center"/>
        <w:rPr>
          <w:rFonts w:ascii="Arial" w:eastAsia="Calibri" w:hAnsi="Arial" w:cs="Arial"/>
          <w:sz w:val="24"/>
          <w:szCs w:val="24"/>
          <w:lang w:eastAsia="en-US"/>
        </w:rPr>
      </w:pPr>
      <w:r w:rsidRPr="002F6733">
        <w:rPr>
          <w:rFonts w:ascii="Arial" w:eastAsia="Calibri" w:hAnsi="Arial" w:cs="Arial"/>
          <w:sz w:val="24"/>
          <w:szCs w:val="24"/>
          <w:lang w:eastAsia="en-US"/>
        </w:rPr>
        <w:t>ФОРМА</w:t>
      </w:r>
    </w:p>
    <w:p w:rsidR="00191D3C" w:rsidRPr="002F6733" w:rsidRDefault="00191D3C" w:rsidP="002F6733">
      <w:pPr>
        <w:autoSpaceDE w:val="0"/>
        <w:autoSpaceDN w:val="0"/>
        <w:ind w:firstLine="567"/>
        <w:jc w:val="center"/>
        <w:rPr>
          <w:rFonts w:ascii="Arial" w:eastAsia="Calibri" w:hAnsi="Arial" w:cs="Arial"/>
          <w:sz w:val="24"/>
          <w:szCs w:val="24"/>
          <w:lang w:eastAsia="en-US"/>
        </w:rPr>
      </w:pPr>
      <w:r w:rsidRPr="002F6733">
        <w:rPr>
          <w:rFonts w:ascii="Arial" w:eastAsia="Calibri" w:hAnsi="Arial" w:cs="Arial"/>
          <w:sz w:val="24"/>
          <w:szCs w:val="24"/>
          <w:lang w:eastAsia="en-US"/>
        </w:rPr>
        <w:t>Уведомление о планируемом сносе объекта капитального строительства</w:t>
      </w:r>
    </w:p>
    <w:p w:rsidR="00191D3C" w:rsidRPr="00430F7F" w:rsidRDefault="00191D3C" w:rsidP="00430F7F">
      <w:pPr>
        <w:ind w:firstLine="709"/>
        <w:jc w:val="center"/>
        <w:rPr>
          <w:rFonts w:ascii="Arial" w:hAnsi="Arial" w:cs="Arial"/>
          <w:sz w:val="24"/>
          <w:szCs w:val="24"/>
        </w:rPr>
      </w:pPr>
      <w:r w:rsidRPr="00430F7F">
        <w:rPr>
          <w:rFonts w:ascii="Arial" w:hAnsi="Arial" w:cs="Arial"/>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191D3C" w:rsidRPr="002F6733" w:rsidRDefault="00191D3C" w:rsidP="002F6733">
      <w:pPr>
        <w:autoSpaceDE w:val="0"/>
        <w:autoSpaceDN w:val="0"/>
        <w:ind w:firstLine="567"/>
        <w:jc w:val="center"/>
        <w:rPr>
          <w:rFonts w:ascii="Arial" w:eastAsia="Calibri" w:hAnsi="Arial" w:cs="Arial"/>
          <w:sz w:val="24"/>
          <w:szCs w:val="24"/>
          <w:lang w:eastAsia="en-US"/>
        </w:rPr>
      </w:pPr>
      <w:r w:rsidRPr="002F6733">
        <w:rPr>
          <w:rFonts w:ascii="Arial" w:eastAsia="Calibri" w:hAnsi="Arial" w:cs="Arial"/>
          <w:sz w:val="24"/>
          <w:szCs w:val="24"/>
          <w:lang w:eastAsia="en-US"/>
        </w:rPr>
        <w:t>1. Сведения о застройщике, техническом заказчике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139"/>
        <w:gridCol w:w="4677"/>
      </w:tblGrid>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1.1</w:t>
            </w:r>
          </w:p>
        </w:tc>
        <w:tc>
          <w:tcPr>
            <w:tcW w:w="8816" w:type="dxa"/>
            <w:gridSpan w:val="2"/>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Сведения о физическом лице, в случае если застройщиком является физическое лицо:</w:t>
            </w:r>
          </w:p>
        </w:tc>
      </w:tr>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1.1.1</w:t>
            </w:r>
          </w:p>
        </w:tc>
        <w:tc>
          <w:tcPr>
            <w:tcW w:w="4139"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Фамилия, имя, отчество (при наличии)</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1.1.2</w:t>
            </w:r>
          </w:p>
        </w:tc>
        <w:tc>
          <w:tcPr>
            <w:tcW w:w="4139"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Место жительства</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1.1.3</w:t>
            </w:r>
          </w:p>
        </w:tc>
        <w:tc>
          <w:tcPr>
            <w:tcW w:w="4139"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Реквизиты документа, удостоверяющего личность</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1.2</w:t>
            </w:r>
          </w:p>
        </w:tc>
        <w:tc>
          <w:tcPr>
            <w:tcW w:w="8816" w:type="dxa"/>
            <w:gridSpan w:val="2"/>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Сведения о юридическом лице, в случае если застройщиком или техническим заказчиком является юридическое лицо:</w:t>
            </w:r>
          </w:p>
        </w:tc>
      </w:tr>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1.2.1</w:t>
            </w:r>
          </w:p>
        </w:tc>
        <w:tc>
          <w:tcPr>
            <w:tcW w:w="4139"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Наименование</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1.2.2</w:t>
            </w:r>
          </w:p>
        </w:tc>
        <w:tc>
          <w:tcPr>
            <w:tcW w:w="4139"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Место нахождения</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1.2.3</w:t>
            </w:r>
          </w:p>
        </w:tc>
        <w:tc>
          <w:tcPr>
            <w:tcW w:w="4139"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Государственный регистрационный номер записи</w:t>
            </w:r>
            <w:r w:rsidRPr="00430F7F">
              <w:rPr>
                <w:rFonts w:ascii="Arial" w:hAnsi="Arial" w:cs="Arial"/>
                <w:sz w:val="24"/>
                <w:szCs w:val="24"/>
              </w:rPr>
              <w:br/>
              <w:t xml:space="preserve">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430F7F">
              <w:rPr>
                <w:rFonts w:ascii="Arial" w:hAnsi="Arial" w:cs="Arial"/>
                <w:sz w:val="24"/>
                <w:szCs w:val="24"/>
              </w:rPr>
              <w:lastRenderedPageBreak/>
              <w:t>иностранное юридическое лицо</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lastRenderedPageBreak/>
              <w:t>1.2.4</w:t>
            </w:r>
          </w:p>
        </w:tc>
        <w:tc>
          <w:tcPr>
            <w:tcW w:w="4139"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Идентификационный номер налогоплательщика,</w:t>
            </w:r>
            <w:r w:rsidRPr="00430F7F">
              <w:rPr>
                <w:rFonts w:ascii="Arial" w:hAnsi="Arial" w:cs="Arial"/>
                <w:sz w:val="24"/>
                <w:szCs w:val="24"/>
              </w:rPr>
              <w:br/>
              <w:t>за исключением случая, если заявителем является иностранное юридическое лицо</w:t>
            </w:r>
          </w:p>
        </w:tc>
        <w:tc>
          <w:tcPr>
            <w:tcW w:w="4677" w:type="dxa"/>
          </w:tcPr>
          <w:p w:rsidR="00191D3C" w:rsidRPr="00430F7F" w:rsidRDefault="00191D3C" w:rsidP="00430F7F">
            <w:pPr>
              <w:ind w:firstLine="709"/>
              <w:jc w:val="both"/>
              <w:rPr>
                <w:rFonts w:ascii="Arial" w:hAnsi="Arial" w:cs="Arial"/>
                <w:sz w:val="24"/>
                <w:szCs w:val="24"/>
              </w:rPr>
            </w:pPr>
          </w:p>
        </w:tc>
      </w:tr>
    </w:tbl>
    <w:p w:rsidR="00191D3C" w:rsidRPr="002F6733" w:rsidRDefault="00191D3C" w:rsidP="002F6733">
      <w:pPr>
        <w:autoSpaceDE w:val="0"/>
        <w:autoSpaceDN w:val="0"/>
        <w:ind w:firstLine="567"/>
        <w:jc w:val="center"/>
        <w:rPr>
          <w:rFonts w:ascii="Arial" w:eastAsia="Calibri" w:hAnsi="Arial" w:cs="Arial"/>
          <w:sz w:val="24"/>
          <w:szCs w:val="24"/>
          <w:lang w:eastAsia="en-US"/>
        </w:rPr>
      </w:pPr>
      <w:r w:rsidRPr="002F6733">
        <w:rPr>
          <w:rFonts w:ascii="Arial" w:eastAsia="Calibri" w:hAnsi="Arial" w:cs="Arial"/>
          <w:sz w:val="24"/>
          <w:szCs w:val="24"/>
          <w:lang w:eastAsia="en-US"/>
        </w:rPr>
        <w:t>2. Сведения о земельном участке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139"/>
        <w:gridCol w:w="4677"/>
      </w:tblGrid>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2.1</w:t>
            </w:r>
          </w:p>
        </w:tc>
        <w:tc>
          <w:tcPr>
            <w:tcW w:w="4139"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Кадастровый номер земельного участка (при наличии)</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2.2</w:t>
            </w:r>
          </w:p>
        </w:tc>
        <w:tc>
          <w:tcPr>
            <w:tcW w:w="4139"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Адрес или описание местоположения земельного участка</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2.3</w:t>
            </w:r>
          </w:p>
        </w:tc>
        <w:tc>
          <w:tcPr>
            <w:tcW w:w="4139"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Сведения о праве застройщика</w:t>
            </w:r>
            <w:r w:rsidRPr="00430F7F">
              <w:rPr>
                <w:rFonts w:ascii="Arial" w:hAnsi="Arial" w:cs="Arial"/>
                <w:sz w:val="24"/>
                <w:szCs w:val="24"/>
              </w:rPr>
              <w:br/>
              <w:t>на земельный участок (правоустанавливающие документы)*</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2.4</w:t>
            </w:r>
          </w:p>
        </w:tc>
        <w:tc>
          <w:tcPr>
            <w:tcW w:w="4139"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Сведения о наличии прав иных лиц на земельный участок (при наличии таких лиц)*</w:t>
            </w:r>
          </w:p>
        </w:tc>
        <w:tc>
          <w:tcPr>
            <w:tcW w:w="4677" w:type="dxa"/>
          </w:tcPr>
          <w:p w:rsidR="00191D3C" w:rsidRPr="00430F7F" w:rsidRDefault="00191D3C" w:rsidP="00430F7F">
            <w:pPr>
              <w:ind w:firstLine="709"/>
              <w:jc w:val="both"/>
              <w:rPr>
                <w:rFonts w:ascii="Arial" w:hAnsi="Arial" w:cs="Arial"/>
                <w:sz w:val="24"/>
                <w:szCs w:val="24"/>
              </w:rPr>
            </w:pPr>
          </w:p>
        </w:tc>
      </w:tr>
    </w:tbl>
    <w:p w:rsidR="00191D3C" w:rsidRPr="002F6733" w:rsidRDefault="00191D3C" w:rsidP="002F6733">
      <w:pPr>
        <w:autoSpaceDE w:val="0"/>
        <w:autoSpaceDN w:val="0"/>
        <w:ind w:firstLine="567"/>
        <w:jc w:val="center"/>
        <w:rPr>
          <w:rFonts w:ascii="Arial" w:eastAsia="Calibri" w:hAnsi="Arial" w:cs="Arial"/>
          <w:sz w:val="24"/>
          <w:szCs w:val="24"/>
          <w:lang w:eastAsia="en-US"/>
        </w:rPr>
      </w:pPr>
      <w:r w:rsidRPr="002F6733">
        <w:rPr>
          <w:rFonts w:ascii="Arial" w:eastAsia="Calibri" w:hAnsi="Arial" w:cs="Arial"/>
          <w:sz w:val="24"/>
          <w:szCs w:val="24"/>
          <w:lang w:eastAsia="en-US"/>
        </w:rPr>
        <w:t>3. Сведения об объекте капитального строительства, подлежащем сносу</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139"/>
        <w:gridCol w:w="4677"/>
      </w:tblGrid>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3.1</w:t>
            </w:r>
          </w:p>
        </w:tc>
        <w:tc>
          <w:tcPr>
            <w:tcW w:w="4139"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Кадастровый номер объекта капитального строительства (при наличии)</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3.2</w:t>
            </w:r>
          </w:p>
        </w:tc>
        <w:tc>
          <w:tcPr>
            <w:tcW w:w="4139"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Сведения о праве застройщика</w:t>
            </w:r>
            <w:r w:rsidRPr="00430F7F">
              <w:rPr>
                <w:rFonts w:ascii="Arial" w:hAnsi="Arial" w:cs="Arial"/>
                <w:sz w:val="24"/>
                <w:szCs w:val="24"/>
              </w:rPr>
              <w:br/>
              <w:t>на объект капитального строительства (правоустанавливающие документы)*</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3.3</w:t>
            </w:r>
          </w:p>
        </w:tc>
        <w:tc>
          <w:tcPr>
            <w:tcW w:w="4139"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Сведения о наличии прав иных лиц на объект капитального строительства (при наличии таких лиц)*</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3.4</w:t>
            </w:r>
          </w:p>
        </w:tc>
        <w:tc>
          <w:tcPr>
            <w:tcW w:w="4139" w:type="dxa"/>
          </w:tcPr>
          <w:p w:rsidR="00191D3C" w:rsidRPr="00430F7F" w:rsidRDefault="00191D3C" w:rsidP="002F6733">
            <w:pPr>
              <w:autoSpaceDE w:val="0"/>
              <w:autoSpaceDN w:val="0"/>
              <w:jc w:val="both"/>
              <w:rPr>
                <w:rFonts w:ascii="Arial" w:hAnsi="Arial" w:cs="Arial"/>
                <w:sz w:val="24"/>
                <w:szCs w:val="24"/>
              </w:rPr>
            </w:pPr>
            <w:r w:rsidRPr="00430F7F">
              <w:rPr>
                <w:rFonts w:ascii="Arial" w:hAnsi="Arial" w:cs="Arial"/>
                <w:sz w:val="24"/>
                <w:szCs w:val="24"/>
              </w:rPr>
              <w:t>Сведения о решении суда или органа местного самоуправления</w:t>
            </w:r>
            <w:r w:rsidRPr="00430F7F">
              <w:rPr>
                <w:rFonts w:ascii="Arial" w:hAnsi="Arial" w:cs="Arial"/>
                <w:sz w:val="24"/>
                <w:szCs w:val="24"/>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430F7F">
              <w:rPr>
                <w:rFonts w:ascii="Arial" w:hAnsi="Arial" w:cs="Arial"/>
                <w:sz w:val="24"/>
                <w:szCs w:val="24"/>
              </w:rPr>
              <w:t>таких</w:t>
            </w:r>
            <w:proofErr w:type="gramEnd"/>
            <w:r w:rsidRPr="00430F7F">
              <w:rPr>
                <w:rFonts w:ascii="Arial" w:hAnsi="Arial" w:cs="Arial"/>
                <w:sz w:val="24"/>
                <w:szCs w:val="24"/>
              </w:rPr>
              <w:t xml:space="preserve"> решения либо обязательства)</w:t>
            </w:r>
          </w:p>
        </w:tc>
        <w:tc>
          <w:tcPr>
            <w:tcW w:w="4677" w:type="dxa"/>
          </w:tcPr>
          <w:p w:rsidR="00191D3C" w:rsidRPr="00430F7F" w:rsidRDefault="00191D3C" w:rsidP="00430F7F">
            <w:pPr>
              <w:ind w:firstLine="709"/>
              <w:jc w:val="both"/>
              <w:rPr>
                <w:rFonts w:ascii="Arial" w:hAnsi="Arial" w:cs="Arial"/>
                <w:sz w:val="24"/>
                <w:szCs w:val="24"/>
              </w:rPr>
            </w:pPr>
          </w:p>
        </w:tc>
      </w:tr>
    </w:tbl>
    <w:p w:rsidR="00191D3C" w:rsidRDefault="00191D3C" w:rsidP="00430F7F">
      <w:pPr>
        <w:ind w:firstLine="709"/>
        <w:jc w:val="both"/>
        <w:rPr>
          <w:rFonts w:ascii="Arial" w:hAnsi="Arial" w:cs="Arial"/>
          <w:sz w:val="24"/>
          <w:szCs w:val="24"/>
        </w:rPr>
      </w:pPr>
      <w:r w:rsidRPr="00430F7F">
        <w:rPr>
          <w:rFonts w:ascii="Arial" w:hAnsi="Arial" w:cs="Arial"/>
          <w:sz w:val="24"/>
          <w:szCs w:val="24"/>
        </w:rPr>
        <w:t xml:space="preserve">Почтовый адрес и (или) адрес электронной почты для связи: </w:t>
      </w:r>
    </w:p>
    <w:p w:rsidR="00191D3C" w:rsidRPr="00430F7F" w:rsidRDefault="00191D3C" w:rsidP="00430F7F">
      <w:pPr>
        <w:ind w:firstLine="709"/>
        <w:jc w:val="both"/>
        <w:rPr>
          <w:rFonts w:ascii="Arial" w:hAnsi="Arial" w:cs="Arial"/>
          <w:sz w:val="24"/>
          <w:szCs w:val="24"/>
        </w:rPr>
      </w:pPr>
      <w:r w:rsidRPr="00430F7F">
        <w:rPr>
          <w:rFonts w:ascii="Arial" w:hAnsi="Arial" w:cs="Arial"/>
          <w:sz w:val="24"/>
          <w:szCs w:val="24"/>
        </w:rPr>
        <w:t xml:space="preserve">Настоящим уведомлением я </w:t>
      </w:r>
    </w:p>
    <w:p w:rsidR="00191D3C" w:rsidRPr="00430F7F" w:rsidRDefault="00191D3C" w:rsidP="00430F7F">
      <w:pPr>
        <w:ind w:firstLine="709"/>
        <w:jc w:val="both"/>
        <w:rPr>
          <w:rFonts w:ascii="Arial" w:hAnsi="Arial" w:cs="Arial"/>
          <w:sz w:val="24"/>
          <w:szCs w:val="24"/>
        </w:rPr>
      </w:pPr>
      <w:proofErr w:type="gramStart"/>
      <w:r w:rsidRPr="00430F7F">
        <w:rPr>
          <w:rFonts w:ascii="Arial" w:hAnsi="Arial" w:cs="Arial"/>
          <w:sz w:val="24"/>
          <w:szCs w:val="24"/>
        </w:rPr>
        <w:t>(фамилия, имя, отчество (при наличии)</w:t>
      </w:r>
      <w:proofErr w:type="gramEnd"/>
    </w:p>
    <w:p w:rsidR="00191D3C" w:rsidRPr="00430F7F" w:rsidRDefault="00191D3C" w:rsidP="00430F7F">
      <w:pPr>
        <w:ind w:firstLine="709"/>
        <w:jc w:val="both"/>
        <w:rPr>
          <w:rFonts w:ascii="Arial" w:hAnsi="Arial" w:cs="Arial"/>
          <w:sz w:val="24"/>
          <w:szCs w:val="24"/>
        </w:rPr>
      </w:pPr>
      <w:r w:rsidRPr="00430F7F">
        <w:rPr>
          <w:rFonts w:ascii="Arial" w:hAnsi="Arial" w:cs="Arial"/>
          <w:sz w:val="24"/>
          <w:szCs w:val="24"/>
        </w:rPr>
        <w:t>даю согласие на обработку персональных данных (в случае если застройщиком является физическое лицо).</w:t>
      </w:r>
    </w:p>
    <w:p w:rsidR="00CA1620" w:rsidRPr="00CA1620" w:rsidRDefault="00CA1620" w:rsidP="00CA1620">
      <w:pPr>
        <w:ind w:firstLine="709"/>
        <w:jc w:val="both"/>
        <w:rPr>
          <w:rFonts w:ascii="Arial" w:hAnsi="Arial" w:cs="Arial"/>
          <w:sz w:val="24"/>
          <w:szCs w:val="24"/>
        </w:rPr>
      </w:pPr>
      <w:proofErr w:type="gramStart"/>
      <w:r w:rsidRPr="00CA1620">
        <w:rPr>
          <w:rFonts w:ascii="Arial" w:hAnsi="Arial" w:cs="Arial"/>
          <w:sz w:val="24"/>
          <w:szCs w:val="24"/>
        </w:rPr>
        <w:t>(должность, в случае (подпись) (расшифровка подписи)</w:t>
      </w:r>
      <w:proofErr w:type="gramEnd"/>
    </w:p>
    <w:p w:rsidR="00CA1620" w:rsidRPr="00CA1620" w:rsidRDefault="00CA1620" w:rsidP="00CA1620">
      <w:pPr>
        <w:ind w:firstLine="709"/>
        <w:jc w:val="both"/>
        <w:rPr>
          <w:rFonts w:ascii="Arial" w:hAnsi="Arial" w:cs="Arial"/>
          <w:sz w:val="24"/>
          <w:szCs w:val="24"/>
        </w:rPr>
      </w:pPr>
      <w:r w:rsidRPr="00CA1620">
        <w:rPr>
          <w:rFonts w:ascii="Arial" w:hAnsi="Arial" w:cs="Arial"/>
          <w:sz w:val="24"/>
          <w:szCs w:val="24"/>
        </w:rPr>
        <w:t>если застройщиком</w:t>
      </w:r>
    </w:p>
    <w:p w:rsidR="00CA1620" w:rsidRPr="00CA1620" w:rsidRDefault="00CA1620" w:rsidP="00CA1620">
      <w:pPr>
        <w:ind w:firstLine="709"/>
        <w:jc w:val="both"/>
        <w:rPr>
          <w:rFonts w:ascii="Arial" w:hAnsi="Arial" w:cs="Arial"/>
          <w:sz w:val="24"/>
          <w:szCs w:val="24"/>
        </w:rPr>
      </w:pPr>
      <w:r w:rsidRPr="00CA1620">
        <w:rPr>
          <w:rFonts w:ascii="Arial" w:hAnsi="Arial" w:cs="Arial"/>
          <w:sz w:val="24"/>
          <w:szCs w:val="24"/>
        </w:rPr>
        <w:t xml:space="preserve">является </w:t>
      </w:r>
      <w:proofErr w:type="gramStart"/>
      <w:r w:rsidRPr="00CA1620">
        <w:rPr>
          <w:rFonts w:ascii="Arial" w:hAnsi="Arial" w:cs="Arial"/>
          <w:sz w:val="24"/>
          <w:szCs w:val="24"/>
        </w:rPr>
        <w:t>юридическое</w:t>
      </w:r>
      <w:proofErr w:type="gramEnd"/>
    </w:p>
    <w:p w:rsidR="00CA1620" w:rsidRPr="00CA1620" w:rsidRDefault="00CA1620" w:rsidP="00CA1620">
      <w:pPr>
        <w:ind w:firstLine="709"/>
        <w:jc w:val="both"/>
        <w:rPr>
          <w:rFonts w:ascii="Arial" w:hAnsi="Arial" w:cs="Arial"/>
          <w:sz w:val="24"/>
          <w:szCs w:val="24"/>
        </w:rPr>
      </w:pPr>
      <w:r w:rsidRPr="00CA1620">
        <w:rPr>
          <w:rFonts w:ascii="Arial" w:hAnsi="Arial" w:cs="Arial"/>
          <w:sz w:val="24"/>
          <w:szCs w:val="24"/>
        </w:rPr>
        <w:t>лицо)</w:t>
      </w:r>
    </w:p>
    <w:p w:rsidR="00191D3C" w:rsidRPr="00430F7F" w:rsidRDefault="00191D3C" w:rsidP="00430F7F">
      <w:pPr>
        <w:ind w:firstLine="709"/>
        <w:jc w:val="both"/>
        <w:rPr>
          <w:rFonts w:ascii="Arial" w:hAnsi="Arial" w:cs="Arial"/>
          <w:sz w:val="24"/>
          <w:szCs w:val="24"/>
        </w:rPr>
      </w:pPr>
      <w:r w:rsidRPr="00430F7F">
        <w:rPr>
          <w:rFonts w:ascii="Arial" w:hAnsi="Arial" w:cs="Arial"/>
          <w:sz w:val="24"/>
          <w:szCs w:val="24"/>
        </w:rPr>
        <w:t>М.П.</w:t>
      </w:r>
    </w:p>
    <w:p w:rsidR="00191D3C" w:rsidRPr="00430F7F" w:rsidRDefault="00191D3C" w:rsidP="00430F7F">
      <w:pPr>
        <w:ind w:firstLine="709"/>
        <w:jc w:val="both"/>
        <w:rPr>
          <w:rFonts w:ascii="Arial" w:hAnsi="Arial" w:cs="Arial"/>
          <w:sz w:val="24"/>
          <w:szCs w:val="24"/>
        </w:rPr>
      </w:pPr>
      <w:r w:rsidRPr="00430F7F">
        <w:rPr>
          <w:rFonts w:ascii="Arial" w:hAnsi="Arial" w:cs="Arial"/>
          <w:sz w:val="24"/>
          <w:szCs w:val="24"/>
        </w:rPr>
        <w:lastRenderedPageBreak/>
        <w:t>(при наличии)</w:t>
      </w:r>
    </w:p>
    <w:p w:rsidR="00191D3C" w:rsidRPr="00430F7F" w:rsidRDefault="00191D3C" w:rsidP="00430F7F">
      <w:pPr>
        <w:ind w:firstLine="709"/>
        <w:jc w:val="both"/>
        <w:rPr>
          <w:rFonts w:ascii="Arial" w:hAnsi="Arial" w:cs="Arial"/>
          <w:sz w:val="24"/>
          <w:szCs w:val="24"/>
        </w:rPr>
      </w:pPr>
      <w:r w:rsidRPr="00430F7F">
        <w:rPr>
          <w:rFonts w:ascii="Arial" w:hAnsi="Arial" w:cs="Arial"/>
          <w:sz w:val="24"/>
          <w:szCs w:val="24"/>
        </w:rPr>
        <w:t xml:space="preserve">К настоящему уведомлению прилагаются: </w:t>
      </w:r>
    </w:p>
    <w:p w:rsidR="00191D3C" w:rsidRPr="00430F7F" w:rsidRDefault="00191D3C" w:rsidP="00430F7F">
      <w:pPr>
        <w:ind w:firstLine="709"/>
        <w:jc w:val="both"/>
        <w:rPr>
          <w:rFonts w:ascii="Arial" w:hAnsi="Arial" w:cs="Arial"/>
          <w:sz w:val="24"/>
          <w:szCs w:val="24"/>
        </w:rPr>
      </w:pPr>
      <w:r w:rsidRPr="00430F7F">
        <w:rPr>
          <w:rFonts w:ascii="Arial" w:hAnsi="Arial" w:cs="Arial"/>
          <w:sz w:val="24"/>
          <w:szCs w:val="24"/>
        </w:rPr>
        <w:t>(документы в соответствии с частью 10 статьи 55.31 Градостроительного кодекса Российской Федерации)</w:t>
      </w:r>
    </w:p>
    <w:p w:rsidR="00191D3C" w:rsidRPr="00FB5A26" w:rsidRDefault="00FB5A26" w:rsidP="00FB5A26">
      <w:pPr>
        <w:ind w:firstLine="709"/>
        <w:jc w:val="both"/>
        <w:rPr>
          <w:rFonts w:ascii="Arial" w:hAnsi="Arial" w:cs="Arial"/>
          <w:sz w:val="24"/>
          <w:szCs w:val="24"/>
        </w:rPr>
      </w:pPr>
      <w:r w:rsidRPr="00FB5A26">
        <w:rPr>
          <w:rFonts w:ascii="Arial" w:hAnsi="Arial" w:cs="Arial"/>
          <w:sz w:val="24"/>
          <w:szCs w:val="24"/>
        </w:rPr>
        <w:t>*</w:t>
      </w:r>
      <w:r>
        <w:rPr>
          <w:rFonts w:ascii="Arial" w:hAnsi="Arial" w:cs="Arial"/>
          <w:sz w:val="24"/>
          <w:szCs w:val="24"/>
        </w:rPr>
        <w:t xml:space="preserve"> </w:t>
      </w:r>
      <w:r w:rsidR="00191D3C" w:rsidRPr="00FB5A26">
        <w:rPr>
          <w:rFonts w:ascii="Arial" w:hAnsi="Arial" w:cs="Arial"/>
          <w:sz w:val="24"/>
          <w:szCs w:val="24"/>
        </w:rPr>
        <w:t>пункт не является обязательным для заполнения заявителем, так как документ (сведения) запрашивается Комитетом в рамках межведомственного информационного взаимодействия посредством направления межведомственного запроса.</w:t>
      </w:r>
    </w:p>
    <w:p w:rsidR="00191D3C" w:rsidRPr="00430F7F" w:rsidRDefault="00191D3C" w:rsidP="00FB5A26">
      <w:pPr>
        <w:jc w:val="right"/>
        <w:rPr>
          <w:rFonts w:ascii="Arial" w:hAnsi="Arial" w:cs="Arial"/>
          <w:sz w:val="24"/>
          <w:szCs w:val="24"/>
        </w:rPr>
      </w:pPr>
      <w:r w:rsidRPr="00430F7F">
        <w:rPr>
          <w:rFonts w:ascii="Arial" w:hAnsi="Arial" w:cs="Arial"/>
          <w:sz w:val="24"/>
          <w:szCs w:val="24"/>
        </w:rPr>
        <w:t>Приложение № 4</w:t>
      </w:r>
    </w:p>
    <w:p w:rsidR="00191D3C" w:rsidRPr="00430F7F" w:rsidRDefault="00191D3C" w:rsidP="00FB5A26">
      <w:pPr>
        <w:jc w:val="right"/>
        <w:rPr>
          <w:rFonts w:ascii="Arial" w:hAnsi="Arial" w:cs="Arial"/>
          <w:sz w:val="24"/>
          <w:szCs w:val="24"/>
        </w:rPr>
      </w:pPr>
      <w:r w:rsidRPr="00430F7F">
        <w:rPr>
          <w:rFonts w:ascii="Arial" w:hAnsi="Arial" w:cs="Arial"/>
          <w:sz w:val="24"/>
          <w:szCs w:val="24"/>
        </w:rPr>
        <w:t>к Регламенту</w:t>
      </w:r>
    </w:p>
    <w:p w:rsidR="00191D3C" w:rsidRPr="00FB5A26" w:rsidRDefault="00191D3C" w:rsidP="00FB5A26">
      <w:pPr>
        <w:autoSpaceDE w:val="0"/>
        <w:autoSpaceDN w:val="0"/>
        <w:ind w:firstLine="567"/>
        <w:jc w:val="center"/>
        <w:rPr>
          <w:rFonts w:ascii="Arial" w:eastAsia="Calibri" w:hAnsi="Arial" w:cs="Arial"/>
          <w:sz w:val="24"/>
          <w:szCs w:val="24"/>
          <w:lang w:eastAsia="en-US"/>
        </w:rPr>
      </w:pPr>
      <w:r w:rsidRPr="00FB5A26">
        <w:rPr>
          <w:rFonts w:ascii="Arial" w:eastAsia="Calibri" w:hAnsi="Arial" w:cs="Arial"/>
          <w:sz w:val="24"/>
          <w:szCs w:val="24"/>
          <w:lang w:eastAsia="en-US"/>
        </w:rPr>
        <w:t>ФОРМА</w:t>
      </w:r>
    </w:p>
    <w:p w:rsidR="00191D3C" w:rsidRPr="00FB5A26" w:rsidRDefault="00191D3C" w:rsidP="00FB5A26">
      <w:pPr>
        <w:autoSpaceDE w:val="0"/>
        <w:autoSpaceDN w:val="0"/>
        <w:ind w:firstLine="567"/>
        <w:jc w:val="center"/>
        <w:rPr>
          <w:rFonts w:ascii="Arial" w:eastAsia="Calibri" w:hAnsi="Arial" w:cs="Arial"/>
          <w:sz w:val="24"/>
          <w:szCs w:val="24"/>
          <w:lang w:eastAsia="en-US"/>
        </w:rPr>
      </w:pPr>
      <w:r w:rsidRPr="00FB5A26">
        <w:rPr>
          <w:rFonts w:ascii="Arial" w:eastAsia="Calibri" w:hAnsi="Arial" w:cs="Arial"/>
          <w:sz w:val="24"/>
          <w:szCs w:val="24"/>
          <w:lang w:eastAsia="en-US"/>
        </w:rPr>
        <w:t>Уведомление о завершении сноса объекта капитального строительства</w:t>
      </w:r>
    </w:p>
    <w:p w:rsidR="00191D3C" w:rsidRPr="00FB5A26" w:rsidRDefault="00191D3C" w:rsidP="00FB5A26">
      <w:pPr>
        <w:autoSpaceDE w:val="0"/>
        <w:autoSpaceDN w:val="0"/>
        <w:ind w:firstLine="567"/>
        <w:jc w:val="center"/>
        <w:rPr>
          <w:rFonts w:ascii="Arial" w:eastAsia="Calibri" w:hAnsi="Arial" w:cs="Arial"/>
          <w:sz w:val="24"/>
          <w:szCs w:val="24"/>
          <w:lang w:eastAsia="en-US"/>
        </w:rPr>
      </w:pPr>
      <w:r w:rsidRPr="00FB5A26">
        <w:rPr>
          <w:rFonts w:ascii="Arial" w:eastAsia="Calibri" w:hAnsi="Arial" w:cs="Arial"/>
          <w:sz w:val="24"/>
          <w:szCs w:val="24"/>
          <w:lang w:eastAsia="en-US"/>
        </w:rPr>
        <w:t>(наименование органа местного самоуправления поселения, городского округа по месту нахождения</w:t>
      </w:r>
      <w:r w:rsidR="00430F7F" w:rsidRPr="00FB5A26">
        <w:rPr>
          <w:rFonts w:ascii="Arial" w:eastAsia="Calibri" w:hAnsi="Arial" w:cs="Arial"/>
          <w:sz w:val="24"/>
          <w:szCs w:val="24"/>
          <w:lang w:eastAsia="en-US"/>
        </w:rPr>
        <w:t xml:space="preserve"> </w:t>
      </w:r>
      <w:r w:rsidRPr="00FB5A26">
        <w:rPr>
          <w:rFonts w:ascii="Arial" w:eastAsia="Calibri" w:hAnsi="Arial" w:cs="Arial"/>
          <w:sz w:val="24"/>
          <w:szCs w:val="24"/>
          <w:lang w:eastAsia="en-US"/>
        </w:rPr>
        <w:t>земельного участка, на котором располагался снесенный объект капитального строительства, или</w:t>
      </w:r>
      <w:r w:rsidR="00430F7F" w:rsidRPr="00FB5A26">
        <w:rPr>
          <w:rFonts w:ascii="Arial" w:eastAsia="Calibri" w:hAnsi="Arial" w:cs="Arial"/>
          <w:sz w:val="24"/>
          <w:szCs w:val="24"/>
          <w:lang w:eastAsia="en-US"/>
        </w:rPr>
        <w:t xml:space="preserve"> </w:t>
      </w:r>
      <w:r w:rsidRPr="00FB5A26">
        <w:rPr>
          <w:rFonts w:ascii="Arial" w:eastAsia="Calibri" w:hAnsi="Arial" w:cs="Arial"/>
          <w:sz w:val="24"/>
          <w:szCs w:val="24"/>
          <w:lang w:eastAsia="en-US"/>
        </w:rPr>
        <w:t>в случае, если такой земельный участок находится на межселенной территории, – наименование органа местного самоуправления муниципального района)</w:t>
      </w:r>
    </w:p>
    <w:p w:rsidR="00191D3C" w:rsidRPr="00FB5A26" w:rsidRDefault="00191D3C" w:rsidP="00FB5A26">
      <w:pPr>
        <w:autoSpaceDE w:val="0"/>
        <w:autoSpaceDN w:val="0"/>
        <w:ind w:firstLine="567"/>
        <w:jc w:val="center"/>
        <w:rPr>
          <w:rFonts w:ascii="Arial" w:eastAsia="Calibri" w:hAnsi="Arial" w:cs="Arial"/>
          <w:sz w:val="24"/>
          <w:szCs w:val="24"/>
          <w:lang w:eastAsia="en-US"/>
        </w:rPr>
      </w:pPr>
      <w:r w:rsidRPr="00FB5A26">
        <w:rPr>
          <w:rFonts w:ascii="Arial" w:eastAsia="Calibri" w:hAnsi="Arial" w:cs="Arial"/>
          <w:sz w:val="24"/>
          <w:szCs w:val="24"/>
          <w:lang w:eastAsia="en-US"/>
        </w:rPr>
        <w:t>1. Сведения о застройщике, техническом заказчике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139"/>
        <w:gridCol w:w="4677"/>
      </w:tblGrid>
      <w:tr w:rsidR="00191D3C" w:rsidRPr="00430F7F" w:rsidTr="00C628F3">
        <w:tc>
          <w:tcPr>
            <w:tcW w:w="851"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1.1</w:t>
            </w:r>
          </w:p>
        </w:tc>
        <w:tc>
          <w:tcPr>
            <w:tcW w:w="8816" w:type="dxa"/>
            <w:gridSpan w:val="2"/>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Сведения о физическом лице, в случае если застройщиком является физическое лицо:</w:t>
            </w:r>
          </w:p>
        </w:tc>
      </w:tr>
      <w:tr w:rsidR="00191D3C" w:rsidRPr="00430F7F" w:rsidTr="00C628F3">
        <w:tc>
          <w:tcPr>
            <w:tcW w:w="851"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1.1.1</w:t>
            </w:r>
          </w:p>
        </w:tc>
        <w:tc>
          <w:tcPr>
            <w:tcW w:w="4139"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Фамилия, имя, отчество (при наличии)</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1.1.2</w:t>
            </w:r>
          </w:p>
        </w:tc>
        <w:tc>
          <w:tcPr>
            <w:tcW w:w="4139"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Место жительства</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1.1.3</w:t>
            </w:r>
          </w:p>
        </w:tc>
        <w:tc>
          <w:tcPr>
            <w:tcW w:w="4139"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Реквизиты документа, удостоверяющего личность</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1.2</w:t>
            </w:r>
          </w:p>
        </w:tc>
        <w:tc>
          <w:tcPr>
            <w:tcW w:w="8816" w:type="dxa"/>
            <w:gridSpan w:val="2"/>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Сведения о юридическом лице, в случае если застройщиком или техническим заказчиком является юридическое лицо:</w:t>
            </w:r>
          </w:p>
        </w:tc>
      </w:tr>
      <w:tr w:rsidR="00191D3C" w:rsidRPr="00430F7F" w:rsidTr="00C628F3">
        <w:tc>
          <w:tcPr>
            <w:tcW w:w="851"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1.2.1</w:t>
            </w:r>
          </w:p>
        </w:tc>
        <w:tc>
          <w:tcPr>
            <w:tcW w:w="4139"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Наименование</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1.2.2</w:t>
            </w:r>
          </w:p>
        </w:tc>
        <w:tc>
          <w:tcPr>
            <w:tcW w:w="4139"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Место нахождения</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1.2.3</w:t>
            </w:r>
          </w:p>
        </w:tc>
        <w:tc>
          <w:tcPr>
            <w:tcW w:w="4139"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Государственный регистрационный номер записи</w:t>
            </w:r>
            <w:r w:rsidRPr="00430F7F">
              <w:rPr>
                <w:rFonts w:ascii="Arial" w:hAnsi="Arial" w:cs="Arial"/>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C628F3">
        <w:tc>
          <w:tcPr>
            <w:tcW w:w="851"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1.2.4</w:t>
            </w:r>
          </w:p>
        </w:tc>
        <w:tc>
          <w:tcPr>
            <w:tcW w:w="4139"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Идентификационный номер налогоплательщика,</w:t>
            </w:r>
            <w:r w:rsidR="00FB5A26">
              <w:rPr>
                <w:rFonts w:ascii="Arial" w:hAnsi="Arial" w:cs="Arial"/>
                <w:sz w:val="24"/>
                <w:szCs w:val="24"/>
              </w:rPr>
              <w:t xml:space="preserve"> </w:t>
            </w:r>
            <w:r w:rsidRPr="00430F7F">
              <w:rPr>
                <w:rFonts w:ascii="Arial" w:hAnsi="Arial" w:cs="Arial"/>
                <w:sz w:val="24"/>
                <w:szCs w:val="24"/>
              </w:rPr>
              <w:t>за исключением случая, если заявителем является иностранное юридическое лицо</w:t>
            </w:r>
          </w:p>
        </w:tc>
        <w:tc>
          <w:tcPr>
            <w:tcW w:w="4677" w:type="dxa"/>
          </w:tcPr>
          <w:p w:rsidR="00191D3C" w:rsidRPr="00430F7F" w:rsidRDefault="00191D3C" w:rsidP="00430F7F">
            <w:pPr>
              <w:ind w:firstLine="709"/>
              <w:jc w:val="both"/>
              <w:rPr>
                <w:rFonts w:ascii="Arial" w:hAnsi="Arial" w:cs="Arial"/>
                <w:sz w:val="24"/>
                <w:szCs w:val="24"/>
              </w:rPr>
            </w:pPr>
          </w:p>
        </w:tc>
      </w:tr>
    </w:tbl>
    <w:p w:rsidR="00191D3C" w:rsidRPr="00FB5A26" w:rsidRDefault="00191D3C" w:rsidP="00FB5A26">
      <w:pPr>
        <w:autoSpaceDE w:val="0"/>
        <w:autoSpaceDN w:val="0"/>
        <w:ind w:firstLine="567"/>
        <w:jc w:val="center"/>
        <w:rPr>
          <w:rFonts w:ascii="Arial" w:eastAsia="Calibri" w:hAnsi="Arial" w:cs="Arial"/>
          <w:sz w:val="24"/>
          <w:szCs w:val="24"/>
          <w:lang w:eastAsia="en-US"/>
        </w:rPr>
      </w:pPr>
      <w:r w:rsidRPr="00FB5A26">
        <w:rPr>
          <w:rFonts w:ascii="Arial" w:eastAsia="Calibri" w:hAnsi="Arial" w:cs="Arial"/>
          <w:sz w:val="24"/>
          <w:szCs w:val="24"/>
          <w:lang w:eastAsia="en-US"/>
        </w:rPr>
        <w:t>2. Сведения о земельном участке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139"/>
        <w:gridCol w:w="4677"/>
      </w:tblGrid>
      <w:tr w:rsidR="00191D3C" w:rsidRPr="00430F7F" w:rsidTr="001B1277">
        <w:tc>
          <w:tcPr>
            <w:tcW w:w="851"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2.1</w:t>
            </w:r>
          </w:p>
        </w:tc>
        <w:tc>
          <w:tcPr>
            <w:tcW w:w="4139"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Кадастровый номер земельного участка (при наличии)</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1B1277">
        <w:tc>
          <w:tcPr>
            <w:tcW w:w="851"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2.2</w:t>
            </w:r>
          </w:p>
        </w:tc>
        <w:tc>
          <w:tcPr>
            <w:tcW w:w="4139"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Адрес или описание местоположения земельного участка</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1B1277">
        <w:tc>
          <w:tcPr>
            <w:tcW w:w="851"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2.3</w:t>
            </w:r>
          </w:p>
        </w:tc>
        <w:tc>
          <w:tcPr>
            <w:tcW w:w="4139"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Сведения о праве застройщика</w:t>
            </w:r>
            <w:r w:rsidRPr="00430F7F">
              <w:rPr>
                <w:rFonts w:ascii="Arial" w:hAnsi="Arial" w:cs="Arial"/>
                <w:sz w:val="24"/>
                <w:szCs w:val="24"/>
              </w:rPr>
              <w:br/>
              <w:t>на земельный участок (правоустанавливающие документы)*</w:t>
            </w:r>
          </w:p>
        </w:tc>
        <w:tc>
          <w:tcPr>
            <w:tcW w:w="4677" w:type="dxa"/>
          </w:tcPr>
          <w:p w:rsidR="00191D3C" w:rsidRPr="00430F7F" w:rsidRDefault="00191D3C" w:rsidP="00430F7F">
            <w:pPr>
              <w:ind w:firstLine="709"/>
              <w:jc w:val="both"/>
              <w:rPr>
                <w:rFonts w:ascii="Arial" w:hAnsi="Arial" w:cs="Arial"/>
                <w:sz w:val="24"/>
                <w:szCs w:val="24"/>
              </w:rPr>
            </w:pPr>
          </w:p>
        </w:tc>
      </w:tr>
      <w:tr w:rsidR="00191D3C" w:rsidRPr="00430F7F" w:rsidTr="001B1277">
        <w:tc>
          <w:tcPr>
            <w:tcW w:w="851"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2.4</w:t>
            </w:r>
          </w:p>
        </w:tc>
        <w:tc>
          <w:tcPr>
            <w:tcW w:w="4139" w:type="dxa"/>
          </w:tcPr>
          <w:p w:rsidR="00191D3C" w:rsidRPr="00430F7F" w:rsidRDefault="00191D3C" w:rsidP="00FB5A26">
            <w:pPr>
              <w:autoSpaceDE w:val="0"/>
              <w:autoSpaceDN w:val="0"/>
              <w:jc w:val="both"/>
              <w:rPr>
                <w:rFonts w:ascii="Arial" w:hAnsi="Arial" w:cs="Arial"/>
                <w:sz w:val="24"/>
                <w:szCs w:val="24"/>
              </w:rPr>
            </w:pPr>
            <w:r w:rsidRPr="00430F7F">
              <w:rPr>
                <w:rFonts w:ascii="Arial" w:hAnsi="Arial" w:cs="Arial"/>
                <w:sz w:val="24"/>
                <w:szCs w:val="24"/>
              </w:rPr>
              <w:t xml:space="preserve">Сведения о наличии прав иных лиц </w:t>
            </w:r>
            <w:r w:rsidRPr="00430F7F">
              <w:rPr>
                <w:rFonts w:ascii="Arial" w:hAnsi="Arial" w:cs="Arial"/>
                <w:sz w:val="24"/>
                <w:szCs w:val="24"/>
              </w:rPr>
              <w:lastRenderedPageBreak/>
              <w:t>на земельный участок (при наличии таких лиц)*</w:t>
            </w:r>
          </w:p>
        </w:tc>
        <w:tc>
          <w:tcPr>
            <w:tcW w:w="4677" w:type="dxa"/>
          </w:tcPr>
          <w:p w:rsidR="00191D3C" w:rsidRPr="00430F7F" w:rsidRDefault="00191D3C" w:rsidP="00430F7F">
            <w:pPr>
              <w:ind w:firstLine="709"/>
              <w:jc w:val="both"/>
              <w:rPr>
                <w:rFonts w:ascii="Arial" w:hAnsi="Arial" w:cs="Arial"/>
                <w:sz w:val="24"/>
                <w:szCs w:val="24"/>
              </w:rPr>
            </w:pPr>
          </w:p>
        </w:tc>
      </w:tr>
    </w:tbl>
    <w:p w:rsidR="001B1277" w:rsidRDefault="001B1277"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lastRenderedPageBreak/>
        <w:t>Настоящим уведомляю о сносе объекта капитального строительства</w:t>
      </w:r>
    </w:p>
    <w:p w:rsidR="00191D3C" w:rsidRPr="00430F7F" w:rsidRDefault="00191D3C" w:rsidP="004B6B32">
      <w:pPr>
        <w:autoSpaceDE w:val="0"/>
        <w:autoSpaceDN w:val="0"/>
        <w:adjustRightInd w:val="0"/>
        <w:ind w:firstLine="567"/>
        <w:jc w:val="both"/>
        <w:rPr>
          <w:rFonts w:ascii="Arial" w:hAnsi="Arial" w:cs="Arial"/>
          <w:sz w:val="24"/>
          <w:szCs w:val="24"/>
        </w:rPr>
      </w:pPr>
      <w:proofErr w:type="gramStart"/>
      <w:r w:rsidRPr="00430F7F">
        <w:rPr>
          <w:rFonts w:ascii="Arial" w:hAnsi="Arial" w:cs="Arial"/>
          <w:sz w:val="24"/>
          <w:szCs w:val="24"/>
        </w:rPr>
        <w:t>(кадастровый номер объекта капитального строительства (при наличии)</w:t>
      </w:r>
      <w:proofErr w:type="gramEnd"/>
    </w:p>
    <w:p w:rsidR="001B1277" w:rsidRDefault="001B1277"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t>указанного в уведомлении о планируемом сносе объекта капитального строительства</w:t>
      </w:r>
    </w:p>
    <w:p w:rsidR="001B1277" w:rsidRDefault="001B1277" w:rsidP="004B6B32">
      <w:pPr>
        <w:autoSpaceDE w:val="0"/>
        <w:autoSpaceDN w:val="0"/>
        <w:adjustRightInd w:val="0"/>
        <w:ind w:firstLine="567"/>
        <w:jc w:val="both"/>
        <w:rPr>
          <w:rFonts w:ascii="Arial" w:hAnsi="Arial" w:cs="Arial"/>
          <w:sz w:val="24"/>
          <w:szCs w:val="24"/>
        </w:rPr>
      </w:pPr>
      <w:r>
        <w:rPr>
          <w:rFonts w:ascii="Arial" w:hAnsi="Arial" w:cs="Arial"/>
          <w:sz w:val="24"/>
          <w:szCs w:val="24"/>
        </w:rPr>
        <w:t>дата направления</w:t>
      </w:r>
    </w:p>
    <w:p w:rsidR="00191D3C" w:rsidRPr="00430F7F" w:rsidRDefault="00191D3C"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t>Почтовый адрес и (или) адрес электронной почты для связи:</w:t>
      </w:r>
    </w:p>
    <w:p w:rsidR="00191D3C" w:rsidRPr="00430F7F" w:rsidRDefault="00191D3C"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t>Настоящим уведомлением я</w:t>
      </w:r>
    </w:p>
    <w:p w:rsidR="00191D3C" w:rsidRPr="00430F7F" w:rsidRDefault="00191D3C" w:rsidP="004B6B32">
      <w:pPr>
        <w:autoSpaceDE w:val="0"/>
        <w:autoSpaceDN w:val="0"/>
        <w:adjustRightInd w:val="0"/>
        <w:ind w:firstLine="567"/>
        <w:jc w:val="both"/>
        <w:rPr>
          <w:rFonts w:ascii="Arial" w:hAnsi="Arial" w:cs="Arial"/>
          <w:sz w:val="24"/>
          <w:szCs w:val="24"/>
        </w:rPr>
      </w:pPr>
      <w:proofErr w:type="gramStart"/>
      <w:r w:rsidRPr="00430F7F">
        <w:rPr>
          <w:rFonts w:ascii="Arial" w:hAnsi="Arial" w:cs="Arial"/>
          <w:sz w:val="24"/>
          <w:szCs w:val="24"/>
        </w:rPr>
        <w:t>(фамилия, имя, отчество (при наличии)</w:t>
      </w:r>
      <w:proofErr w:type="gramEnd"/>
    </w:p>
    <w:p w:rsidR="00191D3C" w:rsidRPr="00430F7F" w:rsidRDefault="00191D3C"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t>даю согласие на обработку персональных данных (в случае если застройщиком является физическое лицо).</w:t>
      </w:r>
    </w:p>
    <w:p w:rsidR="00AF2ED8" w:rsidRPr="00CA1620" w:rsidRDefault="00AF2ED8" w:rsidP="004B6B32">
      <w:pPr>
        <w:autoSpaceDE w:val="0"/>
        <w:autoSpaceDN w:val="0"/>
        <w:adjustRightInd w:val="0"/>
        <w:ind w:firstLine="567"/>
        <w:jc w:val="both"/>
        <w:rPr>
          <w:rFonts w:ascii="Arial" w:hAnsi="Arial" w:cs="Arial"/>
          <w:sz w:val="24"/>
          <w:szCs w:val="24"/>
        </w:rPr>
      </w:pPr>
      <w:proofErr w:type="gramStart"/>
      <w:r w:rsidRPr="00CA1620">
        <w:rPr>
          <w:rFonts w:ascii="Arial" w:hAnsi="Arial" w:cs="Arial"/>
          <w:sz w:val="24"/>
          <w:szCs w:val="24"/>
        </w:rPr>
        <w:t>(должность, в случае (подпись) (расшифровка подписи)</w:t>
      </w:r>
      <w:proofErr w:type="gramEnd"/>
    </w:p>
    <w:p w:rsidR="00AF2ED8" w:rsidRPr="00CA1620" w:rsidRDefault="00AF2ED8" w:rsidP="004B6B32">
      <w:pPr>
        <w:autoSpaceDE w:val="0"/>
        <w:autoSpaceDN w:val="0"/>
        <w:adjustRightInd w:val="0"/>
        <w:ind w:firstLine="567"/>
        <w:jc w:val="both"/>
        <w:rPr>
          <w:rFonts w:ascii="Arial" w:hAnsi="Arial" w:cs="Arial"/>
          <w:sz w:val="24"/>
          <w:szCs w:val="24"/>
        </w:rPr>
      </w:pPr>
      <w:r w:rsidRPr="00CA1620">
        <w:rPr>
          <w:rFonts w:ascii="Arial" w:hAnsi="Arial" w:cs="Arial"/>
          <w:sz w:val="24"/>
          <w:szCs w:val="24"/>
        </w:rPr>
        <w:t>если застройщиком</w:t>
      </w:r>
    </w:p>
    <w:p w:rsidR="00AF2ED8" w:rsidRPr="00CA1620" w:rsidRDefault="00AF2ED8" w:rsidP="004B6B32">
      <w:pPr>
        <w:autoSpaceDE w:val="0"/>
        <w:autoSpaceDN w:val="0"/>
        <w:adjustRightInd w:val="0"/>
        <w:ind w:firstLine="567"/>
        <w:jc w:val="both"/>
        <w:rPr>
          <w:rFonts w:ascii="Arial" w:hAnsi="Arial" w:cs="Arial"/>
          <w:sz w:val="24"/>
          <w:szCs w:val="24"/>
        </w:rPr>
      </w:pPr>
      <w:r w:rsidRPr="00CA1620">
        <w:rPr>
          <w:rFonts w:ascii="Arial" w:hAnsi="Arial" w:cs="Arial"/>
          <w:sz w:val="24"/>
          <w:szCs w:val="24"/>
        </w:rPr>
        <w:t xml:space="preserve">является </w:t>
      </w:r>
      <w:proofErr w:type="gramStart"/>
      <w:r w:rsidRPr="00CA1620">
        <w:rPr>
          <w:rFonts w:ascii="Arial" w:hAnsi="Arial" w:cs="Arial"/>
          <w:sz w:val="24"/>
          <w:szCs w:val="24"/>
        </w:rPr>
        <w:t>юридическое</w:t>
      </w:r>
      <w:proofErr w:type="gramEnd"/>
    </w:p>
    <w:p w:rsidR="00AF2ED8" w:rsidRPr="00CA1620" w:rsidRDefault="00AF2ED8" w:rsidP="004B6B32">
      <w:pPr>
        <w:autoSpaceDE w:val="0"/>
        <w:autoSpaceDN w:val="0"/>
        <w:adjustRightInd w:val="0"/>
        <w:ind w:firstLine="567"/>
        <w:jc w:val="both"/>
        <w:rPr>
          <w:rFonts w:ascii="Arial" w:hAnsi="Arial" w:cs="Arial"/>
          <w:sz w:val="24"/>
          <w:szCs w:val="24"/>
        </w:rPr>
      </w:pPr>
      <w:r w:rsidRPr="00CA1620">
        <w:rPr>
          <w:rFonts w:ascii="Arial" w:hAnsi="Arial" w:cs="Arial"/>
          <w:sz w:val="24"/>
          <w:szCs w:val="24"/>
        </w:rPr>
        <w:t>лицо)</w:t>
      </w:r>
    </w:p>
    <w:p w:rsidR="00AF2ED8" w:rsidRPr="00430F7F" w:rsidRDefault="00AF2ED8"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t>М.П.</w:t>
      </w:r>
    </w:p>
    <w:p w:rsidR="00191D3C" w:rsidRPr="00430F7F" w:rsidRDefault="00191D3C"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t>(при наличии)</w:t>
      </w:r>
    </w:p>
    <w:p w:rsidR="00AF2ED8" w:rsidRDefault="00191D3C"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t>* пункт не является обязательным для заполнения заявителем, так как документ (сведения) запрашивается Комитетом в рамках межведомственного информационного взаимодействия посредством направления межведомственного запроса.</w:t>
      </w:r>
    </w:p>
    <w:p w:rsidR="00191D3C" w:rsidRPr="00430F7F" w:rsidRDefault="00191D3C" w:rsidP="00AF2ED8">
      <w:pPr>
        <w:jc w:val="right"/>
        <w:rPr>
          <w:rFonts w:ascii="Arial" w:hAnsi="Arial" w:cs="Arial"/>
          <w:sz w:val="24"/>
          <w:szCs w:val="24"/>
        </w:rPr>
      </w:pPr>
      <w:r w:rsidRPr="00430F7F">
        <w:rPr>
          <w:rFonts w:ascii="Arial" w:hAnsi="Arial" w:cs="Arial"/>
          <w:sz w:val="24"/>
          <w:szCs w:val="24"/>
        </w:rPr>
        <w:t>Приложение № 5</w:t>
      </w:r>
    </w:p>
    <w:p w:rsidR="00191D3C" w:rsidRPr="00430F7F" w:rsidRDefault="00191D3C" w:rsidP="00AF2ED8">
      <w:pPr>
        <w:jc w:val="right"/>
        <w:rPr>
          <w:rFonts w:ascii="Arial" w:hAnsi="Arial" w:cs="Arial"/>
          <w:sz w:val="24"/>
          <w:szCs w:val="24"/>
        </w:rPr>
      </w:pPr>
      <w:r w:rsidRPr="00430F7F">
        <w:rPr>
          <w:rFonts w:ascii="Arial" w:hAnsi="Arial" w:cs="Arial"/>
          <w:sz w:val="24"/>
          <w:szCs w:val="24"/>
        </w:rPr>
        <w:t>к Регламенту</w:t>
      </w:r>
    </w:p>
    <w:p w:rsidR="00191D3C" w:rsidRPr="00430F7F" w:rsidRDefault="00191D3C" w:rsidP="004B6B32">
      <w:pPr>
        <w:widowControl w:val="0"/>
        <w:tabs>
          <w:tab w:val="left" w:pos="5245"/>
        </w:tabs>
        <w:autoSpaceDE w:val="0"/>
        <w:autoSpaceDN w:val="0"/>
        <w:adjustRightInd w:val="0"/>
        <w:jc w:val="right"/>
        <w:rPr>
          <w:rFonts w:ascii="Arial" w:hAnsi="Arial" w:cs="Arial"/>
          <w:sz w:val="24"/>
          <w:szCs w:val="24"/>
        </w:rPr>
      </w:pPr>
      <w:r w:rsidRPr="00430F7F">
        <w:rPr>
          <w:rFonts w:ascii="Arial" w:hAnsi="Arial" w:cs="Arial"/>
          <w:sz w:val="24"/>
          <w:szCs w:val="24"/>
        </w:rPr>
        <w:t>Кому:</w:t>
      </w:r>
    </w:p>
    <w:p w:rsidR="00191D3C" w:rsidRPr="00430F7F" w:rsidRDefault="00191D3C" w:rsidP="004B6B32">
      <w:pPr>
        <w:widowControl w:val="0"/>
        <w:tabs>
          <w:tab w:val="left" w:pos="5245"/>
        </w:tabs>
        <w:autoSpaceDE w:val="0"/>
        <w:autoSpaceDN w:val="0"/>
        <w:adjustRightInd w:val="0"/>
        <w:jc w:val="right"/>
        <w:rPr>
          <w:rFonts w:ascii="Arial" w:hAnsi="Arial" w:cs="Arial"/>
          <w:sz w:val="24"/>
          <w:szCs w:val="24"/>
        </w:rPr>
      </w:pPr>
      <w:r w:rsidRPr="00430F7F">
        <w:rPr>
          <w:rFonts w:ascii="Arial" w:hAnsi="Arial" w:cs="Arial"/>
          <w:sz w:val="24"/>
          <w:szCs w:val="24"/>
        </w:rPr>
        <w:t>Почтовый адрес:</w:t>
      </w:r>
    </w:p>
    <w:p w:rsidR="00191D3C" w:rsidRPr="004B6B32" w:rsidRDefault="00191D3C" w:rsidP="004B6B32">
      <w:pPr>
        <w:widowControl w:val="0"/>
        <w:tabs>
          <w:tab w:val="left" w:pos="5245"/>
        </w:tabs>
        <w:autoSpaceDE w:val="0"/>
        <w:autoSpaceDN w:val="0"/>
        <w:adjustRightInd w:val="0"/>
        <w:jc w:val="right"/>
        <w:rPr>
          <w:rFonts w:ascii="Arial" w:hAnsi="Arial" w:cs="Arial"/>
          <w:sz w:val="24"/>
          <w:szCs w:val="24"/>
        </w:rPr>
      </w:pPr>
      <w:r w:rsidRPr="00430F7F">
        <w:rPr>
          <w:rFonts w:ascii="Arial" w:hAnsi="Arial" w:cs="Arial"/>
          <w:sz w:val="24"/>
          <w:szCs w:val="24"/>
        </w:rPr>
        <w:t>Адрес электронной почты (при наличии):</w:t>
      </w:r>
    </w:p>
    <w:p w:rsidR="00191D3C" w:rsidRPr="004B6B32" w:rsidRDefault="00191D3C" w:rsidP="004B6B32">
      <w:pPr>
        <w:autoSpaceDE w:val="0"/>
        <w:autoSpaceDN w:val="0"/>
        <w:ind w:firstLine="567"/>
        <w:jc w:val="center"/>
        <w:rPr>
          <w:rFonts w:ascii="Arial" w:eastAsia="Calibri" w:hAnsi="Arial" w:cs="Arial"/>
          <w:sz w:val="24"/>
          <w:szCs w:val="24"/>
          <w:lang w:eastAsia="en-US"/>
        </w:rPr>
      </w:pPr>
      <w:r w:rsidRPr="004B6B32">
        <w:rPr>
          <w:rFonts w:ascii="Arial" w:eastAsia="Calibri" w:hAnsi="Arial" w:cs="Arial"/>
          <w:sz w:val="24"/>
          <w:szCs w:val="24"/>
          <w:lang w:eastAsia="en-US"/>
        </w:rPr>
        <w:t>Форма извещения о приеме</w:t>
      </w:r>
      <w:r w:rsidR="00AF59BE" w:rsidRPr="004B6B32">
        <w:rPr>
          <w:rFonts w:ascii="Arial" w:eastAsia="Calibri" w:hAnsi="Arial" w:cs="Arial"/>
          <w:sz w:val="24"/>
          <w:szCs w:val="24"/>
          <w:lang w:eastAsia="en-US"/>
        </w:rPr>
        <w:t xml:space="preserve"> </w:t>
      </w:r>
      <w:r w:rsidRPr="004B6B32">
        <w:rPr>
          <w:rFonts w:ascii="Arial" w:eastAsia="Calibri" w:hAnsi="Arial" w:cs="Arial"/>
          <w:sz w:val="24"/>
          <w:szCs w:val="24"/>
          <w:lang w:eastAsia="en-US"/>
        </w:rPr>
        <w:t>уведомления о планируемом сносе объекта капитального строительства</w:t>
      </w:r>
      <w:r w:rsidR="00AF59BE" w:rsidRPr="004B6B32">
        <w:rPr>
          <w:rFonts w:ascii="Arial" w:eastAsia="Calibri" w:hAnsi="Arial" w:cs="Arial"/>
          <w:sz w:val="24"/>
          <w:szCs w:val="24"/>
          <w:lang w:eastAsia="en-US"/>
        </w:rPr>
        <w:t xml:space="preserve"> </w:t>
      </w:r>
      <w:r w:rsidRPr="004B6B32">
        <w:rPr>
          <w:rFonts w:ascii="Arial" w:eastAsia="Calibri" w:hAnsi="Arial" w:cs="Arial"/>
          <w:sz w:val="24"/>
          <w:szCs w:val="24"/>
          <w:lang w:eastAsia="en-US"/>
        </w:rPr>
        <w:t>или уведомления о завершении сноса объекта капитального строительства</w:t>
      </w:r>
      <w:r w:rsidR="00AF59BE" w:rsidRPr="004B6B32">
        <w:rPr>
          <w:rFonts w:ascii="Arial" w:eastAsia="Calibri" w:hAnsi="Arial" w:cs="Arial"/>
          <w:sz w:val="24"/>
          <w:szCs w:val="24"/>
          <w:lang w:eastAsia="en-US"/>
        </w:rPr>
        <w:t xml:space="preserve"> </w:t>
      </w:r>
      <w:r w:rsidRPr="004B6B32">
        <w:rPr>
          <w:rFonts w:ascii="Arial" w:eastAsia="Calibri" w:hAnsi="Arial" w:cs="Arial"/>
          <w:sz w:val="24"/>
          <w:szCs w:val="24"/>
          <w:lang w:eastAsia="en-US"/>
        </w:rPr>
        <w:t>(</w:t>
      </w:r>
      <w:proofErr w:type="gramStart"/>
      <w:r w:rsidRPr="004B6B32">
        <w:rPr>
          <w:rFonts w:ascii="Arial" w:eastAsia="Calibri" w:hAnsi="Arial" w:cs="Arial"/>
          <w:sz w:val="24"/>
          <w:szCs w:val="24"/>
          <w:lang w:eastAsia="en-US"/>
        </w:rPr>
        <w:t>ненужное</w:t>
      </w:r>
      <w:proofErr w:type="gramEnd"/>
      <w:r w:rsidRPr="004B6B32">
        <w:rPr>
          <w:rFonts w:ascii="Arial" w:eastAsia="Calibri" w:hAnsi="Arial" w:cs="Arial"/>
          <w:sz w:val="24"/>
          <w:szCs w:val="24"/>
          <w:lang w:eastAsia="en-US"/>
        </w:rPr>
        <w:t xml:space="preserve"> зачеркнуть)</w:t>
      </w:r>
    </w:p>
    <w:p w:rsidR="004B6B32" w:rsidRDefault="004B6B32" w:rsidP="00430F7F">
      <w:pPr>
        <w:ind w:firstLine="709"/>
        <w:jc w:val="both"/>
        <w:rPr>
          <w:rFonts w:ascii="Arial" w:hAnsi="Arial" w:cs="Arial"/>
          <w:sz w:val="24"/>
          <w:szCs w:val="24"/>
        </w:rPr>
      </w:pPr>
      <w:r>
        <w:rPr>
          <w:rFonts w:ascii="Arial" w:hAnsi="Arial" w:cs="Arial"/>
          <w:sz w:val="24"/>
          <w:szCs w:val="24"/>
        </w:rPr>
        <w:t>«» 20 г. №</w:t>
      </w:r>
    </w:p>
    <w:p w:rsidR="00191D3C" w:rsidRPr="00430F7F" w:rsidRDefault="00191D3C"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t>По результатам рассмотрения уведомления о планируемом сносе объекта капитального строительства или уведомления о завершении сноса объекта капитального строительства,</w:t>
      </w:r>
    </w:p>
    <w:p w:rsidR="00191D3C" w:rsidRPr="00430F7F" w:rsidRDefault="00191D3C"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t>(ненужное зачеркнуть)</w:t>
      </w:r>
    </w:p>
    <w:p w:rsidR="00191D3C" w:rsidRPr="00430F7F" w:rsidRDefault="00191D3C"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t>(далее – уведомление),</w:t>
      </w:r>
    </w:p>
    <w:p w:rsidR="00191D3C" w:rsidRPr="00430F7F" w:rsidRDefault="00191D3C"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t>направленного,</w:t>
      </w:r>
    </w:p>
    <w:p w:rsidR="00191D3C" w:rsidRPr="00430F7F" w:rsidRDefault="00191D3C"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t>(дата направления уведомления)</w:t>
      </w:r>
    </w:p>
    <w:p w:rsidR="00191D3C" w:rsidRPr="00430F7F" w:rsidRDefault="00191D3C"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t>зарегистрированного,</w:t>
      </w:r>
    </w:p>
    <w:p w:rsidR="00191D3C" w:rsidRPr="00430F7F" w:rsidRDefault="00191D3C"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t>(дата и номер регистрации уведомления)</w:t>
      </w:r>
    </w:p>
    <w:p w:rsidR="00191D3C" w:rsidRPr="00430F7F" w:rsidRDefault="00191D3C"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t xml:space="preserve">извещаем о приеме уведомления и документов, размещении этого уведомления в информационной системе обеспечения градостроительной деятельности на земельном участке </w:t>
      </w:r>
    </w:p>
    <w:p w:rsidR="00191D3C" w:rsidRDefault="00191D3C" w:rsidP="004B6B32">
      <w:pPr>
        <w:autoSpaceDE w:val="0"/>
        <w:autoSpaceDN w:val="0"/>
        <w:adjustRightInd w:val="0"/>
        <w:ind w:firstLine="567"/>
        <w:jc w:val="both"/>
        <w:rPr>
          <w:rFonts w:ascii="Arial" w:hAnsi="Arial" w:cs="Arial"/>
          <w:sz w:val="24"/>
          <w:szCs w:val="24"/>
        </w:rPr>
      </w:pPr>
      <w:r w:rsidRPr="00430F7F">
        <w:rPr>
          <w:rFonts w:ascii="Arial" w:hAnsi="Arial" w:cs="Arial"/>
          <w:sz w:val="24"/>
          <w:szCs w:val="24"/>
        </w:rPr>
        <w:t>(кадастровый номер земельного участка (при наличии), адрес или описание местоположения земельного участка)</w:t>
      </w:r>
    </w:p>
    <w:p w:rsidR="00DC341D" w:rsidRPr="00DC341D" w:rsidRDefault="00DC341D" w:rsidP="00DC341D">
      <w:pPr>
        <w:autoSpaceDE w:val="0"/>
        <w:autoSpaceDN w:val="0"/>
        <w:adjustRightInd w:val="0"/>
        <w:ind w:firstLine="567"/>
        <w:jc w:val="both"/>
        <w:rPr>
          <w:rFonts w:ascii="Arial" w:hAnsi="Arial" w:cs="Arial"/>
          <w:sz w:val="24"/>
          <w:szCs w:val="24"/>
        </w:rPr>
      </w:pPr>
      <w:proofErr w:type="gramStart"/>
      <w:r w:rsidRPr="00DC341D">
        <w:rPr>
          <w:rFonts w:ascii="Arial" w:hAnsi="Arial" w:cs="Arial"/>
          <w:sz w:val="24"/>
          <w:szCs w:val="24"/>
        </w:rPr>
        <w:t>(должность уполномоченного лица (подпись) (расшифровка подписи)</w:t>
      </w:r>
      <w:proofErr w:type="gramEnd"/>
    </w:p>
    <w:p w:rsidR="00DC341D" w:rsidRPr="00DC341D" w:rsidRDefault="00DC341D" w:rsidP="00DC341D">
      <w:pPr>
        <w:autoSpaceDE w:val="0"/>
        <w:autoSpaceDN w:val="0"/>
        <w:adjustRightInd w:val="0"/>
        <w:ind w:firstLine="567"/>
        <w:jc w:val="both"/>
        <w:rPr>
          <w:rFonts w:ascii="Arial" w:hAnsi="Arial" w:cs="Arial"/>
          <w:sz w:val="24"/>
          <w:szCs w:val="24"/>
        </w:rPr>
      </w:pPr>
      <w:r w:rsidRPr="00DC341D">
        <w:rPr>
          <w:rFonts w:ascii="Arial" w:hAnsi="Arial" w:cs="Arial"/>
          <w:sz w:val="24"/>
          <w:szCs w:val="24"/>
        </w:rPr>
        <w:t>уполномоченного на выдачу разрешений</w:t>
      </w:r>
    </w:p>
    <w:p w:rsidR="00DC341D" w:rsidRPr="00DC341D" w:rsidRDefault="00DC341D" w:rsidP="00DC341D">
      <w:pPr>
        <w:autoSpaceDE w:val="0"/>
        <w:autoSpaceDN w:val="0"/>
        <w:adjustRightInd w:val="0"/>
        <w:ind w:firstLine="567"/>
        <w:jc w:val="both"/>
        <w:rPr>
          <w:rFonts w:ascii="Arial" w:hAnsi="Arial" w:cs="Arial"/>
          <w:sz w:val="24"/>
          <w:szCs w:val="24"/>
        </w:rPr>
      </w:pPr>
      <w:r w:rsidRPr="00DC341D">
        <w:rPr>
          <w:rFonts w:ascii="Arial" w:hAnsi="Arial" w:cs="Arial"/>
          <w:sz w:val="24"/>
          <w:szCs w:val="24"/>
        </w:rPr>
        <w:t>на строительство федерального органа</w:t>
      </w:r>
    </w:p>
    <w:p w:rsidR="00DC341D" w:rsidRPr="00DC341D" w:rsidRDefault="00DC341D" w:rsidP="00DC341D">
      <w:pPr>
        <w:autoSpaceDE w:val="0"/>
        <w:autoSpaceDN w:val="0"/>
        <w:adjustRightInd w:val="0"/>
        <w:ind w:firstLine="567"/>
        <w:jc w:val="both"/>
        <w:rPr>
          <w:rFonts w:ascii="Arial" w:hAnsi="Arial" w:cs="Arial"/>
          <w:sz w:val="24"/>
          <w:szCs w:val="24"/>
        </w:rPr>
      </w:pPr>
      <w:r w:rsidRPr="00DC341D">
        <w:rPr>
          <w:rFonts w:ascii="Arial" w:hAnsi="Arial" w:cs="Arial"/>
          <w:sz w:val="24"/>
          <w:szCs w:val="24"/>
        </w:rPr>
        <w:t>исполнительной власти,</w:t>
      </w:r>
    </w:p>
    <w:p w:rsidR="00DC341D" w:rsidRPr="00DC341D" w:rsidRDefault="00DC341D" w:rsidP="00DC341D">
      <w:pPr>
        <w:autoSpaceDE w:val="0"/>
        <w:autoSpaceDN w:val="0"/>
        <w:adjustRightInd w:val="0"/>
        <w:ind w:firstLine="567"/>
        <w:jc w:val="both"/>
        <w:rPr>
          <w:rFonts w:ascii="Arial" w:hAnsi="Arial" w:cs="Arial"/>
          <w:sz w:val="24"/>
          <w:szCs w:val="24"/>
        </w:rPr>
      </w:pPr>
      <w:r w:rsidRPr="00DC341D">
        <w:rPr>
          <w:rFonts w:ascii="Arial" w:hAnsi="Arial" w:cs="Arial"/>
          <w:sz w:val="24"/>
          <w:szCs w:val="24"/>
        </w:rPr>
        <w:t>органа исполнительной власти субъекта</w:t>
      </w:r>
    </w:p>
    <w:p w:rsidR="00DC341D" w:rsidRPr="00DC341D" w:rsidRDefault="00DC341D" w:rsidP="00DC341D">
      <w:pPr>
        <w:autoSpaceDE w:val="0"/>
        <w:autoSpaceDN w:val="0"/>
        <w:adjustRightInd w:val="0"/>
        <w:ind w:firstLine="567"/>
        <w:jc w:val="both"/>
        <w:rPr>
          <w:rFonts w:ascii="Arial" w:hAnsi="Arial" w:cs="Arial"/>
          <w:sz w:val="24"/>
          <w:szCs w:val="24"/>
        </w:rPr>
      </w:pPr>
      <w:r w:rsidRPr="00DC341D">
        <w:rPr>
          <w:rFonts w:ascii="Arial" w:hAnsi="Arial" w:cs="Arial"/>
          <w:sz w:val="24"/>
          <w:szCs w:val="24"/>
        </w:rPr>
        <w:t>Российской Федерации, органа местного</w:t>
      </w:r>
    </w:p>
    <w:p w:rsidR="00DC341D" w:rsidRPr="00DC341D" w:rsidRDefault="00DC341D" w:rsidP="00DC341D">
      <w:pPr>
        <w:autoSpaceDE w:val="0"/>
        <w:autoSpaceDN w:val="0"/>
        <w:adjustRightInd w:val="0"/>
        <w:ind w:firstLine="567"/>
        <w:jc w:val="both"/>
        <w:rPr>
          <w:rFonts w:ascii="Arial" w:hAnsi="Arial" w:cs="Arial"/>
          <w:sz w:val="24"/>
          <w:szCs w:val="24"/>
        </w:rPr>
      </w:pPr>
      <w:r w:rsidRPr="00DC341D">
        <w:rPr>
          <w:rFonts w:ascii="Arial" w:hAnsi="Arial" w:cs="Arial"/>
          <w:sz w:val="24"/>
          <w:szCs w:val="24"/>
        </w:rPr>
        <w:t>самоуправления)</w:t>
      </w:r>
    </w:p>
    <w:p w:rsidR="00DC341D" w:rsidRPr="00DC341D" w:rsidRDefault="00DC341D" w:rsidP="00DC341D">
      <w:pPr>
        <w:autoSpaceDE w:val="0"/>
        <w:autoSpaceDN w:val="0"/>
        <w:adjustRightInd w:val="0"/>
        <w:ind w:firstLine="567"/>
        <w:jc w:val="both"/>
        <w:rPr>
          <w:rFonts w:ascii="Arial" w:hAnsi="Arial" w:cs="Arial"/>
          <w:sz w:val="24"/>
          <w:szCs w:val="24"/>
        </w:rPr>
      </w:pPr>
      <w:r w:rsidRPr="00DC341D">
        <w:rPr>
          <w:rFonts w:ascii="Arial" w:hAnsi="Arial" w:cs="Arial"/>
          <w:sz w:val="24"/>
          <w:szCs w:val="24"/>
        </w:rPr>
        <w:t>М.П.</w:t>
      </w:r>
    </w:p>
    <w:p w:rsidR="00191D3C" w:rsidRPr="00AF59BE" w:rsidRDefault="00191D3C" w:rsidP="004B6B32">
      <w:pPr>
        <w:jc w:val="right"/>
        <w:rPr>
          <w:rFonts w:ascii="Arial" w:hAnsi="Arial" w:cs="Arial"/>
          <w:sz w:val="24"/>
          <w:szCs w:val="24"/>
        </w:rPr>
      </w:pPr>
      <w:r w:rsidRPr="00AF59BE">
        <w:rPr>
          <w:rFonts w:ascii="Arial" w:hAnsi="Arial" w:cs="Arial"/>
          <w:sz w:val="24"/>
          <w:szCs w:val="24"/>
        </w:rPr>
        <w:lastRenderedPageBreak/>
        <w:t>Приложение № 6</w:t>
      </w:r>
    </w:p>
    <w:p w:rsidR="00191D3C" w:rsidRPr="00AF59BE" w:rsidRDefault="00191D3C" w:rsidP="004B6B32">
      <w:pPr>
        <w:jc w:val="right"/>
        <w:rPr>
          <w:rFonts w:ascii="Arial" w:hAnsi="Arial" w:cs="Arial"/>
          <w:sz w:val="24"/>
          <w:szCs w:val="24"/>
        </w:rPr>
      </w:pPr>
      <w:r w:rsidRPr="00AF59BE">
        <w:rPr>
          <w:rFonts w:ascii="Arial" w:hAnsi="Arial" w:cs="Arial"/>
          <w:sz w:val="24"/>
          <w:szCs w:val="24"/>
        </w:rPr>
        <w:t>к Регламенту</w:t>
      </w:r>
    </w:p>
    <w:p w:rsidR="00191D3C" w:rsidRPr="00AF59BE" w:rsidRDefault="00191D3C" w:rsidP="004B6B32">
      <w:pPr>
        <w:jc w:val="right"/>
        <w:rPr>
          <w:rFonts w:ascii="Arial" w:hAnsi="Arial" w:cs="Arial"/>
          <w:sz w:val="24"/>
          <w:szCs w:val="24"/>
        </w:rPr>
      </w:pPr>
      <w:r w:rsidRPr="00AF59BE">
        <w:rPr>
          <w:rFonts w:ascii="Arial" w:hAnsi="Arial" w:cs="Arial"/>
          <w:sz w:val="24"/>
          <w:szCs w:val="24"/>
        </w:rPr>
        <w:t>Кому:</w:t>
      </w:r>
    </w:p>
    <w:p w:rsidR="00191D3C" w:rsidRPr="00AF59BE" w:rsidRDefault="00191D3C" w:rsidP="004B6B32">
      <w:pPr>
        <w:jc w:val="right"/>
        <w:rPr>
          <w:rFonts w:ascii="Arial" w:hAnsi="Arial" w:cs="Arial"/>
          <w:sz w:val="24"/>
          <w:szCs w:val="24"/>
        </w:rPr>
      </w:pPr>
      <w:r w:rsidRPr="00AF59BE">
        <w:rPr>
          <w:rFonts w:ascii="Arial" w:hAnsi="Arial" w:cs="Arial"/>
          <w:sz w:val="24"/>
          <w:szCs w:val="24"/>
        </w:rPr>
        <w:t xml:space="preserve">Почтовый адрес: </w:t>
      </w:r>
    </w:p>
    <w:p w:rsidR="00191D3C" w:rsidRPr="00AF59BE" w:rsidRDefault="00191D3C" w:rsidP="004B6B32">
      <w:pPr>
        <w:jc w:val="right"/>
        <w:rPr>
          <w:rFonts w:ascii="Arial" w:hAnsi="Arial" w:cs="Arial"/>
          <w:sz w:val="24"/>
          <w:szCs w:val="24"/>
        </w:rPr>
      </w:pPr>
      <w:r w:rsidRPr="00AF59BE">
        <w:rPr>
          <w:rFonts w:ascii="Arial" w:hAnsi="Arial" w:cs="Arial"/>
          <w:sz w:val="24"/>
          <w:szCs w:val="24"/>
        </w:rPr>
        <w:t xml:space="preserve">Адрес электронной почты (при наличии): </w:t>
      </w:r>
    </w:p>
    <w:p w:rsidR="00191D3C" w:rsidRPr="006A73C1" w:rsidRDefault="00191D3C" w:rsidP="006A73C1">
      <w:pPr>
        <w:autoSpaceDE w:val="0"/>
        <w:autoSpaceDN w:val="0"/>
        <w:ind w:firstLine="567"/>
        <w:jc w:val="center"/>
        <w:rPr>
          <w:rFonts w:ascii="Arial" w:eastAsia="Calibri" w:hAnsi="Arial" w:cs="Arial"/>
          <w:sz w:val="24"/>
          <w:szCs w:val="24"/>
          <w:lang w:eastAsia="en-US"/>
        </w:rPr>
      </w:pPr>
      <w:r w:rsidRPr="006A73C1">
        <w:rPr>
          <w:rFonts w:ascii="Arial" w:eastAsia="Calibri" w:hAnsi="Arial" w:cs="Arial"/>
          <w:sz w:val="24"/>
          <w:szCs w:val="24"/>
          <w:lang w:eastAsia="en-US"/>
        </w:rPr>
        <w:t>Форма извещения</w:t>
      </w:r>
      <w:r w:rsidR="00AF59BE" w:rsidRPr="006A73C1">
        <w:rPr>
          <w:rFonts w:ascii="Arial" w:eastAsia="Calibri" w:hAnsi="Arial" w:cs="Arial"/>
          <w:sz w:val="24"/>
          <w:szCs w:val="24"/>
          <w:lang w:eastAsia="en-US"/>
        </w:rPr>
        <w:t xml:space="preserve"> об отказе в приеме </w:t>
      </w:r>
      <w:r w:rsidRPr="006A73C1">
        <w:rPr>
          <w:rFonts w:ascii="Arial" w:eastAsia="Calibri" w:hAnsi="Arial" w:cs="Arial"/>
          <w:sz w:val="24"/>
          <w:szCs w:val="24"/>
          <w:lang w:eastAsia="en-US"/>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00AF59BE" w:rsidRPr="006A73C1">
        <w:rPr>
          <w:rFonts w:ascii="Arial" w:eastAsia="Calibri" w:hAnsi="Arial" w:cs="Arial"/>
          <w:sz w:val="24"/>
          <w:szCs w:val="24"/>
          <w:lang w:eastAsia="en-US"/>
        </w:rPr>
        <w:t xml:space="preserve"> </w:t>
      </w:r>
      <w:r w:rsidRPr="006A73C1">
        <w:rPr>
          <w:rFonts w:ascii="Arial" w:eastAsia="Calibri" w:hAnsi="Arial" w:cs="Arial"/>
          <w:sz w:val="24"/>
          <w:szCs w:val="24"/>
          <w:lang w:eastAsia="en-US"/>
        </w:rPr>
        <w:t>(</w:t>
      </w:r>
      <w:proofErr w:type="gramStart"/>
      <w:r w:rsidRPr="006A73C1">
        <w:rPr>
          <w:rFonts w:ascii="Arial" w:eastAsia="Calibri" w:hAnsi="Arial" w:cs="Arial"/>
          <w:sz w:val="24"/>
          <w:szCs w:val="24"/>
          <w:lang w:eastAsia="en-US"/>
        </w:rPr>
        <w:t>ненужное</w:t>
      </w:r>
      <w:proofErr w:type="gramEnd"/>
      <w:r w:rsidRPr="006A73C1">
        <w:rPr>
          <w:rFonts w:ascii="Arial" w:eastAsia="Calibri" w:hAnsi="Arial" w:cs="Arial"/>
          <w:sz w:val="24"/>
          <w:szCs w:val="24"/>
          <w:lang w:eastAsia="en-US"/>
        </w:rPr>
        <w:t xml:space="preserve"> зачеркнуть) </w:t>
      </w:r>
    </w:p>
    <w:p w:rsidR="006A73C1" w:rsidRDefault="006A73C1" w:rsidP="006A73C1">
      <w:pPr>
        <w:ind w:firstLine="709"/>
        <w:jc w:val="both"/>
        <w:rPr>
          <w:rFonts w:ascii="Arial" w:hAnsi="Arial" w:cs="Arial"/>
          <w:sz w:val="24"/>
          <w:szCs w:val="24"/>
        </w:rPr>
      </w:pPr>
      <w:r>
        <w:rPr>
          <w:rFonts w:ascii="Arial" w:hAnsi="Arial" w:cs="Arial"/>
          <w:sz w:val="24"/>
          <w:szCs w:val="24"/>
        </w:rPr>
        <w:t>«» 20 г. №</w:t>
      </w:r>
    </w:p>
    <w:p w:rsidR="006A73C1"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По результатам рассмотрения уведомления о планируемом сносе объекта капитального строительства или уведомления о завершении сноса объекта капитального строительства</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(ненужное зачеркнуть)</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(далее – уведомление),</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направленного,</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(дата направления уведомления)</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зарегистрированного,</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(дата и номер регистрации уведомления)</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извещаем об отказе в приеме уведомления о планируемом сносе объекта капитального строительства или уведомления о завершении сноса объекта капитального строительства</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(ненужное зачеркнуть)</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 xml:space="preserve">и </w:t>
      </w:r>
      <w:proofErr w:type="gramStart"/>
      <w:r w:rsidRPr="00AF59BE">
        <w:rPr>
          <w:rFonts w:ascii="Arial" w:hAnsi="Arial" w:cs="Arial"/>
          <w:sz w:val="24"/>
          <w:szCs w:val="24"/>
        </w:rPr>
        <w:t>размещении</w:t>
      </w:r>
      <w:proofErr w:type="gramEnd"/>
      <w:r w:rsidRPr="00AF59BE">
        <w:rPr>
          <w:rFonts w:ascii="Arial" w:hAnsi="Arial" w:cs="Arial"/>
          <w:sz w:val="24"/>
          <w:szCs w:val="24"/>
        </w:rPr>
        <w:t xml:space="preserve"> этого уведомления в информационной системе обеспечения градостроительной деятельности на земельном участке </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(кадастровый номер земельного участка (при наличии), адрес или описание местоположения земельного участка)</w:t>
      </w:r>
    </w:p>
    <w:p w:rsidR="006A73C1" w:rsidRPr="00DC341D" w:rsidRDefault="006A73C1" w:rsidP="006A73C1">
      <w:pPr>
        <w:autoSpaceDE w:val="0"/>
        <w:autoSpaceDN w:val="0"/>
        <w:adjustRightInd w:val="0"/>
        <w:ind w:firstLine="567"/>
        <w:jc w:val="both"/>
        <w:rPr>
          <w:rFonts w:ascii="Arial" w:hAnsi="Arial" w:cs="Arial"/>
          <w:sz w:val="24"/>
          <w:szCs w:val="24"/>
        </w:rPr>
      </w:pPr>
      <w:proofErr w:type="gramStart"/>
      <w:r w:rsidRPr="00DC341D">
        <w:rPr>
          <w:rFonts w:ascii="Arial" w:hAnsi="Arial" w:cs="Arial"/>
          <w:sz w:val="24"/>
          <w:szCs w:val="24"/>
        </w:rPr>
        <w:t>(должность уполномоченного лица (подпись) (расшифровка подписи)</w:t>
      </w:r>
      <w:proofErr w:type="gramEnd"/>
    </w:p>
    <w:p w:rsidR="006A73C1" w:rsidRPr="00DC341D" w:rsidRDefault="006A73C1" w:rsidP="006A73C1">
      <w:pPr>
        <w:autoSpaceDE w:val="0"/>
        <w:autoSpaceDN w:val="0"/>
        <w:adjustRightInd w:val="0"/>
        <w:ind w:firstLine="567"/>
        <w:jc w:val="both"/>
        <w:rPr>
          <w:rFonts w:ascii="Arial" w:hAnsi="Arial" w:cs="Arial"/>
          <w:sz w:val="24"/>
          <w:szCs w:val="24"/>
        </w:rPr>
      </w:pPr>
      <w:r w:rsidRPr="00DC341D">
        <w:rPr>
          <w:rFonts w:ascii="Arial" w:hAnsi="Arial" w:cs="Arial"/>
          <w:sz w:val="24"/>
          <w:szCs w:val="24"/>
        </w:rPr>
        <w:t>уполномоченного на выдачу разрешений</w:t>
      </w:r>
    </w:p>
    <w:p w:rsidR="006A73C1" w:rsidRPr="00DC341D" w:rsidRDefault="006A73C1" w:rsidP="006A73C1">
      <w:pPr>
        <w:autoSpaceDE w:val="0"/>
        <w:autoSpaceDN w:val="0"/>
        <w:adjustRightInd w:val="0"/>
        <w:ind w:firstLine="567"/>
        <w:jc w:val="both"/>
        <w:rPr>
          <w:rFonts w:ascii="Arial" w:hAnsi="Arial" w:cs="Arial"/>
          <w:sz w:val="24"/>
          <w:szCs w:val="24"/>
        </w:rPr>
      </w:pPr>
      <w:r w:rsidRPr="00DC341D">
        <w:rPr>
          <w:rFonts w:ascii="Arial" w:hAnsi="Arial" w:cs="Arial"/>
          <w:sz w:val="24"/>
          <w:szCs w:val="24"/>
        </w:rPr>
        <w:t>на строительство федерального органа</w:t>
      </w:r>
    </w:p>
    <w:p w:rsidR="006A73C1" w:rsidRPr="00DC341D" w:rsidRDefault="006A73C1" w:rsidP="006A73C1">
      <w:pPr>
        <w:autoSpaceDE w:val="0"/>
        <w:autoSpaceDN w:val="0"/>
        <w:adjustRightInd w:val="0"/>
        <w:ind w:firstLine="567"/>
        <w:jc w:val="both"/>
        <w:rPr>
          <w:rFonts w:ascii="Arial" w:hAnsi="Arial" w:cs="Arial"/>
          <w:sz w:val="24"/>
          <w:szCs w:val="24"/>
        </w:rPr>
      </w:pPr>
      <w:r w:rsidRPr="00DC341D">
        <w:rPr>
          <w:rFonts w:ascii="Arial" w:hAnsi="Arial" w:cs="Arial"/>
          <w:sz w:val="24"/>
          <w:szCs w:val="24"/>
        </w:rPr>
        <w:t>исполнительной власти,</w:t>
      </w:r>
    </w:p>
    <w:p w:rsidR="006A73C1" w:rsidRPr="00DC341D" w:rsidRDefault="006A73C1" w:rsidP="006A73C1">
      <w:pPr>
        <w:autoSpaceDE w:val="0"/>
        <w:autoSpaceDN w:val="0"/>
        <w:adjustRightInd w:val="0"/>
        <w:ind w:firstLine="567"/>
        <w:jc w:val="both"/>
        <w:rPr>
          <w:rFonts w:ascii="Arial" w:hAnsi="Arial" w:cs="Arial"/>
          <w:sz w:val="24"/>
          <w:szCs w:val="24"/>
        </w:rPr>
      </w:pPr>
      <w:r w:rsidRPr="00DC341D">
        <w:rPr>
          <w:rFonts w:ascii="Arial" w:hAnsi="Arial" w:cs="Arial"/>
          <w:sz w:val="24"/>
          <w:szCs w:val="24"/>
        </w:rPr>
        <w:t>органа исполнительной власти субъекта</w:t>
      </w:r>
    </w:p>
    <w:p w:rsidR="006A73C1" w:rsidRPr="00DC341D" w:rsidRDefault="006A73C1" w:rsidP="006A73C1">
      <w:pPr>
        <w:autoSpaceDE w:val="0"/>
        <w:autoSpaceDN w:val="0"/>
        <w:adjustRightInd w:val="0"/>
        <w:ind w:firstLine="567"/>
        <w:jc w:val="both"/>
        <w:rPr>
          <w:rFonts w:ascii="Arial" w:hAnsi="Arial" w:cs="Arial"/>
          <w:sz w:val="24"/>
          <w:szCs w:val="24"/>
        </w:rPr>
      </w:pPr>
      <w:r w:rsidRPr="00DC341D">
        <w:rPr>
          <w:rFonts w:ascii="Arial" w:hAnsi="Arial" w:cs="Arial"/>
          <w:sz w:val="24"/>
          <w:szCs w:val="24"/>
        </w:rPr>
        <w:t>Российской Федерации, органа местного</w:t>
      </w:r>
    </w:p>
    <w:p w:rsidR="006A73C1" w:rsidRPr="00DC341D" w:rsidRDefault="006A73C1" w:rsidP="006A73C1">
      <w:pPr>
        <w:autoSpaceDE w:val="0"/>
        <w:autoSpaceDN w:val="0"/>
        <w:adjustRightInd w:val="0"/>
        <w:ind w:firstLine="567"/>
        <w:jc w:val="both"/>
        <w:rPr>
          <w:rFonts w:ascii="Arial" w:hAnsi="Arial" w:cs="Arial"/>
          <w:sz w:val="24"/>
          <w:szCs w:val="24"/>
        </w:rPr>
      </w:pPr>
      <w:r w:rsidRPr="00DC341D">
        <w:rPr>
          <w:rFonts w:ascii="Arial" w:hAnsi="Arial" w:cs="Arial"/>
          <w:sz w:val="24"/>
          <w:szCs w:val="24"/>
        </w:rPr>
        <w:t>самоуправления)</w:t>
      </w:r>
    </w:p>
    <w:p w:rsidR="006A73C1" w:rsidRPr="00DC341D" w:rsidRDefault="006A73C1" w:rsidP="006A73C1">
      <w:pPr>
        <w:autoSpaceDE w:val="0"/>
        <w:autoSpaceDN w:val="0"/>
        <w:adjustRightInd w:val="0"/>
        <w:ind w:firstLine="567"/>
        <w:jc w:val="both"/>
        <w:rPr>
          <w:rFonts w:ascii="Arial" w:hAnsi="Arial" w:cs="Arial"/>
          <w:sz w:val="24"/>
          <w:szCs w:val="24"/>
        </w:rPr>
      </w:pPr>
      <w:r w:rsidRPr="00DC341D">
        <w:rPr>
          <w:rFonts w:ascii="Arial" w:hAnsi="Arial" w:cs="Arial"/>
          <w:sz w:val="24"/>
          <w:szCs w:val="24"/>
        </w:rPr>
        <w:t>М.П.</w:t>
      </w:r>
    </w:p>
    <w:p w:rsidR="00191D3C" w:rsidRPr="00AF59BE" w:rsidRDefault="00191D3C" w:rsidP="006A73C1">
      <w:pPr>
        <w:jc w:val="right"/>
        <w:rPr>
          <w:rFonts w:ascii="Arial" w:hAnsi="Arial" w:cs="Arial"/>
          <w:sz w:val="24"/>
          <w:szCs w:val="24"/>
        </w:rPr>
      </w:pPr>
      <w:r w:rsidRPr="00AF59BE">
        <w:rPr>
          <w:rFonts w:ascii="Arial" w:hAnsi="Arial" w:cs="Arial"/>
          <w:sz w:val="24"/>
          <w:szCs w:val="24"/>
        </w:rPr>
        <w:t>Приложение № 7</w:t>
      </w:r>
    </w:p>
    <w:p w:rsidR="00191D3C" w:rsidRPr="00AF59BE" w:rsidRDefault="00191D3C" w:rsidP="006A73C1">
      <w:pPr>
        <w:jc w:val="right"/>
        <w:rPr>
          <w:rFonts w:ascii="Arial" w:hAnsi="Arial" w:cs="Arial"/>
          <w:sz w:val="24"/>
          <w:szCs w:val="24"/>
        </w:rPr>
      </w:pPr>
      <w:r w:rsidRPr="00AF59BE">
        <w:rPr>
          <w:rFonts w:ascii="Arial" w:hAnsi="Arial" w:cs="Arial"/>
          <w:sz w:val="24"/>
          <w:szCs w:val="24"/>
        </w:rPr>
        <w:t>к Регламенту</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На бланке Комитета</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(наименование органа или организации, в адрес</w:t>
      </w:r>
      <w:r w:rsidR="00AF59BE">
        <w:rPr>
          <w:rFonts w:ascii="Arial" w:hAnsi="Arial" w:cs="Arial"/>
          <w:sz w:val="24"/>
          <w:szCs w:val="24"/>
        </w:rPr>
        <w:t xml:space="preserve"> </w:t>
      </w:r>
      <w:r w:rsidRPr="00AF59BE">
        <w:rPr>
          <w:rFonts w:ascii="Arial" w:hAnsi="Arial" w:cs="Arial"/>
          <w:sz w:val="24"/>
          <w:szCs w:val="24"/>
        </w:rPr>
        <w:t>которой направляется межведомственный запрос)</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Межведомственный запрос о предоставлении документов (информации)</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 xml:space="preserve">На основании </w:t>
      </w:r>
      <w:hyperlink r:id="rId31" w:history="1">
        <w:r w:rsidRPr="00AF59BE">
          <w:rPr>
            <w:rFonts w:ascii="Arial" w:hAnsi="Arial" w:cs="Arial"/>
            <w:sz w:val="24"/>
            <w:szCs w:val="24"/>
          </w:rPr>
          <w:t>статьи 6</w:t>
        </w:r>
      </w:hyperlink>
      <w:r w:rsidRPr="00AF59B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прошу в срок </w:t>
      </w:r>
      <w:proofErr w:type="gramStart"/>
      <w:r w:rsidRPr="00AF59BE">
        <w:rPr>
          <w:rFonts w:ascii="Arial" w:hAnsi="Arial" w:cs="Arial"/>
          <w:sz w:val="24"/>
          <w:szCs w:val="24"/>
        </w:rPr>
        <w:t>до</w:t>
      </w:r>
      <w:proofErr w:type="gramEnd"/>
      <w:r w:rsidRPr="00AF59BE">
        <w:rPr>
          <w:rFonts w:ascii="Arial" w:hAnsi="Arial" w:cs="Arial"/>
          <w:sz w:val="24"/>
          <w:szCs w:val="24"/>
        </w:rPr>
        <w:t xml:space="preserve"> предоставить </w:t>
      </w:r>
      <w:proofErr w:type="gramStart"/>
      <w:r w:rsidRPr="00AF59BE">
        <w:rPr>
          <w:rFonts w:ascii="Arial" w:hAnsi="Arial" w:cs="Arial"/>
          <w:sz w:val="24"/>
          <w:szCs w:val="24"/>
        </w:rPr>
        <w:t>в</w:t>
      </w:r>
      <w:proofErr w:type="gramEnd"/>
      <w:r w:rsidRPr="00AF59BE">
        <w:rPr>
          <w:rFonts w:ascii="Arial" w:hAnsi="Arial" w:cs="Arial"/>
          <w:sz w:val="24"/>
          <w:szCs w:val="24"/>
        </w:rPr>
        <w:t xml:space="preserve"> адрес Комитета следующие документы/информацию:</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1.</w:t>
      </w:r>
      <w:proofErr w:type="gramStart"/>
      <w:r w:rsidRPr="00AF59BE">
        <w:rPr>
          <w:rFonts w:ascii="Arial" w:hAnsi="Arial" w:cs="Arial"/>
          <w:sz w:val="24"/>
          <w:szCs w:val="24"/>
        </w:rPr>
        <w:t xml:space="preserve"> ;</w:t>
      </w:r>
      <w:proofErr w:type="gramEnd"/>
    </w:p>
    <w:p w:rsidR="006A73C1"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(наименование документа или сведений, необходимых для предоставления</w:t>
      </w:r>
      <w:r w:rsidR="006A73C1">
        <w:rPr>
          <w:rFonts w:ascii="Arial" w:hAnsi="Arial" w:cs="Arial"/>
          <w:sz w:val="24"/>
          <w:szCs w:val="24"/>
        </w:rPr>
        <w:t xml:space="preserve"> </w:t>
      </w:r>
      <w:r w:rsidRPr="00AF59BE">
        <w:rPr>
          <w:rFonts w:ascii="Arial" w:hAnsi="Arial" w:cs="Arial"/>
          <w:sz w:val="24"/>
          <w:szCs w:val="24"/>
        </w:rPr>
        <w:t>документа и (или) информации, установленных административным</w:t>
      </w:r>
      <w:r w:rsidR="006A73C1">
        <w:rPr>
          <w:rFonts w:ascii="Arial" w:hAnsi="Arial" w:cs="Arial"/>
          <w:sz w:val="24"/>
          <w:szCs w:val="24"/>
        </w:rPr>
        <w:t xml:space="preserve"> </w:t>
      </w:r>
      <w:r w:rsidRPr="00AF59BE">
        <w:rPr>
          <w:rFonts w:ascii="Arial" w:hAnsi="Arial" w:cs="Arial"/>
          <w:sz w:val="24"/>
          <w:szCs w:val="24"/>
        </w:rPr>
        <w:t>регламентом предоставления муниципальной услуги, а также сведений,</w:t>
      </w:r>
      <w:r w:rsidR="006A73C1">
        <w:rPr>
          <w:rFonts w:ascii="Arial" w:hAnsi="Arial" w:cs="Arial"/>
          <w:sz w:val="24"/>
          <w:szCs w:val="24"/>
        </w:rPr>
        <w:t xml:space="preserve"> </w:t>
      </w:r>
      <w:r w:rsidRPr="00AF59BE">
        <w:rPr>
          <w:rFonts w:ascii="Arial" w:hAnsi="Arial" w:cs="Arial"/>
          <w:sz w:val="24"/>
          <w:szCs w:val="24"/>
        </w:rPr>
        <w:t>предусмотренных нормативными правовыми актами как необходимых</w:t>
      </w:r>
      <w:r w:rsidR="006A73C1">
        <w:rPr>
          <w:rFonts w:ascii="Arial" w:hAnsi="Arial" w:cs="Arial"/>
          <w:sz w:val="24"/>
          <w:szCs w:val="24"/>
        </w:rPr>
        <w:t xml:space="preserve"> </w:t>
      </w:r>
      <w:r w:rsidRPr="00AF59BE">
        <w:rPr>
          <w:rFonts w:ascii="Arial" w:hAnsi="Arial" w:cs="Arial"/>
          <w:sz w:val="24"/>
          <w:szCs w:val="24"/>
        </w:rPr>
        <w:t>для предоставления таких документов и (или) информации)</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lastRenderedPageBreak/>
        <w:t>2. ...</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3. ...</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 xml:space="preserve">Документы/информация, необходимые для предоставления муниципальной услуги, указаны </w:t>
      </w:r>
      <w:proofErr w:type="gramStart"/>
      <w:r w:rsidRPr="00AF59BE">
        <w:rPr>
          <w:rFonts w:ascii="Arial" w:hAnsi="Arial" w:cs="Arial"/>
          <w:sz w:val="24"/>
          <w:szCs w:val="24"/>
        </w:rPr>
        <w:t>в</w:t>
      </w:r>
      <w:proofErr w:type="gramEnd"/>
      <w:r w:rsidRPr="00AF59BE">
        <w:rPr>
          <w:rFonts w:ascii="Arial" w:hAnsi="Arial" w:cs="Arial"/>
          <w:sz w:val="24"/>
          <w:szCs w:val="24"/>
        </w:rPr>
        <w:t xml:space="preserve"> </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(наименование и реквизиты нормативного правового акта, которым установлено предоставление документов и (или) информации, необходимых для предоставления муниципальной услуги)</w:t>
      </w:r>
    </w:p>
    <w:p w:rsidR="00191D3C" w:rsidRPr="00AF59BE" w:rsidRDefault="00191D3C" w:rsidP="006A73C1">
      <w:pPr>
        <w:autoSpaceDE w:val="0"/>
        <w:autoSpaceDN w:val="0"/>
        <w:adjustRightInd w:val="0"/>
        <w:ind w:firstLine="567"/>
        <w:jc w:val="both"/>
        <w:rPr>
          <w:rFonts w:ascii="Arial" w:hAnsi="Arial" w:cs="Arial"/>
          <w:sz w:val="24"/>
          <w:szCs w:val="24"/>
        </w:rPr>
      </w:pPr>
      <w:r w:rsidRPr="00AF59BE">
        <w:rPr>
          <w:rFonts w:ascii="Arial" w:hAnsi="Arial" w:cs="Arial"/>
          <w:sz w:val="24"/>
          <w:szCs w:val="24"/>
        </w:rPr>
        <w:t>Председатель Комитета</w:t>
      </w:r>
      <w:r w:rsidR="006A73C1">
        <w:rPr>
          <w:rFonts w:ascii="Arial" w:hAnsi="Arial" w:cs="Arial"/>
          <w:sz w:val="24"/>
          <w:szCs w:val="24"/>
        </w:rPr>
        <w:t xml:space="preserve"> подпись</w:t>
      </w:r>
      <w:r w:rsidRPr="00AF59BE">
        <w:rPr>
          <w:rFonts w:ascii="Arial" w:hAnsi="Arial" w:cs="Arial"/>
          <w:sz w:val="24"/>
          <w:szCs w:val="24"/>
        </w:rPr>
        <w:t xml:space="preserve"> Ф.И.О.</w:t>
      </w:r>
    </w:p>
    <w:p w:rsidR="00191D3C" w:rsidRPr="00AF59BE" w:rsidRDefault="00191D3C" w:rsidP="006A73C1">
      <w:pPr>
        <w:jc w:val="right"/>
        <w:rPr>
          <w:rFonts w:ascii="Arial" w:hAnsi="Arial" w:cs="Arial"/>
          <w:sz w:val="24"/>
          <w:szCs w:val="24"/>
        </w:rPr>
      </w:pPr>
      <w:r w:rsidRPr="00AF59BE">
        <w:rPr>
          <w:rFonts w:ascii="Arial" w:hAnsi="Arial" w:cs="Arial"/>
          <w:sz w:val="24"/>
          <w:szCs w:val="24"/>
        </w:rPr>
        <w:t>Приложение № 8</w:t>
      </w:r>
    </w:p>
    <w:p w:rsidR="00191D3C" w:rsidRPr="00AF59BE" w:rsidRDefault="00191D3C" w:rsidP="006A73C1">
      <w:pPr>
        <w:jc w:val="right"/>
        <w:rPr>
          <w:rFonts w:ascii="Arial" w:hAnsi="Arial" w:cs="Arial"/>
          <w:sz w:val="24"/>
          <w:szCs w:val="24"/>
        </w:rPr>
      </w:pPr>
      <w:r w:rsidRPr="00AF59BE">
        <w:rPr>
          <w:rFonts w:ascii="Arial" w:hAnsi="Arial" w:cs="Arial"/>
          <w:sz w:val="24"/>
          <w:szCs w:val="24"/>
        </w:rPr>
        <w:t>к Регламенту</w:t>
      </w:r>
      <w:bookmarkStart w:id="13" w:name="_GoBack"/>
      <w:bookmarkEnd w:id="13"/>
    </w:p>
    <w:p w:rsidR="00191D3C" w:rsidRPr="006A73C1" w:rsidRDefault="00191D3C" w:rsidP="006A73C1">
      <w:pPr>
        <w:autoSpaceDE w:val="0"/>
        <w:autoSpaceDN w:val="0"/>
        <w:ind w:firstLine="567"/>
        <w:jc w:val="center"/>
        <w:rPr>
          <w:rFonts w:ascii="Arial" w:eastAsia="Calibri" w:hAnsi="Arial" w:cs="Arial"/>
          <w:sz w:val="24"/>
          <w:szCs w:val="24"/>
          <w:lang w:eastAsia="en-US"/>
        </w:rPr>
      </w:pPr>
      <w:bookmarkStart w:id="14" w:name="Par606"/>
      <w:bookmarkEnd w:id="14"/>
      <w:r w:rsidRPr="006A73C1">
        <w:rPr>
          <w:rFonts w:ascii="Arial" w:eastAsia="Calibri" w:hAnsi="Arial" w:cs="Arial"/>
          <w:sz w:val="24"/>
          <w:szCs w:val="24"/>
          <w:lang w:eastAsia="en-US"/>
        </w:rPr>
        <w:t>Показатели доступности и качества предоставления</w:t>
      </w:r>
    </w:p>
    <w:p w:rsidR="00191D3C" w:rsidRPr="006A73C1" w:rsidRDefault="00191D3C" w:rsidP="006A73C1">
      <w:pPr>
        <w:autoSpaceDE w:val="0"/>
        <w:autoSpaceDN w:val="0"/>
        <w:ind w:firstLine="567"/>
        <w:jc w:val="center"/>
        <w:rPr>
          <w:rFonts w:ascii="Arial" w:eastAsia="Calibri" w:hAnsi="Arial" w:cs="Arial"/>
          <w:sz w:val="24"/>
          <w:szCs w:val="24"/>
          <w:lang w:eastAsia="en-US"/>
        </w:rPr>
      </w:pPr>
      <w:r w:rsidRPr="006A73C1">
        <w:rPr>
          <w:rFonts w:ascii="Arial" w:eastAsia="Calibri" w:hAnsi="Arial" w:cs="Arial"/>
          <w:sz w:val="24"/>
          <w:szCs w:val="24"/>
          <w:lang w:eastAsia="en-US"/>
        </w:rPr>
        <w:t>муниципальной услуги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917"/>
        <w:gridCol w:w="2217"/>
      </w:tblGrid>
      <w:tr w:rsidR="00191D3C" w:rsidRPr="00842E68" w:rsidTr="00C628F3">
        <w:tc>
          <w:tcPr>
            <w:tcW w:w="567" w:type="dxa"/>
            <w:tcBorders>
              <w:top w:val="single" w:sz="4" w:space="0" w:color="auto"/>
              <w:left w:val="single" w:sz="4" w:space="0" w:color="auto"/>
              <w:bottom w:val="single" w:sz="4" w:space="0" w:color="auto"/>
              <w:right w:val="single" w:sz="4" w:space="0" w:color="auto"/>
            </w:tcBorders>
          </w:tcPr>
          <w:p w:rsidR="00191D3C" w:rsidRPr="00AF59BE" w:rsidRDefault="006A73C1" w:rsidP="006A73C1">
            <w:pPr>
              <w:jc w:val="both"/>
              <w:rPr>
                <w:rFonts w:ascii="Arial" w:hAnsi="Arial" w:cs="Arial"/>
                <w:sz w:val="24"/>
                <w:szCs w:val="24"/>
              </w:rPr>
            </w:pPr>
            <w:r>
              <w:rPr>
                <w:rFonts w:ascii="Arial" w:hAnsi="Arial" w:cs="Arial"/>
                <w:sz w:val="24"/>
                <w:szCs w:val="24"/>
              </w:rPr>
              <w:t xml:space="preserve">№ </w:t>
            </w:r>
            <w:proofErr w:type="gramStart"/>
            <w:r w:rsidR="00191D3C" w:rsidRPr="00AF59BE">
              <w:rPr>
                <w:rFonts w:ascii="Arial" w:hAnsi="Arial" w:cs="Arial"/>
                <w:sz w:val="24"/>
                <w:szCs w:val="24"/>
              </w:rPr>
              <w:t>п</w:t>
            </w:r>
            <w:proofErr w:type="gramEnd"/>
            <w:r w:rsidR="00191D3C" w:rsidRPr="00AF59BE">
              <w:rPr>
                <w:rFonts w:ascii="Arial" w:hAnsi="Arial" w:cs="Arial"/>
                <w:sz w:val="24"/>
                <w:szCs w:val="24"/>
              </w:rPr>
              <w:t>/п</w:t>
            </w:r>
          </w:p>
        </w:tc>
        <w:tc>
          <w:tcPr>
            <w:tcW w:w="69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autoSpaceDE w:val="0"/>
              <w:autoSpaceDN w:val="0"/>
              <w:ind w:firstLine="567"/>
              <w:jc w:val="center"/>
              <w:rPr>
                <w:rFonts w:ascii="Arial" w:hAnsi="Arial" w:cs="Arial"/>
                <w:sz w:val="24"/>
                <w:szCs w:val="24"/>
              </w:rPr>
            </w:pPr>
            <w:r w:rsidRPr="006A73C1">
              <w:rPr>
                <w:rFonts w:ascii="Arial" w:eastAsia="Calibri" w:hAnsi="Arial" w:cs="Arial"/>
                <w:sz w:val="24"/>
                <w:szCs w:val="24"/>
                <w:lang w:eastAsia="en-US"/>
              </w:rPr>
              <w:t>Показатели доступности и качества предоставления муниципальной услуги</w:t>
            </w:r>
          </w:p>
        </w:tc>
        <w:tc>
          <w:tcPr>
            <w:tcW w:w="22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jc w:val="center"/>
              <w:rPr>
                <w:rFonts w:ascii="Arial" w:hAnsi="Arial" w:cs="Arial"/>
                <w:sz w:val="24"/>
                <w:szCs w:val="24"/>
              </w:rPr>
            </w:pPr>
            <w:r w:rsidRPr="00AF59BE">
              <w:rPr>
                <w:rFonts w:ascii="Arial" w:hAnsi="Arial" w:cs="Arial"/>
                <w:sz w:val="24"/>
                <w:szCs w:val="24"/>
              </w:rPr>
              <w:t>Нормативное значение показателя</w:t>
            </w:r>
          </w:p>
        </w:tc>
      </w:tr>
      <w:tr w:rsidR="00191D3C" w:rsidRPr="00842E68" w:rsidTr="00C628F3">
        <w:tc>
          <w:tcPr>
            <w:tcW w:w="9701" w:type="dxa"/>
            <w:gridSpan w:val="3"/>
            <w:tcBorders>
              <w:top w:val="single" w:sz="4" w:space="0" w:color="auto"/>
              <w:left w:val="single" w:sz="4" w:space="0" w:color="auto"/>
              <w:bottom w:val="single" w:sz="4" w:space="0" w:color="auto"/>
              <w:right w:val="single" w:sz="4" w:space="0" w:color="auto"/>
            </w:tcBorders>
          </w:tcPr>
          <w:p w:rsidR="00191D3C" w:rsidRPr="006A73C1" w:rsidRDefault="00191D3C" w:rsidP="006A73C1">
            <w:pPr>
              <w:autoSpaceDE w:val="0"/>
              <w:autoSpaceDN w:val="0"/>
              <w:ind w:firstLine="567"/>
              <w:jc w:val="center"/>
              <w:rPr>
                <w:rFonts w:ascii="Arial" w:eastAsia="Calibri" w:hAnsi="Arial" w:cs="Arial"/>
                <w:sz w:val="24"/>
                <w:szCs w:val="24"/>
                <w:lang w:eastAsia="en-US"/>
              </w:rPr>
            </w:pPr>
            <w:r w:rsidRPr="006A73C1">
              <w:rPr>
                <w:rFonts w:ascii="Arial" w:eastAsia="Calibri" w:hAnsi="Arial" w:cs="Arial"/>
                <w:sz w:val="24"/>
                <w:szCs w:val="24"/>
                <w:lang w:eastAsia="en-US"/>
              </w:rPr>
              <w:t>Показатели доступности предоставления муниципальной услуги</w:t>
            </w:r>
          </w:p>
        </w:tc>
      </w:tr>
      <w:tr w:rsidR="00191D3C" w:rsidRPr="00842E68" w:rsidTr="00C628F3">
        <w:tc>
          <w:tcPr>
            <w:tcW w:w="567" w:type="dxa"/>
            <w:tcBorders>
              <w:top w:val="single" w:sz="4" w:space="0" w:color="auto"/>
              <w:left w:val="single" w:sz="4" w:space="0" w:color="auto"/>
              <w:bottom w:val="single" w:sz="4" w:space="0" w:color="auto"/>
              <w:right w:val="single" w:sz="4" w:space="0" w:color="auto"/>
            </w:tcBorders>
          </w:tcPr>
          <w:p w:rsidR="00191D3C" w:rsidRPr="00AF59BE" w:rsidRDefault="006A73C1" w:rsidP="006A73C1">
            <w:pPr>
              <w:ind w:firstLine="709"/>
              <w:rPr>
                <w:rFonts w:ascii="Arial" w:hAnsi="Arial" w:cs="Arial"/>
                <w:sz w:val="24"/>
                <w:szCs w:val="24"/>
              </w:rPr>
            </w:pPr>
            <w:r>
              <w:rPr>
                <w:rFonts w:ascii="Arial" w:hAnsi="Arial" w:cs="Arial"/>
                <w:sz w:val="24"/>
                <w:szCs w:val="24"/>
              </w:rPr>
              <w:t>1</w:t>
            </w:r>
            <w:r w:rsidR="00191D3C" w:rsidRPr="00AF59BE">
              <w:rPr>
                <w:rFonts w:ascii="Arial" w:hAnsi="Arial" w:cs="Arial"/>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rPr>
                <w:rFonts w:ascii="Arial" w:hAnsi="Arial" w:cs="Arial"/>
                <w:sz w:val="24"/>
                <w:szCs w:val="24"/>
              </w:rPr>
            </w:pPr>
            <w:r w:rsidRPr="00AF59BE">
              <w:rPr>
                <w:rFonts w:ascii="Arial" w:hAnsi="Arial" w:cs="Arial"/>
                <w:sz w:val="24"/>
                <w:szCs w:val="24"/>
              </w:rPr>
              <w:t>% заявителей, ожидавших в очереди при подаче документов не более 15 минут</w:t>
            </w:r>
          </w:p>
        </w:tc>
        <w:tc>
          <w:tcPr>
            <w:tcW w:w="22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ind w:firstLine="709"/>
              <w:rPr>
                <w:rFonts w:ascii="Arial" w:hAnsi="Arial" w:cs="Arial"/>
                <w:sz w:val="24"/>
                <w:szCs w:val="24"/>
              </w:rPr>
            </w:pPr>
            <w:r w:rsidRPr="00AF59BE">
              <w:rPr>
                <w:rFonts w:ascii="Arial" w:hAnsi="Arial" w:cs="Arial"/>
                <w:sz w:val="24"/>
                <w:szCs w:val="24"/>
              </w:rPr>
              <w:t>100 %</w:t>
            </w:r>
          </w:p>
        </w:tc>
      </w:tr>
      <w:tr w:rsidR="00191D3C" w:rsidRPr="00842E68" w:rsidTr="00C628F3">
        <w:tc>
          <w:tcPr>
            <w:tcW w:w="567" w:type="dxa"/>
            <w:tcBorders>
              <w:top w:val="single" w:sz="4" w:space="0" w:color="auto"/>
              <w:left w:val="single" w:sz="4" w:space="0" w:color="auto"/>
              <w:bottom w:val="single" w:sz="4" w:space="0" w:color="auto"/>
              <w:right w:val="single" w:sz="4" w:space="0" w:color="auto"/>
            </w:tcBorders>
          </w:tcPr>
          <w:p w:rsidR="00191D3C" w:rsidRPr="00AF59BE" w:rsidRDefault="006A73C1" w:rsidP="006A73C1">
            <w:pPr>
              <w:ind w:firstLine="709"/>
              <w:rPr>
                <w:rFonts w:ascii="Arial" w:hAnsi="Arial" w:cs="Arial"/>
                <w:sz w:val="24"/>
                <w:szCs w:val="24"/>
              </w:rPr>
            </w:pPr>
            <w:r>
              <w:rPr>
                <w:rFonts w:ascii="Arial" w:hAnsi="Arial" w:cs="Arial"/>
                <w:sz w:val="24"/>
                <w:szCs w:val="24"/>
              </w:rPr>
              <w:t>2</w:t>
            </w:r>
            <w:r w:rsidR="00191D3C" w:rsidRPr="00AF59BE">
              <w:rPr>
                <w:rFonts w:ascii="Arial" w:hAnsi="Arial" w:cs="Arial"/>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rPr>
                <w:rFonts w:ascii="Arial" w:hAnsi="Arial" w:cs="Arial"/>
                <w:sz w:val="24"/>
                <w:szCs w:val="24"/>
              </w:rPr>
            </w:pPr>
            <w:r w:rsidRPr="00AF59BE">
              <w:rPr>
                <w:rFonts w:ascii="Arial" w:hAnsi="Arial" w:cs="Arial"/>
                <w:sz w:val="24"/>
                <w:szCs w:val="24"/>
              </w:rPr>
              <w:t>% заявителей, удовлетворенных графиком работы Комитета</w:t>
            </w:r>
          </w:p>
        </w:tc>
        <w:tc>
          <w:tcPr>
            <w:tcW w:w="22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ind w:firstLine="709"/>
              <w:rPr>
                <w:rFonts w:ascii="Arial" w:hAnsi="Arial" w:cs="Arial"/>
                <w:sz w:val="24"/>
                <w:szCs w:val="24"/>
              </w:rPr>
            </w:pPr>
            <w:r w:rsidRPr="00AF59BE">
              <w:rPr>
                <w:rFonts w:ascii="Arial" w:hAnsi="Arial" w:cs="Arial"/>
                <w:sz w:val="24"/>
                <w:szCs w:val="24"/>
              </w:rPr>
              <w:t>100 %</w:t>
            </w:r>
          </w:p>
        </w:tc>
      </w:tr>
      <w:tr w:rsidR="00191D3C" w:rsidRPr="00842E68" w:rsidTr="00C628F3">
        <w:tc>
          <w:tcPr>
            <w:tcW w:w="567" w:type="dxa"/>
            <w:tcBorders>
              <w:top w:val="single" w:sz="4" w:space="0" w:color="auto"/>
              <w:left w:val="single" w:sz="4" w:space="0" w:color="auto"/>
              <w:bottom w:val="single" w:sz="4" w:space="0" w:color="auto"/>
              <w:right w:val="single" w:sz="4" w:space="0" w:color="auto"/>
            </w:tcBorders>
          </w:tcPr>
          <w:p w:rsidR="00191D3C" w:rsidRPr="00AF59BE" w:rsidRDefault="006A73C1" w:rsidP="006A73C1">
            <w:pPr>
              <w:ind w:firstLine="709"/>
              <w:rPr>
                <w:rFonts w:ascii="Arial" w:hAnsi="Arial" w:cs="Arial"/>
                <w:sz w:val="24"/>
                <w:szCs w:val="24"/>
              </w:rPr>
            </w:pPr>
            <w:r>
              <w:rPr>
                <w:rFonts w:ascii="Arial" w:hAnsi="Arial" w:cs="Arial"/>
                <w:sz w:val="24"/>
                <w:szCs w:val="24"/>
              </w:rPr>
              <w:t>3</w:t>
            </w:r>
            <w:r w:rsidR="00191D3C" w:rsidRPr="00AF59BE">
              <w:rPr>
                <w:rFonts w:ascii="Arial" w:hAnsi="Arial" w:cs="Arial"/>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rPr>
                <w:rFonts w:ascii="Arial" w:hAnsi="Arial" w:cs="Arial"/>
                <w:sz w:val="24"/>
                <w:szCs w:val="24"/>
              </w:rPr>
            </w:pPr>
            <w:r w:rsidRPr="00AF59BE">
              <w:rPr>
                <w:rFonts w:ascii="Arial" w:hAnsi="Arial" w:cs="Arial"/>
                <w:sz w:val="24"/>
                <w:szCs w:val="24"/>
              </w:rPr>
              <w:t>Наличие на стендах в местах предоставления услуг информации о порядке предоставления муниципальной услуги</w:t>
            </w:r>
          </w:p>
        </w:tc>
        <w:tc>
          <w:tcPr>
            <w:tcW w:w="22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ind w:firstLine="709"/>
              <w:rPr>
                <w:rFonts w:ascii="Arial" w:hAnsi="Arial" w:cs="Arial"/>
                <w:sz w:val="24"/>
                <w:szCs w:val="24"/>
              </w:rPr>
            </w:pPr>
            <w:r w:rsidRPr="00AF59BE">
              <w:rPr>
                <w:rFonts w:ascii="Arial" w:hAnsi="Arial" w:cs="Arial"/>
                <w:sz w:val="24"/>
                <w:szCs w:val="24"/>
              </w:rPr>
              <w:t>100 %</w:t>
            </w:r>
          </w:p>
        </w:tc>
      </w:tr>
      <w:tr w:rsidR="00191D3C" w:rsidRPr="00842E68" w:rsidTr="00C628F3">
        <w:tc>
          <w:tcPr>
            <w:tcW w:w="567" w:type="dxa"/>
            <w:tcBorders>
              <w:top w:val="single" w:sz="4" w:space="0" w:color="auto"/>
              <w:left w:val="single" w:sz="4" w:space="0" w:color="auto"/>
              <w:bottom w:val="single" w:sz="4" w:space="0" w:color="auto"/>
              <w:right w:val="single" w:sz="4" w:space="0" w:color="auto"/>
            </w:tcBorders>
          </w:tcPr>
          <w:p w:rsidR="00191D3C" w:rsidRPr="00AF59BE" w:rsidRDefault="006A73C1" w:rsidP="006A73C1">
            <w:pPr>
              <w:ind w:firstLine="709"/>
              <w:rPr>
                <w:rFonts w:ascii="Arial" w:hAnsi="Arial" w:cs="Arial"/>
                <w:sz w:val="24"/>
                <w:szCs w:val="24"/>
              </w:rPr>
            </w:pPr>
            <w:r>
              <w:rPr>
                <w:rFonts w:ascii="Arial" w:hAnsi="Arial" w:cs="Arial"/>
                <w:sz w:val="24"/>
                <w:szCs w:val="24"/>
              </w:rPr>
              <w:t>4</w:t>
            </w:r>
            <w:r w:rsidR="00191D3C" w:rsidRPr="00AF59BE">
              <w:rPr>
                <w:rFonts w:ascii="Arial" w:hAnsi="Arial" w:cs="Arial"/>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rPr>
                <w:rFonts w:ascii="Arial" w:hAnsi="Arial" w:cs="Arial"/>
                <w:sz w:val="24"/>
                <w:szCs w:val="24"/>
              </w:rPr>
            </w:pPr>
            <w:r w:rsidRPr="00AF59BE">
              <w:rPr>
                <w:rFonts w:ascii="Arial" w:hAnsi="Arial" w:cs="Arial"/>
                <w:sz w:val="24"/>
                <w:szCs w:val="24"/>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2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ind w:firstLine="709"/>
              <w:rPr>
                <w:rFonts w:ascii="Arial" w:hAnsi="Arial" w:cs="Arial"/>
                <w:sz w:val="24"/>
                <w:szCs w:val="24"/>
              </w:rPr>
            </w:pPr>
            <w:r w:rsidRPr="00AF59BE">
              <w:rPr>
                <w:rFonts w:ascii="Arial" w:hAnsi="Arial" w:cs="Arial"/>
                <w:sz w:val="24"/>
                <w:szCs w:val="24"/>
              </w:rPr>
              <w:t>2</w:t>
            </w:r>
          </w:p>
        </w:tc>
      </w:tr>
      <w:tr w:rsidR="00191D3C" w:rsidRPr="00842E68" w:rsidTr="00C628F3">
        <w:tc>
          <w:tcPr>
            <w:tcW w:w="567" w:type="dxa"/>
            <w:tcBorders>
              <w:top w:val="single" w:sz="4" w:space="0" w:color="auto"/>
              <w:left w:val="single" w:sz="4" w:space="0" w:color="auto"/>
              <w:bottom w:val="single" w:sz="4" w:space="0" w:color="auto"/>
              <w:right w:val="single" w:sz="4" w:space="0" w:color="auto"/>
            </w:tcBorders>
          </w:tcPr>
          <w:p w:rsidR="00191D3C" w:rsidRPr="00AF59BE" w:rsidRDefault="006A73C1" w:rsidP="006A73C1">
            <w:pPr>
              <w:ind w:firstLine="709"/>
              <w:rPr>
                <w:rFonts w:ascii="Arial" w:hAnsi="Arial" w:cs="Arial"/>
                <w:sz w:val="24"/>
                <w:szCs w:val="24"/>
              </w:rPr>
            </w:pPr>
            <w:r>
              <w:rPr>
                <w:rFonts w:ascii="Arial" w:hAnsi="Arial" w:cs="Arial"/>
                <w:sz w:val="24"/>
                <w:szCs w:val="24"/>
              </w:rPr>
              <w:t>5</w:t>
            </w:r>
            <w:r w:rsidR="00191D3C" w:rsidRPr="00AF59BE">
              <w:rPr>
                <w:rFonts w:ascii="Arial" w:hAnsi="Arial" w:cs="Arial"/>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rPr>
                <w:rFonts w:ascii="Arial" w:hAnsi="Arial" w:cs="Arial"/>
                <w:sz w:val="24"/>
                <w:szCs w:val="24"/>
              </w:rPr>
            </w:pPr>
            <w:r w:rsidRPr="00AF59BE">
              <w:rPr>
                <w:rFonts w:ascii="Arial" w:hAnsi="Arial" w:cs="Arial"/>
                <w:sz w:val="24"/>
                <w:szCs w:val="24"/>
              </w:rPr>
              <w:t>Возможность получения муниципальной услуги в электронной форме</w:t>
            </w:r>
          </w:p>
        </w:tc>
        <w:tc>
          <w:tcPr>
            <w:tcW w:w="22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ind w:firstLine="709"/>
              <w:rPr>
                <w:rFonts w:ascii="Arial" w:hAnsi="Arial" w:cs="Arial"/>
                <w:sz w:val="24"/>
                <w:szCs w:val="24"/>
              </w:rPr>
            </w:pPr>
            <w:r w:rsidRPr="00AF59BE">
              <w:rPr>
                <w:rFonts w:ascii="Arial" w:hAnsi="Arial" w:cs="Arial"/>
                <w:sz w:val="24"/>
                <w:szCs w:val="24"/>
              </w:rPr>
              <w:t>да</w:t>
            </w:r>
          </w:p>
        </w:tc>
      </w:tr>
      <w:tr w:rsidR="00191D3C" w:rsidRPr="00842E68" w:rsidTr="00C628F3">
        <w:tc>
          <w:tcPr>
            <w:tcW w:w="567" w:type="dxa"/>
            <w:tcBorders>
              <w:top w:val="single" w:sz="4" w:space="0" w:color="auto"/>
              <w:left w:val="single" w:sz="4" w:space="0" w:color="auto"/>
              <w:right w:val="single" w:sz="4" w:space="0" w:color="auto"/>
            </w:tcBorders>
          </w:tcPr>
          <w:p w:rsidR="00191D3C" w:rsidRPr="00AF59BE" w:rsidRDefault="006A73C1" w:rsidP="006A73C1">
            <w:pPr>
              <w:ind w:firstLine="709"/>
              <w:rPr>
                <w:rFonts w:ascii="Arial" w:hAnsi="Arial" w:cs="Arial"/>
                <w:sz w:val="24"/>
                <w:szCs w:val="24"/>
              </w:rPr>
            </w:pPr>
            <w:r>
              <w:rPr>
                <w:rFonts w:ascii="Arial" w:hAnsi="Arial" w:cs="Arial"/>
                <w:sz w:val="24"/>
                <w:szCs w:val="24"/>
              </w:rPr>
              <w:t>6</w:t>
            </w:r>
            <w:r w:rsidR="00191D3C" w:rsidRPr="00AF59BE">
              <w:rPr>
                <w:rFonts w:ascii="Arial" w:hAnsi="Arial" w:cs="Arial"/>
                <w:sz w:val="24"/>
                <w:szCs w:val="24"/>
              </w:rPr>
              <w:t>6</w:t>
            </w:r>
          </w:p>
        </w:tc>
        <w:tc>
          <w:tcPr>
            <w:tcW w:w="6917" w:type="dxa"/>
            <w:tcBorders>
              <w:top w:val="single" w:sz="4" w:space="0" w:color="auto"/>
              <w:left w:val="single" w:sz="4" w:space="0" w:color="auto"/>
              <w:right w:val="single" w:sz="4" w:space="0" w:color="auto"/>
            </w:tcBorders>
          </w:tcPr>
          <w:p w:rsidR="00191D3C" w:rsidRPr="00AF59BE" w:rsidRDefault="00191D3C" w:rsidP="006A73C1">
            <w:pPr>
              <w:rPr>
                <w:rFonts w:ascii="Arial" w:hAnsi="Arial" w:cs="Arial"/>
                <w:sz w:val="24"/>
                <w:szCs w:val="24"/>
              </w:rPr>
            </w:pPr>
            <w:r w:rsidRPr="00AF59BE">
              <w:rPr>
                <w:rFonts w:ascii="Arial" w:hAnsi="Arial" w:cs="Arial"/>
                <w:sz w:val="24"/>
                <w:szCs w:val="24"/>
              </w:rPr>
              <w:t>Возможность получения информации о ходе предоставления муниципальной услуги</w:t>
            </w:r>
          </w:p>
        </w:tc>
        <w:tc>
          <w:tcPr>
            <w:tcW w:w="2217" w:type="dxa"/>
            <w:tcBorders>
              <w:top w:val="single" w:sz="4" w:space="0" w:color="auto"/>
              <w:left w:val="single" w:sz="4" w:space="0" w:color="auto"/>
              <w:right w:val="single" w:sz="4" w:space="0" w:color="auto"/>
            </w:tcBorders>
          </w:tcPr>
          <w:p w:rsidR="00191D3C" w:rsidRPr="00AF59BE" w:rsidRDefault="00191D3C" w:rsidP="006A73C1">
            <w:pPr>
              <w:ind w:firstLine="709"/>
              <w:rPr>
                <w:rFonts w:ascii="Arial" w:hAnsi="Arial" w:cs="Arial"/>
                <w:sz w:val="24"/>
                <w:szCs w:val="24"/>
              </w:rPr>
            </w:pPr>
            <w:r w:rsidRPr="00AF59BE">
              <w:rPr>
                <w:rFonts w:ascii="Arial" w:hAnsi="Arial" w:cs="Arial"/>
                <w:sz w:val="24"/>
                <w:szCs w:val="24"/>
              </w:rPr>
              <w:t>да</w:t>
            </w:r>
          </w:p>
        </w:tc>
      </w:tr>
      <w:tr w:rsidR="00191D3C" w:rsidRPr="00842E68" w:rsidTr="00C628F3">
        <w:tc>
          <w:tcPr>
            <w:tcW w:w="567" w:type="dxa"/>
            <w:tcBorders>
              <w:top w:val="single" w:sz="4" w:space="0" w:color="auto"/>
              <w:left w:val="single" w:sz="4" w:space="0" w:color="auto"/>
              <w:bottom w:val="single" w:sz="4" w:space="0" w:color="auto"/>
              <w:right w:val="single" w:sz="4" w:space="0" w:color="auto"/>
            </w:tcBorders>
          </w:tcPr>
          <w:p w:rsidR="00191D3C" w:rsidRPr="00AF59BE" w:rsidRDefault="006A73C1" w:rsidP="006A73C1">
            <w:pPr>
              <w:ind w:firstLine="709"/>
              <w:rPr>
                <w:rFonts w:ascii="Arial" w:hAnsi="Arial" w:cs="Arial"/>
                <w:sz w:val="24"/>
                <w:szCs w:val="24"/>
              </w:rPr>
            </w:pPr>
            <w:r>
              <w:rPr>
                <w:rFonts w:ascii="Arial" w:hAnsi="Arial" w:cs="Arial"/>
                <w:sz w:val="24"/>
                <w:szCs w:val="24"/>
              </w:rPr>
              <w:t>7</w:t>
            </w:r>
            <w:r w:rsidR="00191D3C" w:rsidRPr="00AF59BE">
              <w:rPr>
                <w:rFonts w:ascii="Arial" w:hAnsi="Arial" w:cs="Arial"/>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rPr>
                <w:rFonts w:ascii="Arial" w:hAnsi="Arial" w:cs="Arial"/>
                <w:sz w:val="24"/>
                <w:szCs w:val="24"/>
              </w:rPr>
            </w:pPr>
            <w:r w:rsidRPr="00AF59BE">
              <w:rPr>
                <w:rFonts w:ascii="Arial" w:hAnsi="Arial" w:cs="Arial"/>
                <w:sz w:val="24"/>
                <w:szCs w:val="24"/>
              </w:rPr>
              <w:t>Возможность получения услуги через многофункциональный центр</w:t>
            </w:r>
          </w:p>
        </w:tc>
        <w:tc>
          <w:tcPr>
            <w:tcW w:w="22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ind w:firstLine="709"/>
              <w:rPr>
                <w:rFonts w:ascii="Arial" w:hAnsi="Arial" w:cs="Arial"/>
                <w:sz w:val="24"/>
                <w:szCs w:val="24"/>
              </w:rPr>
            </w:pPr>
            <w:r w:rsidRPr="00AF59BE">
              <w:rPr>
                <w:rFonts w:ascii="Arial" w:hAnsi="Arial" w:cs="Arial"/>
                <w:sz w:val="24"/>
                <w:szCs w:val="24"/>
              </w:rPr>
              <w:t>да</w:t>
            </w:r>
          </w:p>
        </w:tc>
      </w:tr>
      <w:tr w:rsidR="00191D3C" w:rsidRPr="00842E68" w:rsidTr="00C628F3">
        <w:tc>
          <w:tcPr>
            <w:tcW w:w="9701" w:type="dxa"/>
            <w:gridSpan w:val="3"/>
            <w:tcBorders>
              <w:top w:val="single" w:sz="4" w:space="0" w:color="auto"/>
              <w:left w:val="single" w:sz="4" w:space="0" w:color="auto"/>
              <w:bottom w:val="single" w:sz="4" w:space="0" w:color="auto"/>
              <w:right w:val="single" w:sz="4" w:space="0" w:color="auto"/>
            </w:tcBorders>
          </w:tcPr>
          <w:p w:rsidR="00191D3C" w:rsidRPr="00DF21E4" w:rsidRDefault="00191D3C" w:rsidP="00DF21E4">
            <w:pPr>
              <w:autoSpaceDE w:val="0"/>
              <w:autoSpaceDN w:val="0"/>
              <w:ind w:firstLine="567"/>
              <w:jc w:val="center"/>
              <w:rPr>
                <w:rFonts w:ascii="Arial" w:eastAsia="Calibri" w:hAnsi="Arial" w:cs="Arial"/>
                <w:sz w:val="24"/>
                <w:szCs w:val="24"/>
                <w:lang w:eastAsia="en-US"/>
              </w:rPr>
            </w:pPr>
            <w:r w:rsidRPr="00DF21E4">
              <w:rPr>
                <w:rFonts w:ascii="Arial" w:eastAsia="Calibri" w:hAnsi="Arial" w:cs="Arial"/>
                <w:sz w:val="24"/>
                <w:szCs w:val="24"/>
                <w:lang w:eastAsia="en-US"/>
              </w:rPr>
              <w:t>Показатели качества предоставления муниципальной услуги</w:t>
            </w:r>
          </w:p>
        </w:tc>
      </w:tr>
      <w:tr w:rsidR="00191D3C" w:rsidRPr="00842E68" w:rsidTr="00C628F3">
        <w:tc>
          <w:tcPr>
            <w:tcW w:w="567" w:type="dxa"/>
            <w:tcBorders>
              <w:top w:val="single" w:sz="4" w:space="0" w:color="auto"/>
              <w:left w:val="single" w:sz="4" w:space="0" w:color="auto"/>
              <w:bottom w:val="single" w:sz="4" w:space="0" w:color="auto"/>
              <w:right w:val="single" w:sz="4" w:space="0" w:color="auto"/>
            </w:tcBorders>
          </w:tcPr>
          <w:p w:rsidR="00191D3C" w:rsidRPr="00AF59BE" w:rsidRDefault="006A73C1" w:rsidP="006A73C1">
            <w:pPr>
              <w:ind w:firstLine="709"/>
              <w:rPr>
                <w:rFonts w:ascii="Arial" w:hAnsi="Arial" w:cs="Arial"/>
                <w:sz w:val="24"/>
                <w:szCs w:val="24"/>
              </w:rPr>
            </w:pPr>
            <w:r>
              <w:rPr>
                <w:rFonts w:ascii="Arial" w:hAnsi="Arial" w:cs="Arial"/>
                <w:sz w:val="24"/>
                <w:szCs w:val="24"/>
              </w:rPr>
              <w:t>1</w:t>
            </w:r>
            <w:r w:rsidR="00191D3C" w:rsidRPr="00AF59BE">
              <w:rPr>
                <w:rFonts w:ascii="Arial" w:hAnsi="Arial" w:cs="Arial"/>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191D3C" w:rsidRPr="00AF59BE" w:rsidRDefault="00191D3C" w:rsidP="00DF21E4">
            <w:pPr>
              <w:autoSpaceDE w:val="0"/>
              <w:autoSpaceDN w:val="0"/>
              <w:ind w:firstLine="567"/>
              <w:jc w:val="center"/>
              <w:rPr>
                <w:rFonts w:ascii="Arial" w:hAnsi="Arial" w:cs="Arial"/>
                <w:sz w:val="24"/>
                <w:szCs w:val="24"/>
              </w:rPr>
            </w:pPr>
            <w:r w:rsidRPr="00DF21E4">
              <w:rPr>
                <w:rFonts w:ascii="Arial" w:eastAsia="Calibri" w:hAnsi="Arial" w:cs="Arial"/>
                <w:sz w:val="24"/>
                <w:szCs w:val="24"/>
                <w:lang w:eastAsia="en-US"/>
              </w:rPr>
              <w:t>Количество обоснованных жалоб</w:t>
            </w:r>
          </w:p>
        </w:tc>
        <w:tc>
          <w:tcPr>
            <w:tcW w:w="22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ind w:firstLine="709"/>
              <w:rPr>
                <w:rFonts w:ascii="Arial" w:hAnsi="Arial" w:cs="Arial"/>
                <w:sz w:val="24"/>
                <w:szCs w:val="24"/>
              </w:rPr>
            </w:pPr>
            <w:r w:rsidRPr="00AF59BE">
              <w:rPr>
                <w:rFonts w:ascii="Arial" w:hAnsi="Arial" w:cs="Arial"/>
                <w:sz w:val="24"/>
                <w:szCs w:val="24"/>
              </w:rPr>
              <w:t>0</w:t>
            </w:r>
          </w:p>
        </w:tc>
      </w:tr>
      <w:tr w:rsidR="00191D3C" w:rsidRPr="00842E68" w:rsidTr="00C628F3">
        <w:tc>
          <w:tcPr>
            <w:tcW w:w="567" w:type="dxa"/>
            <w:tcBorders>
              <w:top w:val="single" w:sz="4" w:space="0" w:color="auto"/>
              <w:left w:val="single" w:sz="4" w:space="0" w:color="auto"/>
              <w:bottom w:val="single" w:sz="4" w:space="0" w:color="auto"/>
              <w:right w:val="single" w:sz="4" w:space="0" w:color="auto"/>
            </w:tcBorders>
          </w:tcPr>
          <w:p w:rsidR="00191D3C" w:rsidRPr="00AF59BE" w:rsidRDefault="006A73C1" w:rsidP="006A73C1">
            <w:pPr>
              <w:ind w:firstLine="709"/>
              <w:rPr>
                <w:rFonts w:ascii="Arial" w:hAnsi="Arial" w:cs="Arial"/>
                <w:sz w:val="24"/>
                <w:szCs w:val="24"/>
              </w:rPr>
            </w:pPr>
            <w:r>
              <w:rPr>
                <w:rFonts w:ascii="Arial" w:hAnsi="Arial" w:cs="Arial"/>
                <w:sz w:val="24"/>
                <w:szCs w:val="24"/>
              </w:rPr>
              <w:t>2</w:t>
            </w:r>
            <w:r w:rsidR="00191D3C" w:rsidRPr="00AF59BE">
              <w:rPr>
                <w:rFonts w:ascii="Arial" w:hAnsi="Arial" w:cs="Arial"/>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191D3C" w:rsidRPr="00AF59BE" w:rsidRDefault="00191D3C" w:rsidP="00DF21E4">
            <w:pPr>
              <w:rPr>
                <w:rFonts w:ascii="Arial" w:hAnsi="Arial" w:cs="Arial"/>
                <w:sz w:val="24"/>
                <w:szCs w:val="24"/>
              </w:rPr>
            </w:pPr>
            <w:r w:rsidRPr="00AF59BE">
              <w:rPr>
                <w:rFonts w:ascii="Arial" w:hAnsi="Arial" w:cs="Arial"/>
                <w:sz w:val="24"/>
                <w:szCs w:val="24"/>
              </w:rPr>
              <w:t xml:space="preserve">Соблюдение сроков предоставления муниципальной услуги (% случаев предоставления муниципальной услуги в установленный срок </w:t>
            </w:r>
            <w:proofErr w:type="gramStart"/>
            <w:r w:rsidRPr="00AF59BE">
              <w:rPr>
                <w:rFonts w:ascii="Arial" w:hAnsi="Arial" w:cs="Arial"/>
                <w:sz w:val="24"/>
                <w:szCs w:val="24"/>
              </w:rPr>
              <w:t>с даты приема</w:t>
            </w:r>
            <w:proofErr w:type="gramEnd"/>
            <w:r w:rsidRPr="00AF59BE">
              <w:rPr>
                <w:rFonts w:ascii="Arial" w:hAnsi="Arial" w:cs="Arial"/>
                <w:sz w:val="24"/>
                <w:szCs w:val="24"/>
              </w:rPr>
              <w:t xml:space="preserve"> документов)</w:t>
            </w:r>
          </w:p>
        </w:tc>
        <w:tc>
          <w:tcPr>
            <w:tcW w:w="22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ind w:firstLine="709"/>
              <w:rPr>
                <w:rFonts w:ascii="Arial" w:hAnsi="Arial" w:cs="Arial"/>
                <w:sz w:val="24"/>
                <w:szCs w:val="24"/>
              </w:rPr>
            </w:pPr>
            <w:r w:rsidRPr="00AF59BE">
              <w:rPr>
                <w:rFonts w:ascii="Arial" w:hAnsi="Arial" w:cs="Arial"/>
                <w:sz w:val="24"/>
                <w:szCs w:val="24"/>
              </w:rPr>
              <w:t>100 %</w:t>
            </w:r>
          </w:p>
        </w:tc>
      </w:tr>
      <w:tr w:rsidR="00191D3C" w:rsidRPr="00842E68" w:rsidTr="00C628F3">
        <w:tc>
          <w:tcPr>
            <w:tcW w:w="567" w:type="dxa"/>
            <w:tcBorders>
              <w:top w:val="single" w:sz="4" w:space="0" w:color="auto"/>
              <w:left w:val="single" w:sz="4" w:space="0" w:color="auto"/>
              <w:bottom w:val="single" w:sz="4" w:space="0" w:color="auto"/>
              <w:right w:val="single" w:sz="4" w:space="0" w:color="auto"/>
            </w:tcBorders>
          </w:tcPr>
          <w:p w:rsidR="00191D3C" w:rsidRPr="00AF59BE" w:rsidRDefault="006A73C1" w:rsidP="006A73C1">
            <w:pPr>
              <w:ind w:firstLine="709"/>
              <w:rPr>
                <w:rFonts w:ascii="Arial" w:hAnsi="Arial" w:cs="Arial"/>
                <w:sz w:val="24"/>
                <w:szCs w:val="24"/>
              </w:rPr>
            </w:pPr>
            <w:r>
              <w:rPr>
                <w:rFonts w:ascii="Arial" w:hAnsi="Arial" w:cs="Arial"/>
                <w:sz w:val="24"/>
                <w:szCs w:val="24"/>
              </w:rPr>
              <w:t>3</w:t>
            </w:r>
            <w:r w:rsidR="00191D3C" w:rsidRPr="00AF59BE">
              <w:rPr>
                <w:rFonts w:ascii="Arial" w:hAnsi="Arial" w:cs="Arial"/>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191D3C" w:rsidRPr="00AF59BE" w:rsidRDefault="00191D3C" w:rsidP="00DF21E4">
            <w:pPr>
              <w:rPr>
                <w:rFonts w:ascii="Arial" w:hAnsi="Arial" w:cs="Arial"/>
                <w:sz w:val="24"/>
                <w:szCs w:val="24"/>
              </w:rPr>
            </w:pPr>
            <w:r w:rsidRPr="00AF59BE">
              <w:rPr>
                <w:rFonts w:ascii="Arial" w:hAnsi="Arial" w:cs="Arial"/>
                <w:sz w:val="24"/>
                <w:szCs w:val="24"/>
              </w:rPr>
              <w:t>% заявителей, удовлетворенных культурой обслуживания при предоставлении муниципальной услуги</w:t>
            </w:r>
          </w:p>
        </w:tc>
        <w:tc>
          <w:tcPr>
            <w:tcW w:w="22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ind w:firstLine="709"/>
              <w:rPr>
                <w:rFonts w:ascii="Arial" w:hAnsi="Arial" w:cs="Arial"/>
                <w:sz w:val="24"/>
                <w:szCs w:val="24"/>
              </w:rPr>
            </w:pPr>
            <w:r w:rsidRPr="00AF59BE">
              <w:rPr>
                <w:rFonts w:ascii="Arial" w:hAnsi="Arial" w:cs="Arial"/>
                <w:sz w:val="24"/>
                <w:szCs w:val="24"/>
              </w:rPr>
              <w:t>100 %</w:t>
            </w:r>
          </w:p>
        </w:tc>
      </w:tr>
      <w:tr w:rsidR="00191D3C" w:rsidRPr="00842E68" w:rsidTr="00C628F3">
        <w:tc>
          <w:tcPr>
            <w:tcW w:w="567" w:type="dxa"/>
            <w:tcBorders>
              <w:top w:val="single" w:sz="4" w:space="0" w:color="auto"/>
              <w:left w:val="single" w:sz="4" w:space="0" w:color="auto"/>
              <w:bottom w:val="single" w:sz="4" w:space="0" w:color="auto"/>
              <w:right w:val="single" w:sz="4" w:space="0" w:color="auto"/>
            </w:tcBorders>
          </w:tcPr>
          <w:p w:rsidR="00191D3C" w:rsidRPr="00AF59BE" w:rsidRDefault="006A73C1" w:rsidP="006A73C1">
            <w:pPr>
              <w:ind w:firstLine="709"/>
              <w:rPr>
                <w:rFonts w:ascii="Arial" w:hAnsi="Arial" w:cs="Arial"/>
                <w:sz w:val="24"/>
                <w:szCs w:val="24"/>
              </w:rPr>
            </w:pPr>
            <w:r>
              <w:rPr>
                <w:rFonts w:ascii="Arial" w:hAnsi="Arial" w:cs="Arial"/>
                <w:sz w:val="24"/>
                <w:szCs w:val="24"/>
              </w:rPr>
              <w:lastRenderedPageBreak/>
              <w:t>4</w:t>
            </w:r>
            <w:r w:rsidR="00191D3C" w:rsidRPr="00AF59BE">
              <w:rPr>
                <w:rFonts w:ascii="Arial" w:hAnsi="Arial" w:cs="Arial"/>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191D3C" w:rsidRPr="00AF59BE" w:rsidRDefault="00191D3C" w:rsidP="00DF21E4">
            <w:pPr>
              <w:rPr>
                <w:rFonts w:ascii="Arial" w:hAnsi="Arial" w:cs="Arial"/>
                <w:sz w:val="24"/>
                <w:szCs w:val="24"/>
              </w:rPr>
            </w:pPr>
            <w:r w:rsidRPr="00AF59BE">
              <w:rPr>
                <w:rFonts w:ascii="Arial" w:hAnsi="Arial" w:cs="Arial"/>
                <w:sz w:val="24"/>
                <w:szCs w:val="24"/>
              </w:rPr>
              <w:t>% заявителей, удовлетворенных качеством результатов труда муниципальных служащих Комитета при предоставлении муниципальной услуги</w:t>
            </w:r>
          </w:p>
        </w:tc>
        <w:tc>
          <w:tcPr>
            <w:tcW w:w="2217" w:type="dxa"/>
            <w:tcBorders>
              <w:top w:val="single" w:sz="4" w:space="0" w:color="auto"/>
              <w:left w:val="single" w:sz="4" w:space="0" w:color="auto"/>
              <w:bottom w:val="single" w:sz="4" w:space="0" w:color="auto"/>
              <w:right w:val="single" w:sz="4" w:space="0" w:color="auto"/>
            </w:tcBorders>
          </w:tcPr>
          <w:p w:rsidR="00191D3C" w:rsidRPr="00AF59BE" w:rsidRDefault="00191D3C" w:rsidP="006A73C1">
            <w:pPr>
              <w:ind w:firstLine="709"/>
              <w:rPr>
                <w:rFonts w:ascii="Arial" w:hAnsi="Arial" w:cs="Arial"/>
                <w:sz w:val="24"/>
                <w:szCs w:val="24"/>
              </w:rPr>
            </w:pPr>
            <w:r w:rsidRPr="00AF59BE">
              <w:rPr>
                <w:rFonts w:ascii="Arial" w:hAnsi="Arial" w:cs="Arial"/>
                <w:sz w:val="24"/>
                <w:szCs w:val="24"/>
              </w:rPr>
              <w:t>100 %</w:t>
            </w:r>
          </w:p>
        </w:tc>
      </w:tr>
    </w:tbl>
    <w:p w:rsidR="00AF59BE" w:rsidRPr="00AF59BE" w:rsidRDefault="00AF59BE" w:rsidP="00DF21E4">
      <w:pPr>
        <w:ind w:firstLine="709"/>
        <w:jc w:val="center"/>
        <w:rPr>
          <w:rFonts w:ascii="Arial" w:hAnsi="Arial" w:cs="Arial"/>
          <w:sz w:val="24"/>
          <w:szCs w:val="24"/>
        </w:rPr>
      </w:pPr>
    </w:p>
    <w:sectPr w:rsidR="00AF59BE" w:rsidRPr="00AF59BE" w:rsidSect="00191D3C">
      <w:headerReference w:type="even" r:id="rId32"/>
      <w:pgSz w:w="11907" w:h="16839"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F3" w:rsidRDefault="00C628F3" w:rsidP="0014021E">
      <w:r>
        <w:separator/>
      </w:r>
    </w:p>
  </w:endnote>
  <w:endnote w:type="continuationSeparator" w:id="0">
    <w:p w:rsidR="00C628F3" w:rsidRDefault="00C628F3"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F3" w:rsidRDefault="00C628F3" w:rsidP="0014021E">
      <w:r>
        <w:separator/>
      </w:r>
    </w:p>
  </w:footnote>
  <w:footnote w:type="continuationSeparator" w:id="0">
    <w:p w:rsidR="00C628F3" w:rsidRDefault="00C628F3" w:rsidP="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F3" w:rsidRPr="00847B3F" w:rsidRDefault="00C628F3" w:rsidP="00AE2350">
    <w:pPr>
      <w:pStyle w:val="a7"/>
      <w:jc w:val="center"/>
    </w:pP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hybridMultilevel"/>
    <w:tmpl w:val="7E0C57B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9"/>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8"/>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9"/>
    <w:multiLevelType w:val="hybridMultilevel"/>
    <w:tmpl w:val="168E121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A26483"/>
    <w:multiLevelType w:val="multilevel"/>
    <w:tmpl w:val="87F07552"/>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A7C4867"/>
    <w:multiLevelType w:val="hybridMultilevel"/>
    <w:tmpl w:val="C958E3E6"/>
    <w:lvl w:ilvl="0" w:tplc="D2EE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A341B5"/>
    <w:multiLevelType w:val="hybridMultilevel"/>
    <w:tmpl w:val="8C8AFF36"/>
    <w:lvl w:ilvl="0" w:tplc="B81810F2">
      <w:start w:val="1"/>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47085E"/>
    <w:multiLevelType w:val="multilevel"/>
    <w:tmpl w:val="3A9AA0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21">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E95796"/>
    <w:multiLevelType w:val="hybridMultilevel"/>
    <w:tmpl w:val="5A303A76"/>
    <w:lvl w:ilvl="0" w:tplc="304ADEBC">
      <w:start w:val="1"/>
      <w:numFmt w:val="decimal"/>
      <w:lvlText w:val="%1."/>
      <w:lvlJc w:val="left"/>
      <w:pPr>
        <w:ind w:left="720" w:hanging="360"/>
      </w:pPr>
      <w:rPr>
        <w:rFonts w:ascii="Times New Roman" w:eastAsia="Times New Roman" w:hAnsi="Times New Roman" w:cs="Times New Roman"/>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4">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5">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7">
    <w:nsid w:val="537D2BF0"/>
    <w:multiLevelType w:val="multilevel"/>
    <w:tmpl w:val="7F14B9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33"/>
  </w:num>
  <w:num w:numId="4">
    <w:abstractNumId w:val="30"/>
  </w:num>
  <w:num w:numId="5">
    <w:abstractNumId w:val="25"/>
  </w:num>
  <w:num w:numId="6">
    <w:abstractNumId w:val="29"/>
  </w:num>
  <w:num w:numId="7">
    <w:abstractNumId w:val="16"/>
  </w:num>
  <w:num w:numId="8">
    <w:abstractNumId w:val="13"/>
  </w:num>
  <w:num w:numId="9">
    <w:abstractNumId w:val="10"/>
  </w:num>
  <w:num w:numId="10">
    <w:abstractNumId w:val="11"/>
  </w:num>
  <w:num w:numId="11">
    <w:abstractNumId w:val="20"/>
  </w:num>
  <w:num w:numId="12">
    <w:abstractNumId w:val="8"/>
  </w:num>
  <w:num w:numId="13">
    <w:abstractNumId w:val="31"/>
  </w:num>
  <w:num w:numId="14">
    <w:abstractNumId w:val="17"/>
  </w:num>
  <w:num w:numId="15">
    <w:abstractNumId w:val="18"/>
  </w:num>
  <w:num w:numId="16">
    <w:abstractNumId w:val="9"/>
  </w:num>
  <w:num w:numId="17">
    <w:abstractNumId w:val="28"/>
  </w:num>
  <w:num w:numId="18">
    <w:abstractNumId w:val="36"/>
  </w:num>
  <w:num w:numId="19">
    <w:abstractNumId w:val="14"/>
  </w:num>
  <w:num w:numId="20">
    <w:abstractNumId w:val="5"/>
  </w:num>
  <w:num w:numId="21">
    <w:abstractNumId w:val="32"/>
  </w:num>
  <w:num w:numId="22">
    <w:abstractNumId w:val="6"/>
  </w:num>
  <w:num w:numId="23">
    <w:abstractNumId w:val="21"/>
  </w:num>
  <w:num w:numId="24">
    <w:abstractNumId w:val="35"/>
  </w:num>
  <w:num w:numId="25">
    <w:abstractNumId w:val="1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0"/>
  </w:num>
  <w:num w:numId="32">
    <w:abstractNumId w:val="1"/>
  </w:num>
  <w:num w:numId="33">
    <w:abstractNumId w:val="2"/>
  </w:num>
  <w:num w:numId="34">
    <w:abstractNumId w:val="3"/>
  </w:num>
  <w:num w:numId="35">
    <w:abstractNumId w:val="27"/>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882"/>
    <w:rsid w:val="00000D1B"/>
    <w:rsid w:val="000027FF"/>
    <w:rsid w:val="0000369F"/>
    <w:rsid w:val="00005DD6"/>
    <w:rsid w:val="00007C52"/>
    <w:rsid w:val="00011D7B"/>
    <w:rsid w:val="00011E34"/>
    <w:rsid w:val="000123DD"/>
    <w:rsid w:val="000132E7"/>
    <w:rsid w:val="00013DB7"/>
    <w:rsid w:val="00014213"/>
    <w:rsid w:val="00016ED6"/>
    <w:rsid w:val="00020EA0"/>
    <w:rsid w:val="00023CE1"/>
    <w:rsid w:val="00027369"/>
    <w:rsid w:val="00030113"/>
    <w:rsid w:val="0003120A"/>
    <w:rsid w:val="00031CB0"/>
    <w:rsid w:val="00036975"/>
    <w:rsid w:val="00036F27"/>
    <w:rsid w:val="00037188"/>
    <w:rsid w:val="0004448A"/>
    <w:rsid w:val="000446F5"/>
    <w:rsid w:val="0004608B"/>
    <w:rsid w:val="00047AA5"/>
    <w:rsid w:val="00052DEF"/>
    <w:rsid w:val="00055627"/>
    <w:rsid w:val="00062824"/>
    <w:rsid w:val="00062986"/>
    <w:rsid w:val="000631CD"/>
    <w:rsid w:val="000648D6"/>
    <w:rsid w:val="00064A6A"/>
    <w:rsid w:val="00064B19"/>
    <w:rsid w:val="00067657"/>
    <w:rsid w:val="0007073D"/>
    <w:rsid w:val="00071CF5"/>
    <w:rsid w:val="00072B19"/>
    <w:rsid w:val="00072FA3"/>
    <w:rsid w:val="000730C0"/>
    <w:rsid w:val="00073694"/>
    <w:rsid w:val="0007508E"/>
    <w:rsid w:val="000763B0"/>
    <w:rsid w:val="00076A88"/>
    <w:rsid w:val="000802F2"/>
    <w:rsid w:val="00081663"/>
    <w:rsid w:val="0008166C"/>
    <w:rsid w:val="00083170"/>
    <w:rsid w:val="00084293"/>
    <w:rsid w:val="000862F0"/>
    <w:rsid w:val="00090323"/>
    <w:rsid w:val="00090371"/>
    <w:rsid w:val="00093AE4"/>
    <w:rsid w:val="00096917"/>
    <w:rsid w:val="00097002"/>
    <w:rsid w:val="00097372"/>
    <w:rsid w:val="000A019A"/>
    <w:rsid w:val="000A792B"/>
    <w:rsid w:val="000B0BFD"/>
    <w:rsid w:val="000B12C3"/>
    <w:rsid w:val="000B1FF2"/>
    <w:rsid w:val="000C27BB"/>
    <w:rsid w:val="000C54B3"/>
    <w:rsid w:val="000D01C9"/>
    <w:rsid w:val="000D0337"/>
    <w:rsid w:val="000D33BB"/>
    <w:rsid w:val="000D410E"/>
    <w:rsid w:val="000D44C1"/>
    <w:rsid w:val="000E0AA4"/>
    <w:rsid w:val="000E4066"/>
    <w:rsid w:val="000F0233"/>
    <w:rsid w:val="000F1073"/>
    <w:rsid w:val="000F3F89"/>
    <w:rsid w:val="000F7A7A"/>
    <w:rsid w:val="00100BC9"/>
    <w:rsid w:val="001065F2"/>
    <w:rsid w:val="00107108"/>
    <w:rsid w:val="0010766A"/>
    <w:rsid w:val="0011648E"/>
    <w:rsid w:val="00116C31"/>
    <w:rsid w:val="00124A09"/>
    <w:rsid w:val="00126859"/>
    <w:rsid w:val="00126A66"/>
    <w:rsid w:val="001309EE"/>
    <w:rsid w:val="0013233C"/>
    <w:rsid w:val="00134D4F"/>
    <w:rsid w:val="0014021E"/>
    <w:rsid w:val="001408E3"/>
    <w:rsid w:val="00144B30"/>
    <w:rsid w:val="00152C6B"/>
    <w:rsid w:val="00152F47"/>
    <w:rsid w:val="00153D5A"/>
    <w:rsid w:val="00153F28"/>
    <w:rsid w:val="001555BB"/>
    <w:rsid w:val="00156ACF"/>
    <w:rsid w:val="00162160"/>
    <w:rsid w:val="00164064"/>
    <w:rsid w:val="00165635"/>
    <w:rsid w:val="0017402B"/>
    <w:rsid w:val="00174DF2"/>
    <w:rsid w:val="00180196"/>
    <w:rsid w:val="00186A2E"/>
    <w:rsid w:val="00186F6B"/>
    <w:rsid w:val="001903C5"/>
    <w:rsid w:val="00191A0D"/>
    <w:rsid w:val="00191D3C"/>
    <w:rsid w:val="00196F5D"/>
    <w:rsid w:val="00196F77"/>
    <w:rsid w:val="00197057"/>
    <w:rsid w:val="001A0690"/>
    <w:rsid w:val="001A10F5"/>
    <w:rsid w:val="001A37CF"/>
    <w:rsid w:val="001A44F9"/>
    <w:rsid w:val="001A545E"/>
    <w:rsid w:val="001A5EDF"/>
    <w:rsid w:val="001A70B7"/>
    <w:rsid w:val="001B1277"/>
    <w:rsid w:val="001B2DBA"/>
    <w:rsid w:val="001B6408"/>
    <w:rsid w:val="001C337B"/>
    <w:rsid w:val="001C3AD7"/>
    <w:rsid w:val="001C4093"/>
    <w:rsid w:val="001C6FBA"/>
    <w:rsid w:val="001D0574"/>
    <w:rsid w:val="001D36B3"/>
    <w:rsid w:val="001D4749"/>
    <w:rsid w:val="001D4EAF"/>
    <w:rsid w:val="001D6C97"/>
    <w:rsid w:val="001E01A7"/>
    <w:rsid w:val="001E0BD2"/>
    <w:rsid w:val="001E0ED4"/>
    <w:rsid w:val="001F020D"/>
    <w:rsid w:val="001F79BE"/>
    <w:rsid w:val="00202D0D"/>
    <w:rsid w:val="00203230"/>
    <w:rsid w:val="0020620D"/>
    <w:rsid w:val="002107F9"/>
    <w:rsid w:val="0021123D"/>
    <w:rsid w:val="002120B9"/>
    <w:rsid w:val="00212239"/>
    <w:rsid w:val="002140CF"/>
    <w:rsid w:val="002157FC"/>
    <w:rsid w:val="002172AA"/>
    <w:rsid w:val="00221383"/>
    <w:rsid w:val="00225F2B"/>
    <w:rsid w:val="002271B0"/>
    <w:rsid w:val="002302D4"/>
    <w:rsid w:val="00233E60"/>
    <w:rsid w:val="002445D4"/>
    <w:rsid w:val="00251D78"/>
    <w:rsid w:val="002521BA"/>
    <w:rsid w:val="00252C73"/>
    <w:rsid w:val="00252E91"/>
    <w:rsid w:val="00261186"/>
    <w:rsid w:val="002622A5"/>
    <w:rsid w:val="002626EE"/>
    <w:rsid w:val="00262F1D"/>
    <w:rsid w:val="002633AC"/>
    <w:rsid w:val="002656D7"/>
    <w:rsid w:val="0026612A"/>
    <w:rsid w:val="0026657E"/>
    <w:rsid w:val="00271C97"/>
    <w:rsid w:val="0027231A"/>
    <w:rsid w:val="002736AE"/>
    <w:rsid w:val="00273C61"/>
    <w:rsid w:val="0027454B"/>
    <w:rsid w:val="002751B2"/>
    <w:rsid w:val="0027586C"/>
    <w:rsid w:val="002801FB"/>
    <w:rsid w:val="00280516"/>
    <w:rsid w:val="0028162A"/>
    <w:rsid w:val="002834CE"/>
    <w:rsid w:val="00283D03"/>
    <w:rsid w:val="00284C3B"/>
    <w:rsid w:val="00285213"/>
    <w:rsid w:val="00285279"/>
    <w:rsid w:val="00296FF4"/>
    <w:rsid w:val="00297D6F"/>
    <w:rsid w:val="002A3069"/>
    <w:rsid w:val="002A6E43"/>
    <w:rsid w:val="002B0EAB"/>
    <w:rsid w:val="002B3777"/>
    <w:rsid w:val="002B5E7B"/>
    <w:rsid w:val="002C06D9"/>
    <w:rsid w:val="002C2D1C"/>
    <w:rsid w:val="002D0FA5"/>
    <w:rsid w:val="002D2C6E"/>
    <w:rsid w:val="002D3EEE"/>
    <w:rsid w:val="002D49E3"/>
    <w:rsid w:val="002D630C"/>
    <w:rsid w:val="002D6C12"/>
    <w:rsid w:val="002D7867"/>
    <w:rsid w:val="002E067A"/>
    <w:rsid w:val="002E0E94"/>
    <w:rsid w:val="002E2799"/>
    <w:rsid w:val="002E29C0"/>
    <w:rsid w:val="002E67F2"/>
    <w:rsid w:val="002E6AD8"/>
    <w:rsid w:val="002E7AFD"/>
    <w:rsid w:val="002F0CF8"/>
    <w:rsid w:val="002F6733"/>
    <w:rsid w:val="002F70A3"/>
    <w:rsid w:val="00300D58"/>
    <w:rsid w:val="00300FFC"/>
    <w:rsid w:val="00301460"/>
    <w:rsid w:val="00303760"/>
    <w:rsid w:val="00304AC8"/>
    <w:rsid w:val="003071C6"/>
    <w:rsid w:val="00310E9C"/>
    <w:rsid w:val="00313FE6"/>
    <w:rsid w:val="00315662"/>
    <w:rsid w:val="00316DEE"/>
    <w:rsid w:val="003228C8"/>
    <w:rsid w:val="003241E9"/>
    <w:rsid w:val="003249E2"/>
    <w:rsid w:val="00324F9D"/>
    <w:rsid w:val="00325537"/>
    <w:rsid w:val="00325F80"/>
    <w:rsid w:val="003336C2"/>
    <w:rsid w:val="003368AB"/>
    <w:rsid w:val="00340C5C"/>
    <w:rsid w:val="00341179"/>
    <w:rsid w:val="00341BE1"/>
    <w:rsid w:val="00343AD9"/>
    <w:rsid w:val="003451CF"/>
    <w:rsid w:val="003467FB"/>
    <w:rsid w:val="003468D0"/>
    <w:rsid w:val="003476C4"/>
    <w:rsid w:val="003514E5"/>
    <w:rsid w:val="0035290F"/>
    <w:rsid w:val="00353EA3"/>
    <w:rsid w:val="003605E2"/>
    <w:rsid w:val="0036153D"/>
    <w:rsid w:val="00366535"/>
    <w:rsid w:val="00373C85"/>
    <w:rsid w:val="003762AB"/>
    <w:rsid w:val="003832C3"/>
    <w:rsid w:val="00385F99"/>
    <w:rsid w:val="003864BA"/>
    <w:rsid w:val="00386E3F"/>
    <w:rsid w:val="0039048C"/>
    <w:rsid w:val="00394A0C"/>
    <w:rsid w:val="00396527"/>
    <w:rsid w:val="003A10D0"/>
    <w:rsid w:val="003A1715"/>
    <w:rsid w:val="003A6A71"/>
    <w:rsid w:val="003B1605"/>
    <w:rsid w:val="003B2109"/>
    <w:rsid w:val="003B5760"/>
    <w:rsid w:val="003C007F"/>
    <w:rsid w:val="003C00F7"/>
    <w:rsid w:val="003C551C"/>
    <w:rsid w:val="003D092C"/>
    <w:rsid w:val="003D1B75"/>
    <w:rsid w:val="003D3564"/>
    <w:rsid w:val="003D4447"/>
    <w:rsid w:val="003D68F1"/>
    <w:rsid w:val="003E016C"/>
    <w:rsid w:val="003E0944"/>
    <w:rsid w:val="003E09A9"/>
    <w:rsid w:val="003E1B59"/>
    <w:rsid w:val="003E22AC"/>
    <w:rsid w:val="003E383C"/>
    <w:rsid w:val="003E5A05"/>
    <w:rsid w:val="003E78A6"/>
    <w:rsid w:val="003F4B55"/>
    <w:rsid w:val="003F68CA"/>
    <w:rsid w:val="003F76FE"/>
    <w:rsid w:val="00406629"/>
    <w:rsid w:val="0041080C"/>
    <w:rsid w:val="0041319C"/>
    <w:rsid w:val="00416B73"/>
    <w:rsid w:val="00417414"/>
    <w:rsid w:val="004205B6"/>
    <w:rsid w:val="004210C9"/>
    <w:rsid w:val="00424F08"/>
    <w:rsid w:val="00425F8A"/>
    <w:rsid w:val="004307C3"/>
    <w:rsid w:val="00430B30"/>
    <w:rsid w:val="00430F7F"/>
    <w:rsid w:val="004310E5"/>
    <w:rsid w:val="00434D8C"/>
    <w:rsid w:val="00435178"/>
    <w:rsid w:val="004351E7"/>
    <w:rsid w:val="00436ED5"/>
    <w:rsid w:val="00437757"/>
    <w:rsid w:val="00440899"/>
    <w:rsid w:val="00441B36"/>
    <w:rsid w:val="00442556"/>
    <w:rsid w:val="00445010"/>
    <w:rsid w:val="00455050"/>
    <w:rsid w:val="004550BD"/>
    <w:rsid w:val="004551CE"/>
    <w:rsid w:val="00455C43"/>
    <w:rsid w:val="0046078A"/>
    <w:rsid w:val="00464E63"/>
    <w:rsid w:val="0047081C"/>
    <w:rsid w:val="0047274C"/>
    <w:rsid w:val="00472FC6"/>
    <w:rsid w:val="0047321A"/>
    <w:rsid w:val="0047377F"/>
    <w:rsid w:val="00473EA7"/>
    <w:rsid w:val="004744E1"/>
    <w:rsid w:val="0047736A"/>
    <w:rsid w:val="00484BB8"/>
    <w:rsid w:val="004853AD"/>
    <w:rsid w:val="00485A6B"/>
    <w:rsid w:val="00487F3F"/>
    <w:rsid w:val="00493183"/>
    <w:rsid w:val="00496C0C"/>
    <w:rsid w:val="004A2521"/>
    <w:rsid w:val="004A55E7"/>
    <w:rsid w:val="004A63C9"/>
    <w:rsid w:val="004A775A"/>
    <w:rsid w:val="004B1AFA"/>
    <w:rsid w:val="004B6B32"/>
    <w:rsid w:val="004B7C4E"/>
    <w:rsid w:val="004C022D"/>
    <w:rsid w:val="004C12C6"/>
    <w:rsid w:val="004C49D0"/>
    <w:rsid w:val="004C5067"/>
    <w:rsid w:val="004C74C6"/>
    <w:rsid w:val="004D08B4"/>
    <w:rsid w:val="004D1314"/>
    <w:rsid w:val="004D1DEE"/>
    <w:rsid w:val="004D3857"/>
    <w:rsid w:val="004D5C3B"/>
    <w:rsid w:val="004D5EEF"/>
    <w:rsid w:val="004D6FA7"/>
    <w:rsid w:val="004E5282"/>
    <w:rsid w:val="004E7B86"/>
    <w:rsid w:val="004E7FC9"/>
    <w:rsid w:val="004F14DC"/>
    <w:rsid w:val="004F1D55"/>
    <w:rsid w:val="004F6029"/>
    <w:rsid w:val="005014F7"/>
    <w:rsid w:val="00504B1C"/>
    <w:rsid w:val="00505F95"/>
    <w:rsid w:val="0050785D"/>
    <w:rsid w:val="00511228"/>
    <w:rsid w:val="00512A5C"/>
    <w:rsid w:val="00512BA1"/>
    <w:rsid w:val="005132D5"/>
    <w:rsid w:val="005141AD"/>
    <w:rsid w:val="005168BD"/>
    <w:rsid w:val="0052746F"/>
    <w:rsid w:val="00532A82"/>
    <w:rsid w:val="005355DC"/>
    <w:rsid w:val="00537C56"/>
    <w:rsid w:val="00540052"/>
    <w:rsid w:val="0054677C"/>
    <w:rsid w:val="005513E0"/>
    <w:rsid w:val="00553CBB"/>
    <w:rsid w:val="00554488"/>
    <w:rsid w:val="00555791"/>
    <w:rsid w:val="0055797E"/>
    <w:rsid w:val="00565CD1"/>
    <w:rsid w:val="00567266"/>
    <w:rsid w:val="00567A12"/>
    <w:rsid w:val="00567D05"/>
    <w:rsid w:val="00567F6A"/>
    <w:rsid w:val="00574932"/>
    <w:rsid w:val="00575BA7"/>
    <w:rsid w:val="0057685F"/>
    <w:rsid w:val="00577B80"/>
    <w:rsid w:val="00583262"/>
    <w:rsid w:val="00585649"/>
    <w:rsid w:val="0058641A"/>
    <w:rsid w:val="00591D32"/>
    <w:rsid w:val="005930AE"/>
    <w:rsid w:val="00594372"/>
    <w:rsid w:val="0059476E"/>
    <w:rsid w:val="005A2A24"/>
    <w:rsid w:val="005A5B14"/>
    <w:rsid w:val="005A6EA9"/>
    <w:rsid w:val="005A78F8"/>
    <w:rsid w:val="005B0673"/>
    <w:rsid w:val="005B08C2"/>
    <w:rsid w:val="005B5E0E"/>
    <w:rsid w:val="005B7223"/>
    <w:rsid w:val="005C2845"/>
    <w:rsid w:val="005C4CD5"/>
    <w:rsid w:val="005D47AC"/>
    <w:rsid w:val="005D5F64"/>
    <w:rsid w:val="005E01CD"/>
    <w:rsid w:val="005E1EF0"/>
    <w:rsid w:val="005E2325"/>
    <w:rsid w:val="005F0525"/>
    <w:rsid w:val="005F420A"/>
    <w:rsid w:val="005F584B"/>
    <w:rsid w:val="005F760A"/>
    <w:rsid w:val="005F7D97"/>
    <w:rsid w:val="00606061"/>
    <w:rsid w:val="00607278"/>
    <w:rsid w:val="00611C4B"/>
    <w:rsid w:val="00612965"/>
    <w:rsid w:val="00616F70"/>
    <w:rsid w:val="00617A81"/>
    <w:rsid w:val="00623369"/>
    <w:rsid w:val="00625216"/>
    <w:rsid w:val="006268E3"/>
    <w:rsid w:val="0063626A"/>
    <w:rsid w:val="00645D49"/>
    <w:rsid w:val="00657CE1"/>
    <w:rsid w:val="00662011"/>
    <w:rsid w:val="00665357"/>
    <w:rsid w:val="00671B4E"/>
    <w:rsid w:val="00671BB0"/>
    <w:rsid w:val="0067293E"/>
    <w:rsid w:val="006764EE"/>
    <w:rsid w:val="006818D2"/>
    <w:rsid w:val="00681939"/>
    <w:rsid w:val="00682B7F"/>
    <w:rsid w:val="00683CA9"/>
    <w:rsid w:val="0068501C"/>
    <w:rsid w:val="00685390"/>
    <w:rsid w:val="00686D48"/>
    <w:rsid w:val="006901B6"/>
    <w:rsid w:val="006910DB"/>
    <w:rsid w:val="0069553C"/>
    <w:rsid w:val="006A0064"/>
    <w:rsid w:val="006A1BC3"/>
    <w:rsid w:val="006A3DD3"/>
    <w:rsid w:val="006A7277"/>
    <w:rsid w:val="006A73C1"/>
    <w:rsid w:val="006B1C91"/>
    <w:rsid w:val="006B3631"/>
    <w:rsid w:val="006B48E0"/>
    <w:rsid w:val="006C2613"/>
    <w:rsid w:val="006C2A7C"/>
    <w:rsid w:val="006D0538"/>
    <w:rsid w:val="006D124A"/>
    <w:rsid w:val="006D1A05"/>
    <w:rsid w:val="006D2E9F"/>
    <w:rsid w:val="006D40B0"/>
    <w:rsid w:val="006D6950"/>
    <w:rsid w:val="006D7284"/>
    <w:rsid w:val="006D729E"/>
    <w:rsid w:val="006E1E37"/>
    <w:rsid w:val="006E3158"/>
    <w:rsid w:val="006E4719"/>
    <w:rsid w:val="006E6314"/>
    <w:rsid w:val="006E7511"/>
    <w:rsid w:val="006F2AC3"/>
    <w:rsid w:val="006F2D1D"/>
    <w:rsid w:val="0070025E"/>
    <w:rsid w:val="0070440D"/>
    <w:rsid w:val="00704A68"/>
    <w:rsid w:val="007054B3"/>
    <w:rsid w:val="007057FD"/>
    <w:rsid w:val="00712410"/>
    <w:rsid w:val="00714420"/>
    <w:rsid w:val="00720D78"/>
    <w:rsid w:val="00721D21"/>
    <w:rsid w:val="00722CEC"/>
    <w:rsid w:val="00723070"/>
    <w:rsid w:val="00723666"/>
    <w:rsid w:val="00724733"/>
    <w:rsid w:val="00725620"/>
    <w:rsid w:val="007257DF"/>
    <w:rsid w:val="00725BB2"/>
    <w:rsid w:val="0072663C"/>
    <w:rsid w:val="00727476"/>
    <w:rsid w:val="00731CBD"/>
    <w:rsid w:val="00732AEC"/>
    <w:rsid w:val="00732FA7"/>
    <w:rsid w:val="007344A2"/>
    <w:rsid w:val="007350B3"/>
    <w:rsid w:val="00741D49"/>
    <w:rsid w:val="00743801"/>
    <w:rsid w:val="0075366A"/>
    <w:rsid w:val="00753B57"/>
    <w:rsid w:val="007542F5"/>
    <w:rsid w:val="00756DB8"/>
    <w:rsid w:val="00756F1A"/>
    <w:rsid w:val="00756FBE"/>
    <w:rsid w:val="00761D5C"/>
    <w:rsid w:val="007674C4"/>
    <w:rsid w:val="00767716"/>
    <w:rsid w:val="00767D00"/>
    <w:rsid w:val="007757D6"/>
    <w:rsid w:val="00782A19"/>
    <w:rsid w:val="00782F87"/>
    <w:rsid w:val="00785E4F"/>
    <w:rsid w:val="00791134"/>
    <w:rsid w:val="007A5AEF"/>
    <w:rsid w:val="007A684A"/>
    <w:rsid w:val="007B7120"/>
    <w:rsid w:val="007C0753"/>
    <w:rsid w:val="007C4060"/>
    <w:rsid w:val="007C416F"/>
    <w:rsid w:val="007C4FED"/>
    <w:rsid w:val="007C5C87"/>
    <w:rsid w:val="007E07CF"/>
    <w:rsid w:val="007E1861"/>
    <w:rsid w:val="007E2980"/>
    <w:rsid w:val="007E5931"/>
    <w:rsid w:val="007F323D"/>
    <w:rsid w:val="007F3859"/>
    <w:rsid w:val="007F5373"/>
    <w:rsid w:val="008005E5"/>
    <w:rsid w:val="00802342"/>
    <w:rsid w:val="00806EBC"/>
    <w:rsid w:val="0081125F"/>
    <w:rsid w:val="00812688"/>
    <w:rsid w:val="008135DB"/>
    <w:rsid w:val="0081385E"/>
    <w:rsid w:val="00814333"/>
    <w:rsid w:val="0081509A"/>
    <w:rsid w:val="008162B6"/>
    <w:rsid w:val="00816A0A"/>
    <w:rsid w:val="00823715"/>
    <w:rsid w:val="008248FB"/>
    <w:rsid w:val="00824EA1"/>
    <w:rsid w:val="00825D5E"/>
    <w:rsid w:val="00827388"/>
    <w:rsid w:val="00830B64"/>
    <w:rsid w:val="00831524"/>
    <w:rsid w:val="00842C8D"/>
    <w:rsid w:val="00844168"/>
    <w:rsid w:val="00844DC9"/>
    <w:rsid w:val="00845544"/>
    <w:rsid w:val="008456CB"/>
    <w:rsid w:val="008474D6"/>
    <w:rsid w:val="00847BCB"/>
    <w:rsid w:val="008520E9"/>
    <w:rsid w:val="00852793"/>
    <w:rsid w:val="00853A66"/>
    <w:rsid w:val="0085761F"/>
    <w:rsid w:val="00862A05"/>
    <w:rsid w:val="0086338E"/>
    <w:rsid w:val="00863BC1"/>
    <w:rsid w:val="00864C34"/>
    <w:rsid w:val="00864F08"/>
    <w:rsid w:val="00865F06"/>
    <w:rsid w:val="008669B6"/>
    <w:rsid w:val="00866A7E"/>
    <w:rsid w:val="00867BDA"/>
    <w:rsid w:val="00871A37"/>
    <w:rsid w:val="00872948"/>
    <w:rsid w:val="00874A21"/>
    <w:rsid w:val="00874C19"/>
    <w:rsid w:val="00883698"/>
    <w:rsid w:val="008A36CE"/>
    <w:rsid w:val="008A38F2"/>
    <w:rsid w:val="008A4641"/>
    <w:rsid w:val="008A4E39"/>
    <w:rsid w:val="008A6A35"/>
    <w:rsid w:val="008B1FEA"/>
    <w:rsid w:val="008B2691"/>
    <w:rsid w:val="008B3844"/>
    <w:rsid w:val="008B46DD"/>
    <w:rsid w:val="008B51D3"/>
    <w:rsid w:val="008C0F8A"/>
    <w:rsid w:val="008C18AC"/>
    <w:rsid w:val="008C2CFA"/>
    <w:rsid w:val="008C3606"/>
    <w:rsid w:val="008C45A0"/>
    <w:rsid w:val="008C4850"/>
    <w:rsid w:val="008C6B31"/>
    <w:rsid w:val="008D07AC"/>
    <w:rsid w:val="008D0E18"/>
    <w:rsid w:val="008D1C1A"/>
    <w:rsid w:val="008E1EBC"/>
    <w:rsid w:val="008E7981"/>
    <w:rsid w:val="008F0564"/>
    <w:rsid w:val="008F2BCD"/>
    <w:rsid w:val="008F784B"/>
    <w:rsid w:val="0090326E"/>
    <w:rsid w:val="00903B68"/>
    <w:rsid w:val="00905323"/>
    <w:rsid w:val="00916453"/>
    <w:rsid w:val="00916CA8"/>
    <w:rsid w:val="009208A8"/>
    <w:rsid w:val="009239D7"/>
    <w:rsid w:val="00923FD3"/>
    <w:rsid w:val="00927585"/>
    <w:rsid w:val="00930115"/>
    <w:rsid w:val="00931280"/>
    <w:rsid w:val="00931F1E"/>
    <w:rsid w:val="00932C45"/>
    <w:rsid w:val="009335A0"/>
    <w:rsid w:val="0093384D"/>
    <w:rsid w:val="009363CA"/>
    <w:rsid w:val="0094092A"/>
    <w:rsid w:val="00940984"/>
    <w:rsid w:val="009427E2"/>
    <w:rsid w:val="00942D00"/>
    <w:rsid w:val="00944AD0"/>
    <w:rsid w:val="00944DEA"/>
    <w:rsid w:val="00962F02"/>
    <w:rsid w:val="00967BCB"/>
    <w:rsid w:val="00967BD0"/>
    <w:rsid w:val="00971767"/>
    <w:rsid w:val="00974243"/>
    <w:rsid w:val="00974C59"/>
    <w:rsid w:val="00980F10"/>
    <w:rsid w:val="009819D7"/>
    <w:rsid w:val="009831B4"/>
    <w:rsid w:val="009834F3"/>
    <w:rsid w:val="009856B1"/>
    <w:rsid w:val="009871FD"/>
    <w:rsid w:val="0099541B"/>
    <w:rsid w:val="00995947"/>
    <w:rsid w:val="00995B22"/>
    <w:rsid w:val="00996367"/>
    <w:rsid w:val="00996B95"/>
    <w:rsid w:val="009A166C"/>
    <w:rsid w:val="009A1F32"/>
    <w:rsid w:val="009A30AD"/>
    <w:rsid w:val="009A681F"/>
    <w:rsid w:val="009A6A5F"/>
    <w:rsid w:val="009A6BB6"/>
    <w:rsid w:val="009A7532"/>
    <w:rsid w:val="009B48AB"/>
    <w:rsid w:val="009C3699"/>
    <w:rsid w:val="009C6B17"/>
    <w:rsid w:val="009C7AF8"/>
    <w:rsid w:val="009D247D"/>
    <w:rsid w:val="009D4416"/>
    <w:rsid w:val="009D451A"/>
    <w:rsid w:val="009E01C9"/>
    <w:rsid w:val="009E6F4B"/>
    <w:rsid w:val="009F0DD3"/>
    <w:rsid w:val="009F278F"/>
    <w:rsid w:val="009F31F6"/>
    <w:rsid w:val="009F5F3E"/>
    <w:rsid w:val="00A00B3D"/>
    <w:rsid w:val="00A05889"/>
    <w:rsid w:val="00A07ECF"/>
    <w:rsid w:val="00A12452"/>
    <w:rsid w:val="00A13CE9"/>
    <w:rsid w:val="00A1425B"/>
    <w:rsid w:val="00A175C2"/>
    <w:rsid w:val="00A21A6A"/>
    <w:rsid w:val="00A21D11"/>
    <w:rsid w:val="00A21EC7"/>
    <w:rsid w:val="00A23372"/>
    <w:rsid w:val="00A24D0C"/>
    <w:rsid w:val="00A25069"/>
    <w:rsid w:val="00A26FAB"/>
    <w:rsid w:val="00A2719E"/>
    <w:rsid w:val="00A301A5"/>
    <w:rsid w:val="00A36740"/>
    <w:rsid w:val="00A40B0B"/>
    <w:rsid w:val="00A41134"/>
    <w:rsid w:val="00A4244D"/>
    <w:rsid w:val="00A554D8"/>
    <w:rsid w:val="00A66015"/>
    <w:rsid w:val="00A70146"/>
    <w:rsid w:val="00A7175D"/>
    <w:rsid w:val="00A7276B"/>
    <w:rsid w:val="00A87B63"/>
    <w:rsid w:val="00A95B62"/>
    <w:rsid w:val="00A978E2"/>
    <w:rsid w:val="00AA1615"/>
    <w:rsid w:val="00AA33B3"/>
    <w:rsid w:val="00AA42E7"/>
    <w:rsid w:val="00AA70A1"/>
    <w:rsid w:val="00AA71A4"/>
    <w:rsid w:val="00AB5979"/>
    <w:rsid w:val="00AB756F"/>
    <w:rsid w:val="00AB7E73"/>
    <w:rsid w:val="00AC08AE"/>
    <w:rsid w:val="00AC3AF3"/>
    <w:rsid w:val="00AC42B7"/>
    <w:rsid w:val="00AC4C57"/>
    <w:rsid w:val="00AC76B5"/>
    <w:rsid w:val="00AD3431"/>
    <w:rsid w:val="00AD5A87"/>
    <w:rsid w:val="00AE0F0C"/>
    <w:rsid w:val="00AE222D"/>
    <w:rsid w:val="00AE2350"/>
    <w:rsid w:val="00AE6E68"/>
    <w:rsid w:val="00AF1FB8"/>
    <w:rsid w:val="00AF257A"/>
    <w:rsid w:val="00AF2ED8"/>
    <w:rsid w:val="00AF4A8D"/>
    <w:rsid w:val="00AF5744"/>
    <w:rsid w:val="00AF59BE"/>
    <w:rsid w:val="00AF67AE"/>
    <w:rsid w:val="00B00FCA"/>
    <w:rsid w:val="00B01A70"/>
    <w:rsid w:val="00B04A03"/>
    <w:rsid w:val="00B060B8"/>
    <w:rsid w:val="00B079B9"/>
    <w:rsid w:val="00B1039E"/>
    <w:rsid w:val="00B112C2"/>
    <w:rsid w:val="00B11E6D"/>
    <w:rsid w:val="00B12480"/>
    <w:rsid w:val="00B13A24"/>
    <w:rsid w:val="00B15D9C"/>
    <w:rsid w:val="00B17EF3"/>
    <w:rsid w:val="00B2078E"/>
    <w:rsid w:val="00B213FD"/>
    <w:rsid w:val="00B21CAE"/>
    <w:rsid w:val="00B24219"/>
    <w:rsid w:val="00B2460C"/>
    <w:rsid w:val="00B25004"/>
    <w:rsid w:val="00B26215"/>
    <w:rsid w:val="00B27CFC"/>
    <w:rsid w:val="00B31D09"/>
    <w:rsid w:val="00B32948"/>
    <w:rsid w:val="00B407A5"/>
    <w:rsid w:val="00B43645"/>
    <w:rsid w:val="00B46903"/>
    <w:rsid w:val="00B510F8"/>
    <w:rsid w:val="00B63A86"/>
    <w:rsid w:val="00B66588"/>
    <w:rsid w:val="00B66993"/>
    <w:rsid w:val="00B72862"/>
    <w:rsid w:val="00B76BCD"/>
    <w:rsid w:val="00B80EDC"/>
    <w:rsid w:val="00B816BB"/>
    <w:rsid w:val="00B828B0"/>
    <w:rsid w:val="00B87B98"/>
    <w:rsid w:val="00B913B8"/>
    <w:rsid w:val="00B923BB"/>
    <w:rsid w:val="00B94E26"/>
    <w:rsid w:val="00BA1089"/>
    <w:rsid w:val="00BA1E5F"/>
    <w:rsid w:val="00BA2253"/>
    <w:rsid w:val="00BA382D"/>
    <w:rsid w:val="00BA5E5B"/>
    <w:rsid w:val="00BA7798"/>
    <w:rsid w:val="00BB2C21"/>
    <w:rsid w:val="00BB2E33"/>
    <w:rsid w:val="00BB6333"/>
    <w:rsid w:val="00BC1B09"/>
    <w:rsid w:val="00BC2666"/>
    <w:rsid w:val="00BC7552"/>
    <w:rsid w:val="00BD1402"/>
    <w:rsid w:val="00BD7DFA"/>
    <w:rsid w:val="00BE10CE"/>
    <w:rsid w:val="00BE2548"/>
    <w:rsid w:val="00BE3991"/>
    <w:rsid w:val="00BE48F6"/>
    <w:rsid w:val="00BF000B"/>
    <w:rsid w:val="00BF001B"/>
    <w:rsid w:val="00BF3525"/>
    <w:rsid w:val="00C00010"/>
    <w:rsid w:val="00C01568"/>
    <w:rsid w:val="00C05DF6"/>
    <w:rsid w:val="00C11BE5"/>
    <w:rsid w:val="00C1402E"/>
    <w:rsid w:val="00C14899"/>
    <w:rsid w:val="00C14A50"/>
    <w:rsid w:val="00C15D5E"/>
    <w:rsid w:val="00C17FE2"/>
    <w:rsid w:val="00C2097D"/>
    <w:rsid w:val="00C2133B"/>
    <w:rsid w:val="00C2135E"/>
    <w:rsid w:val="00C21C5C"/>
    <w:rsid w:val="00C2241E"/>
    <w:rsid w:val="00C24EAF"/>
    <w:rsid w:val="00C26C09"/>
    <w:rsid w:val="00C2722B"/>
    <w:rsid w:val="00C304F8"/>
    <w:rsid w:val="00C31700"/>
    <w:rsid w:val="00C31A31"/>
    <w:rsid w:val="00C33E5B"/>
    <w:rsid w:val="00C34138"/>
    <w:rsid w:val="00C367D1"/>
    <w:rsid w:val="00C372C2"/>
    <w:rsid w:val="00C42E1E"/>
    <w:rsid w:val="00C47DBF"/>
    <w:rsid w:val="00C51310"/>
    <w:rsid w:val="00C514BD"/>
    <w:rsid w:val="00C628F3"/>
    <w:rsid w:val="00C6439E"/>
    <w:rsid w:val="00C65300"/>
    <w:rsid w:val="00C66A3D"/>
    <w:rsid w:val="00C67C99"/>
    <w:rsid w:val="00C73DA7"/>
    <w:rsid w:val="00C76AC6"/>
    <w:rsid w:val="00C80C1E"/>
    <w:rsid w:val="00C90095"/>
    <w:rsid w:val="00C9205B"/>
    <w:rsid w:val="00C9289A"/>
    <w:rsid w:val="00C92B71"/>
    <w:rsid w:val="00C93CAD"/>
    <w:rsid w:val="00CA08AD"/>
    <w:rsid w:val="00CA130E"/>
    <w:rsid w:val="00CA1483"/>
    <w:rsid w:val="00CA1620"/>
    <w:rsid w:val="00CA3702"/>
    <w:rsid w:val="00CA582F"/>
    <w:rsid w:val="00CA7986"/>
    <w:rsid w:val="00CB30F2"/>
    <w:rsid w:val="00CB4DB1"/>
    <w:rsid w:val="00CB69B4"/>
    <w:rsid w:val="00CC0AC3"/>
    <w:rsid w:val="00CC533E"/>
    <w:rsid w:val="00CC6427"/>
    <w:rsid w:val="00CD36F5"/>
    <w:rsid w:val="00CE06E7"/>
    <w:rsid w:val="00CE0954"/>
    <w:rsid w:val="00CE2374"/>
    <w:rsid w:val="00CE2976"/>
    <w:rsid w:val="00CE30C8"/>
    <w:rsid w:val="00CE7787"/>
    <w:rsid w:val="00CE799A"/>
    <w:rsid w:val="00CF6EE2"/>
    <w:rsid w:val="00D03699"/>
    <w:rsid w:val="00D07E93"/>
    <w:rsid w:val="00D11E0A"/>
    <w:rsid w:val="00D127BE"/>
    <w:rsid w:val="00D12D17"/>
    <w:rsid w:val="00D17263"/>
    <w:rsid w:val="00D253F9"/>
    <w:rsid w:val="00D26B0D"/>
    <w:rsid w:val="00D3133B"/>
    <w:rsid w:val="00D328FD"/>
    <w:rsid w:val="00D40B34"/>
    <w:rsid w:val="00D41A58"/>
    <w:rsid w:val="00D45318"/>
    <w:rsid w:val="00D465D8"/>
    <w:rsid w:val="00D46B88"/>
    <w:rsid w:val="00D51656"/>
    <w:rsid w:val="00D61A33"/>
    <w:rsid w:val="00D62BC5"/>
    <w:rsid w:val="00D64D09"/>
    <w:rsid w:val="00D67298"/>
    <w:rsid w:val="00D70D15"/>
    <w:rsid w:val="00D80FE8"/>
    <w:rsid w:val="00D813A5"/>
    <w:rsid w:val="00D84D71"/>
    <w:rsid w:val="00D872BB"/>
    <w:rsid w:val="00D87BA6"/>
    <w:rsid w:val="00D9147F"/>
    <w:rsid w:val="00D95590"/>
    <w:rsid w:val="00D97A1C"/>
    <w:rsid w:val="00DA493F"/>
    <w:rsid w:val="00DA6588"/>
    <w:rsid w:val="00DA65C5"/>
    <w:rsid w:val="00DA6A74"/>
    <w:rsid w:val="00DA6E25"/>
    <w:rsid w:val="00DB01E5"/>
    <w:rsid w:val="00DB4E6E"/>
    <w:rsid w:val="00DB5E67"/>
    <w:rsid w:val="00DC0B92"/>
    <w:rsid w:val="00DC341D"/>
    <w:rsid w:val="00DC3F23"/>
    <w:rsid w:val="00DC6868"/>
    <w:rsid w:val="00DD151E"/>
    <w:rsid w:val="00DE1EDF"/>
    <w:rsid w:val="00DE28CA"/>
    <w:rsid w:val="00DF1E6E"/>
    <w:rsid w:val="00DF21E4"/>
    <w:rsid w:val="00DF415F"/>
    <w:rsid w:val="00E11A09"/>
    <w:rsid w:val="00E1430D"/>
    <w:rsid w:val="00E1634C"/>
    <w:rsid w:val="00E1670A"/>
    <w:rsid w:val="00E20598"/>
    <w:rsid w:val="00E21111"/>
    <w:rsid w:val="00E23DC3"/>
    <w:rsid w:val="00E267C3"/>
    <w:rsid w:val="00E306EB"/>
    <w:rsid w:val="00E359B5"/>
    <w:rsid w:val="00E3785F"/>
    <w:rsid w:val="00E431A1"/>
    <w:rsid w:val="00E43F49"/>
    <w:rsid w:val="00E44E8A"/>
    <w:rsid w:val="00E477DE"/>
    <w:rsid w:val="00E509D8"/>
    <w:rsid w:val="00E53CAF"/>
    <w:rsid w:val="00E54952"/>
    <w:rsid w:val="00E56A0F"/>
    <w:rsid w:val="00E57ADA"/>
    <w:rsid w:val="00E61F40"/>
    <w:rsid w:val="00E62C00"/>
    <w:rsid w:val="00E63B2B"/>
    <w:rsid w:val="00E7160B"/>
    <w:rsid w:val="00E734DC"/>
    <w:rsid w:val="00E7750C"/>
    <w:rsid w:val="00E800E6"/>
    <w:rsid w:val="00E80DAD"/>
    <w:rsid w:val="00E82ECD"/>
    <w:rsid w:val="00E84BF9"/>
    <w:rsid w:val="00E92894"/>
    <w:rsid w:val="00E9408B"/>
    <w:rsid w:val="00E94160"/>
    <w:rsid w:val="00EA0EC7"/>
    <w:rsid w:val="00EA3AFB"/>
    <w:rsid w:val="00EA4180"/>
    <w:rsid w:val="00EA5BD8"/>
    <w:rsid w:val="00EB1065"/>
    <w:rsid w:val="00EB15F9"/>
    <w:rsid w:val="00EB1649"/>
    <w:rsid w:val="00EB308D"/>
    <w:rsid w:val="00EB48EB"/>
    <w:rsid w:val="00EB55E0"/>
    <w:rsid w:val="00EC35E0"/>
    <w:rsid w:val="00EC464D"/>
    <w:rsid w:val="00EC6B37"/>
    <w:rsid w:val="00ED0D05"/>
    <w:rsid w:val="00ED0F2F"/>
    <w:rsid w:val="00ED3CBB"/>
    <w:rsid w:val="00ED42F1"/>
    <w:rsid w:val="00EE1217"/>
    <w:rsid w:val="00EE50E3"/>
    <w:rsid w:val="00EF1811"/>
    <w:rsid w:val="00EF44B5"/>
    <w:rsid w:val="00EF67A1"/>
    <w:rsid w:val="00F00511"/>
    <w:rsid w:val="00F0379D"/>
    <w:rsid w:val="00F07936"/>
    <w:rsid w:val="00F116CE"/>
    <w:rsid w:val="00F11CDE"/>
    <w:rsid w:val="00F11D19"/>
    <w:rsid w:val="00F12F0B"/>
    <w:rsid w:val="00F1503E"/>
    <w:rsid w:val="00F159AB"/>
    <w:rsid w:val="00F1622E"/>
    <w:rsid w:val="00F16FF5"/>
    <w:rsid w:val="00F22BCC"/>
    <w:rsid w:val="00F24361"/>
    <w:rsid w:val="00F27A57"/>
    <w:rsid w:val="00F33471"/>
    <w:rsid w:val="00F37DF4"/>
    <w:rsid w:val="00F40668"/>
    <w:rsid w:val="00F41728"/>
    <w:rsid w:val="00F423D8"/>
    <w:rsid w:val="00F423EE"/>
    <w:rsid w:val="00F442CE"/>
    <w:rsid w:val="00F44C75"/>
    <w:rsid w:val="00F476A9"/>
    <w:rsid w:val="00F521D4"/>
    <w:rsid w:val="00F524E9"/>
    <w:rsid w:val="00F54B48"/>
    <w:rsid w:val="00F56CDE"/>
    <w:rsid w:val="00F62D32"/>
    <w:rsid w:val="00F6392C"/>
    <w:rsid w:val="00F63A59"/>
    <w:rsid w:val="00F667FC"/>
    <w:rsid w:val="00F6733D"/>
    <w:rsid w:val="00F71029"/>
    <w:rsid w:val="00F717C4"/>
    <w:rsid w:val="00F7670B"/>
    <w:rsid w:val="00F777EE"/>
    <w:rsid w:val="00F84574"/>
    <w:rsid w:val="00F8491E"/>
    <w:rsid w:val="00F871A2"/>
    <w:rsid w:val="00F871EF"/>
    <w:rsid w:val="00F87A86"/>
    <w:rsid w:val="00F90515"/>
    <w:rsid w:val="00F91180"/>
    <w:rsid w:val="00F9324C"/>
    <w:rsid w:val="00F95B45"/>
    <w:rsid w:val="00F95DD1"/>
    <w:rsid w:val="00F95EF3"/>
    <w:rsid w:val="00F9750F"/>
    <w:rsid w:val="00FA2946"/>
    <w:rsid w:val="00FA358C"/>
    <w:rsid w:val="00FA63CC"/>
    <w:rsid w:val="00FA6C73"/>
    <w:rsid w:val="00FA75C9"/>
    <w:rsid w:val="00FA773B"/>
    <w:rsid w:val="00FB3605"/>
    <w:rsid w:val="00FB457A"/>
    <w:rsid w:val="00FB4E17"/>
    <w:rsid w:val="00FB5A26"/>
    <w:rsid w:val="00FB7C2F"/>
    <w:rsid w:val="00FC1CA7"/>
    <w:rsid w:val="00FC3907"/>
    <w:rsid w:val="00FC40F5"/>
    <w:rsid w:val="00FC5985"/>
    <w:rsid w:val="00FC7405"/>
    <w:rsid w:val="00FD0DB7"/>
    <w:rsid w:val="00FD2EC1"/>
    <w:rsid w:val="00FD43AD"/>
    <w:rsid w:val="00FD7D5F"/>
    <w:rsid w:val="00FE07F6"/>
    <w:rsid w:val="00FE2DCC"/>
    <w:rsid w:val="00FE2F0A"/>
    <w:rsid w:val="00FE3242"/>
    <w:rsid w:val="00FE4D05"/>
    <w:rsid w:val="00FF113D"/>
    <w:rsid w:val="00FF2709"/>
    <w:rsid w:val="00FF38DE"/>
    <w:rsid w:val="00FF53C9"/>
    <w:rsid w:val="00FF5B6A"/>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73C1"/>
  </w:style>
  <w:style w:type="paragraph" w:styleId="1">
    <w:name w:val="heading 1"/>
    <w:basedOn w:val="a"/>
    <w:next w:val="a"/>
    <w:link w:val="10"/>
    <w:uiPriority w:val="99"/>
    <w:qFormat/>
    <w:pPr>
      <w:keepNext/>
      <w:outlineLvl w:val="0"/>
    </w:pPr>
    <w:rPr>
      <w:sz w:val="28"/>
    </w:rPr>
  </w:style>
  <w:style w:type="paragraph" w:styleId="2">
    <w:name w:val="heading 2"/>
    <w:basedOn w:val="a"/>
    <w:next w:val="a"/>
    <w:link w:val="20"/>
    <w:uiPriority w:val="99"/>
    <w:qFormat/>
    <w:rsid w:val="00DC3F23"/>
    <w:pPr>
      <w:keepNext/>
      <w:spacing w:line="360" w:lineRule="auto"/>
      <w:jc w:val="center"/>
      <w:outlineLvl w:val="1"/>
    </w:pPr>
    <w:rPr>
      <w:b/>
      <w:bCs/>
      <w:spacing w:val="20"/>
      <w:sz w:val="28"/>
      <w:szCs w:val="24"/>
    </w:rPr>
  </w:style>
  <w:style w:type="paragraph" w:styleId="3">
    <w:name w:val="heading 3"/>
    <w:basedOn w:val="a"/>
    <w:next w:val="a"/>
    <w:qFormat/>
    <w:rsid w:val="00EA3AFB"/>
    <w:pPr>
      <w:keepNext/>
      <w:spacing w:before="240" w:after="60"/>
      <w:outlineLvl w:val="2"/>
    </w:pPr>
    <w:rPr>
      <w:rFonts w:ascii="Arial" w:hAnsi="Arial" w:cs="Arial"/>
      <w:b/>
      <w:bCs/>
      <w:sz w:val="26"/>
      <w:szCs w:val="26"/>
    </w:rPr>
  </w:style>
  <w:style w:type="paragraph" w:styleId="5">
    <w:name w:val="heading 5"/>
    <w:basedOn w:val="a"/>
    <w:next w:val="a"/>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table" w:styleId="a4">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rsid w:val="00D41A58"/>
    <w:rPr>
      <w:rFonts w:ascii="Tahoma" w:hAnsi="Tahoma"/>
      <w:sz w:val="16"/>
      <w:szCs w:val="16"/>
      <w:lang w:val="x-none" w:eastAsia="x-none"/>
    </w:rPr>
  </w:style>
  <w:style w:type="character" w:customStyle="1" w:styleId="a6">
    <w:name w:val="Текст выноски Знак"/>
    <w:link w:val="a5"/>
    <w:uiPriority w:val="99"/>
    <w:rsid w:val="00D41A58"/>
    <w:rPr>
      <w:rFonts w:ascii="Tahoma" w:hAnsi="Tahoma" w:cs="Tahoma"/>
      <w:sz w:val="16"/>
      <w:szCs w:val="16"/>
    </w:rPr>
  </w:style>
  <w:style w:type="paragraph" w:styleId="a7">
    <w:name w:val="header"/>
    <w:basedOn w:val="a"/>
    <w:link w:val="a8"/>
    <w:uiPriority w:val="99"/>
    <w:rsid w:val="0014021E"/>
    <w:pPr>
      <w:tabs>
        <w:tab w:val="center" w:pos="4677"/>
        <w:tab w:val="right" w:pos="9355"/>
      </w:tabs>
    </w:pPr>
  </w:style>
  <w:style w:type="character" w:customStyle="1" w:styleId="a8">
    <w:name w:val="Верхний колонтитул Знак"/>
    <w:basedOn w:val="a0"/>
    <w:link w:val="a7"/>
    <w:uiPriority w:val="99"/>
    <w:rsid w:val="0014021E"/>
  </w:style>
  <w:style w:type="paragraph" w:styleId="a9">
    <w:name w:val="footer"/>
    <w:basedOn w:val="a"/>
    <w:link w:val="aa"/>
    <w:uiPriority w:val="99"/>
    <w:rsid w:val="0014021E"/>
    <w:pPr>
      <w:tabs>
        <w:tab w:val="center" w:pos="4677"/>
        <w:tab w:val="right" w:pos="9355"/>
      </w:tabs>
    </w:pPr>
  </w:style>
  <w:style w:type="character" w:customStyle="1" w:styleId="aa">
    <w:name w:val="Нижний колонтитул Знак"/>
    <w:basedOn w:val="a0"/>
    <w:link w:val="a9"/>
    <w:uiPriority w:val="99"/>
    <w:rsid w:val="0014021E"/>
  </w:style>
  <w:style w:type="paragraph" w:customStyle="1" w:styleId="ConsPlusCell">
    <w:name w:val="ConsPlusCell"/>
    <w:uiPriority w:val="99"/>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paragraph" w:styleId="ab">
    <w:name w:val="footnote text"/>
    <w:basedOn w:val="a"/>
    <w:link w:val="ac"/>
    <w:uiPriority w:val="99"/>
    <w:rsid w:val="002302D4"/>
  </w:style>
  <w:style w:type="character" w:customStyle="1" w:styleId="ac">
    <w:name w:val="Текст сноски Знак"/>
    <w:basedOn w:val="a0"/>
    <w:link w:val="ab"/>
    <w:uiPriority w:val="99"/>
    <w:rsid w:val="002302D4"/>
  </w:style>
  <w:style w:type="character" w:styleId="ad">
    <w:name w:val="footnote reference"/>
    <w:basedOn w:val="a0"/>
    <w:uiPriority w:val="99"/>
    <w:rsid w:val="002302D4"/>
    <w:rPr>
      <w:vertAlign w:val="superscript"/>
    </w:rPr>
  </w:style>
  <w:style w:type="paragraph" w:styleId="ae">
    <w:name w:val="List Paragraph"/>
    <w:basedOn w:val="a"/>
    <w:uiPriority w:val="99"/>
    <w:qFormat/>
    <w:rsid w:val="00743801"/>
    <w:pPr>
      <w:ind w:left="720"/>
      <w:contextualSpacing/>
    </w:pPr>
  </w:style>
  <w:style w:type="paragraph" w:styleId="af">
    <w:name w:val="Body Text"/>
    <w:basedOn w:val="a"/>
    <w:link w:val="af0"/>
    <w:uiPriority w:val="99"/>
    <w:rsid w:val="00304AC8"/>
    <w:pPr>
      <w:spacing w:after="120"/>
    </w:pPr>
    <w:rPr>
      <w:sz w:val="24"/>
      <w:szCs w:val="24"/>
    </w:rPr>
  </w:style>
  <w:style w:type="character" w:customStyle="1" w:styleId="af0">
    <w:name w:val="Основной текст Знак"/>
    <w:basedOn w:val="a0"/>
    <w:link w:val="af"/>
    <w:uiPriority w:val="99"/>
    <w:rsid w:val="00304AC8"/>
    <w:rPr>
      <w:sz w:val="24"/>
      <w:szCs w:val="24"/>
    </w:rPr>
  </w:style>
  <w:style w:type="character" w:styleId="af1">
    <w:name w:val="Hyperlink"/>
    <w:uiPriority w:val="99"/>
    <w:unhideWhenUsed/>
    <w:rsid w:val="002107F9"/>
    <w:rPr>
      <w:color w:val="0563C1"/>
      <w:u w:val="single"/>
    </w:rPr>
  </w:style>
  <w:style w:type="paragraph" w:customStyle="1" w:styleId="ConsPlusNonformat">
    <w:name w:val="ConsPlusNonformat"/>
    <w:uiPriority w:val="99"/>
    <w:rsid w:val="00191D3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91D3C"/>
    <w:pPr>
      <w:widowControl w:val="0"/>
      <w:autoSpaceDE w:val="0"/>
      <w:autoSpaceDN w:val="0"/>
      <w:adjustRightInd w:val="0"/>
    </w:pPr>
    <w:rPr>
      <w:rFonts w:ascii="Calibri" w:hAnsi="Calibri" w:cs="Calibri"/>
      <w:b/>
      <w:bCs/>
      <w:sz w:val="22"/>
      <w:szCs w:val="22"/>
    </w:rPr>
  </w:style>
  <w:style w:type="paragraph" w:styleId="21">
    <w:name w:val="Body Text 2"/>
    <w:basedOn w:val="a"/>
    <w:link w:val="22"/>
    <w:uiPriority w:val="99"/>
    <w:rsid w:val="00191D3C"/>
    <w:pPr>
      <w:spacing w:after="120" w:line="480" w:lineRule="auto"/>
    </w:pPr>
    <w:rPr>
      <w:sz w:val="24"/>
      <w:szCs w:val="24"/>
      <w:lang w:val="x-none"/>
    </w:rPr>
  </w:style>
  <w:style w:type="character" w:customStyle="1" w:styleId="22">
    <w:name w:val="Основной текст 2 Знак"/>
    <w:basedOn w:val="a0"/>
    <w:link w:val="21"/>
    <w:uiPriority w:val="99"/>
    <w:rsid w:val="00191D3C"/>
    <w:rPr>
      <w:sz w:val="24"/>
      <w:szCs w:val="24"/>
      <w:lang w:val="x-none"/>
    </w:rPr>
  </w:style>
  <w:style w:type="paragraph" w:customStyle="1" w:styleId="11">
    <w:name w:val="Абзац списка1"/>
    <w:basedOn w:val="a"/>
    <w:rsid w:val="00191D3C"/>
    <w:pPr>
      <w:widowControl w:val="0"/>
      <w:autoSpaceDE w:val="0"/>
      <w:autoSpaceDN w:val="0"/>
      <w:adjustRightInd w:val="0"/>
      <w:ind w:left="720"/>
      <w:contextualSpacing/>
    </w:pPr>
    <w:rPr>
      <w:rFonts w:eastAsia="Calibri"/>
    </w:rPr>
  </w:style>
  <w:style w:type="character" w:styleId="af2">
    <w:name w:val="FollowedHyperlink"/>
    <w:basedOn w:val="a0"/>
    <w:uiPriority w:val="99"/>
    <w:unhideWhenUsed/>
    <w:rsid w:val="00191D3C"/>
    <w:rPr>
      <w:color w:val="800080" w:themeColor="followedHyperlink"/>
      <w:u w:val="single"/>
    </w:rPr>
  </w:style>
  <w:style w:type="character" w:customStyle="1" w:styleId="10">
    <w:name w:val="Заголовок 1 Знак"/>
    <w:link w:val="1"/>
    <w:uiPriority w:val="99"/>
    <w:locked/>
    <w:rsid w:val="00DC3F23"/>
    <w:rPr>
      <w:sz w:val="28"/>
    </w:rPr>
  </w:style>
  <w:style w:type="character" w:customStyle="1" w:styleId="20">
    <w:name w:val="Заголовок 2 Знак"/>
    <w:basedOn w:val="a0"/>
    <w:link w:val="2"/>
    <w:uiPriority w:val="99"/>
    <w:rsid w:val="00DC3F23"/>
    <w:rPr>
      <w:b/>
      <w:bCs/>
      <w:spacing w:val="2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73C1"/>
  </w:style>
  <w:style w:type="paragraph" w:styleId="1">
    <w:name w:val="heading 1"/>
    <w:basedOn w:val="a"/>
    <w:next w:val="a"/>
    <w:link w:val="10"/>
    <w:uiPriority w:val="99"/>
    <w:qFormat/>
    <w:pPr>
      <w:keepNext/>
      <w:outlineLvl w:val="0"/>
    </w:pPr>
    <w:rPr>
      <w:sz w:val="28"/>
    </w:rPr>
  </w:style>
  <w:style w:type="paragraph" w:styleId="2">
    <w:name w:val="heading 2"/>
    <w:basedOn w:val="a"/>
    <w:next w:val="a"/>
    <w:link w:val="20"/>
    <w:uiPriority w:val="99"/>
    <w:qFormat/>
    <w:rsid w:val="00DC3F23"/>
    <w:pPr>
      <w:keepNext/>
      <w:spacing w:line="360" w:lineRule="auto"/>
      <w:jc w:val="center"/>
      <w:outlineLvl w:val="1"/>
    </w:pPr>
    <w:rPr>
      <w:b/>
      <w:bCs/>
      <w:spacing w:val="20"/>
      <w:sz w:val="28"/>
      <w:szCs w:val="24"/>
    </w:rPr>
  </w:style>
  <w:style w:type="paragraph" w:styleId="3">
    <w:name w:val="heading 3"/>
    <w:basedOn w:val="a"/>
    <w:next w:val="a"/>
    <w:qFormat/>
    <w:rsid w:val="00EA3AFB"/>
    <w:pPr>
      <w:keepNext/>
      <w:spacing w:before="240" w:after="60"/>
      <w:outlineLvl w:val="2"/>
    </w:pPr>
    <w:rPr>
      <w:rFonts w:ascii="Arial" w:hAnsi="Arial" w:cs="Arial"/>
      <w:b/>
      <w:bCs/>
      <w:sz w:val="26"/>
      <w:szCs w:val="26"/>
    </w:rPr>
  </w:style>
  <w:style w:type="paragraph" w:styleId="5">
    <w:name w:val="heading 5"/>
    <w:basedOn w:val="a"/>
    <w:next w:val="a"/>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table" w:styleId="a4">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rsid w:val="00D41A58"/>
    <w:rPr>
      <w:rFonts w:ascii="Tahoma" w:hAnsi="Tahoma"/>
      <w:sz w:val="16"/>
      <w:szCs w:val="16"/>
      <w:lang w:val="x-none" w:eastAsia="x-none"/>
    </w:rPr>
  </w:style>
  <w:style w:type="character" w:customStyle="1" w:styleId="a6">
    <w:name w:val="Текст выноски Знак"/>
    <w:link w:val="a5"/>
    <w:uiPriority w:val="99"/>
    <w:rsid w:val="00D41A58"/>
    <w:rPr>
      <w:rFonts w:ascii="Tahoma" w:hAnsi="Tahoma" w:cs="Tahoma"/>
      <w:sz w:val="16"/>
      <w:szCs w:val="16"/>
    </w:rPr>
  </w:style>
  <w:style w:type="paragraph" w:styleId="a7">
    <w:name w:val="header"/>
    <w:basedOn w:val="a"/>
    <w:link w:val="a8"/>
    <w:uiPriority w:val="99"/>
    <w:rsid w:val="0014021E"/>
    <w:pPr>
      <w:tabs>
        <w:tab w:val="center" w:pos="4677"/>
        <w:tab w:val="right" w:pos="9355"/>
      </w:tabs>
    </w:pPr>
  </w:style>
  <w:style w:type="character" w:customStyle="1" w:styleId="a8">
    <w:name w:val="Верхний колонтитул Знак"/>
    <w:basedOn w:val="a0"/>
    <w:link w:val="a7"/>
    <w:uiPriority w:val="99"/>
    <w:rsid w:val="0014021E"/>
  </w:style>
  <w:style w:type="paragraph" w:styleId="a9">
    <w:name w:val="footer"/>
    <w:basedOn w:val="a"/>
    <w:link w:val="aa"/>
    <w:uiPriority w:val="99"/>
    <w:rsid w:val="0014021E"/>
    <w:pPr>
      <w:tabs>
        <w:tab w:val="center" w:pos="4677"/>
        <w:tab w:val="right" w:pos="9355"/>
      </w:tabs>
    </w:pPr>
  </w:style>
  <w:style w:type="character" w:customStyle="1" w:styleId="aa">
    <w:name w:val="Нижний колонтитул Знак"/>
    <w:basedOn w:val="a0"/>
    <w:link w:val="a9"/>
    <w:uiPriority w:val="99"/>
    <w:rsid w:val="0014021E"/>
  </w:style>
  <w:style w:type="paragraph" w:customStyle="1" w:styleId="ConsPlusCell">
    <w:name w:val="ConsPlusCell"/>
    <w:uiPriority w:val="99"/>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paragraph" w:styleId="ab">
    <w:name w:val="footnote text"/>
    <w:basedOn w:val="a"/>
    <w:link w:val="ac"/>
    <w:uiPriority w:val="99"/>
    <w:rsid w:val="002302D4"/>
  </w:style>
  <w:style w:type="character" w:customStyle="1" w:styleId="ac">
    <w:name w:val="Текст сноски Знак"/>
    <w:basedOn w:val="a0"/>
    <w:link w:val="ab"/>
    <w:uiPriority w:val="99"/>
    <w:rsid w:val="002302D4"/>
  </w:style>
  <w:style w:type="character" w:styleId="ad">
    <w:name w:val="footnote reference"/>
    <w:basedOn w:val="a0"/>
    <w:uiPriority w:val="99"/>
    <w:rsid w:val="002302D4"/>
    <w:rPr>
      <w:vertAlign w:val="superscript"/>
    </w:rPr>
  </w:style>
  <w:style w:type="paragraph" w:styleId="ae">
    <w:name w:val="List Paragraph"/>
    <w:basedOn w:val="a"/>
    <w:uiPriority w:val="99"/>
    <w:qFormat/>
    <w:rsid w:val="00743801"/>
    <w:pPr>
      <w:ind w:left="720"/>
      <w:contextualSpacing/>
    </w:pPr>
  </w:style>
  <w:style w:type="paragraph" w:styleId="af">
    <w:name w:val="Body Text"/>
    <w:basedOn w:val="a"/>
    <w:link w:val="af0"/>
    <w:uiPriority w:val="99"/>
    <w:rsid w:val="00304AC8"/>
    <w:pPr>
      <w:spacing w:after="120"/>
    </w:pPr>
    <w:rPr>
      <w:sz w:val="24"/>
      <w:szCs w:val="24"/>
    </w:rPr>
  </w:style>
  <w:style w:type="character" w:customStyle="1" w:styleId="af0">
    <w:name w:val="Основной текст Знак"/>
    <w:basedOn w:val="a0"/>
    <w:link w:val="af"/>
    <w:uiPriority w:val="99"/>
    <w:rsid w:val="00304AC8"/>
    <w:rPr>
      <w:sz w:val="24"/>
      <w:szCs w:val="24"/>
    </w:rPr>
  </w:style>
  <w:style w:type="character" w:styleId="af1">
    <w:name w:val="Hyperlink"/>
    <w:uiPriority w:val="99"/>
    <w:unhideWhenUsed/>
    <w:rsid w:val="002107F9"/>
    <w:rPr>
      <w:color w:val="0563C1"/>
      <w:u w:val="single"/>
    </w:rPr>
  </w:style>
  <w:style w:type="paragraph" w:customStyle="1" w:styleId="ConsPlusNonformat">
    <w:name w:val="ConsPlusNonformat"/>
    <w:uiPriority w:val="99"/>
    <w:rsid w:val="00191D3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91D3C"/>
    <w:pPr>
      <w:widowControl w:val="0"/>
      <w:autoSpaceDE w:val="0"/>
      <w:autoSpaceDN w:val="0"/>
      <w:adjustRightInd w:val="0"/>
    </w:pPr>
    <w:rPr>
      <w:rFonts w:ascii="Calibri" w:hAnsi="Calibri" w:cs="Calibri"/>
      <w:b/>
      <w:bCs/>
      <w:sz w:val="22"/>
      <w:szCs w:val="22"/>
    </w:rPr>
  </w:style>
  <w:style w:type="paragraph" w:styleId="21">
    <w:name w:val="Body Text 2"/>
    <w:basedOn w:val="a"/>
    <w:link w:val="22"/>
    <w:uiPriority w:val="99"/>
    <w:rsid w:val="00191D3C"/>
    <w:pPr>
      <w:spacing w:after="120" w:line="480" w:lineRule="auto"/>
    </w:pPr>
    <w:rPr>
      <w:sz w:val="24"/>
      <w:szCs w:val="24"/>
      <w:lang w:val="x-none"/>
    </w:rPr>
  </w:style>
  <w:style w:type="character" w:customStyle="1" w:styleId="22">
    <w:name w:val="Основной текст 2 Знак"/>
    <w:basedOn w:val="a0"/>
    <w:link w:val="21"/>
    <w:uiPriority w:val="99"/>
    <w:rsid w:val="00191D3C"/>
    <w:rPr>
      <w:sz w:val="24"/>
      <w:szCs w:val="24"/>
      <w:lang w:val="x-none"/>
    </w:rPr>
  </w:style>
  <w:style w:type="paragraph" w:customStyle="1" w:styleId="11">
    <w:name w:val="Абзац списка1"/>
    <w:basedOn w:val="a"/>
    <w:rsid w:val="00191D3C"/>
    <w:pPr>
      <w:widowControl w:val="0"/>
      <w:autoSpaceDE w:val="0"/>
      <w:autoSpaceDN w:val="0"/>
      <w:adjustRightInd w:val="0"/>
      <w:ind w:left="720"/>
      <w:contextualSpacing/>
    </w:pPr>
    <w:rPr>
      <w:rFonts w:eastAsia="Calibri"/>
    </w:rPr>
  </w:style>
  <w:style w:type="character" w:styleId="af2">
    <w:name w:val="FollowedHyperlink"/>
    <w:basedOn w:val="a0"/>
    <w:uiPriority w:val="99"/>
    <w:unhideWhenUsed/>
    <w:rsid w:val="00191D3C"/>
    <w:rPr>
      <w:color w:val="800080" w:themeColor="followedHyperlink"/>
      <w:u w:val="single"/>
    </w:rPr>
  </w:style>
  <w:style w:type="character" w:customStyle="1" w:styleId="10">
    <w:name w:val="Заголовок 1 Знак"/>
    <w:link w:val="1"/>
    <w:uiPriority w:val="99"/>
    <w:locked/>
    <w:rsid w:val="00DC3F23"/>
    <w:rPr>
      <w:sz w:val="28"/>
    </w:rPr>
  </w:style>
  <w:style w:type="character" w:customStyle="1" w:styleId="20">
    <w:name w:val="Заголовок 2 Знак"/>
    <w:basedOn w:val="a0"/>
    <w:link w:val="2"/>
    <w:uiPriority w:val="99"/>
    <w:rsid w:val="00DC3F23"/>
    <w:rPr>
      <w:b/>
      <w:bC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B23423FD50AF5223B59D3DD612D4204389FCB7DEFD493F25D13D8F3312E01EFAAC7BCB458E9C8A05DDAA14EB145DEBD6A82A33EB39q4O6J" TargetMode="External"/><Relationship Id="rId18" Type="http://schemas.openxmlformats.org/officeDocument/2006/relationships/hyperlink" Target="consultantplus://offline/ref=6869AFC12AF25157E4C6278FC4435DB0DDB9759A2D647F39103C97D433m4z8K" TargetMode="External"/><Relationship Id="rId26" Type="http://schemas.openxmlformats.org/officeDocument/2006/relationships/hyperlink" Target="consultantplus://offline/ref=6869AFC12AF25157E4C63982D22F03B5DBB528922F65726D4963CC896441D87Fm9z3K" TargetMode="External"/><Relationship Id="rId3" Type="http://schemas.openxmlformats.org/officeDocument/2006/relationships/styles" Target="styles.xml"/><Relationship Id="rId21" Type="http://schemas.openxmlformats.org/officeDocument/2006/relationships/hyperlink" Target="consultantplus://offline/ref=6869AFC12AF25157E4C6278FC4435DB0DDB9779D2F697F39103C97D433m4z8K"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ref=06B23423FD50AF5223B59D3DD612D4204389FCB7DEFD493F25D13D8F3312E01EFAAC7BC844829C8A05DDAA14EB145DEBD6A82A33EB39q4O6J" TargetMode="External"/><Relationship Id="rId17" Type="http://schemas.openxmlformats.org/officeDocument/2006/relationships/hyperlink" Target="consultantplus://offline/ref=6869AFC12AF25157E4C6278FC4435DB0DDB97597226E7F39103C97D433m4z8K" TargetMode="External"/><Relationship Id="rId25" Type="http://schemas.openxmlformats.org/officeDocument/2006/relationships/hyperlink" Target="consultantplus://offline/ref=6869AFC12AF25157E4C63982D22F03B5DBB528922E6A716F4D63CC896441D87Fm9z3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869AFC12AF25157E4C6278FC4435DB0DDB9759722697F39103C97D433m4z8K" TargetMode="External"/><Relationship Id="rId20" Type="http://schemas.openxmlformats.org/officeDocument/2006/relationships/hyperlink" Target="consultantplus://offline/ref=6869AFC12AF25157E4C6278FC4435DB0DDB9719D2F647F39103C97D433m4z8K" TargetMode="External"/><Relationship Id="rId29" Type="http://schemas.openxmlformats.org/officeDocument/2006/relationships/hyperlink" Target="consultantplus://offline/ref=5B8BE8DA1619B6AA219365AF054815FB44BC6E0F321940A6563BB54F91D3DBEE77146C8348FFC21BF8CEE56AA20B25F53A9114596EGDo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B23423FD50AF5223B59D3DD612D4204389FCB7DEFD493F25D13D8F3312E01EFAAC7BC844829D8A05DDAA14EB145DEBD6A82A33EB39q4O6J" TargetMode="External"/><Relationship Id="rId24" Type="http://schemas.openxmlformats.org/officeDocument/2006/relationships/hyperlink" Target="consultantplus://offline/ref=6869AFC12AF25157E4C63982D22F03B5DBB528922F6B746B4F63CC896441D87Fm9z3K"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6869AFC12AF25157E4C63982D22F03B5DBB528922F65776B4B63CC896441D87Fm9z3K" TargetMode="External"/><Relationship Id="rId28" Type="http://schemas.openxmlformats.org/officeDocument/2006/relationships/hyperlink" Target="consultantplus://offline/ref=5B8BE8DA1619B6AA219365AF054815FB44BC6E0F321940A6563BB54F91D3DBEE77146C8041FFC94AAF81E436E75836F43B91165E71D2E661GAo6I" TargetMode="External"/><Relationship Id="rId10" Type="http://schemas.openxmlformats.org/officeDocument/2006/relationships/hyperlink" Target="consultantplus://offline/ref=06B23423FD50AF5223B59D3DD612D4204389FCB7DEFD493F25D13D8F3312E01EFAAC7BC84483988A05DDAA14EB145DEBD6A82A33EB39q4O6J" TargetMode="External"/><Relationship Id="rId19" Type="http://schemas.openxmlformats.org/officeDocument/2006/relationships/hyperlink" Target="consultantplus://offline/ref=6869AFC12AF25157E4C6278FC4435DB0DDB67697296F7F39103C97D433m4z8K" TargetMode="External"/><Relationship Id="rId31" Type="http://schemas.openxmlformats.org/officeDocument/2006/relationships/hyperlink" Target="consultantplus://offline/ref=16F3230EE816EB704A77D01CE2AF6A874F98D670F57D32454B00EAE7D5C9242AA9A2300FnA40K" TargetMode="External"/><Relationship Id="rId4" Type="http://schemas.microsoft.com/office/2007/relationships/stylesWithEffects" Target="stylesWithEffects.xml"/><Relationship Id="rId9" Type="http://schemas.openxmlformats.org/officeDocument/2006/relationships/hyperlink" Target="consultantplus://offline/ref=06B23423FD50AF5223B59D3DD612D4204389FCB7DEFD493F25D13D8F3312E01EFAAC7BC8448C9D8A05DDAA14EB145DEBD6A82A33EB39q4O6J" TargetMode="External"/><Relationship Id="rId14" Type="http://schemas.openxmlformats.org/officeDocument/2006/relationships/hyperlink" Target="consultantplus://offline/ref=06B23423FD50AF5223B59D3DD612D4204389FCB7DEFD493F25D13D8F3312E01EFAAC7BCB458E938A05DDAA14EB145DEBD6A82A33EB39q4O6J" TargetMode="External"/><Relationship Id="rId22" Type="http://schemas.openxmlformats.org/officeDocument/2006/relationships/hyperlink" Target="consultantplus://offline/ref=6869AFC12AF25157E4C6278FC4435DB0DDB9759829687F39103C97D433m4z8K" TargetMode="External"/><Relationship Id="rId27" Type="http://schemas.openxmlformats.org/officeDocument/2006/relationships/hyperlink" Target="consultantplus://offline/ref=5B8BE8DA1619B6AA219365AF054815FB44BC6E0F321940A6563BB54F91D3DBEE77146C8542F49D1EEDDFBD66A5133BF2238D1658G6o6I" TargetMode="External"/><Relationship Id="rId30" Type="http://schemas.openxmlformats.org/officeDocument/2006/relationships/hyperlink" Target="file:///\\newserver\Exchange\&#1050;&#1058;&#1055;&#1043;\&#1045;&#1083;&#1080;&#1089;&#1077;&#1077;&#1074;%20&#1053;.&#1057;\&#1040;&#1044;&#1052;&#1048;&#1053;&#1048;&#1057;&#1058;&#1056;&#1040;&#1058;&#1048;&#1042;&#1053;&#1067;&#1045;%20&#1056;&#1045;&#1043;&#1051;&#1040;&#1052;&#1045;&#1053;&#1058;&#1067;\8.%20&#1056;&#1077;&#1075;&#1083;&#1072;&#1084;&#1077;&#1085;&#1090;%20&#1048;&#1046;&#1057;%20&#1074;&#1074;&#1086;&#1076;\2.%201.%20%20&#1055;&#1088;&#1080;&#1083;&#1086;&#1078;&#1077;&#1085;&#1080;&#1077;%20&#1082;%20&#1087;&#1086;&#1089;&#1090;&#1072;&#1085;&#1086;&#1074;&#1083;&#1077;&#1085;&#1080;&#1102;%20&#1040;&#1043;&#1052;%20%20&#1087;&#1086;%20&#1085;&#1086;&#1074;&#1086;&#1081;%20&#1089;&#1090;&#1088;&#1091;&#1082;&#1090;&#1091;&#1088;&#1077;%20&#1080;%20&#1084;&#1077;&#1090;&#1086;&#1076;&#1080;&#1095;&#1082;&#1077;%20%20&#1087;&#1086;&#1089;&#1083;&#1077;&#1076;&#1085;&#1103;&#1103;%20&#1088;&#1077;&#1076;&#1072;&#1082;&#1094;&#1080;&#1103;.doc" TargetMode="External"/><Relationship Id="rId35" Type="http://schemas.openxmlformats.org/officeDocument/2006/relationships/theme" Target="theme/theme1.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4E8FBD0E0B4BD6ADA0FB5730D0B17A"/>
        <w:category>
          <w:name w:val="Общие"/>
          <w:gallery w:val="placeholder"/>
        </w:category>
        <w:types>
          <w:type w:val="bbPlcHdr"/>
        </w:types>
        <w:behaviors>
          <w:behavior w:val="content"/>
        </w:behaviors>
        <w:guid w:val="{8477EE21-7F05-4A1A-A593-8EE33212E566}"/>
      </w:docPartPr>
      <w:docPartBody>
        <w:p w:rsidR="00CA7CAB" w:rsidRDefault="00CA7CAB" w:rsidP="00CA7CAB">
          <w:pPr>
            <w:pStyle w:val="A24E8FBD0E0B4BD6ADA0FB5730D0B17A"/>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30"/>
    <w:rsid w:val="00016B99"/>
    <w:rsid w:val="00017870"/>
    <w:rsid w:val="000221DE"/>
    <w:rsid w:val="00042430"/>
    <w:rsid w:val="00094E08"/>
    <w:rsid w:val="000B7461"/>
    <w:rsid w:val="00152E76"/>
    <w:rsid w:val="001D5988"/>
    <w:rsid w:val="002321C1"/>
    <w:rsid w:val="002F01DB"/>
    <w:rsid w:val="003147F1"/>
    <w:rsid w:val="00387100"/>
    <w:rsid w:val="004624CB"/>
    <w:rsid w:val="004B3C03"/>
    <w:rsid w:val="0057310B"/>
    <w:rsid w:val="00592184"/>
    <w:rsid w:val="005B0877"/>
    <w:rsid w:val="00686162"/>
    <w:rsid w:val="006F10FC"/>
    <w:rsid w:val="00741DD1"/>
    <w:rsid w:val="00765CBD"/>
    <w:rsid w:val="007A10A1"/>
    <w:rsid w:val="007B1F4C"/>
    <w:rsid w:val="007C2EDB"/>
    <w:rsid w:val="007E0275"/>
    <w:rsid w:val="00885A48"/>
    <w:rsid w:val="008C345D"/>
    <w:rsid w:val="008D52B2"/>
    <w:rsid w:val="0093602D"/>
    <w:rsid w:val="009A07A4"/>
    <w:rsid w:val="00A554F8"/>
    <w:rsid w:val="00A9157D"/>
    <w:rsid w:val="00AB3C71"/>
    <w:rsid w:val="00AC2F11"/>
    <w:rsid w:val="00C1553A"/>
    <w:rsid w:val="00C16945"/>
    <w:rsid w:val="00C42F6D"/>
    <w:rsid w:val="00C87EEE"/>
    <w:rsid w:val="00C90B6F"/>
    <w:rsid w:val="00CA7B0D"/>
    <w:rsid w:val="00CA7CAB"/>
    <w:rsid w:val="00CE6758"/>
    <w:rsid w:val="00CF5807"/>
    <w:rsid w:val="00D0650D"/>
    <w:rsid w:val="00D55BE8"/>
    <w:rsid w:val="00D81476"/>
    <w:rsid w:val="00DB40B8"/>
    <w:rsid w:val="00DC4F6C"/>
    <w:rsid w:val="00E610D1"/>
    <w:rsid w:val="00E645CC"/>
    <w:rsid w:val="00E71EE6"/>
    <w:rsid w:val="00F10F56"/>
    <w:rsid w:val="00F507B4"/>
    <w:rsid w:val="00F71CE9"/>
    <w:rsid w:val="00FD477D"/>
    <w:rsid w:val="00FE0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345D"/>
    <w:rPr>
      <w:color w:val="808080"/>
    </w:rPr>
  </w:style>
  <w:style w:type="paragraph" w:customStyle="1" w:styleId="87F7F436FF494805A39D92EC1E7B6B48">
    <w:name w:val="87F7F436FF494805A39D92EC1E7B6B48"/>
    <w:rsid w:val="00042430"/>
  </w:style>
  <w:style w:type="paragraph" w:customStyle="1" w:styleId="A24E8FBD0E0B4BD6ADA0FB5730D0B17A">
    <w:name w:val="A24E8FBD0E0B4BD6ADA0FB5730D0B17A"/>
    <w:rsid w:val="00CA7CAB"/>
  </w:style>
  <w:style w:type="paragraph" w:customStyle="1" w:styleId="F30D2C5E3B7A48D29A4A4A23F3CE5A75">
    <w:name w:val="F30D2C5E3B7A48D29A4A4A23F3CE5A75"/>
    <w:rsid w:val="008C34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345D"/>
    <w:rPr>
      <w:color w:val="808080"/>
    </w:rPr>
  </w:style>
  <w:style w:type="paragraph" w:customStyle="1" w:styleId="87F7F436FF494805A39D92EC1E7B6B48">
    <w:name w:val="87F7F436FF494805A39D92EC1E7B6B48"/>
    <w:rsid w:val="00042430"/>
  </w:style>
  <w:style w:type="paragraph" w:customStyle="1" w:styleId="A24E8FBD0E0B4BD6ADA0FB5730D0B17A">
    <w:name w:val="A24E8FBD0E0B4BD6ADA0FB5730D0B17A"/>
    <w:rsid w:val="00CA7CAB"/>
  </w:style>
  <w:style w:type="paragraph" w:customStyle="1" w:styleId="F30D2C5E3B7A48D29A4A4A23F3CE5A75">
    <w:name w:val="F30D2C5E3B7A48D29A4A4A23F3CE5A75"/>
    <w:rsid w:val="008C3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1F8B-8143-46AD-8064-F215EE56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31</Pages>
  <Words>10291</Words>
  <Characters>81222</Characters>
  <Application>Microsoft Office Word</Application>
  <DocSecurity>0</DocSecurity>
  <Lines>676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91331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Струнникова Анна Игоревна</cp:lastModifiedBy>
  <cp:revision>89</cp:revision>
  <cp:lastPrinted>2022-08-31T11:26:00Z</cp:lastPrinted>
  <dcterms:created xsi:type="dcterms:W3CDTF">2022-04-14T14:20:00Z</dcterms:created>
  <dcterms:modified xsi:type="dcterms:W3CDTF">2022-09-16T11:32:00Z</dcterms:modified>
</cp:coreProperties>
</file>