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87EED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2B2A4193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</w:t>
      </w:r>
      <w:r w:rsidR="00247633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14:paraId="0F225CD4" w14:textId="77777777" w:rsidR="009B2D35" w:rsidRPr="009B2D35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14:paraId="344FDBE0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6B2F651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AA06860" w14:textId="77777777"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D11AE6" w14:textId="77777777"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6A4017"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6A4017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</w:p>
    <w:p w14:paraId="1F018BE0" w14:textId="77777777"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14:paraId="195FCB32" w14:textId="0F540743" w:rsidR="005D3CC9" w:rsidRPr="0053706D" w:rsidRDefault="004807E8" w:rsidP="00247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уведомляет</w:t>
      </w:r>
      <w:r w:rsidR="00D90E0A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247633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247633">
        <w:rPr>
          <w:rFonts w:ascii="Times New Roman" w:hAnsi="Times New Roman" w:cs="Times New Roman"/>
          <w:sz w:val="28"/>
          <w:szCs w:val="28"/>
        </w:rPr>
        <w:t xml:space="preserve"> </w:t>
      </w:r>
      <w:r w:rsidR="006A4017" w:rsidRPr="005A3EC4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города Мурманска «Управление имуществом и жилищная политика» на 2018 – 2024 годы, утвержденную постановлением администрации города Мурманска от 13.11.2017 № 3610 (в ред. постановлений от 20.03.2018 № 711, от 31.05.2018 № 1599, от 01.10.2018 </w:t>
      </w:r>
      <w:r w:rsidR="006A4017">
        <w:rPr>
          <w:rFonts w:ascii="Times New Roman" w:hAnsi="Times New Roman" w:cs="Times New Roman"/>
          <w:sz w:val="28"/>
          <w:szCs w:val="28"/>
        </w:rPr>
        <w:br/>
      </w:r>
      <w:r w:rsidR="006A4017" w:rsidRPr="005A3EC4">
        <w:rPr>
          <w:rFonts w:ascii="Times New Roman" w:hAnsi="Times New Roman" w:cs="Times New Roman"/>
          <w:sz w:val="28"/>
          <w:szCs w:val="28"/>
        </w:rPr>
        <w:t xml:space="preserve">№ 3355, от 06.12.2018 № 4211, от 20.12.2018 № 4444, от 04.04.2019 № 1238, от 08.07.2019 № 2293, от 28.08.2019 № 2897, от 16.12.2019 № 4222, </w:t>
      </w:r>
      <w:r w:rsidR="006A4017">
        <w:rPr>
          <w:rFonts w:ascii="Times New Roman" w:hAnsi="Times New Roman" w:cs="Times New Roman"/>
          <w:sz w:val="28"/>
          <w:szCs w:val="28"/>
        </w:rPr>
        <w:br/>
      </w:r>
      <w:r w:rsidR="006A4017" w:rsidRPr="0053706D">
        <w:rPr>
          <w:rFonts w:ascii="Times New Roman" w:hAnsi="Times New Roman" w:cs="Times New Roman"/>
          <w:sz w:val="28"/>
          <w:szCs w:val="28"/>
        </w:rPr>
        <w:t xml:space="preserve">от 18.12.2019 № 4249, от 08.06.2020 № 1348, от 30.07.2020 № 1825, </w:t>
      </w:r>
      <w:r w:rsidR="006A4017" w:rsidRPr="0053706D">
        <w:rPr>
          <w:rFonts w:ascii="Times New Roman" w:hAnsi="Times New Roman" w:cs="Times New Roman"/>
          <w:sz w:val="28"/>
          <w:szCs w:val="28"/>
        </w:rPr>
        <w:br/>
        <w:t>от 30.10.2020 № 2517</w:t>
      </w:r>
      <w:r w:rsidR="00153778" w:rsidRPr="0053706D">
        <w:rPr>
          <w:rFonts w:ascii="Times New Roman" w:hAnsi="Times New Roman" w:cs="Times New Roman"/>
          <w:sz w:val="28"/>
          <w:szCs w:val="28"/>
        </w:rPr>
        <w:t xml:space="preserve">, </w:t>
      </w:r>
      <w:r w:rsidR="001953CE" w:rsidRPr="0053706D">
        <w:rPr>
          <w:rFonts w:ascii="Times New Roman" w:hAnsi="Times New Roman" w:cs="Times New Roman"/>
          <w:sz w:val="28"/>
          <w:szCs w:val="28"/>
        </w:rPr>
        <w:t>от 17.12.2020 № 2941, от 18.12.2020 № 2971</w:t>
      </w:r>
      <w:r w:rsidR="008946C9" w:rsidRPr="0053706D">
        <w:rPr>
          <w:rFonts w:ascii="Times New Roman" w:hAnsi="Times New Roman" w:cs="Times New Roman"/>
          <w:sz w:val="28"/>
          <w:szCs w:val="28"/>
        </w:rPr>
        <w:t xml:space="preserve">, </w:t>
      </w:r>
      <w:r w:rsidR="00E57E7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946C9" w:rsidRPr="0053706D">
        <w:rPr>
          <w:rFonts w:ascii="Times New Roman" w:hAnsi="Times New Roman" w:cs="Times New Roman"/>
          <w:sz w:val="28"/>
          <w:szCs w:val="28"/>
        </w:rPr>
        <w:t>от 09.08.2021 № 2063</w:t>
      </w:r>
      <w:r w:rsidR="0053706D" w:rsidRPr="0053706D">
        <w:rPr>
          <w:rFonts w:ascii="Times New Roman" w:hAnsi="Times New Roman" w:cs="Times New Roman"/>
          <w:sz w:val="28"/>
          <w:szCs w:val="28"/>
        </w:rPr>
        <w:t>, от 10.11.2021 № 2877</w:t>
      </w:r>
      <w:r w:rsidR="00CD0150">
        <w:rPr>
          <w:rFonts w:ascii="Times New Roman" w:hAnsi="Times New Roman" w:cs="Times New Roman"/>
          <w:sz w:val="28"/>
          <w:szCs w:val="28"/>
        </w:rPr>
        <w:t xml:space="preserve">, </w:t>
      </w:r>
      <w:r w:rsidR="00733F29" w:rsidRPr="002774CC">
        <w:rPr>
          <w:rFonts w:ascii="Times New Roman" w:hAnsi="Times New Roman"/>
          <w:sz w:val="28"/>
          <w:szCs w:val="28"/>
        </w:rPr>
        <w:t xml:space="preserve">от 21.12.2021 № 3316, </w:t>
      </w:r>
      <w:r w:rsidR="00733F29">
        <w:rPr>
          <w:rFonts w:ascii="Times New Roman" w:hAnsi="Times New Roman"/>
          <w:sz w:val="28"/>
          <w:szCs w:val="28"/>
        </w:rPr>
        <w:br/>
      </w:r>
      <w:r w:rsidR="00733F29" w:rsidRPr="002774CC">
        <w:rPr>
          <w:rFonts w:ascii="Times New Roman" w:hAnsi="Times New Roman"/>
          <w:sz w:val="28"/>
          <w:szCs w:val="28"/>
        </w:rPr>
        <w:t>от 21.12.2021 № 3317</w:t>
      </w:r>
      <w:r w:rsidR="006E792B">
        <w:rPr>
          <w:rFonts w:ascii="Times New Roman" w:hAnsi="Times New Roman"/>
          <w:sz w:val="28"/>
          <w:szCs w:val="28"/>
        </w:rPr>
        <w:t>, от 12.05.2022 № 1176</w:t>
      </w:r>
      <w:r w:rsidR="00706793">
        <w:rPr>
          <w:rFonts w:ascii="Times New Roman" w:hAnsi="Times New Roman"/>
          <w:sz w:val="28"/>
          <w:szCs w:val="28"/>
        </w:rPr>
        <w:t>,</w:t>
      </w:r>
      <w:r w:rsidR="00706793" w:rsidRPr="00706793">
        <w:t xml:space="preserve"> </w:t>
      </w:r>
      <w:r w:rsidR="00706793" w:rsidRPr="00706793">
        <w:rPr>
          <w:rFonts w:ascii="Times New Roman" w:hAnsi="Times New Roman"/>
          <w:sz w:val="28"/>
          <w:szCs w:val="28"/>
        </w:rPr>
        <w:t>от 05.09.2022 № 2488</w:t>
      </w:r>
      <w:r w:rsidR="006A4017" w:rsidRPr="0053706D">
        <w:rPr>
          <w:rFonts w:ascii="Times New Roman" w:hAnsi="Times New Roman" w:cs="Times New Roman"/>
          <w:sz w:val="28"/>
          <w:szCs w:val="28"/>
        </w:rPr>
        <w:t>)»</w:t>
      </w:r>
      <w:r w:rsidR="005D3CC9" w:rsidRPr="0053706D">
        <w:rPr>
          <w:rFonts w:ascii="Times New Roman" w:hAnsi="Times New Roman" w:cs="Times New Roman"/>
          <w:sz w:val="28"/>
          <w:szCs w:val="28"/>
        </w:rPr>
        <w:t>.</w:t>
      </w:r>
      <w:r w:rsidR="005D3CC9" w:rsidRPr="0053706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B030732" w14:textId="77777777"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14:paraId="0E37CE54" w14:textId="77777777" w:rsidR="006A4017" w:rsidRPr="00371019" w:rsidRDefault="006A4017" w:rsidP="006A4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ул. Комсомольская, д. 10</w:t>
      </w:r>
      <w:r w:rsidR="00CD0150">
        <w:rPr>
          <w:rFonts w:ascii="Times New Roman" w:hAnsi="Times New Roman" w:cs="Times New Roman"/>
          <w:sz w:val="28"/>
          <w:szCs w:val="28"/>
        </w:rPr>
        <w:t xml:space="preserve">, </w:t>
      </w:r>
      <w:r w:rsidR="009B2D35" w:rsidRPr="009B2D35">
        <w:rPr>
          <w:rFonts w:ascii="Times New Roman" w:hAnsi="Times New Roman" w:cs="Times New Roman"/>
          <w:sz w:val="28"/>
          <w:szCs w:val="28"/>
        </w:rPr>
        <w:t>в т.ч. адре</w:t>
      </w:r>
      <w:r w:rsidR="009B2D35"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4" w:history="1">
        <w:r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14:paraId="0DF312BC" w14:textId="67C3C413" w:rsidR="009B2D35" w:rsidRDefault="009B2D35" w:rsidP="006A40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6A4017">
        <w:rPr>
          <w:rFonts w:ascii="Times New Roman" w:hAnsi="Times New Roman" w:cs="Times New Roman"/>
          <w:sz w:val="28"/>
          <w:szCs w:val="28"/>
        </w:rPr>
        <w:t xml:space="preserve">с </w:t>
      </w:r>
      <w:r w:rsidR="00706793">
        <w:rPr>
          <w:rFonts w:ascii="Times New Roman" w:hAnsi="Times New Roman" w:cs="Times New Roman"/>
          <w:sz w:val="28"/>
          <w:szCs w:val="28"/>
        </w:rPr>
        <w:t>07</w:t>
      </w:r>
      <w:r w:rsidR="00733F29">
        <w:rPr>
          <w:rFonts w:ascii="Times New Roman" w:hAnsi="Times New Roman" w:cs="Times New Roman"/>
          <w:sz w:val="28"/>
          <w:szCs w:val="28"/>
        </w:rPr>
        <w:t>.</w:t>
      </w:r>
      <w:r w:rsidR="00706793">
        <w:rPr>
          <w:rFonts w:ascii="Times New Roman" w:hAnsi="Times New Roman" w:cs="Times New Roman"/>
          <w:sz w:val="28"/>
          <w:szCs w:val="28"/>
        </w:rPr>
        <w:t>10</w:t>
      </w:r>
      <w:r w:rsidR="00733F29">
        <w:rPr>
          <w:rFonts w:ascii="Times New Roman" w:hAnsi="Times New Roman" w:cs="Times New Roman"/>
          <w:sz w:val="28"/>
          <w:szCs w:val="28"/>
        </w:rPr>
        <w:t>.2022</w:t>
      </w:r>
      <w:r w:rsidR="0053706D">
        <w:rPr>
          <w:rFonts w:ascii="Times New Roman" w:hAnsi="Times New Roman" w:cs="Times New Roman"/>
          <w:sz w:val="28"/>
          <w:szCs w:val="28"/>
        </w:rPr>
        <w:t xml:space="preserve"> по </w:t>
      </w:r>
      <w:r w:rsidR="006E792B">
        <w:rPr>
          <w:rFonts w:ascii="Times New Roman" w:hAnsi="Times New Roman" w:cs="Times New Roman"/>
          <w:sz w:val="28"/>
          <w:szCs w:val="28"/>
        </w:rPr>
        <w:t>1</w:t>
      </w:r>
      <w:r w:rsidR="00706793">
        <w:rPr>
          <w:rFonts w:ascii="Times New Roman" w:hAnsi="Times New Roman" w:cs="Times New Roman"/>
          <w:sz w:val="28"/>
          <w:szCs w:val="28"/>
        </w:rPr>
        <w:t>1</w:t>
      </w:r>
      <w:r w:rsidR="00733F29">
        <w:rPr>
          <w:rFonts w:ascii="Times New Roman" w:hAnsi="Times New Roman" w:cs="Times New Roman"/>
          <w:sz w:val="28"/>
          <w:szCs w:val="28"/>
        </w:rPr>
        <w:t>.</w:t>
      </w:r>
      <w:r w:rsidR="00706793">
        <w:rPr>
          <w:rFonts w:ascii="Times New Roman" w:hAnsi="Times New Roman" w:cs="Times New Roman"/>
          <w:sz w:val="28"/>
          <w:szCs w:val="28"/>
        </w:rPr>
        <w:t>10</w:t>
      </w:r>
      <w:r w:rsidR="00733F29">
        <w:rPr>
          <w:rFonts w:ascii="Times New Roman" w:hAnsi="Times New Roman" w:cs="Times New Roman"/>
          <w:sz w:val="28"/>
          <w:szCs w:val="28"/>
        </w:rPr>
        <w:t>.2022</w:t>
      </w:r>
      <w:r w:rsidR="0053706D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225BD6" w14:textId="77777777"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29FAA8" w14:textId="200611ED" w:rsidR="009B2D35" w:rsidRPr="009B2D35" w:rsidRDefault="00D90E0A" w:rsidP="00CD01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06793">
        <w:rPr>
          <w:rFonts w:ascii="Times New Roman" w:hAnsi="Times New Roman" w:cs="Times New Roman"/>
          <w:sz w:val="28"/>
          <w:szCs w:val="28"/>
        </w:rPr>
        <w:t>18</w:t>
      </w:r>
      <w:r w:rsidR="00733F29">
        <w:rPr>
          <w:rFonts w:ascii="Times New Roman" w:hAnsi="Times New Roman" w:cs="Times New Roman"/>
          <w:sz w:val="28"/>
          <w:szCs w:val="28"/>
        </w:rPr>
        <w:t>.</w:t>
      </w:r>
      <w:r w:rsidR="00706793">
        <w:rPr>
          <w:rFonts w:ascii="Times New Roman" w:hAnsi="Times New Roman" w:cs="Times New Roman"/>
          <w:sz w:val="28"/>
          <w:szCs w:val="28"/>
        </w:rPr>
        <w:t>10</w:t>
      </w:r>
      <w:r w:rsidR="00733F29">
        <w:rPr>
          <w:rFonts w:ascii="Times New Roman" w:hAnsi="Times New Roman" w:cs="Times New Roman"/>
          <w:sz w:val="28"/>
          <w:szCs w:val="28"/>
        </w:rPr>
        <w:t>.2022</w:t>
      </w:r>
      <w:r w:rsidR="00CD4E26">
        <w:rPr>
          <w:rFonts w:ascii="Times New Roman" w:hAnsi="Times New Roman" w:cs="Times New Roman"/>
          <w:sz w:val="28"/>
          <w:szCs w:val="28"/>
        </w:rPr>
        <w:t>.</w:t>
      </w:r>
    </w:p>
    <w:p w14:paraId="0B81D7AD" w14:textId="77777777"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D35"/>
    <w:rsid w:val="00010135"/>
    <w:rsid w:val="00045E21"/>
    <w:rsid w:val="00065C78"/>
    <w:rsid w:val="000A306F"/>
    <w:rsid w:val="00143A42"/>
    <w:rsid w:val="00153778"/>
    <w:rsid w:val="001953CE"/>
    <w:rsid w:val="0022782B"/>
    <w:rsid w:val="00230C09"/>
    <w:rsid w:val="00247633"/>
    <w:rsid w:val="004122AE"/>
    <w:rsid w:val="00450749"/>
    <w:rsid w:val="00472007"/>
    <w:rsid w:val="004807E8"/>
    <w:rsid w:val="0053706D"/>
    <w:rsid w:val="00547AA4"/>
    <w:rsid w:val="005D3CC9"/>
    <w:rsid w:val="00650140"/>
    <w:rsid w:val="006A4017"/>
    <w:rsid w:val="006B5671"/>
    <w:rsid w:val="006E792B"/>
    <w:rsid w:val="00706793"/>
    <w:rsid w:val="00733F29"/>
    <w:rsid w:val="0073674F"/>
    <w:rsid w:val="00790982"/>
    <w:rsid w:val="00793495"/>
    <w:rsid w:val="00841368"/>
    <w:rsid w:val="008477A1"/>
    <w:rsid w:val="00863067"/>
    <w:rsid w:val="00864E0D"/>
    <w:rsid w:val="008946C9"/>
    <w:rsid w:val="008B2582"/>
    <w:rsid w:val="008C4019"/>
    <w:rsid w:val="008F2319"/>
    <w:rsid w:val="0095696B"/>
    <w:rsid w:val="009B2D35"/>
    <w:rsid w:val="009C219B"/>
    <w:rsid w:val="00A15707"/>
    <w:rsid w:val="00A47D93"/>
    <w:rsid w:val="00AD049F"/>
    <w:rsid w:val="00B15A01"/>
    <w:rsid w:val="00B71F6C"/>
    <w:rsid w:val="00B910A1"/>
    <w:rsid w:val="00BB6193"/>
    <w:rsid w:val="00BC789C"/>
    <w:rsid w:val="00C5255A"/>
    <w:rsid w:val="00C57AE5"/>
    <w:rsid w:val="00CA5E91"/>
    <w:rsid w:val="00CB55EE"/>
    <w:rsid w:val="00CD0150"/>
    <w:rsid w:val="00CD4E26"/>
    <w:rsid w:val="00CE2F2B"/>
    <w:rsid w:val="00CE4D84"/>
    <w:rsid w:val="00D07ACD"/>
    <w:rsid w:val="00D3587F"/>
    <w:rsid w:val="00D8619E"/>
    <w:rsid w:val="00D90E0A"/>
    <w:rsid w:val="00DC08CD"/>
    <w:rsid w:val="00E153AF"/>
    <w:rsid w:val="00E27056"/>
    <w:rsid w:val="00E57E77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D8B8"/>
  <w15:docId w15:val="{6B4660B7-9DBA-490B-AAAE-3C39D08B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_Беликова Ольга Александровна</cp:lastModifiedBy>
  <cp:revision>38</cp:revision>
  <cp:lastPrinted>2022-10-05T13:32:00Z</cp:lastPrinted>
  <dcterms:created xsi:type="dcterms:W3CDTF">2019-07-05T13:08:00Z</dcterms:created>
  <dcterms:modified xsi:type="dcterms:W3CDTF">2022-10-05T13:32:00Z</dcterms:modified>
</cp:coreProperties>
</file>