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60310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Мурманск муниципальным бюджетным и автономным учреждениям субсидий на иные цели, утвержденный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proofErr w:type="gramEnd"/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560310" w:rsidRDefault="0022477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 xml:space="preserve">, </w:t>
          </w:r>
        </w:p>
        <w:p w:rsidR="00FD3B16" w:rsidRPr="00FD3B16" w:rsidRDefault="00032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28.06.2021 № 1762</w:t>
          </w:r>
          <w:r w:rsidR="00EC2ACA">
            <w:rPr>
              <w:b/>
            </w:rPr>
            <w:t>, от 19.12.2022 № 4180</w:t>
          </w:r>
          <w:r w:rsidR="0022477E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Pr="00177A90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proofErr w:type="gramStart"/>
      <w:r w:rsidR="0022477E" w:rsidRPr="00177A90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177A90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177A90">
        <w:rPr>
          <w:szCs w:val="28"/>
        </w:rPr>
        <w:t>, от 17.12.2020</w:t>
      </w:r>
      <w:proofErr w:type="gramEnd"/>
      <w:r w:rsidR="006110F7" w:rsidRPr="00177A90">
        <w:rPr>
          <w:szCs w:val="28"/>
        </w:rPr>
        <w:t xml:space="preserve"> № </w:t>
      </w:r>
      <w:proofErr w:type="gramStart"/>
      <w:r w:rsidR="006110F7" w:rsidRPr="00177A90">
        <w:rPr>
          <w:szCs w:val="28"/>
        </w:rPr>
        <w:t>2944</w:t>
      </w:r>
      <w:r w:rsidR="000328C8" w:rsidRPr="00177A90">
        <w:rPr>
          <w:szCs w:val="28"/>
        </w:rPr>
        <w:t>, от 28.06.2021 № 1762</w:t>
      </w:r>
      <w:r w:rsidR="00EC2ACA">
        <w:rPr>
          <w:szCs w:val="28"/>
        </w:rPr>
        <w:t>, от 19.12.2022 № 4180</w:t>
      </w:r>
      <w:r w:rsidR="0022477E" w:rsidRPr="00177A90">
        <w:rPr>
          <w:szCs w:val="28"/>
        </w:rPr>
        <w:t>), следующ</w:t>
      </w:r>
      <w:r w:rsidR="0094764E" w:rsidRPr="00177A90">
        <w:rPr>
          <w:szCs w:val="28"/>
        </w:rPr>
        <w:t>и</w:t>
      </w:r>
      <w:r w:rsidR="0022477E" w:rsidRPr="00177A90">
        <w:rPr>
          <w:szCs w:val="28"/>
        </w:rPr>
        <w:t>е изменени</w:t>
      </w:r>
      <w:r w:rsidR="0094764E" w:rsidRPr="00177A90">
        <w:rPr>
          <w:szCs w:val="28"/>
        </w:rPr>
        <w:t>я</w:t>
      </w:r>
      <w:r w:rsidR="0022477E" w:rsidRPr="00177A90">
        <w:rPr>
          <w:szCs w:val="28"/>
        </w:rPr>
        <w:t>:</w:t>
      </w:r>
      <w:proofErr w:type="gramEnd"/>
    </w:p>
    <w:p w:rsidR="007C13F8" w:rsidRPr="00107C82" w:rsidRDefault="00387DEE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C15C88">
        <w:rPr>
          <w:szCs w:val="28"/>
          <w:lang w:eastAsia="ru-RU"/>
        </w:rPr>
        <w:t>1.</w:t>
      </w:r>
      <w:r w:rsidR="00C15C88" w:rsidRPr="00C15C88">
        <w:rPr>
          <w:szCs w:val="28"/>
          <w:lang w:eastAsia="ru-RU"/>
        </w:rPr>
        <w:t>1</w:t>
      </w:r>
      <w:r w:rsidR="007C13F8" w:rsidRPr="00C15C88">
        <w:rPr>
          <w:szCs w:val="28"/>
          <w:lang w:eastAsia="ru-RU"/>
        </w:rPr>
        <w:t xml:space="preserve">. Абзац </w:t>
      </w:r>
      <w:r w:rsidR="00C15C88" w:rsidRPr="00107C82">
        <w:rPr>
          <w:szCs w:val="28"/>
          <w:lang w:eastAsia="ru-RU"/>
        </w:rPr>
        <w:t>третий</w:t>
      </w:r>
      <w:r w:rsidR="007C13F8" w:rsidRPr="00107C82">
        <w:rPr>
          <w:szCs w:val="28"/>
          <w:lang w:eastAsia="ru-RU"/>
        </w:rPr>
        <w:t xml:space="preserve"> пункта </w:t>
      </w:r>
      <w:r w:rsidR="00C15C88" w:rsidRPr="00107C82">
        <w:rPr>
          <w:szCs w:val="28"/>
          <w:lang w:eastAsia="ru-RU"/>
        </w:rPr>
        <w:t>4.1</w:t>
      </w:r>
      <w:r w:rsidR="007C13F8" w:rsidRPr="00107C82">
        <w:rPr>
          <w:szCs w:val="28"/>
          <w:lang w:eastAsia="ru-RU"/>
        </w:rPr>
        <w:t xml:space="preserve"> изложить в новой редакции:</w:t>
      </w:r>
    </w:p>
    <w:p w:rsidR="007C13F8" w:rsidRPr="00C15C88" w:rsidRDefault="007C13F8" w:rsidP="00107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07C82">
        <w:rPr>
          <w:szCs w:val="28"/>
          <w:lang w:eastAsia="ru-RU"/>
        </w:rPr>
        <w:t>«</w:t>
      </w:r>
      <w:r w:rsidR="00C15C88" w:rsidRPr="00107C82">
        <w:rPr>
          <w:szCs w:val="28"/>
          <w:lang w:eastAsia="ru-RU"/>
        </w:rPr>
        <w:t xml:space="preserve">Принятие решения о наличии потребности в направлении в текущем финансовом году не использованных остатков средств субсидий на достижение целей, установленных при предоставлении субсидий (далее - решение о наличии потребности), осуществляется </w:t>
      </w:r>
      <w:proofErr w:type="gramStart"/>
      <w:r w:rsidR="00C15C88" w:rsidRPr="00107C82">
        <w:rPr>
          <w:szCs w:val="28"/>
          <w:lang w:eastAsia="ru-RU"/>
        </w:rPr>
        <w:t>учредителем</w:t>
      </w:r>
      <w:proofErr w:type="gramEnd"/>
      <w:r w:rsidR="00C15C88" w:rsidRPr="00107C82">
        <w:rPr>
          <w:szCs w:val="28"/>
          <w:lang w:eastAsia="ru-RU"/>
        </w:rPr>
        <w:t xml:space="preserve"> на основании представленной учреждением информации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с </w:t>
      </w:r>
      <w:r w:rsidR="00C15C88" w:rsidRPr="00107C82">
        <w:rPr>
          <w:szCs w:val="28"/>
          <w:lang w:eastAsia="ru-RU"/>
        </w:rPr>
        <w:lastRenderedPageBreak/>
        <w:t xml:space="preserve">приложением копий документов, подтверждающих наличие </w:t>
      </w:r>
      <w:proofErr w:type="gramStart"/>
      <w:r w:rsidR="00C15C88" w:rsidRPr="00107C82">
        <w:rPr>
          <w:szCs w:val="28"/>
          <w:lang w:eastAsia="ru-RU"/>
        </w:rPr>
        <w:t>и объем неисполненных принятых обязательств учреждения (за исключением обязательств по выплатам физическим лицам), и (или) обязательств, подлежащих принятию в текущем финансовом году в соответствии с конкурентными способами и (или) отборами, а также в случае размещения до 1 января текущего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</w:t>
      </w:r>
      <w:proofErr w:type="gramEnd"/>
      <w:r w:rsidR="00C15C88" w:rsidRPr="00107C82">
        <w:rPr>
          <w:szCs w:val="28"/>
          <w:lang w:eastAsia="ru-RU"/>
        </w:rPr>
        <w:t xml:space="preserve">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C15C88" w:rsidRPr="00107C82">
        <w:rPr>
          <w:szCs w:val="28"/>
          <w:lang w:eastAsia="ru-RU"/>
        </w:rPr>
        <w:t>.</w:t>
      </w:r>
      <w:r w:rsidR="00937D1C" w:rsidRPr="00107C82">
        <w:rPr>
          <w:szCs w:val="28"/>
          <w:lang w:eastAsia="ru-RU"/>
        </w:rPr>
        <w:t>».</w:t>
      </w:r>
      <w:proofErr w:type="gramEnd"/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gramStart"/>
      <w:r w:rsidR="0022477E" w:rsidRPr="005C2CC2">
        <w:rPr>
          <w:szCs w:val="28"/>
        </w:rPr>
        <w:t>Хабаров</w:t>
      </w:r>
      <w:proofErr w:type="gramEnd"/>
      <w:r w:rsidR="0022477E" w:rsidRPr="005C2CC2">
        <w:rPr>
          <w:szCs w:val="28"/>
        </w:rPr>
        <w:t xml:space="preserve"> В.А.) опубликовать настоящее постановление.</w:t>
      </w:r>
    </w:p>
    <w:p w:rsidR="0022477E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22477E">
        <w:rPr>
          <w:szCs w:val="28"/>
        </w:rPr>
        <w:t>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82" w:rsidRDefault="00107C82" w:rsidP="00534CFE">
      <w:pPr>
        <w:spacing w:after="0" w:line="240" w:lineRule="auto"/>
      </w:pPr>
      <w:r>
        <w:separator/>
      </w:r>
    </w:p>
  </w:endnote>
  <w:endnote w:type="continuationSeparator" w:id="0">
    <w:p w:rsidR="00107C82" w:rsidRDefault="00107C8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82" w:rsidRDefault="00107C82" w:rsidP="00534CFE">
      <w:pPr>
        <w:spacing w:after="0" w:line="240" w:lineRule="auto"/>
      </w:pPr>
      <w:r>
        <w:separator/>
      </w:r>
    </w:p>
  </w:footnote>
  <w:footnote w:type="continuationSeparator" w:id="0">
    <w:p w:rsidR="00107C82" w:rsidRDefault="00107C8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07C82" w:rsidRDefault="00107C82">
        <w:pPr>
          <w:pStyle w:val="a6"/>
          <w:jc w:val="center"/>
        </w:pPr>
        <w:fldSimple w:instr="PAGE   \* MERGEFORMAT">
          <w:r w:rsidR="00B71D0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C5F80"/>
    <w:rsid w:val="000D35B7"/>
    <w:rsid w:val="000D67AC"/>
    <w:rsid w:val="00102425"/>
    <w:rsid w:val="00107C82"/>
    <w:rsid w:val="001737BF"/>
    <w:rsid w:val="00177A90"/>
    <w:rsid w:val="00180C58"/>
    <w:rsid w:val="00195FE1"/>
    <w:rsid w:val="001E2AD3"/>
    <w:rsid w:val="00200532"/>
    <w:rsid w:val="00212D8C"/>
    <w:rsid w:val="0022477E"/>
    <w:rsid w:val="00232196"/>
    <w:rsid w:val="002532E0"/>
    <w:rsid w:val="00276933"/>
    <w:rsid w:val="0028113A"/>
    <w:rsid w:val="00287113"/>
    <w:rsid w:val="002B3B64"/>
    <w:rsid w:val="002B6C0C"/>
    <w:rsid w:val="002F7228"/>
    <w:rsid w:val="00316F7C"/>
    <w:rsid w:val="00355EAC"/>
    <w:rsid w:val="00381FF1"/>
    <w:rsid w:val="00387DEE"/>
    <w:rsid w:val="003E6597"/>
    <w:rsid w:val="003F69D6"/>
    <w:rsid w:val="00410579"/>
    <w:rsid w:val="004146F1"/>
    <w:rsid w:val="00451559"/>
    <w:rsid w:val="00455A9C"/>
    <w:rsid w:val="0047067D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D6623"/>
    <w:rsid w:val="005F3C94"/>
    <w:rsid w:val="006110F7"/>
    <w:rsid w:val="00630398"/>
    <w:rsid w:val="00645192"/>
    <w:rsid w:val="00653E17"/>
    <w:rsid w:val="00683347"/>
    <w:rsid w:val="006C713C"/>
    <w:rsid w:val="006D4AE9"/>
    <w:rsid w:val="00767268"/>
    <w:rsid w:val="0077182E"/>
    <w:rsid w:val="007833C5"/>
    <w:rsid w:val="007C13F8"/>
    <w:rsid w:val="007D5C74"/>
    <w:rsid w:val="00806B47"/>
    <w:rsid w:val="008565A5"/>
    <w:rsid w:val="008A4CC6"/>
    <w:rsid w:val="008D1E40"/>
    <w:rsid w:val="008D6020"/>
    <w:rsid w:val="008F7588"/>
    <w:rsid w:val="0091057A"/>
    <w:rsid w:val="00937D1C"/>
    <w:rsid w:val="0094764E"/>
    <w:rsid w:val="00962B9D"/>
    <w:rsid w:val="00985F9E"/>
    <w:rsid w:val="009A00A9"/>
    <w:rsid w:val="009D5CCF"/>
    <w:rsid w:val="00A0484D"/>
    <w:rsid w:val="00A325D3"/>
    <w:rsid w:val="00A331CC"/>
    <w:rsid w:val="00A60753"/>
    <w:rsid w:val="00AD3188"/>
    <w:rsid w:val="00B26F81"/>
    <w:rsid w:val="00B63303"/>
    <w:rsid w:val="00B640FF"/>
    <w:rsid w:val="00B64ED5"/>
    <w:rsid w:val="00B71D08"/>
    <w:rsid w:val="00B75FE6"/>
    <w:rsid w:val="00B823FE"/>
    <w:rsid w:val="00C15C88"/>
    <w:rsid w:val="00C91378"/>
    <w:rsid w:val="00C96C58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D0D57"/>
    <w:rsid w:val="00DD3351"/>
    <w:rsid w:val="00DE79AA"/>
    <w:rsid w:val="00E373F5"/>
    <w:rsid w:val="00E511BE"/>
    <w:rsid w:val="00E74597"/>
    <w:rsid w:val="00EA4D28"/>
    <w:rsid w:val="00EB64A1"/>
    <w:rsid w:val="00EC2ACA"/>
    <w:rsid w:val="00F13B69"/>
    <w:rsid w:val="00F80D16"/>
    <w:rsid w:val="00F953E9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C32C4"/>
    <w:rsid w:val="002F3A38"/>
    <w:rsid w:val="00396817"/>
    <w:rsid w:val="003C59CA"/>
    <w:rsid w:val="004F4620"/>
    <w:rsid w:val="00566B30"/>
    <w:rsid w:val="005B160C"/>
    <w:rsid w:val="00631CB8"/>
    <w:rsid w:val="0074271C"/>
    <w:rsid w:val="007709A2"/>
    <w:rsid w:val="0083717E"/>
    <w:rsid w:val="00890B0A"/>
    <w:rsid w:val="008C059D"/>
    <w:rsid w:val="009B5600"/>
    <w:rsid w:val="00A977EF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56E87-84A6-44A5-974B-45150F09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535</Words>
  <Characters>3052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32</cp:revision>
  <cp:lastPrinted>2023-03-15T11:57:00Z</cp:lastPrinted>
  <dcterms:created xsi:type="dcterms:W3CDTF">2018-12-24T13:02:00Z</dcterms:created>
  <dcterms:modified xsi:type="dcterms:W3CDTF">2023-03-15T12:49:00Z</dcterms:modified>
</cp:coreProperties>
</file>