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F7C2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outlineLvl w:val="0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Приложение № 1</w:t>
      </w:r>
    </w:p>
    <w:p w14:paraId="2563B567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D3307DB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города Мурманска</w:t>
      </w:r>
    </w:p>
    <w:p w14:paraId="29C15BCA" w14:textId="0CC59B91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 xml:space="preserve">от </w:t>
      </w:r>
      <w:r w:rsidR="009F383F" w:rsidRPr="009F383F">
        <w:rPr>
          <w:rFonts w:ascii="Times New Roman" w:hAnsi="Times New Roman"/>
          <w:color w:val="FFFFFF" w:themeColor="background1"/>
          <w:sz w:val="28"/>
          <w:szCs w:val="28"/>
        </w:rPr>
        <w:t>00.00.0000</w:t>
      </w:r>
      <w:r w:rsidR="007858EB">
        <w:rPr>
          <w:rFonts w:ascii="Times New Roman" w:hAnsi="Times New Roman"/>
          <w:sz w:val="28"/>
          <w:szCs w:val="28"/>
        </w:rPr>
        <w:t xml:space="preserve"> </w:t>
      </w:r>
      <w:r w:rsidRPr="00850855">
        <w:rPr>
          <w:rFonts w:ascii="Times New Roman" w:hAnsi="Times New Roman"/>
          <w:sz w:val="28"/>
          <w:szCs w:val="28"/>
        </w:rPr>
        <w:t>№</w:t>
      </w:r>
      <w:r w:rsidR="00861FA6">
        <w:rPr>
          <w:rFonts w:ascii="Times New Roman" w:hAnsi="Times New Roman"/>
          <w:sz w:val="28"/>
          <w:szCs w:val="28"/>
        </w:rPr>
        <w:t xml:space="preserve"> </w:t>
      </w:r>
    </w:p>
    <w:p w14:paraId="79EB1857" w14:textId="77777777" w:rsidR="001E1F23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4B11B824" w14:textId="77777777" w:rsidR="002224BE" w:rsidRDefault="002224BE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01D224B5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75D6EF3E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14:paraId="51A52645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47BA0280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2D09CFC3" w14:textId="77777777" w:rsidR="00040CB2" w:rsidRDefault="00040CB2" w:rsidP="00BB476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E1F23" w:rsidRPr="00850855">
        <w:rPr>
          <w:rFonts w:ascii="Times New Roman" w:hAnsi="Times New Roman"/>
          <w:sz w:val="28"/>
          <w:szCs w:val="28"/>
        </w:rPr>
        <w:t xml:space="preserve">инимальные размеры окладов (должностных окладов), ставок заработной платы работников </w:t>
      </w:r>
      <w:r>
        <w:rPr>
          <w:rFonts w:ascii="Times New Roman" w:hAnsi="Times New Roman"/>
          <w:sz w:val="28"/>
          <w:szCs w:val="28"/>
        </w:rPr>
        <w:t xml:space="preserve">муниципальных казенных </w:t>
      </w:r>
      <w:r w:rsidR="001E1F23" w:rsidRPr="00850855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>, подведомственных комитету имущественных отношений города Мурманска,</w:t>
      </w:r>
      <w:r w:rsidR="001E1F23" w:rsidRPr="00850855">
        <w:rPr>
          <w:rFonts w:ascii="Times New Roman" w:hAnsi="Times New Roman"/>
          <w:sz w:val="28"/>
          <w:szCs w:val="28"/>
        </w:rPr>
        <w:t xml:space="preserve"> </w:t>
      </w:r>
    </w:p>
    <w:p w14:paraId="45FED5BF" w14:textId="3A64186D" w:rsidR="001E1F23" w:rsidRPr="00850855" w:rsidRDefault="001E1F23" w:rsidP="00BB4761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по соответствующим профессиональным квалификационным группам</w:t>
      </w:r>
    </w:p>
    <w:p w14:paraId="5C5AD3C8" w14:textId="77777777" w:rsidR="001E1F23" w:rsidRPr="00850855" w:rsidRDefault="001E1F23" w:rsidP="00060C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0"/>
        <w:gridCol w:w="4996"/>
        <w:gridCol w:w="1917"/>
        <w:gridCol w:w="19"/>
      </w:tblGrid>
      <w:tr w:rsidR="001E1F23" w:rsidRPr="00850855" w14:paraId="50CC1ABF" w14:textId="77777777" w:rsidTr="00C2686A">
        <w:trPr>
          <w:gridAfter w:val="1"/>
          <w:wAfter w:w="9" w:type="pct"/>
          <w:cantSplit/>
          <w:trHeight w:val="720"/>
          <w:tblHeader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B7FDE" w14:textId="77777777" w:rsidR="001E1F23" w:rsidRPr="00850855" w:rsidRDefault="00A81779" w:rsidP="00D810CE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ционные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>уровни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C8740" w14:textId="77777777" w:rsidR="0017357E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Должности, </w:t>
            </w:r>
          </w:p>
          <w:p w14:paraId="53E523D1" w14:textId="5B16F54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отнесенные к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квалификационным уровням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BDD4C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мальный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размер 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оклада </w:t>
            </w:r>
          </w:p>
          <w:p w14:paraId="08612580" w14:textId="77777777" w:rsidR="001E1F23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(руб.)</w:t>
            </w:r>
          </w:p>
          <w:p w14:paraId="2E857451" w14:textId="0D7F4D37" w:rsidR="0017357E" w:rsidRPr="00850855" w:rsidRDefault="0017357E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01.01.2026</w:t>
            </w:r>
          </w:p>
        </w:tc>
      </w:tr>
      <w:tr w:rsidR="001E1F23" w:rsidRPr="00850855" w14:paraId="2677E2C7" w14:textId="77777777" w:rsidTr="00C2686A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599CC" w14:textId="77777777" w:rsidR="0017357E" w:rsidRDefault="001E1F23" w:rsidP="0017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412AEAA0" w14:textId="68D9D44A" w:rsidR="001E1F23" w:rsidRPr="00850855" w:rsidRDefault="001E1F23" w:rsidP="0017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1E1F23" w:rsidRPr="00850855" w14:paraId="0F103A74" w14:textId="77777777" w:rsidTr="00C2686A">
        <w:trPr>
          <w:gridAfter w:val="1"/>
          <w:wAfter w:w="9" w:type="pct"/>
          <w:cantSplit/>
          <w:trHeight w:val="48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3C049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4A21D" w14:textId="77777777" w:rsidR="001E1F23" w:rsidRPr="00935C4E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Секретарь.</w:t>
            </w:r>
            <w:r w:rsidR="00935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t>Делопроизводитель. Экспедитор (курьер)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BF419" w14:textId="09104896" w:rsidR="001E1F23" w:rsidRPr="006D6C34" w:rsidRDefault="00342EF5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1E1F23" w:rsidRPr="00850855" w14:paraId="4DDD3C44" w14:textId="77777777" w:rsidTr="00C2686A">
        <w:trPr>
          <w:gridAfter w:val="1"/>
          <w:wAfter w:w="9" w:type="pct"/>
          <w:cantSplit/>
          <w:trHeight w:val="48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F1FAC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EF7C6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квалификационного уровня, по которым может устанавливаться производное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должностное наименование «старший»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47585" w14:textId="24B11D4C" w:rsidR="001E1F23" w:rsidRPr="00CC3EC6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34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597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E1F23" w:rsidRPr="00850855" w14:paraId="1D1E6017" w14:textId="77777777" w:rsidTr="00C2686A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37652" w14:textId="77777777" w:rsidR="004D629C" w:rsidRDefault="001E1F23" w:rsidP="004D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3B5DEB73" w14:textId="404EFB1C" w:rsidR="001E1F23" w:rsidRPr="00850855" w:rsidRDefault="001E1F23" w:rsidP="004D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1E1F23" w:rsidRPr="00850855" w14:paraId="142256EB" w14:textId="77777777" w:rsidTr="00C2686A">
        <w:trPr>
          <w:gridAfter w:val="1"/>
          <w:wAfter w:w="9" w:type="pct"/>
          <w:cantSplit/>
          <w:trHeight w:val="60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90682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B6CE3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Техники всех специальностей и наименований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D1B21" w14:textId="09F79534" w:rsidR="006D6C34" w:rsidRPr="006D6C34" w:rsidRDefault="00481A50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14:paraId="41B69296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41443B90" w14:textId="77777777" w:rsidTr="00C2686A">
        <w:trPr>
          <w:gridAfter w:val="1"/>
          <w:wAfter w:w="9" w:type="pct"/>
          <w:cantSplit/>
          <w:trHeight w:val="168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D215C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6B6F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«старший».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77731" w14:textId="39BDAE3F" w:rsidR="001E1F23" w:rsidRPr="006D6C34" w:rsidRDefault="007858EB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81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97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E1F23" w:rsidRPr="00850855" w14:paraId="41E5B1A3" w14:textId="77777777" w:rsidTr="00C2686A">
        <w:trPr>
          <w:gridAfter w:val="1"/>
          <w:wAfter w:w="9" w:type="pct"/>
          <w:cantSplit/>
          <w:trHeight w:val="72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DD5F5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5FF42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E4624" w14:textId="1AF64AF2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481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</w:tr>
      <w:tr w:rsidR="001E1F23" w:rsidRPr="00850855" w14:paraId="11DE07CE" w14:textId="77777777" w:rsidTr="00C2686A">
        <w:trPr>
          <w:gridAfter w:val="1"/>
          <w:wAfter w:w="9" w:type="pct"/>
          <w:cantSplit/>
          <w:trHeight w:val="120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9CE6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BDF7F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должностное наименование «ведущий»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9F0F6" w14:textId="14E95146" w:rsidR="001E1F23" w:rsidRPr="00CC3EC6" w:rsidRDefault="007858EB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81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993</w:t>
            </w:r>
          </w:p>
        </w:tc>
      </w:tr>
      <w:tr w:rsidR="001E1F23" w:rsidRPr="00850855" w14:paraId="1BF224EE" w14:textId="77777777" w:rsidTr="00C2686A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3DAE9" w14:textId="77777777" w:rsidR="008A2BAF" w:rsidRDefault="001E1F23" w:rsidP="008A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0DDE15AC" w14:textId="0411CBC7" w:rsidR="001E1F23" w:rsidRPr="00850855" w:rsidRDefault="001E1F23" w:rsidP="008A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1E1F23" w:rsidRPr="00850855" w14:paraId="6EA0554D" w14:textId="77777777" w:rsidTr="00C2686A">
        <w:trPr>
          <w:gridAfter w:val="1"/>
          <w:wAfter w:w="9" w:type="pct"/>
          <w:cantSplit/>
          <w:trHeight w:val="96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F6FD7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2597B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Инженеры различных специальностей и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наименований, бухгалтер, экономисты различных специальностей и наименований, юрисконсульт, специалист по кадрам, специалист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F9D5F" w14:textId="734DA97B" w:rsidR="006D6C34" w:rsidRPr="006D6C34" w:rsidRDefault="00481A50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45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597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35252F9C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62DDB9F5" w14:textId="77777777" w:rsidTr="00C2686A">
        <w:trPr>
          <w:gridAfter w:val="1"/>
          <w:wAfter w:w="9" w:type="pct"/>
          <w:cantSplit/>
          <w:trHeight w:val="72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55ED1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32482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C6BFE" w14:textId="39046FBC" w:rsidR="006D6C34" w:rsidRPr="006D6C34" w:rsidRDefault="00481A50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458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  <w:p w14:paraId="38279DCE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0AE136BC" w14:textId="77777777" w:rsidTr="00C2686A">
        <w:trPr>
          <w:gridAfter w:val="1"/>
          <w:wAfter w:w="9" w:type="pct"/>
          <w:cantSplit/>
          <w:trHeight w:val="72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3C8D6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CBBF8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квалификационного уровня, по которым может устанавливаться I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внутридолжностная категория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3E73E" w14:textId="43CBC3E3" w:rsidR="006D6C34" w:rsidRPr="006D6C34" w:rsidRDefault="007E665F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481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</w:t>
            </w:r>
          </w:p>
          <w:p w14:paraId="29BB20AC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61B06BB6" w14:textId="77777777" w:rsidTr="00C2686A">
        <w:trPr>
          <w:gridAfter w:val="1"/>
          <w:wAfter w:w="9" w:type="pct"/>
          <w:cantSplit/>
          <w:trHeight w:val="84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D9260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5630A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квалификационного уровня, по которым может устанавливаться производное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должностное наименование «ведущий»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53B58" w14:textId="616FD17A" w:rsidR="006D6C34" w:rsidRPr="006D6C34" w:rsidRDefault="00481A50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7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  <w:p w14:paraId="4E926819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5AC0A204" w14:textId="77777777" w:rsidTr="00C2686A">
        <w:trPr>
          <w:gridAfter w:val="1"/>
          <w:wAfter w:w="9" w:type="pct"/>
          <w:cantSplit/>
          <w:trHeight w:val="84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FCC8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726D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Главные специалисты: в отделах, отделениях; заместитель главного бухгалтера 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9D68" w14:textId="123E614B" w:rsidR="006D6C34" w:rsidRPr="006D6C34" w:rsidRDefault="00481A50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97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464B8881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462239B1" w14:textId="77777777" w:rsidTr="00C2686A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9F4B4" w14:textId="77777777" w:rsidR="00C2686A" w:rsidRDefault="001E1F23" w:rsidP="00C26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2B145589" w14:textId="070D6999" w:rsidR="001E1F23" w:rsidRPr="00850855" w:rsidRDefault="001E1F23" w:rsidP="00C26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1E1F23" w:rsidRPr="00850855" w14:paraId="2E7D1590" w14:textId="77777777" w:rsidTr="00C2686A">
        <w:trPr>
          <w:gridAfter w:val="1"/>
          <w:wAfter w:w="9" w:type="pct"/>
          <w:cantSplit/>
          <w:trHeight w:val="48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C1BBC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0CC5F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D2085" w14:textId="642C2F85" w:rsidR="006D6C34" w:rsidRPr="006D6C34" w:rsidRDefault="007E665F" w:rsidP="00863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481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</w:t>
            </w:r>
          </w:p>
          <w:p w14:paraId="57D55725" w14:textId="77777777" w:rsidR="001E1F23" w:rsidRPr="006D6C34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1F23" w:rsidRPr="00850855" w14:paraId="26ED6E47" w14:textId="77777777" w:rsidTr="00C2686A">
        <w:trPr>
          <w:gridAfter w:val="1"/>
          <w:wAfter w:w="9" w:type="pct"/>
          <w:cantSplit/>
          <w:trHeight w:val="48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0F71A" w14:textId="77777777" w:rsidR="001E1F23" w:rsidRPr="00850855" w:rsidRDefault="00A81779" w:rsidP="00863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t>ционный</w:t>
            </w:r>
            <w:r w:rsidR="001E1F23"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2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4665B" w14:textId="77777777" w:rsidR="001E1F23" w:rsidRPr="00850855" w:rsidRDefault="001E1F23" w:rsidP="007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71706A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77698" w14:textId="32E6A22F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481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81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7DAC5116" w14:textId="77777777" w:rsidR="001E1F23" w:rsidRPr="00850855" w:rsidRDefault="001E1F23" w:rsidP="00863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6AFBB24" w14:textId="77777777" w:rsidR="001E1F23" w:rsidRPr="00850855" w:rsidRDefault="001E1F23" w:rsidP="0046237C">
      <w:pPr>
        <w:widowControl w:val="0"/>
        <w:autoSpaceDE w:val="0"/>
        <w:autoSpaceDN w:val="0"/>
        <w:adjustRightInd w:val="0"/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Примечание:</w:t>
      </w:r>
    </w:p>
    <w:p w14:paraId="2EAB418D" w14:textId="77777777" w:rsidR="001E1F23" w:rsidRPr="00850855" w:rsidRDefault="001E1F23" w:rsidP="0046237C">
      <w:pPr>
        <w:widowControl w:val="0"/>
        <w:autoSpaceDE w:val="0"/>
        <w:autoSpaceDN w:val="0"/>
        <w:adjustRightInd w:val="0"/>
        <w:spacing w:after="0" w:line="240" w:lineRule="auto"/>
        <w:ind w:left="142" w:right="140" w:firstLine="709"/>
        <w:jc w:val="both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850855">
          <w:rPr>
            <w:rFonts w:ascii="Times New Roman" w:hAnsi="Times New Roman"/>
            <w:sz w:val="28"/>
            <w:szCs w:val="28"/>
          </w:rPr>
          <w:t>квалификационным группам</w:t>
        </w:r>
      </w:hyperlink>
      <w:r w:rsidRPr="00850855">
        <w:rPr>
          <w:rFonts w:ascii="Times New Roman" w:hAnsi="Times New Roman"/>
          <w:sz w:val="28"/>
          <w:szCs w:val="28"/>
        </w:rPr>
        <w:t>, утвержденным приказом Минздравсоцразвития РФ от 29</w:t>
      </w:r>
      <w:r w:rsidR="009F54B2">
        <w:rPr>
          <w:rFonts w:ascii="Times New Roman" w:hAnsi="Times New Roman"/>
          <w:sz w:val="28"/>
          <w:szCs w:val="28"/>
        </w:rPr>
        <w:t>.05.</w:t>
      </w:r>
      <w:r w:rsidRPr="00850855">
        <w:rPr>
          <w:rFonts w:ascii="Times New Roman" w:hAnsi="Times New Roman"/>
          <w:sz w:val="28"/>
          <w:szCs w:val="28"/>
        </w:rPr>
        <w:t xml:space="preserve">2008 </w:t>
      </w:r>
      <w:r w:rsidR="002348E6">
        <w:rPr>
          <w:rFonts w:ascii="Times New Roman" w:hAnsi="Times New Roman"/>
          <w:sz w:val="28"/>
          <w:szCs w:val="28"/>
        </w:rPr>
        <w:br/>
      </w:r>
      <w:r w:rsidRPr="00850855">
        <w:rPr>
          <w:rFonts w:ascii="Times New Roman" w:hAnsi="Times New Roman"/>
          <w:sz w:val="28"/>
          <w:szCs w:val="28"/>
        </w:rPr>
        <w:t xml:space="preserve">№ 247Н «Об утверждении профессиональных квалификационных групп </w:t>
      </w:r>
      <w:r w:rsidRPr="00850855">
        <w:rPr>
          <w:rFonts w:ascii="Times New Roman" w:hAnsi="Times New Roman"/>
          <w:sz w:val="28"/>
          <w:szCs w:val="28"/>
        </w:rPr>
        <w:lastRenderedPageBreak/>
        <w:t>общеотраслевых должностей руководителей, специалистов и служащих».</w:t>
      </w:r>
    </w:p>
    <w:p w14:paraId="7AFE8028" w14:textId="77777777" w:rsidR="001E1F23" w:rsidRDefault="001E1F23" w:rsidP="00060C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08778BE" w14:textId="77777777" w:rsidR="00714DD1" w:rsidRPr="00850855" w:rsidRDefault="00714DD1" w:rsidP="00060C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82FCE64" w14:textId="77777777" w:rsidR="0035432D" w:rsidRPr="00714DD1" w:rsidRDefault="00305628" w:rsidP="00060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35432D" w:rsidRPr="00714DD1" w:rsidSect="00ED1AB5">
          <w:headerReference w:type="even" r:id="rId8"/>
          <w:headerReference w:type="default" r:id="rId9"/>
          <w:headerReference w:type="first" r:id="rId10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14:paraId="1D0DA31A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outlineLvl w:val="0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F36EEF1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69796CDD" w14:textId="77777777" w:rsidR="001E1F23" w:rsidRPr="00850855" w:rsidRDefault="001E1F23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 w:rsidRPr="00850855">
        <w:rPr>
          <w:rFonts w:ascii="Times New Roman" w:hAnsi="Times New Roman"/>
          <w:sz w:val="28"/>
          <w:szCs w:val="28"/>
        </w:rPr>
        <w:t>города Мурманска</w:t>
      </w:r>
    </w:p>
    <w:p w14:paraId="725247E7" w14:textId="6E6DA312" w:rsidR="00863670" w:rsidRDefault="00A0751E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bookmarkStart w:id="0" w:name="_Hlk151634475"/>
      <w:r w:rsidRPr="00850855">
        <w:rPr>
          <w:rFonts w:ascii="Times New Roman" w:hAnsi="Times New Roman"/>
          <w:sz w:val="28"/>
          <w:szCs w:val="28"/>
        </w:rPr>
        <w:t xml:space="preserve">от </w:t>
      </w:r>
      <w:bookmarkEnd w:id="0"/>
      <w:r w:rsidR="009F383F" w:rsidRPr="009F383F">
        <w:rPr>
          <w:rFonts w:ascii="Times New Roman" w:hAnsi="Times New Roman"/>
          <w:color w:val="FFFFFF" w:themeColor="background1"/>
          <w:sz w:val="28"/>
          <w:szCs w:val="28"/>
        </w:rPr>
        <w:t>00.00.0000</w:t>
      </w:r>
      <w:r w:rsidR="000F2323" w:rsidRPr="009F383F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85085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99D5F27" w14:textId="77777777" w:rsidR="002224BE" w:rsidRDefault="002224BE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05584D4A" w14:textId="77777777" w:rsidR="00BB4761" w:rsidRDefault="00BB4761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2799B580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4ED4AA05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14:paraId="4F8B5656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2F7BF6E3" w14:textId="77777777" w:rsidR="0071706A" w:rsidRDefault="0071706A" w:rsidP="00BB4761">
      <w:pPr>
        <w:autoSpaceDE w:val="0"/>
        <w:autoSpaceDN w:val="0"/>
        <w:adjustRightInd w:val="0"/>
        <w:spacing w:after="0" w:line="240" w:lineRule="auto"/>
        <w:ind w:left="5387" w:right="140"/>
        <w:jc w:val="center"/>
        <w:rPr>
          <w:rFonts w:ascii="Times New Roman" w:hAnsi="Times New Roman"/>
          <w:sz w:val="28"/>
          <w:szCs w:val="28"/>
        </w:rPr>
      </w:pPr>
    </w:p>
    <w:p w14:paraId="41BB2D8B" w14:textId="79D5E393" w:rsidR="001E1F23" w:rsidRPr="00850855" w:rsidRDefault="00F507B3" w:rsidP="00984468">
      <w:pPr>
        <w:widowControl w:val="0"/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E1F23" w:rsidRPr="00850855">
        <w:rPr>
          <w:rFonts w:ascii="Times New Roman" w:hAnsi="Times New Roman"/>
          <w:bCs/>
          <w:sz w:val="28"/>
          <w:szCs w:val="28"/>
        </w:rPr>
        <w:t xml:space="preserve">инимальные </w:t>
      </w:r>
      <w:r w:rsidR="001E1F23" w:rsidRPr="00850855">
        <w:rPr>
          <w:rFonts w:ascii="Times New Roman" w:hAnsi="Times New Roman"/>
          <w:sz w:val="28"/>
          <w:szCs w:val="28"/>
        </w:rPr>
        <w:t xml:space="preserve">оклады по профессиям рабочих в зависимости </w:t>
      </w:r>
      <w:r w:rsidR="00935C4E">
        <w:rPr>
          <w:rFonts w:ascii="Times New Roman" w:hAnsi="Times New Roman"/>
          <w:sz w:val="28"/>
          <w:szCs w:val="28"/>
        </w:rPr>
        <w:br/>
      </w:r>
      <w:r w:rsidR="001E1F23" w:rsidRPr="00850855">
        <w:rPr>
          <w:rFonts w:ascii="Times New Roman" w:hAnsi="Times New Roman"/>
          <w:sz w:val="28"/>
          <w:szCs w:val="28"/>
        </w:rPr>
        <w:t>от присвоенных им квалификационных разрядов в соответствии с Единым тарифно-квалификационным справочником работ и профессий рабочих</w:t>
      </w:r>
      <w:r w:rsidR="001E1F23" w:rsidRPr="00850855">
        <w:rPr>
          <w:rFonts w:ascii="Times New Roman" w:hAnsi="Times New Roman"/>
          <w:bCs/>
          <w:sz w:val="28"/>
          <w:szCs w:val="28"/>
        </w:rPr>
        <w:t xml:space="preserve"> </w:t>
      </w:r>
    </w:p>
    <w:p w14:paraId="44CF077C" w14:textId="77777777" w:rsidR="001E1F23" w:rsidRPr="00850855" w:rsidRDefault="001E1F23" w:rsidP="00984468">
      <w:pPr>
        <w:widowControl w:val="0"/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4891" w:type="pct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3"/>
        <w:gridCol w:w="1969"/>
      </w:tblGrid>
      <w:tr w:rsidR="001E1F23" w:rsidRPr="00850855" w14:paraId="066E30B0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EFFA8" w14:textId="77777777" w:rsidR="001E1F23" w:rsidRPr="00850855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Разряд работ в соответствии с Единым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тарифно-квалификационным справочником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работ и профессий рабочих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98DAE" w14:textId="77777777" w:rsidR="001E1F23" w:rsidRDefault="001E1F2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Минимальный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размер оклада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>(руб.)</w:t>
            </w:r>
          </w:p>
          <w:p w14:paraId="3882A12E" w14:textId="2739CCEC" w:rsidR="00F507B3" w:rsidRPr="00850855" w:rsidRDefault="00F507B3" w:rsidP="00863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01.01.2026 </w:t>
            </w:r>
          </w:p>
        </w:tc>
      </w:tr>
      <w:tr w:rsidR="001E1F23" w:rsidRPr="00850855" w14:paraId="67D81FF3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E94A5" w14:textId="77777777" w:rsidR="001E1F23" w:rsidRPr="00850855" w:rsidRDefault="001E1F23" w:rsidP="008A2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1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96D6E" w14:textId="68F4CA88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</w:t>
            </w:r>
            <w:r w:rsidR="00BC7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E1F23" w:rsidRPr="00850855" w14:paraId="60BFFC82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AB61" w14:textId="77777777" w:rsidR="001E1F23" w:rsidRPr="00850855" w:rsidRDefault="001E1F23" w:rsidP="008A2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2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19CFB" w14:textId="2C3ECB2A" w:rsidR="001E1F23" w:rsidRPr="006D6C34" w:rsidRDefault="00BC73C3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7E6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E1F23" w:rsidRPr="00850855" w14:paraId="5C03927E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6F153" w14:textId="77777777" w:rsidR="001E1F23" w:rsidRPr="00850855" w:rsidRDefault="001E1F23" w:rsidP="008A2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3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4DEC8" w14:textId="5C0D68CB" w:rsidR="001E1F23" w:rsidRPr="006D6C34" w:rsidRDefault="00BC73C3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1E1F23" w:rsidRPr="00850855" w14:paraId="720C5838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516" w14:textId="77777777" w:rsidR="001E1F23" w:rsidRPr="00850855" w:rsidRDefault="001E1F23" w:rsidP="008A2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4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C3363" w14:textId="40B89C61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BC7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597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E1F23" w:rsidRPr="00850855" w14:paraId="1C4241D2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54E7" w14:textId="77777777" w:rsidR="001E1F23" w:rsidRPr="00850855" w:rsidRDefault="001E1F23" w:rsidP="008A2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5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305CB" w14:textId="036ED3FA" w:rsidR="001E1F23" w:rsidRPr="006D6C34" w:rsidRDefault="001E78F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BC7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  <w:r w:rsidR="00597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E1F23" w:rsidRPr="00850855" w14:paraId="19BFA187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3DF8B" w14:textId="77777777" w:rsidR="001E1F23" w:rsidRPr="00850855" w:rsidRDefault="001E1F23" w:rsidP="008A2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6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3B190" w14:textId="38975E89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BC7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7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E1F23" w:rsidRPr="00850855" w14:paraId="4E543604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48511" w14:textId="77777777" w:rsidR="001E1F23" w:rsidRPr="00850855" w:rsidRDefault="001E1F23" w:rsidP="008A2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7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1D2E4" w14:textId="611E4DD9" w:rsidR="001E1F23" w:rsidRPr="006D6C34" w:rsidRDefault="000F2323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D6C34" w:rsidRPr="006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C7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  <w:r w:rsidR="00597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E1F23" w:rsidRPr="00850855" w14:paraId="59264A3B" w14:textId="77777777" w:rsidTr="00984468">
        <w:trPr>
          <w:cantSplit/>
          <w:trHeight w:val="600"/>
        </w:trPr>
        <w:tc>
          <w:tcPr>
            <w:tcW w:w="3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91258" w14:textId="77777777" w:rsidR="001E1F23" w:rsidRPr="00850855" w:rsidRDefault="001E1F23" w:rsidP="008A2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55">
              <w:rPr>
                <w:rFonts w:ascii="Times New Roman" w:hAnsi="Times New Roman"/>
                <w:sz w:val="28"/>
                <w:szCs w:val="28"/>
              </w:rPr>
              <w:t xml:space="preserve">8 разряд работ в соответствии с Единым тарифно-квалификационным справочником работ и профессий </w:t>
            </w:r>
            <w:r w:rsidRPr="00850855">
              <w:rPr>
                <w:rFonts w:ascii="Times New Roman" w:hAnsi="Times New Roman"/>
                <w:sz w:val="28"/>
                <w:szCs w:val="28"/>
              </w:rPr>
              <w:br/>
              <w:t xml:space="preserve">рабочих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17A1B" w14:textId="6C8354BE" w:rsidR="001E1F23" w:rsidRPr="006D6C34" w:rsidRDefault="007E665F" w:rsidP="00C22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BC7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</w:tr>
    </w:tbl>
    <w:p w14:paraId="2CFA8CE8" w14:textId="77777777" w:rsidR="001E1F23" w:rsidRPr="00305628" w:rsidRDefault="001E1F23" w:rsidP="00863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2FC6119" w14:textId="77777777" w:rsidR="001E1F23" w:rsidRPr="00305628" w:rsidRDefault="001E1F23" w:rsidP="00863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25B421" w14:textId="77777777" w:rsidR="001E1F23" w:rsidRPr="0071706A" w:rsidRDefault="00305628" w:rsidP="00717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</w:t>
      </w:r>
    </w:p>
    <w:sectPr w:rsidR="001E1F23" w:rsidRPr="0071706A" w:rsidSect="00ED1AB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D81C" w14:textId="77777777" w:rsidR="00AA3142" w:rsidRDefault="00AA3142" w:rsidP="0087755E">
      <w:pPr>
        <w:spacing w:after="0" w:line="240" w:lineRule="auto"/>
      </w:pPr>
      <w:r>
        <w:separator/>
      </w:r>
    </w:p>
  </w:endnote>
  <w:endnote w:type="continuationSeparator" w:id="0">
    <w:p w14:paraId="2AF72819" w14:textId="77777777" w:rsidR="00AA3142" w:rsidRDefault="00AA3142" w:rsidP="0087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4C6E" w14:textId="77777777" w:rsidR="00AA3142" w:rsidRDefault="00AA3142" w:rsidP="0087755E">
      <w:pPr>
        <w:spacing w:after="0" w:line="240" w:lineRule="auto"/>
      </w:pPr>
      <w:r>
        <w:separator/>
      </w:r>
    </w:p>
  </w:footnote>
  <w:footnote w:type="continuationSeparator" w:id="0">
    <w:p w14:paraId="085046E9" w14:textId="77777777" w:rsidR="00AA3142" w:rsidRDefault="00AA3142" w:rsidP="0087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AE80" w14:textId="77777777" w:rsidR="00B8604A" w:rsidRPr="0035432D" w:rsidRDefault="00B8604A" w:rsidP="00B8604A">
    <w:pPr>
      <w:pStyle w:val="a5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35432D">
      <w:rPr>
        <w:rFonts w:ascii="Times New Roman" w:hAnsi="Times New Roman" w:cs="Times New Roman"/>
        <w:color w:val="000000" w:themeColor="text1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243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14:paraId="6535805F" w14:textId="77777777" w:rsidR="002348E6" w:rsidRPr="0035432D" w:rsidRDefault="002348E6">
        <w:pPr>
          <w:pStyle w:val="a5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35432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35432D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35432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CA0E97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3</w:t>
        </w:r>
        <w:r w:rsidRPr="0035432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508A9F6B" w14:textId="77777777" w:rsidR="009F54B2" w:rsidRDefault="009F54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6264231"/>
      <w:docPartObj>
        <w:docPartGallery w:val="Page Numbers (Top of Page)"/>
        <w:docPartUnique/>
      </w:docPartObj>
    </w:sdtPr>
    <w:sdtContent>
      <w:p w14:paraId="7213184E" w14:textId="77777777" w:rsidR="00935C4E" w:rsidRDefault="00935C4E">
        <w:pPr>
          <w:pStyle w:val="a5"/>
          <w:jc w:val="center"/>
        </w:pPr>
        <w:r w:rsidRPr="00B8604A">
          <w:rPr>
            <w:color w:val="FFFFFF" w:themeColor="background1"/>
          </w:rPr>
          <w:fldChar w:fldCharType="begin"/>
        </w:r>
        <w:r w:rsidRPr="00B8604A">
          <w:rPr>
            <w:color w:val="FFFFFF" w:themeColor="background1"/>
          </w:rPr>
          <w:instrText>PAGE   \* MERGEFORMAT</w:instrText>
        </w:r>
        <w:r w:rsidRPr="00B8604A">
          <w:rPr>
            <w:color w:val="FFFFFF" w:themeColor="background1"/>
          </w:rPr>
          <w:fldChar w:fldCharType="separate"/>
        </w:r>
        <w:r w:rsidR="00CA0E97">
          <w:rPr>
            <w:noProof/>
            <w:color w:val="FFFFFF" w:themeColor="background1"/>
          </w:rPr>
          <w:t>4</w:t>
        </w:r>
        <w:r w:rsidRPr="00B8604A">
          <w:rPr>
            <w:color w:val="FFFFFF" w:themeColor="background1"/>
          </w:rPr>
          <w:fldChar w:fldCharType="end"/>
        </w:r>
      </w:p>
    </w:sdtContent>
  </w:sdt>
  <w:p w14:paraId="6198640A" w14:textId="77777777" w:rsidR="00935C4E" w:rsidRDefault="00935C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B3D27"/>
    <w:multiLevelType w:val="multilevel"/>
    <w:tmpl w:val="1284D77E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96443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5"/>
    <w:rsid w:val="00004409"/>
    <w:rsid w:val="00007ECB"/>
    <w:rsid w:val="00026739"/>
    <w:rsid w:val="00037B02"/>
    <w:rsid w:val="00040CB2"/>
    <w:rsid w:val="00042AF3"/>
    <w:rsid w:val="000466A1"/>
    <w:rsid w:val="00060C33"/>
    <w:rsid w:val="00062C41"/>
    <w:rsid w:val="000718EC"/>
    <w:rsid w:val="000A3FC1"/>
    <w:rsid w:val="000C4E83"/>
    <w:rsid w:val="000F2323"/>
    <w:rsid w:val="001001E8"/>
    <w:rsid w:val="001015F9"/>
    <w:rsid w:val="001172BA"/>
    <w:rsid w:val="0012393A"/>
    <w:rsid w:val="00143A5F"/>
    <w:rsid w:val="0017357E"/>
    <w:rsid w:val="001C5BAC"/>
    <w:rsid w:val="001E1F23"/>
    <w:rsid w:val="001E78FF"/>
    <w:rsid w:val="00201571"/>
    <w:rsid w:val="00220722"/>
    <w:rsid w:val="002224BE"/>
    <w:rsid w:val="002348E6"/>
    <w:rsid w:val="0025704E"/>
    <w:rsid w:val="0028107B"/>
    <w:rsid w:val="002B1D8F"/>
    <w:rsid w:val="002D58DB"/>
    <w:rsid w:val="002E0113"/>
    <w:rsid w:val="00305628"/>
    <w:rsid w:val="00342EF5"/>
    <w:rsid w:val="0035130A"/>
    <w:rsid w:val="0035432D"/>
    <w:rsid w:val="0035695A"/>
    <w:rsid w:val="00360B9C"/>
    <w:rsid w:val="00377DB3"/>
    <w:rsid w:val="00395FA1"/>
    <w:rsid w:val="00397A51"/>
    <w:rsid w:val="003A5151"/>
    <w:rsid w:val="003B1BD2"/>
    <w:rsid w:val="003D33F6"/>
    <w:rsid w:val="003D5C4E"/>
    <w:rsid w:val="003E3D29"/>
    <w:rsid w:val="003E5723"/>
    <w:rsid w:val="00403760"/>
    <w:rsid w:val="00424CFE"/>
    <w:rsid w:val="00426B7A"/>
    <w:rsid w:val="00445C21"/>
    <w:rsid w:val="0046237C"/>
    <w:rsid w:val="00465369"/>
    <w:rsid w:val="00475D45"/>
    <w:rsid w:val="00481A50"/>
    <w:rsid w:val="004928A8"/>
    <w:rsid w:val="004A17B0"/>
    <w:rsid w:val="004B2BB4"/>
    <w:rsid w:val="004B4DF4"/>
    <w:rsid w:val="004B53F6"/>
    <w:rsid w:val="004D629C"/>
    <w:rsid w:val="004F1DD5"/>
    <w:rsid w:val="004F5C70"/>
    <w:rsid w:val="005446F7"/>
    <w:rsid w:val="0056306C"/>
    <w:rsid w:val="00573672"/>
    <w:rsid w:val="0058081E"/>
    <w:rsid w:val="0058379F"/>
    <w:rsid w:val="005978CC"/>
    <w:rsid w:val="005C0A5E"/>
    <w:rsid w:val="005D1F5C"/>
    <w:rsid w:val="005E18F0"/>
    <w:rsid w:val="005E6D7E"/>
    <w:rsid w:val="005F0B08"/>
    <w:rsid w:val="00615223"/>
    <w:rsid w:val="006219B2"/>
    <w:rsid w:val="006317D9"/>
    <w:rsid w:val="00646342"/>
    <w:rsid w:val="00661D6C"/>
    <w:rsid w:val="006723FB"/>
    <w:rsid w:val="006837C6"/>
    <w:rsid w:val="006858B2"/>
    <w:rsid w:val="006901EB"/>
    <w:rsid w:val="006A32A5"/>
    <w:rsid w:val="006B624B"/>
    <w:rsid w:val="006C6852"/>
    <w:rsid w:val="006D2C55"/>
    <w:rsid w:val="006D6C34"/>
    <w:rsid w:val="006F33C1"/>
    <w:rsid w:val="006F6387"/>
    <w:rsid w:val="00700C44"/>
    <w:rsid w:val="0071068D"/>
    <w:rsid w:val="00714DD1"/>
    <w:rsid w:val="0071706A"/>
    <w:rsid w:val="007262F5"/>
    <w:rsid w:val="0074249F"/>
    <w:rsid w:val="00742945"/>
    <w:rsid w:val="00766AB3"/>
    <w:rsid w:val="007704FC"/>
    <w:rsid w:val="0077473A"/>
    <w:rsid w:val="007858EB"/>
    <w:rsid w:val="007879BA"/>
    <w:rsid w:val="007B5901"/>
    <w:rsid w:val="007D5F96"/>
    <w:rsid w:val="007E665F"/>
    <w:rsid w:val="0080030B"/>
    <w:rsid w:val="00807C39"/>
    <w:rsid w:val="00825DED"/>
    <w:rsid w:val="008325BF"/>
    <w:rsid w:val="008343F1"/>
    <w:rsid w:val="008350C1"/>
    <w:rsid w:val="00845601"/>
    <w:rsid w:val="00853049"/>
    <w:rsid w:val="00861FA6"/>
    <w:rsid w:val="0086254C"/>
    <w:rsid w:val="00862F09"/>
    <w:rsid w:val="00863670"/>
    <w:rsid w:val="00875A9E"/>
    <w:rsid w:val="0087755E"/>
    <w:rsid w:val="00883EA3"/>
    <w:rsid w:val="00885A6D"/>
    <w:rsid w:val="00896066"/>
    <w:rsid w:val="008A064E"/>
    <w:rsid w:val="008A0A83"/>
    <w:rsid w:val="008A2AFA"/>
    <w:rsid w:val="008A2BAF"/>
    <w:rsid w:val="008A2D18"/>
    <w:rsid w:val="008C6A42"/>
    <w:rsid w:val="009304B0"/>
    <w:rsid w:val="00935C4E"/>
    <w:rsid w:val="00946A9F"/>
    <w:rsid w:val="009516BE"/>
    <w:rsid w:val="00956D57"/>
    <w:rsid w:val="00984468"/>
    <w:rsid w:val="00984EAB"/>
    <w:rsid w:val="009A452D"/>
    <w:rsid w:val="009B492A"/>
    <w:rsid w:val="009C74DE"/>
    <w:rsid w:val="009F383F"/>
    <w:rsid w:val="009F54B2"/>
    <w:rsid w:val="00A0751E"/>
    <w:rsid w:val="00A16588"/>
    <w:rsid w:val="00A30EEC"/>
    <w:rsid w:val="00A40FBD"/>
    <w:rsid w:val="00A62C09"/>
    <w:rsid w:val="00A71BC5"/>
    <w:rsid w:val="00A81779"/>
    <w:rsid w:val="00A97ADB"/>
    <w:rsid w:val="00AA1A8B"/>
    <w:rsid w:val="00AA1D8E"/>
    <w:rsid w:val="00AA3142"/>
    <w:rsid w:val="00AA54AC"/>
    <w:rsid w:val="00AC1E40"/>
    <w:rsid w:val="00AE41D9"/>
    <w:rsid w:val="00B01A1C"/>
    <w:rsid w:val="00B26EA8"/>
    <w:rsid w:val="00B3070F"/>
    <w:rsid w:val="00B30A4D"/>
    <w:rsid w:val="00B47527"/>
    <w:rsid w:val="00B52726"/>
    <w:rsid w:val="00B669E9"/>
    <w:rsid w:val="00B71185"/>
    <w:rsid w:val="00B71CFA"/>
    <w:rsid w:val="00B8604A"/>
    <w:rsid w:val="00BB4761"/>
    <w:rsid w:val="00BC33D4"/>
    <w:rsid w:val="00BC3E14"/>
    <w:rsid w:val="00BC73C3"/>
    <w:rsid w:val="00BF1742"/>
    <w:rsid w:val="00C00B79"/>
    <w:rsid w:val="00C10915"/>
    <w:rsid w:val="00C22E21"/>
    <w:rsid w:val="00C2686A"/>
    <w:rsid w:val="00C4587F"/>
    <w:rsid w:val="00C6621C"/>
    <w:rsid w:val="00CA0E97"/>
    <w:rsid w:val="00CB4D29"/>
    <w:rsid w:val="00CC3EC6"/>
    <w:rsid w:val="00CD0AD1"/>
    <w:rsid w:val="00CF13B3"/>
    <w:rsid w:val="00CF154B"/>
    <w:rsid w:val="00D30D5F"/>
    <w:rsid w:val="00D746FD"/>
    <w:rsid w:val="00D810CE"/>
    <w:rsid w:val="00D90002"/>
    <w:rsid w:val="00DA3745"/>
    <w:rsid w:val="00DB37F3"/>
    <w:rsid w:val="00DB3C00"/>
    <w:rsid w:val="00DC0B3E"/>
    <w:rsid w:val="00DD24AA"/>
    <w:rsid w:val="00DD3858"/>
    <w:rsid w:val="00DF5565"/>
    <w:rsid w:val="00E14A53"/>
    <w:rsid w:val="00E751BF"/>
    <w:rsid w:val="00E82D2C"/>
    <w:rsid w:val="00EA7143"/>
    <w:rsid w:val="00EC5A98"/>
    <w:rsid w:val="00EC689A"/>
    <w:rsid w:val="00ED1AB5"/>
    <w:rsid w:val="00ED357D"/>
    <w:rsid w:val="00ED6A91"/>
    <w:rsid w:val="00F00E3F"/>
    <w:rsid w:val="00F151FA"/>
    <w:rsid w:val="00F15687"/>
    <w:rsid w:val="00F2540E"/>
    <w:rsid w:val="00F4126B"/>
    <w:rsid w:val="00F507B3"/>
    <w:rsid w:val="00F7247B"/>
    <w:rsid w:val="00F76ECD"/>
    <w:rsid w:val="00F90035"/>
    <w:rsid w:val="00FA122B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036C"/>
  <w15:docId w15:val="{7DBFDDF3-8AF1-4235-9D0D-7C05346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09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3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9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915"/>
    <w:rPr>
      <w:rFonts w:ascii="Times New Roman" w:eastAsia="Times New Roman" w:hAnsi="Times New Roman" w:cs="Times New Roman"/>
      <w:b/>
      <w:spacing w:val="60"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0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1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55E"/>
  </w:style>
  <w:style w:type="paragraph" w:styleId="a7">
    <w:name w:val="footer"/>
    <w:basedOn w:val="a"/>
    <w:link w:val="a8"/>
    <w:uiPriority w:val="99"/>
    <w:unhideWhenUsed/>
    <w:rsid w:val="0087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55E"/>
  </w:style>
  <w:style w:type="paragraph" w:styleId="a9">
    <w:name w:val="Body Text Indent"/>
    <w:basedOn w:val="a"/>
    <w:link w:val="aa"/>
    <w:semiHidden/>
    <w:unhideWhenUsed/>
    <w:rsid w:val="007879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787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C5A9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4164;fld=134;dst=1000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KravchenkoAN</dc:creator>
  <cp:lastModifiedBy>Горбунова Елена Николаевна</cp:lastModifiedBy>
  <cp:revision>14</cp:revision>
  <cp:lastPrinted>2024-01-16T11:50:00Z</cp:lastPrinted>
  <dcterms:created xsi:type="dcterms:W3CDTF">2024-05-15T09:43:00Z</dcterms:created>
  <dcterms:modified xsi:type="dcterms:W3CDTF">2026-02-04T11:37:00Z</dcterms:modified>
</cp:coreProperties>
</file>