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31" w:rsidRDefault="00DD5231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DD5231" w:rsidRDefault="00DD5231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>Исчерпывающий перечень документов,</w:t>
      </w:r>
    </w:p>
    <w:p w:rsidR="0027236E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proofErr w:type="gramStart"/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>необходимых</w:t>
      </w:r>
      <w:proofErr w:type="gramEnd"/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для предоставления Муниципальной услуги</w:t>
      </w:r>
    </w:p>
    <w:p w:rsidR="00DD5231" w:rsidRPr="006B3474" w:rsidRDefault="00DD5231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27236E" w:rsidRPr="006B3474" w:rsidRDefault="0027236E" w:rsidP="0027236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bookmarkStart w:id="0" w:name="Par153"/>
      <w:bookmarkStart w:id="1" w:name="_GoBack"/>
      <w:bookmarkEnd w:id="0"/>
      <w:bookmarkEnd w:id="1"/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Для получения Муниципальной услуги </w:t>
      </w:r>
      <w:r w:rsidR="00DD5231">
        <w:rPr>
          <w:rFonts w:ascii="Times New Roman" w:hAnsi="Times New Roman" w:cs="Times New Roman"/>
          <w:spacing w:val="-7"/>
          <w:sz w:val="28"/>
          <w:szCs w:val="28"/>
        </w:rPr>
        <w:t>з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аявитель предоставляет в Комитет Заявление по </w:t>
      </w:r>
      <w:r w:rsidR="00DD5231">
        <w:rPr>
          <w:rFonts w:ascii="Times New Roman" w:hAnsi="Times New Roman" w:cs="Times New Roman"/>
          <w:spacing w:val="-7"/>
          <w:sz w:val="28"/>
          <w:szCs w:val="28"/>
        </w:rPr>
        <w:t>образцу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согласно приложению </w:t>
      </w:r>
      <w:r w:rsidR="00DD5231">
        <w:rPr>
          <w:rFonts w:ascii="Times New Roman" w:hAnsi="Times New Roman" w:cs="Times New Roman"/>
          <w:spacing w:val="-7"/>
          <w:sz w:val="28"/>
          <w:szCs w:val="28"/>
        </w:rPr>
        <w:t>№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1 к настояще</w:t>
      </w:r>
      <w:r w:rsidR="00DD5231">
        <w:rPr>
          <w:rFonts w:ascii="Times New Roman" w:hAnsi="Times New Roman" w:cs="Times New Roman"/>
          <w:spacing w:val="-7"/>
          <w:sz w:val="28"/>
          <w:szCs w:val="28"/>
        </w:rPr>
        <w:t xml:space="preserve">му Административному регламенту </w:t>
      </w:r>
      <w:r w:rsidR="00DD5231" w:rsidRPr="00DD5231">
        <w:rPr>
          <w:rFonts w:ascii="Times New Roman" w:hAnsi="Times New Roman" w:cs="Times New Roman"/>
          <w:spacing w:val="-7"/>
          <w:sz w:val="28"/>
          <w:szCs w:val="28"/>
        </w:rPr>
        <w:t>лично, с использованием средств почтовой связи, электронной почты либо посредством Регионального портала.</w:t>
      </w:r>
    </w:p>
    <w:p w:rsidR="00DD5231" w:rsidRPr="00DD5231" w:rsidRDefault="00DD5231" w:rsidP="00DD5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D5231">
        <w:rPr>
          <w:rFonts w:ascii="Times New Roman" w:hAnsi="Times New Roman" w:cs="Times New Roman"/>
          <w:spacing w:val="-7"/>
          <w:sz w:val="28"/>
          <w:szCs w:val="28"/>
        </w:rPr>
        <w:t>В заявлении указываются сведения о заявителе, в том числе фамилия, имя, отчество (последнее - при наличии) физического лица, адрес постоянного проживания физического лица, контактный телефон, дата подачи заявления. Заявление должно быть подписано обратившимся заявителем.</w:t>
      </w:r>
    </w:p>
    <w:p w:rsidR="00DD5231" w:rsidRPr="00DD5231" w:rsidRDefault="00DD5231" w:rsidP="00DD5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D5231">
        <w:rPr>
          <w:rFonts w:ascii="Times New Roman" w:hAnsi="Times New Roman" w:cs="Times New Roman"/>
          <w:spacing w:val="-7"/>
          <w:sz w:val="28"/>
          <w:szCs w:val="28"/>
        </w:rPr>
        <w:t>В случае необходимости, в подтверждение доводов, заявитель может приложить к заявлению копии документов и материалов по своему усмотрению (далее – документы).</w:t>
      </w:r>
    </w:p>
    <w:p w:rsidR="00DD5231" w:rsidRPr="00DD5231" w:rsidRDefault="00DD5231" w:rsidP="00DD5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D5231">
        <w:rPr>
          <w:rFonts w:ascii="Times New Roman" w:hAnsi="Times New Roman" w:cs="Times New Roman"/>
          <w:spacing w:val="-7"/>
          <w:sz w:val="28"/>
          <w:szCs w:val="28"/>
        </w:rPr>
        <w:t>Заявление и документы могут быть представлены в форме электронных документов, порядок оформления которых определяется нормативными актами Правительства Российской Федерации и (или) Правительства Мурманской области, и направлены в Комитет с использованием информационно-телекоммуникационной сети Интернет (далее - ТКС), включая Региональный портал.</w:t>
      </w:r>
    </w:p>
    <w:p w:rsidR="00DD5231" w:rsidRDefault="00DD5231" w:rsidP="00DD5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D5231">
        <w:rPr>
          <w:rFonts w:ascii="Times New Roman" w:hAnsi="Times New Roman" w:cs="Times New Roman"/>
          <w:spacing w:val="-7"/>
          <w:sz w:val="28"/>
          <w:szCs w:val="28"/>
        </w:rPr>
        <w:t>В случае направления заявления с использованием Регионального портала формирование заявления осуществляется посредством интерактивной формы на Региональном портале без необходимости дополнительной подачи в какой-либо форме.</w:t>
      </w:r>
    </w:p>
    <w:p w:rsidR="0027236E" w:rsidRPr="006B3474" w:rsidRDefault="00DD5231" w:rsidP="00DD52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Образец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pacing w:val="-7"/>
          <w:sz w:val="28"/>
          <w:szCs w:val="28"/>
        </w:rPr>
        <w:t>я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pacing w:val="-7"/>
          <w:sz w:val="28"/>
          <w:szCs w:val="28"/>
        </w:rPr>
        <w:t>ю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№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1 к настоящему Административному регламенту </w:t>
      </w:r>
      <w:r>
        <w:rPr>
          <w:rFonts w:ascii="Times New Roman" w:hAnsi="Times New Roman" w:cs="Times New Roman"/>
          <w:spacing w:val="-7"/>
          <w:sz w:val="28"/>
          <w:szCs w:val="28"/>
        </w:rPr>
        <w:t>з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аявитель может получить в электронном виде </w:t>
      </w:r>
      <w:proofErr w:type="gramStart"/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>на</w:t>
      </w:r>
      <w:proofErr w:type="gramEnd"/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региональном интернет-портале государственных и муниципальных услуг по адресу http:/51.gosuslugi.ru</w:t>
      </w:r>
      <w:r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27236E"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sectPr w:rsidR="0027236E" w:rsidRPr="006B3474" w:rsidSect="00DD52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6E"/>
    <w:rsid w:val="0027236E"/>
    <w:rsid w:val="00706A09"/>
    <w:rsid w:val="00D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AzarkinSI</dc:creator>
  <cp:lastModifiedBy>Богоносцева Анна Сергеевна</cp:lastModifiedBy>
  <cp:revision>2</cp:revision>
  <dcterms:created xsi:type="dcterms:W3CDTF">2024-01-09T11:39:00Z</dcterms:created>
  <dcterms:modified xsi:type="dcterms:W3CDTF">2024-01-09T11:39:00Z</dcterms:modified>
</cp:coreProperties>
</file>