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682CC0" w:rsidP="00451559">
      <w:pPr>
        <w:spacing w:after="0" w:line="240" w:lineRule="auto"/>
        <w:jc w:val="both"/>
        <w:rPr>
          <w:rFonts w:eastAsia="Times New Roman"/>
          <w:szCs w:val="20"/>
          <w:lang w:eastAsia="ru-RU"/>
        </w:rPr>
      </w:pPr>
      <w:permStart w:id="1378253523" w:edGrp="everyone"/>
      <w:r>
        <w:rPr>
          <w:rFonts w:eastAsia="Times New Roman"/>
          <w:szCs w:val="20"/>
          <w:lang w:eastAsia="ru-RU"/>
        </w:rPr>
        <w:t xml:space="preserve">   .   </w:t>
      </w:r>
      <w:r w:rsidR="00D54B95">
        <w:rPr>
          <w:rFonts w:eastAsia="Times New Roman"/>
          <w:szCs w:val="20"/>
          <w:lang w:eastAsia="ru-RU"/>
        </w:rPr>
        <w:t>.</w:t>
      </w:r>
      <w:r>
        <w:rPr>
          <w:rFonts w:eastAsia="Times New Roman"/>
          <w:szCs w:val="20"/>
          <w:lang w:eastAsia="ru-RU"/>
        </w:rPr>
        <w:t xml:space="preserve">          </w:t>
      </w:r>
      <w:permEnd w:id="1378253523"/>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922566634" w:edGrp="everyone"/>
      <w:r>
        <w:rPr>
          <w:rFonts w:eastAsia="Times New Roman"/>
          <w:szCs w:val="20"/>
          <w:lang w:eastAsia="ru-RU"/>
        </w:rPr>
        <w:t xml:space="preserve">      </w:t>
      </w:r>
      <w:permEnd w:id="922566634"/>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2056653033" w:edGrp="everyone" w:displacedByCustomXml="prev"/>
        <w:p w:rsidR="00FD3B16" w:rsidRPr="00FD3B16" w:rsidRDefault="00E76785" w:rsidP="00451559">
          <w:pPr>
            <w:spacing w:after="0" w:line="240" w:lineRule="auto"/>
            <w:jc w:val="center"/>
            <w:rPr>
              <w:rFonts w:eastAsia="Times New Roman"/>
              <w:b/>
              <w:szCs w:val="20"/>
              <w:lang w:eastAsia="ru-RU"/>
            </w:rPr>
          </w:pPr>
          <w:r w:rsidRPr="00E76785">
            <w:rPr>
              <w:rFonts w:eastAsia="Times New Roman"/>
              <w:b/>
              <w:szCs w:val="20"/>
              <w:lang w:eastAsia="ru-RU"/>
            </w:rPr>
            <w:t>О внесении изменений в</w:t>
          </w:r>
          <w:r w:rsidR="00682CC0">
            <w:rPr>
              <w:rFonts w:eastAsia="Times New Roman"/>
              <w:b/>
              <w:szCs w:val="20"/>
              <w:lang w:eastAsia="ru-RU"/>
            </w:rPr>
            <w:t xml:space="preserve"> приложение к постановлению</w:t>
          </w:r>
          <w:r w:rsidRPr="00E76785">
            <w:rPr>
              <w:rFonts w:eastAsia="Times New Roman"/>
              <w:b/>
              <w:szCs w:val="20"/>
              <w:lang w:eastAsia="ru-RU"/>
            </w:rPr>
            <w:t xml:space="preserve"> администрации города Мурманска от </w:t>
          </w:r>
          <w:r w:rsidR="00682CC0">
            <w:rPr>
              <w:rFonts w:eastAsia="Times New Roman"/>
              <w:b/>
              <w:szCs w:val="20"/>
              <w:lang w:eastAsia="ru-RU"/>
            </w:rPr>
            <w:t>26.08.2019 № 2867 «</w:t>
          </w:r>
          <w:r w:rsidR="00682CC0" w:rsidRPr="00682CC0">
            <w:rPr>
              <w:rFonts w:eastAsia="Times New Roman"/>
              <w:b/>
              <w:szCs w:val="20"/>
              <w:lang w:eastAsia="ru-RU"/>
            </w:rPr>
            <w:t>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p>
        <w:permEnd w:id="2056653033"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F91D4F" w:rsidP="005F3C94">
      <w:pPr>
        <w:widowControl w:val="0"/>
        <w:autoSpaceDE w:val="0"/>
        <w:autoSpaceDN w:val="0"/>
        <w:adjustRightInd w:val="0"/>
        <w:spacing w:after="0" w:line="240" w:lineRule="auto"/>
        <w:ind w:firstLine="709"/>
        <w:jc w:val="both"/>
        <w:rPr>
          <w:rFonts w:eastAsia="Times New Roman"/>
          <w:szCs w:val="28"/>
          <w:lang w:eastAsia="ru-RU"/>
        </w:rPr>
      </w:pPr>
      <w:permStart w:id="955139251" w:edGrp="everyone"/>
      <w:r w:rsidRPr="00F91D4F">
        <w:rPr>
          <w:rFonts w:eastAsia="Times New Roman"/>
          <w:szCs w:val="28"/>
          <w:lang w:eastAsia="ru-RU"/>
        </w:rPr>
        <w:t xml:space="preserve">В соответствии с Федеральными законами от 06.10.2003 № 131-ФЗ </w:t>
      </w:r>
      <w:r>
        <w:rPr>
          <w:rFonts w:eastAsia="Times New Roman"/>
          <w:szCs w:val="28"/>
          <w:lang w:eastAsia="ru-RU"/>
        </w:rPr>
        <w:t xml:space="preserve">                    </w:t>
      </w:r>
      <w:r w:rsidRPr="00F91D4F">
        <w:rPr>
          <w:rFonts w:eastAsia="Times New Roman"/>
          <w:szCs w:val="28"/>
          <w:lang w:eastAsia="ru-RU"/>
        </w:rPr>
        <w:t xml:space="preserve">«Об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приказом Минтранса России от 16.01.2012 № 6 «Об утверждении Федеральных авиационных правил «Организация планирования использования воздушного пространства Российской Федерации», Уставом муниципального образования город Мурманск, постановлениями администрации города Мурманска    </w:t>
      </w:r>
      <w:r>
        <w:rPr>
          <w:rFonts w:eastAsia="Times New Roman"/>
          <w:szCs w:val="28"/>
          <w:lang w:eastAsia="ru-RU"/>
        </w:rPr>
        <w:t xml:space="preserve">             </w:t>
      </w:r>
      <w:r w:rsidRPr="00F91D4F">
        <w:rPr>
          <w:rFonts w:eastAsia="Times New Roman"/>
          <w:szCs w:val="28"/>
          <w:lang w:eastAsia="ru-RU"/>
        </w:rPr>
        <w:t xml:space="preserve">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от 30.05.2012 № 1159 «Об утверждении реестра услуг, предоставляемых по обращениям заявителей в муниципальном образовании город Мурманск», от 20.08.2018 № 2704 «Об утверждении положения 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w:t>
      </w:r>
      <w:r w:rsidRPr="00F91D4F">
        <w:rPr>
          <w:rFonts w:eastAsia="Times New Roman"/>
          <w:szCs w:val="28"/>
          <w:lang w:eastAsia="ru-RU"/>
        </w:rPr>
        <w:lastRenderedPageBreak/>
        <w:t>аэронавигационной информации»</w:t>
      </w:r>
      <w:r>
        <w:rPr>
          <w:rFonts w:eastAsia="Times New Roman"/>
          <w:szCs w:val="28"/>
          <w:lang w:eastAsia="ru-RU"/>
        </w:rPr>
        <w:t xml:space="preserve">, </w:t>
      </w:r>
      <w:r>
        <w:rPr>
          <w:szCs w:val="28"/>
        </w:rPr>
        <w:t xml:space="preserve">постановлением Губернатора Мурманской области от 10.04.2023 № 39-ПГ «О некоторых мерах по реализации Указа Президента Российской Федерации от 19.10.2022 №757 «О мерах, осуществляемых в субъектах Российской Федерации в связи с Указом Президента Российской Федерации от 19 октября 2022 г. № 756»                                           </w:t>
      </w:r>
      <w:permEnd w:id="955139251"/>
      <w:r w:rsidR="005F3C94" w:rsidRPr="00355EAC">
        <w:rPr>
          <w:rFonts w:eastAsia="Times New Roman"/>
          <w:b/>
          <w:szCs w:val="28"/>
          <w:lang w:eastAsia="ru-RU"/>
        </w:rPr>
        <w:t xml:space="preserve"> </w:t>
      </w:r>
      <w:r w:rsidR="005F3C94">
        <w:rPr>
          <w:rFonts w:eastAsia="Times New Roman"/>
          <w:b/>
          <w:szCs w:val="28"/>
          <w:lang w:eastAsia="ru-RU"/>
        </w:rPr>
        <w:t>п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E76785" w:rsidRPr="00AE3B47" w:rsidRDefault="00017309" w:rsidP="006B2ED8">
      <w:pPr>
        <w:widowControl w:val="0"/>
        <w:autoSpaceDE w:val="0"/>
        <w:autoSpaceDN w:val="0"/>
        <w:adjustRightInd w:val="0"/>
        <w:spacing w:after="0" w:line="240" w:lineRule="auto"/>
        <w:ind w:firstLine="709"/>
        <w:jc w:val="both"/>
        <w:rPr>
          <w:rFonts w:eastAsia="Times New Roman"/>
          <w:szCs w:val="28"/>
          <w:lang w:eastAsia="ru-RU"/>
        </w:rPr>
      </w:pPr>
      <w:permStart w:id="372457609" w:edGrp="everyone"/>
      <w:r>
        <w:rPr>
          <w:rFonts w:eastAsia="Times New Roman"/>
          <w:szCs w:val="28"/>
          <w:lang w:eastAsia="ru-RU"/>
        </w:rPr>
        <w:t xml:space="preserve">1. </w:t>
      </w:r>
      <w:r w:rsidR="00CB098D">
        <w:rPr>
          <w:rFonts w:eastAsia="Times New Roman"/>
          <w:szCs w:val="28"/>
          <w:lang w:eastAsia="ru-RU"/>
        </w:rPr>
        <w:t>Внести в</w:t>
      </w:r>
      <w:r w:rsidR="00CB098D" w:rsidRPr="00CB098D">
        <w:rPr>
          <w:rFonts w:eastAsia="Times New Roman"/>
          <w:szCs w:val="28"/>
          <w:lang w:eastAsia="ru-RU"/>
        </w:rPr>
        <w:t xml:space="preserve"> приложение к постановлению администрации города Мурманска от 26.08.2019 № 2867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территорией муниципального образования город Мурманск, а также посадок (взлетов) на расположенные в границах муниципального образования город Мурманск площадки, сведения о которых не опубликованы в документах аэронавигационной информации</w:t>
      </w:r>
      <w:r w:rsidR="00E76785" w:rsidRPr="00AE3B47">
        <w:rPr>
          <w:rFonts w:eastAsia="Times New Roman"/>
          <w:szCs w:val="28"/>
          <w:lang w:eastAsia="ru-RU"/>
        </w:rPr>
        <w:t>» следующие изменения:</w:t>
      </w:r>
    </w:p>
    <w:p w:rsidR="00E76785" w:rsidRDefault="00E76785" w:rsidP="006B2ED8">
      <w:pPr>
        <w:widowControl w:val="0"/>
        <w:autoSpaceDE w:val="0"/>
        <w:autoSpaceDN w:val="0"/>
        <w:adjustRightInd w:val="0"/>
        <w:spacing w:after="0" w:line="240" w:lineRule="auto"/>
        <w:ind w:firstLine="709"/>
        <w:jc w:val="both"/>
        <w:rPr>
          <w:rFonts w:eastAsia="Times New Roman"/>
          <w:szCs w:val="28"/>
          <w:lang w:eastAsia="ru-RU"/>
        </w:rPr>
      </w:pPr>
      <w:r w:rsidRPr="00AE3B47">
        <w:rPr>
          <w:rFonts w:eastAsia="Times New Roman"/>
          <w:szCs w:val="28"/>
          <w:lang w:eastAsia="ru-RU"/>
        </w:rPr>
        <w:t>1.1.</w:t>
      </w:r>
      <w:r w:rsidR="000D5070">
        <w:rPr>
          <w:rFonts w:eastAsia="Times New Roman"/>
          <w:szCs w:val="28"/>
          <w:lang w:eastAsia="ru-RU"/>
        </w:rPr>
        <w:t xml:space="preserve"> В</w:t>
      </w:r>
      <w:r w:rsidRPr="00AE3B47">
        <w:rPr>
          <w:rFonts w:eastAsia="Times New Roman"/>
          <w:szCs w:val="28"/>
          <w:lang w:eastAsia="ru-RU"/>
        </w:rPr>
        <w:t xml:space="preserve"> </w:t>
      </w:r>
      <w:r w:rsidR="000D5070">
        <w:rPr>
          <w:rFonts w:eastAsia="Times New Roman"/>
          <w:szCs w:val="28"/>
          <w:lang w:eastAsia="ru-RU"/>
        </w:rPr>
        <w:t>п</w:t>
      </w:r>
      <w:r w:rsidRPr="00AE3B47">
        <w:rPr>
          <w:rFonts w:eastAsia="Times New Roman"/>
          <w:szCs w:val="28"/>
          <w:lang w:eastAsia="ru-RU"/>
        </w:rPr>
        <w:t>ункт</w:t>
      </w:r>
      <w:r w:rsidR="000D5070">
        <w:rPr>
          <w:rFonts w:eastAsia="Times New Roman"/>
          <w:szCs w:val="28"/>
          <w:lang w:eastAsia="ru-RU"/>
        </w:rPr>
        <w:t>е 2.6.1.</w:t>
      </w:r>
      <w:r w:rsidRPr="00AE3B47">
        <w:rPr>
          <w:rFonts w:eastAsia="Times New Roman"/>
          <w:szCs w:val="28"/>
          <w:lang w:eastAsia="ru-RU"/>
        </w:rPr>
        <w:t xml:space="preserve"> </w:t>
      </w:r>
      <w:r w:rsidR="000D5070">
        <w:rPr>
          <w:rFonts w:eastAsia="Times New Roman"/>
          <w:szCs w:val="28"/>
          <w:lang w:eastAsia="ru-RU"/>
        </w:rPr>
        <w:t>слова «чем за 30 дней» заменить словами «10 рабочих дней».</w:t>
      </w:r>
    </w:p>
    <w:p w:rsidR="003F295E" w:rsidRDefault="003F295E" w:rsidP="006B2ED8">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1.2. </w:t>
      </w:r>
      <w:r w:rsidR="003E55DC">
        <w:rPr>
          <w:rFonts w:eastAsia="Times New Roman"/>
          <w:szCs w:val="28"/>
          <w:lang w:eastAsia="ru-RU"/>
        </w:rPr>
        <w:t>Пункт</w:t>
      </w:r>
      <w:r>
        <w:rPr>
          <w:rFonts w:eastAsia="Times New Roman"/>
          <w:szCs w:val="28"/>
          <w:lang w:eastAsia="ru-RU"/>
        </w:rPr>
        <w:t xml:space="preserve"> 2.6.2 </w:t>
      </w:r>
      <w:r w:rsidR="003E55DC">
        <w:rPr>
          <w:rFonts w:eastAsia="Times New Roman"/>
          <w:szCs w:val="28"/>
          <w:lang w:eastAsia="ru-RU"/>
        </w:rPr>
        <w:t>дополнить новым подпунктом 14 следующего содержания:</w:t>
      </w:r>
    </w:p>
    <w:p w:rsidR="003E55DC" w:rsidRDefault="003E55DC" w:rsidP="006B2ED8">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«14) иные документы, предусмотренные </w:t>
      </w:r>
      <w:r w:rsidRPr="003E55DC">
        <w:rPr>
          <w:rFonts w:eastAsia="Times New Roman"/>
          <w:szCs w:val="28"/>
          <w:lang w:eastAsia="ru-RU"/>
        </w:rPr>
        <w:t>действующими нормативн</w:t>
      </w:r>
      <w:r>
        <w:rPr>
          <w:rFonts w:eastAsia="Times New Roman"/>
          <w:szCs w:val="28"/>
          <w:lang w:eastAsia="ru-RU"/>
        </w:rPr>
        <w:t>ыми</w:t>
      </w:r>
      <w:r w:rsidRPr="003E55DC">
        <w:rPr>
          <w:rFonts w:eastAsia="Times New Roman"/>
          <w:szCs w:val="28"/>
          <w:lang w:eastAsia="ru-RU"/>
        </w:rPr>
        <w:t>-правовыми актами Правительства Российской Федерации, органов исполнительной власти Мурманской области.</w:t>
      </w:r>
      <w:r>
        <w:rPr>
          <w:rFonts w:eastAsia="Times New Roman"/>
          <w:szCs w:val="28"/>
          <w:lang w:eastAsia="ru-RU"/>
        </w:rPr>
        <w:t>».</w:t>
      </w:r>
    </w:p>
    <w:p w:rsidR="00560FFB" w:rsidRDefault="00560FFB" w:rsidP="00560FFB">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1.3.</w:t>
      </w:r>
      <w:r>
        <w:rPr>
          <w:rFonts w:eastAsia="Times New Roman"/>
          <w:szCs w:val="28"/>
          <w:lang w:eastAsia="ru-RU"/>
        </w:rPr>
        <w:t xml:space="preserve"> </w:t>
      </w:r>
      <w:r>
        <w:rPr>
          <w:rFonts w:eastAsia="Times New Roman"/>
          <w:szCs w:val="28"/>
          <w:lang w:eastAsia="ru-RU"/>
        </w:rPr>
        <w:t>В пункте 2.7.2. добавить новый абзац следующего содержания:</w:t>
      </w:r>
    </w:p>
    <w:p w:rsidR="00560FFB" w:rsidRDefault="00560FFB" w:rsidP="00560FFB">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 </w:t>
      </w:r>
      <w:r w:rsidRPr="000C30FE">
        <w:rPr>
          <w:rFonts w:eastAsia="Times New Roman"/>
          <w:szCs w:val="28"/>
          <w:lang w:eastAsia="ru-RU"/>
        </w:rPr>
        <w:t>запрет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в соответствии                                    с действующими нормативными-правовыми актами Правительства Российской Федерации, органов исполнительной власти Мурманской области.».</w:t>
      </w:r>
    </w:p>
    <w:p w:rsidR="000D5070" w:rsidRPr="00AE3B47" w:rsidRDefault="00560FFB" w:rsidP="006B2ED8">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1.4</w:t>
      </w:r>
      <w:r w:rsidR="000D5070">
        <w:rPr>
          <w:rFonts w:eastAsia="Times New Roman"/>
          <w:szCs w:val="28"/>
          <w:lang w:eastAsia="ru-RU"/>
        </w:rPr>
        <w:t>. Абзац 2 подпункта 3.4.5. изложить в следующей редакции:</w:t>
      </w:r>
    </w:p>
    <w:p w:rsidR="00FB293F" w:rsidRDefault="000D5070" w:rsidP="00FB293F">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 xml:space="preserve">«Решение о выдаче разрешения (об отказе </w:t>
      </w:r>
      <w:r w:rsidR="003F295E">
        <w:rPr>
          <w:rFonts w:eastAsia="Times New Roman"/>
          <w:szCs w:val="28"/>
          <w:lang w:eastAsia="ru-RU"/>
        </w:rPr>
        <w:t>в выдаче разрешения) принимается в срок не более 7 рабочих дней со дня регистрации заявления о предоставлении муниципальной услуги.</w:t>
      </w:r>
      <w:r w:rsidR="002024C0">
        <w:rPr>
          <w:rFonts w:eastAsia="Times New Roman"/>
          <w:szCs w:val="28"/>
          <w:lang w:eastAsia="ru-RU"/>
        </w:rPr>
        <w:t>».</w:t>
      </w:r>
      <w:bookmarkStart w:id="0" w:name="_GoBack"/>
      <w:bookmarkEnd w:id="0"/>
    </w:p>
    <w:p w:rsidR="000C30FE" w:rsidRDefault="000C30FE" w:rsidP="00FB293F">
      <w:pPr>
        <w:widowControl w:val="0"/>
        <w:autoSpaceDE w:val="0"/>
        <w:autoSpaceDN w:val="0"/>
        <w:adjustRightInd w:val="0"/>
        <w:spacing w:after="0" w:line="240" w:lineRule="auto"/>
        <w:ind w:firstLine="709"/>
        <w:jc w:val="both"/>
        <w:rPr>
          <w:rFonts w:eastAsia="Times New Roman"/>
          <w:szCs w:val="28"/>
          <w:lang w:eastAsia="ru-RU"/>
        </w:rPr>
      </w:pPr>
    </w:p>
    <w:p w:rsidR="00E76785" w:rsidRDefault="000C30FE" w:rsidP="006B2ED8">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2</w:t>
      </w:r>
      <w:r w:rsidR="00E76785" w:rsidRPr="00AE3B47">
        <w:rPr>
          <w:rFonts w:eastAsia="Times New Roman"/>
          <w:szCs w:val="28"/>
          <w:lang w:eastAsia="ru-RU"/>
        </w:rPr>
        <w:t>. Отделу информационно-технического обеспечения и защиты информации администрации города Мурманска (Кузьмин А.Н.) разместить настоящее постановление на официальном сайте администрации города Мурманска в сети Интернет.</w:t>
      </w:r>
    </w:p>
    <w:p w:rsidR="000C30FE" w:rsidRDefault="000C30FE" w:rsidP="006B2ED8">
      <w:pPr>
        <w:widowControl w:val="0"/>
        <w:autoSpaceDE w:val="0"/>
        <w:autoSpaceDN w:val="0"/>
        <w:adjustRightInd w:val="0"/>
        <w:spacing w:after="0" w:line="240" w:lineRule="auto"/>
        <w:ind w:firstLine="709"/>
        <w:jc w:val="both"/>
        <w:rPr>
          <w:rFonts w:eastAsia="Times New Roman"/>
          <w:szCs w:val="28"/>
          <w:lang w:eastAsia="ru-RU"/>
        </w:rPr>
      </w:pPr>
    </w:p>
    <w:p w:rsidR="000C7A4C" w:rsidRPr="000C7A4C" w:rsidRDefault="000C7A4C" w:rsidP="000C7A4C">
      <w:pPr>
        <w:widowControl w:val="0"/>
        <w:autoSpaceDE w:val="0"/>
        <w:autoSpaceDN w:val="0"/>
        <w:adjustRightInd w:val="0"/>
        <w:spacing w:after="0" w:line="240" w:lineRule="auto"/>
        <w:ind w:firstLine="709"/>
        <w:jc w:val="both"/>
        <w:rPr>
          <w:rFonts w:eastAsia="Times New Roman"/>
          <w:szCs w:val="28"/>
          <w:lang w:eastAsia="ru-RU"/>
        </w:rPr>
      </w:pPr>
      <w:r w:rsidRPr="000C7A4C">
        <w:rPr>
          <w:rFonts w:eastAsia="Times New Roman"/>
          <w:szCs w:val="28"/>
          <w:lang w:eastAsia="ru-RU"/>
        </w:rPr>
        <w:t>3. Редакции газеты «Вечерний Мурманск» (</w:t>
      </w:r>
      <w:proofErr w:type="spellStart"/>
      <w:r w:rsidR="00A91298">
        <w:rPr>
          <w:rFonts w:eastAsia="Times New Roman"/>
          <w:szCs w:val="28"/>
          <w:lang w:eastAsia="ru-RU"/>
        </w:rPr>
        <w:t>Сирица</w:t>
      </w:r>
      <w:proofErr w:type="spellEnd"/>
      <w:r w:rsidR="00A91298">
        <w:rPr>
          <w:rFonts w:eastAsia="Times New Roman"/>
          <w:szCs w:val="28"/>
          <w:lang w:eastAsia="ru-RU"/>
        </w:rPr>
        <w:t xml:space="preserve"> Д.В</w:t>
      </w:r>
      <w:r w:rsidRPr="000C7A4C">
        <w:rPr>
          <w:rFonts w:eastAsia="Times New Roman"/>
          <w:szCs w:val="28"/>
          <w:lang w:eastAsia="ru-RU"/>
        </w:rPr>
        <w:t>.) опубликовать настоящее постановление.</w:t>
      </w:r>
    </w:p>
    <w:p w:rsidR="000C7A4C" w:rsidRPr="000C7A4C" w:rsidRDefault="000C7A4C" w:rsidP="000C7A4C">
      <w:pPr>
        <w:widowControl w:val="0"/>
        <w:autoSpaceDE w:val="0"/>
        <w:autoSpaceDN w:val="0"/>
        <w:adjustRightInd w:val="0"/>
        <w:spacing w:after="0" w:line="240" w:lineRule="auto"/>
        <w:ind w:firstLine="709"/>
        <w:jc w:val="both"/>
        <w:rPr>
          <w:rFonts w:eastAsia="Times New Roman"/>
          <w:szCs w:val="28"/>
          <w:lang w:eastAsia="ru-RU"/>
        </w:rPr>
      </w:pPr>
    </w:p>
    <w:p w:rsidR="000C30FE" w:rsidRDefault="000C7A4C" w:rsidP="000C7A4C">
      <w:pPr>
        <w:widowControl w:val="0"/>
        <w:autoSpaceDE w:val="0"/>
        <w:autoSpaceDN w:val="0"/>
        <w:adjustRightInd w:val="0"/>
        <w:spacing w:after="0" w:line="240" w:lineRule="auto"/>
        <w:ind w:firstLine="709"/>
        <w:jc w:val="both"/>
        <w:rPr>
          <w:rFonts w:eastAsia="Times New Roman"/>
          <w:szCs w:val="28"/>
          <w:lang w:eastAsia="ru-RU"/>
        </w:rPr>
      </w:pPr>
      <w:r w:rsidRPr="000C7A4C">
        <w:rPr>
          <w:rFonts w:eastAsia="Times New Roman"/>
          <w:szCs w:val="28"/>
          <w:lang w:eastAsia="ru-RU"/>
        </w:rPr>
        <w:t>4. Настоящее постановление вступает в силу со дня официального опубликования.</w:t>
      </w:r>
    </w:p>
    <w:p w:rsidR="00560FFB" w:rsidRDefault="00560FFB" w:rsidP="000C7A4C">
      <w:pPr>
        <w:widowControl w:val="0"/>
        <w:autoSpaceDE w:val="0"/>
        <w:autoSpaceDN w:val="0"/>
        <w:adjustRightInd w:val="0"/>
        <w:spacing w:after="0" w:line="240" w:lineRule="auto"/>
        <w:ind w:firstLine="709"/>
        <w:jc w:val="both"/>
        <w:rPr>
          <w:rFonts w:eastAsia="Times New Roman"/>
          <w:szCs w:val="28"/>
          <w:lang w:eastAsia="ru-RU"/>
        </w:rPr>
      </w:pPr>
    </w:p>
    <w:p w:rsidR="00683347" w:rsidRDefault="000C7A4C" w:rsidP="005F3C94">
      <w:pPr>
        <w:widowControl w:val="0"/>
        <w:autoSpaceDE w:val="0"/>
        <w:autoSpaceDN w:val="0"/>
        <w:adjustRightInd w:val="0"/>
        <w:spacing w:after="0" w:line="240" w:lineRule="auto"/>
        <w:ind w:firstLine="709"/>
        <w:jc w:val="both"/>
        <w:rPr>
          <w:rFonts w:eastAsia="Times New Roman"/>
          <w:szCs w:val="28"/>
          <w:lang w:eastAsia="ru-RU"/>
        </w:rPr>
      </w:pPr>
      <w:r>
        <w:rPr>
          <w:rFonts w:eastAsia="Times New Roman"/>
          <w:szCs w:val="28"/>
          <w:lang w:eastAsia="ru-RU"/>
        </w:rPr>
        <w:t>5</w:t>
      </w:r>
      <w:r w:rsidR="00E76785" w:rsidRPr="00AE3B47">
        <w:rPr>
          <w:rFonts w:eastAsia="Times New Roman"/>
          <w:szCs w:val="28"/>
          <w:lang w:eastAsia="ru-RU"/>
        </w:rPr>
        <w:t xml:space="preserve">. </w:t>
      </w:r>
      <w:r w:rsidRPr="006927CA">
        <w:rPr>
          <w:rFonts w:eastAsia="Times New Roman"/>
          <w:szCs w:val="28"/>
          <w:lang w:eastAsia="ru-RU"/>
        </w:rPr>
        <w:t xml:space="preserve">Контроль за выполнением настоящего постановления возложить                  на заместителя главы администрации города Мурманска – </w:t>
      </w:r>
      <w:r w:rsidRPr="006927CA">
        <w:rPr>
          <w:szCs w:val="28"/>
        </w:rPr>
        <w:t>председателя комитета по развитию городского хозяйства</w:t>
      </w:r>
      <w:r w:rsidRPr="006927CA">
        <w:rPr>
          <w:rFonts w:eastAsia="Times New Roman"/>
          <w:szCs w:val="28"/>
          <w:lang w:eastAsia="ru-RU"/>
        </w:rPr>
        <w:t xml:space="preserve"> </w:t>
      </w:r>
      <w:r>
        <w:rPr>
          <w:rFonts w:eastAsia="Times New Roman"/>
          <w:szCs w:val="28"/>
          <w:lang w:eastAsia="ru-RU"/>
        </w:rPr>
        <w:t>Гутнова А.В.</w:t>
      </w:r>
      <w:permEnd w:id="372457609"/>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E76785" w:rsidRPr="00AE3B47" w:rsidRDefault="00E76785" w:rsidP="00E76785">
      <w:pPr>
        <w:spacing w:after="0" w:line="240" w:lineRule="auto"/>
        <w:jc w:val="both"/>
        <w:rPr>
          <w:rFonts w:eastAsia="Times New Roman"/>
          <w:b/>
          <w:szCs w:val="20"/>
          <w:lang w:eastAsia="ru-RU"/>
        </w:rPr>
      </w:pPr>
      <w:permStart w:id="1604800973" w:edGrp="everyone"/>
      <w:r w:rsidRPr="00AE3B47">
        <w:rPr>
          <w:rFonts w:eastAsia="Times New Roman"/>
          <w:b/>
          <w:szCs w:val="20"/>
          <w:lang w:eastAsia="ru-RU"/>
        </w:rPr>
        <w:t xml:space="preserve">Глава администрации </w:t>
      </w:r>
    </w:p>
    <w:p w:rsidR="00FD3B16" w:rsidRPr="00FD3B16" w:rsidRDefault="00E76785" w:rsidP="00E76785">
      <w:pPr>
        <w:spacing w:after="0" w:line="240" w:lineRule="auto"/>
        <w:jc w:val="both"/>
        <w:rPr>
          <w:rFonts w:eastAsia="Times New Roman"/>
          <w:b/>
          <w:szCs w:val="20"/>
          <w:lang w:eastAsia="ru-RU"/>
        </w:rPr>
      </w:pPr>
      <w:r w:rsidRPr="00AE3B47">
        <w:rPr>
          <w:rFonts w:eastAsia="Times New Roman"/>
          <w:b/>
          <w:szCs w:val="20"/>
          <w:lang w:eastAsia="ru-RU"/>
        </w:rPr>
        <w:t>города Мурманска</w:t>
      </w:r>
      <w:r w:rsidRPr="00AE3B47">
        <w:rPr>
          <w:rFonts w:eastAsia="Times New Roman"/>
          <w:b/>
          <w:szCs w:val="20"/>
          <w:lang w:eastAsia="ru-RU"/>
        </w:rPr>
        <w:tab/>
      </w:r>
      <w:r w:rsidRPr="00AE3B47">
        <w:rPr>
          <w:rFonts w:eastAsia="Times New Roman"/>
          <w:b/>
          <w:szCs w:val="20"/>
          <w:lang w:eastAsia="ru-RU"/>
        </w:rPr>
        <w:tab/>
      </w:r>
      <w:r w:rsidRPr="00AE3B47">
        <w:rPr>
          <w:rFonts w:eastAsia="Times New Roman"/>
          <w:b/>
          <w:szCs w:val="20"/>
          <w:lang w:eastAsia="ru-RU"/>
        </w:rPr>
        <w:tab/>
      </w:r>
      <w:r w:rsidRPr="00AE3B47">
        <w:rPr>
          <w:rFonts w:eastAsia="Times New Roman"/>
          <w:b/>
          <w:szCs w:val="20"/>
          <w:lang w:eastAsia="ru-RU"/>
        </w:rPr>
        <w:tab/>
        <w:t xml:space="preserve">                                    Ю.В. Сердечкин</w:t>
      </w:r>
      <w:permEnd w:id="1604800973"/>
    </w:p>
    <w:sectPr w:rsidR="00FD3B16" w:rsidRPr="00FD3B16" w:rsidSect="000C7A4C">
      <w:headerReference w:type="default" r:id="rId7"/>
      <w:pgSz w:w="11906" w:h="16838" w:code="9"/>
      <w:pgMar w:top="1134" w:right="567" w:bottom="1135"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0EC" w:rsidRDefault="00FF60EC" w:rsidP="00534CFE">
      <w:pPr>
        <w:spacing w:after="0" w:line="240" w:lineRule="auto"/>
      </w:pPr>
      <w:r>
        <w:separator/>
      </w:r>
    </w:p>
  </w:endnote>
  <w:endnote w:type="continuationSeparator" w:id="0">
    <w:p w:rsidR="00FF60EC" w:rsidRDefault="00FF60EC"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0EC" w:rsidRDefault="00FF60EC" w:rsidP="00534CFE">
      <w:pPr>
        <w:spacing w:after="0" w:line="240" w:lineRule="auto"/>
      </w:pPr>
      <w:r>
        <w:separator/>
      </w:r>
    </w:p>
  </w:footnote>
  <w:footnote w:type="continuationSeparator" w:id="0">
    <w:p w:rsidR="00FF60EC" w:rsidRDefault="00FF60EC"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446572"/>
      <w:docPartObj>
        <w:docPartGallery w:val="Page Numbers (Top of Page)"/>
        <w:docPartUnique/>
      </w:docPartObj>
    </w:sdtPr>
    <w:sdtEndPr/>
    <w:sdtContent>
      <w:p w:rsidR="002B3B64" w:rsidRDefault="002B3B64">
        <w:pPr>
          <w:pStyle w:val="a6"/>
          <w:jc w:val="center"/>
        </w:pPr>
        <w:r>
          <w:fldChar w:fldCharType="begin"/>
        </w:r>
        <w:r>
          <w:instrText>PAGE   \* MERGEFORMAT</w:instrText>
        </w:r>
        <w:r>
          <w:fldChar w:fldCharType="separate"/>
        </w:r>
        <w:r w:rsidR="002024C0">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eXnDwitAvx+MaCNVkNjUHl5mafwtbZf/FBTPwmjcAyu5/Hm2zm/fkRxE+UG6drmdW7tgAEfCbQYQCYoxq7gkOg==" w:salt="aUQJYe1Qzer92qkLswqs/w=="/>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303"/>
    <w:rsid w:val="00017309"/>
    <w:rsid w:val="0003045D"/>
    <w:rsid w:val="000375F5"/>
    <w:rsid w:val="000A33F9"/>
    <w:rsid w:val="000C30FE"/>
    <w:rsid w:val="000C7A4C"/>
    <w:rsid w:val="000D5070"/>
    <w:rsid w:val="00102425"/>
    <w:rsid w:val="00180C58"/>
    <w:rsid w:val="00195FE1"/>
    <w:rsid w:val="001E2AD3"/>
    <w:rsid w:val="00200532"/>
    <w:rsid w:val="002024C0"/>
    <w:rsid w:val="00212D8C"/>
    <w:rsid w:val="00241985"/>
    <w:rsid w:val="0028113A"/>
    <w:rsid w:val="002B3B64"/>
    <w:rsid w:val="00316F7C"/>
    <w:rsid w:val="00355EAC"/>
    <w:rsid w:val="003E55DC"/>
    <w:rsid w:val="003F295E"/>
    <w:rsid w:val="003F69D6"/>
    <w:rsid w:val="00451559"/>
    <w:rsid w:val="00455A9C"/>
    <w:rsid w:val="0047067D"/>
    <w:rsid w:val="004A157E"/>
    <w:rsid w:val="00534CFE"/>
    <w:rsid w:val="005519F1"/>
    <w:rsid w:val="00556012"/>
    <w:rsid w:val="00560FFB"/>
    <w:rsid w:val="00584256"/>
    <w:rsid w:val="005F3C94"/>
    <w:rsid w:val="00630398"/>
    <w:rsid w:val="00653E17"/>
    <w:rsid w:val="00682CC0"/>
    <w:rsid w:val="00683347"/>
    <w:rsid w:val="006C713C"/>
    <w:rsid w:val="00751CAF"/>
    <w:rsid w:val="00763939"/>
    <w:rsid w:val="007833C5"/>
    <w:rsid w:val="00806B47"/>
    <w:rsid w:val="00893C05"/>
    <w:rsid w:val="008A4CC6"/>
    <w:rsid w:val="008A73A6"/>
    <w:rsid w:val="008D6020"/>
    <w:rsid w:val="008F7588"/>
    <w:rsid w:val="009D5CCF"/>
    <w:rsid w:val="00A0484D"/>
    <w:rsid w:val="00A91298"/>
    <w:rsid w:val="00AD3188"/>
    <w:rsid w:val="00B26F81"/>
    <w:rsid w:val="00B63303"/>
    <w:rsid w:val="00B640FF"/>
    <w:rsid w:val="00B75FE6"/>
    <w:rsid w:val="00B87825"/>
    <w:rsid w:val="00BE5672"/>
    <w:rsid w:val="00C34632"/>
    <w:rsid w:val="00CA6859"/>
    <w:rsid w:val="00CB0459"/>
    <w:rsid w:val="00CB098D"/>
    <w:rsid w:val="00CB790D"/>
    <w:rsid w:val="00CC7E86"/>
    <w:rsid w:val="00D074C1"/>
    <w:rsid w:val="00D54B95"/>
    <w:rsid w:val="00D64B24"/>
    <w:rsid w:val="00D74FCC"/>
    <w:rsid w:val="00D852BA"/>
    <w:rsid w:val="00D930A3"/>
    <w:rsid w:val="00DC5E48"/>
    <w:rsid w:val="00DD0D57"/>
    <w:rsid w:val="00DD3351"/>
    <w:rsid w:val="00E00937"/>
    <w:rsid w:val="00E650E4"/>
    <w:rsid w:val="00E74597"/>
    <w:rsid w:val="00E76785"/>
    <w:rsid w:val="00E865F6"/>
    <w:rsid w:val="00EA6DA4"/>
    <w:rsid w:val="00F13B69"/>
    <w:rsid w:val="00F91D4F"/>
    <w:rsid w:val="00FA4B58"/>
    <w:rsid w:val="00FB293F"/>
    <w:rsid w:val="00FD3B16"/>
    <w:rsid w:val="00FF6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C771C-3CC2-417F-9EA0-A7193D24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F6"/>
    <w:rsid w:val="001520F6"/>
    <w:rsid w:val="001C32C4"/>
    <w:rsid w:val="004F4620"/>
    <w:rsid w:val="0074271C"/>
    <w:rsid w:val="0083717E"/>
    <w:rsid w:val="00890B0A"/>
    <w:rsid w:val="00CD7115"/>
    <w:rsid w:val="00D9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520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3</Pages>
  <Words>742</Words>
  <Characters>4233</Characters>
  <Application>Microsoft Office Word</Application>
  <DocSecurity>8</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Наймушин Ростислав Валерьевич</cp:lastModifiedBy>
  <cp:revision>10</cp:revision>
  <cp:lastPrinted>2023-04-18T14:51:00Z</cp:lastPrinted>
  <dcterms:created xsi:type="dcterms:W3CDTF">2023-04-14T07:19:00Z</dcterms:created>
  <dcterms:modified xsi:type="dcterms:W3CDTF">2023-04-19T06:11:00Z</dcterms:modified>
</cp:coreProperties>
</file>