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73" w:rsidRPr="00516E9E" w:rsidRDefault="008D30B2" w:rsidP="00084A2E">
      <w:pPr>
        <w:pStyle w:val="ConsPlusNormal"/>
        <w:ind w:firstLine="5670"/>
        <w:jc w:val="center"/>
        <w:rPr>
          <w:rFonts w:ascii="Times New Roman" w:hAnsi="Times New Roman" w:cs="Times New Roman"/>
          <w:sz w:val="28"/>
          <w:szCs w:val="28"/>
        </w:rPr>
      </w:pPr>
      <w:bookmarkStart w:id="0" w:name="_GoBack"/>
      <w:bookmarkEnd w:id="0"/>
      <w:r w:rsidRPr="00516E9E">
        <w:rPr>
          <w:rFonts w:ascii="Times New Roman" w:hAnsi="Times New Roman" w:cs="Times New Roman"/>
          <w:sz w:val="28"/>
          <w:szCs w:val="28"/>
        </w:rPr>
        <w:t>Приложение к</w:t>
      </w:r>
    </w:p>
    <w:p w:rsidR="002A1D73" w:rsidRPr="00516E9E" w:rsidRDefault="002A1D73" w:rsidP="00084A2E">
      <w:pPr>
        <w:pStyle w:val="ConsPlusNormal"/>
        <w:ind w:firstLine="5670"/>
        <w:jc w:val="center"/>
        <w:rPr>
          <w:rFonts w:ascii="Times New Roman" w:hAnsi="Times New Roman" w:cs="Times New Roman"/>
          <w:sz w:val="28"/>
          <w:szCs w:val="28"/>
        </w:rPr>
      </w:pPr>
      <w:r w:rsidRPr="00516E9E">
        <w:rPr>
          <w:rFonts w:ascii="Times New Roman" w:hAnsi="Times New Roman" w:cs="Times New Roman"/>
          <w:sz w:val="28"/>
          <w:szCs w:val="28"/>
        </w:rPr>
        <w:t>постановлени</w:t>
      </w:r>
      <w:r w:rsidR="008D30B2" w:rsidRPr="00516E9E">
        <w:rPr>
          <w:rFonts w:ascii="Times New Roman" w:hAnsi="Times New Roman" w:cs="Times New Roman"/>
          <w:sz w:val="28"/>
          <w:szCs w:val="28"/>
        </w:rPr>
        <w:t>ю</w:t>
      </w:r>
      <w:r w:rsidRPr="00516E9E">
        <w:rPr>
          <w:rFonts w:ascii="Times New Roman" w:hAnsi="Times New Roman" w:cs="Times New Roman"/>
          <w:sz w:val="28"/>
          <w:szCs w:val="28"/>
        </w:rPr>
        <w:t xml:space="preserve"> администрации</w:t>
      </w:r>
    </w:p>
    <w:p w:rsidR="002A1D73" w:rsidRPr="00516E9E" w:rsidRDefault="002A1D73" w:rsidP="00084A2E">
      <w:pPr>
        <w:pStyle w:val="ConsPlusNormal"/>
        <w:ind w:firstLine="5670"/>
        <w:jc w:val="center"/>
        <w:rPr>
          <w:rFonts w:ascii="Times New Roman" w:hAnsi="Times New Roman" w:cs="Times New Roman"/>
          <w:sz w:val="28"/>
          <w:szCs w:val="28"/>
        </w:rPr>
      </w:pPr>
      <w:r w:rsidRPr="00516E9E">
        <w:rPr>
          <w:rFonts w:ascii="Times New Roman" w:hAnsi="Times New Roman" w:cs="Times New Roman"/>
          <w:sz w:val="28"/>
          <w:szCs w:val="28"/>
        </w:rPr>
        <w:t>города Мурманска</w:t>
      </w:r>
    </w:p>
    <w:p w:rsidR="002A1D73" w:rsidRPr="00516E9E" w:rsidRDefault="002A1D73" w:rsidP="00084A2E">
      <w:pPr>
        <w:pStyle w:val="ConsPlusNormal"/>
        <w:ind w:firstLine="5670"/>
        <w:jc w:val="center"/>
        <w:rPr>
          <w:rFonts w:ascii="Times New Roman" w:hAnsi="Times New Roman" w:cs="Times New Roman"/>
          <w:sz w:val="28"/>
          <w:szCs w:val="28"/>
        </w:rPr>
      </w:pPr>
      <w:r w:rsidRPr="00516E9E">
        <w:rPr>
          <w:rFonts w:ascii="Times New Roman" w:hAnsi="Times New Roman" w:cs="Times New Roman"/>
          <w:sz w:val="28"/>
          <w:szCs w:val="28"/>
        </w:rPr>
        <w:t>от</w:t>
      </w:r>
      <w:r w:rsidR="003B1BD4">
        <w:rPr>
          <w:rFonts w:ascii="Times New Roman" w:hAnsi="Times New Roman" w:cs="Times New Roman"/>
          <w:sz w:val="28"/>
          <w:szCs w:val="28"/>
        </w:rPr>
        <w:t xml:space="preserve"> 27.07.2020 </w:t>
      </w:r>
      <w:r w:rsidRPr="00516E9E">
        <w:rPr>
          <w:rFonts w:ascii="Times New Roman" w:hAnsi="Times New Roman" w:cs="Times New Roman"/>
          <w:sz w:val="28"/>
          <w:szCs w:val="28"/>
        </w:rPr>
        <w:t>№</w:t>
      </w:r>
      <w:r w:rsidR="003B1BD4">
        <w:rPr>
          <w:rFonts w:ascii="Times New Roman" w:hAnsi="Times New Roman" w:cs="Times New Roman"/>
          <w:sz w:val="28"/>
          <w:szCs w:val="28"/>
        </w:rPr>
        <w:t xml:space="preserve"> 1781</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8D30B2" w:rsidP="00516E9E">
      <w:pPr>
        <w:pStyle w:val="ConsPlusTitle"/>
        <w:jc w:val="center"/>
        <w:rPr>
          <w:rFonts w:ascii="Times New Roman" w:hAnsi="Times New Roman" w:cs="Times New Roman"/>
          <w:b w:val="0"/>
          <w:sz w:val="28"/>
          <w:szCs w:val="28"/>
        </w:rPr>
      </w:pPr>
      <w:bookmarkStart w:id="1" w:name="P39"/>
      <w:bookmarkEnd w:id="1"/>
      <w:r w:rsidRPr="00516E9E">
        <w:rPr>
          <w:rFonts w:ascii="Times New Roman" w:hAnsi="Times New Roman" w:cs="Times New Roman"/>
          <w:b w:val="0"/>
          <w:sz w:val="28"/>
          <w:szCs w:val="28"/>
        </w:rPr>
        <w:t>Административный регламент</w:t>
      </w:r>
    </w:p>
    <w:p w:rsidR="004746EC" w:rsidRPr="00516E9E" w:rsidRDefault="00BF40C3" w:rsidP="00516E9E">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 xml:space="preserve">предоставления муниципальной услуги </w:t>
      </w:r>
      <w:r w:rsidR="004746EC" w:rsidRPr="00516E9E">
        <w:rPr>
          <w:rFonts w:ascii="Times New Roman" w:hAnsi="Times New Roman" w:cs="Times New Roman"/>
          <w:b w:val="0"/>
          <w:sz w:val="28"/>
          <w:szCs w:val="28"/>
        </w:rPr>
        <w:t xml:space="preserve">«Перевод жилого помещения </w:t>
      </w:r>
    </w:p>
    <w:p w:rsidR="004746EC" w:rsidRPr="00516E9E" w:rsidRDefault="004746EC" w:rsidP="00516E9E">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в нежилое помещение и нежилого помещения в жилое помещение»</w:t>
      </w:r>
    </w:p>
    <w:p w:rsidR="005073D4" w:rsidRPr="00516E9E" w:rsidRDefault="005073D4" w:rsidP="00516E9E">
      <w:pPr>
        <w:pStyle w:val="ConsPlusTitle"/>
        <w:jc w:val="center"/>
        <w:rPr>
          <w:rFonts w:ascii="Times New Roman" w:hAnsi="Times New Roman" w:cs="Times New Roman"/>
          <w:sz w:val="28"/>
          <w:szCs w:val="28"/>
        </w:rPr>
      </w:pPr>
    </w:p>
    <w:p w:rsidR="005073D4" w:rsidRPr="00516E9E" w:rsidRDefault="005073D4" w:rsidP="00516E9E">
      <w:pPr>
        <w:pStyle w:val="ConsPlusTitle"/>
        <w:jc w:val="center"/>
        <w:outlineLvl w:val="1"/>
        <w:rPr>
          <w:rFonts w:ascii="Times New Roman" w:hAnsi="Times New Roman" w:cs="Times New Roman"/>
          <w:b w:val="0"/>
          <w:sz w:val="28"/>
          <w:szCs w:val="28"/>
        </w:rPr>
      </w:pPr>
      <w:r w:rsidRPr="00516E9E">
        <w:rPr>
          <w:rFonts w:ascii="Times New Roman" w:hAnsi="Times New Roman" w:cs="Times New Roman"/>
          <w:b w:val="0"/>
          <w:sz w:val="28"/>
          <w:szCs w:val="28"/>
        </w:rPr>
        <w:t>1. Общие положения</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516E9E">
      <w:pPr>
        <w:pStyle w:val="ConsPlusTitle"/>
        <w:jc w:val="center"/>
        <w:outlineLvl w:val="2"/>
        <w:rPr>
          <w:rFonts w:ascii="Times New Roman" w:hAnsi="Times New Roman" w:cs="Times New Roman"/>
          <w:b w:val="0"/>
          <w:sz w:val="28"/>
          <w:szCs w:val="28"/>
        </w:rPr>
      </w:pPr>
      <w:r w:rsidRPr="00516E9E">
        <w:rPr>
          <w:rFonts w:ascii="Times New Roman" w:hAnsi="Times New Roman" w:cs="Times New Roman"/>
          <w:b w:val="0"/>
          <w:sz w:val="28"/>
          <w:szCs w:val="28"/>
        </w:rPr>
        <w:t xml:space="preserve">1.1. Предмет регулирования </w:t>
      </w:r>
      <w:r w:rsidR="00445FB8" w:rsidRPr="00516E9E">
        <w:rPr>
          <w:rFonts w:ascii="Times New Roman" w:hAnsi="Times New Roman" w:cs="Times New Roman"/>
          <w:b w:val="0"/>
          <w:sz w:val="28"/>
          <w:szCs w:val="28"/>
        </w:rPr>
        <w:t xml:space="preserve">административного </w:t>
      </w:r>
      <w:r w:rsidRPr="00516E9E">
        <w:rPr>
          <w:rFonts w:ascii="Times New Roman" w:hAnsi="Times New Roman" w:cs="Times New Roman"/>
          <w:b w:val="0"/>
          <w:sz w:val="28"/>
          <w:szCs w:val="28"/>
        </w:rPr>
        <w:t>регламента</w:t>
      </w:r>
    </w:p>
    <w:p w:rsidR="005073D4" w:rsidRPr="00516E9E" w:rsidRDefault="005073D4" w:rsidP="00516E9E">
      <w:pPr>
        <w:pStyle w:val="ConsPlusNormal"/>
        <w:jc w:val="both"/>
        <w:rPr>
          <w:rFonts w:ascii="Times New Roman" w:hAnsi="Times New Roman" w:cs="Times New Roman"/>
          <w:sz w:val="28"/>
          <w:szCs w:val="28"/>
        </w:rPr>
      </w:pPr>
    </w:p>
    <w:p w:rsidR="004746EC" w:rsidRPr="00516E9E" w:rsidRDefault="004746EC" w:rsidP="001B3B8C">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1.1.1. Административный регламент </w:t>
      </w:r>
      <w:r w:rsidR="001B3B8C" w:rsidRPr="001B3B8C">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r w:rsidR="001B3B8C">
        <w:rPr>
          <w:rFonts w:ascii="Times New Roman" w:hAnsi="Times New Roman" w:cs="Times New Roman"/>
          <w:sz w:val="28"/>
          <w:szCs w:val="28"/>
        </w:rPr>
        <w:t xml:space="preserve"> </w:t>
      </w:r>
      <w:r w:rsidRPr="00516E9E">
        <w:rPr>
          <w:rFonts w:ascii="Times New Roman" w:hAnsi="Times New Roman" w:cs="Times New Roman"/>
          <w:sz w:val="28"/>
          <w:szCs w:val="28"/>
        </w:rPr>
        <w:t xml:space="preserve">регулирует порядок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город Мурманск (далее – </w:t>
      </w:r>
      <w:r w:rsidR="00E434B2" w:rsidRPr="00516E9E">
        <w:rPr>
          <w:rFonts w:ascii="Times New Roman" w:hAnsi="Times New Roman" w:cs="Times New Roman"/>
          <w:sz w:val="28"/>
          <w:szCs w:val="28"/>
        </w:rPr>
        <w:t xml:space="preserve">Административный </w:t>
      </w:r>
      <w:r w:rsidR="00C30294">
        <w:rPr>
          <w:rFonts w:ascii="Times New Roman" w:hAnsi="Times New Roman" w:cs="Times New Roman"/>
          <w:sz w:val="28"/>
          <w:szCs w:val="28"/>
        </w:rPr>
        <w:t xml:space="preserve">регламент, муниципальная услуга </w:t>
      </w:r>
      <w:r w:rsidR="001B3B8C">
        <w:rPr>
          <w:rFonts w:ascii="Times New Roman" w:hAnsi="Times New Roman" w:cs="Times New Roman"/>
          <w:sz w:val="28"/>
          <w:szCs w:val="28"/>
        </w:rPr>
        <w:t>соответственно</w:t>
      </w:r>
      <w:r w:rsidR="00E434B2" w:rsidRPr="00516E9E">
        <w:rPr>
          <w:rFonts w:ascii="Times New Roman" w:hAnsi="Times New Roman" w:cs="Times New Roman"/>
          <w:sz w:val="28"/>
          <w:szCs w:val="28"/>
        </w:rPr>
        <w:t>)</w:t>
      </w:r>
      <w:r w:rsidRPr="00516E9E">
        <w:rPr>
          <w:rFonts w:ascii="Times New Roman" w:hAnsi="Times New Roman" w:cs="Times New Roman"/>
          <w:sz w:val="28"/>
          <w:szCs w:val="28"/>
        </w:rPr>
        <w:t>.</w:t>
      </w:r>
    </w:p>
    <w:p w:rsidR="005073D4" w:rsidRPr="00516E9E" w:rsidRDefault="00030525" w:rsidP="00516E9E">
      <w:pPr>
        <w:widowControl w:val="0"/>
        <w:spacing w:after="0" w:line="240" w:lineRule="auto"/>
        <w:ind w:firstLine="709"/>
        <w:jc w:val="both"/>
        <w:rPr>
          <w:rFonts w:ascii="Times New Roman" w:hAnsi="Times New Roman" w:cs="Times New Roman"/>
          <w:sz w:val="28"/>
          <w:szCs w:val="28"/>
        </w:rPr>
      </w:pPr>
      <w:r w:rsidRPr="00516E9E">
        <w:rPr>
          <w:rFonts w:ascii="Times New Roman" w:eastAsia="Times New Roman" w:hAnsi="Times New Roman" w:cs="Times New Roman"/>
          <w:sz w:val="28"/>
          <w:szCs w:val="28"/>
          <w:lang w:eastAsia="ru-RU"/>
        </w:rPr>
        <w:t>1.1.2. </w:t>
      </w:r>
      <w:r w:rsidR="00E434B2" w:rsidRPr="00516E9E">
        <w:rPr>
          <w:rFonts w:ascii="Times New Roman" w:eastAsia="Times New Roman" w:hAnsi="Times New Roman" w:cs="Times New Roman"/>
          <w:sz w:val="28"/>
          <w:szCs w:val="28"/>
          <w:lang w:eastAsia="ru-RU"/>
        </w:rPr>
        <w:t>Административный регламент</w:t>
      </w:r>
      <w:r w:rsidR="002A1D73" w:rsidRPr="00516E9E">
        <w:rPr>
          <w:rFonts w:ascii="Times New Roman" w:eastAsia="Times New Roman" w:hAnsi="Times New Roman" w:cs="Times New Roman"/>
          <w:sz w:val="28"/>
          <w:szCs w:val="28"/>
          <w:lang w:eastAsia="ru-RU"/>
        </w:rPr>
        <w:t xml:space="preserve"> </w:t>
      </w:r>
      <w:r w:rsidR="002A1D73" w:rsidRPr="00516E9E">
        <w:rPr>
          <w:rFonts w:ascii="Times New Roman" w:hAnsi="Times New Roman" w:cs="Times New Roman"/>
          <w:sz w:val="28"/>
          <w:szCs w:val="28"/>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516E9E">
      <w:pPr>
        <w:pStyle w:val="ConsPlusTitle"/>
        <w:jc w:val="center"/>
        <w:outlineLvl w:val="2"/>
        <w:rPr>
          <w:rFonts w:ascii="Times New Roman" w:hAnsi="Times New Roman" w:cs="Times New Roman"/>
          <w:b w:val="0"/>
          <w:sz w:val="28"/>
          <w:szCs w:val="28"/>
        </w:rPr>
      </w:pPr>
      <w:r w:rsidRPr="00516E9E">
        <w:rPr>
          <w:rFonts w:ascii="Times New Roman" w:hAnsi="Times New Roman" w:cs="Times New Roman"/>
          <w:b w:val="0"/>
          <w:sz w:val="28"/>
          <w:szCs w:val="28"/>
        </w:rPr>
        <w:t>1.2. Описание заявителей</w:t>
      </w:r>
    </w:p>
    <w:p w:rsidR="005073D4" w:rsidRPr="00516E9E" w:rsidRDefault="005073D4" w:rsidP="00516E9E">
      <w:pPr>
        <w:pStyle w:val="ConsPlusNormal"/>
        <w:jc w:val="both"/>
        <w:rPr>
          <w:rFonts w:ascii="Times New Roman" w:hAnsi="Times New Roman" w:cs="Times New Roman"/>
          <w:sz w:val="28"/>
          <w:szCs w:val="28"/>
        </w:rPr>
      </w:pPr>
    </w:p>
    <w:p w:rsidR="00213368" w:rsidRPr="00516E9E" w:rsidRDefault="00213368"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1</w:t>
      </w:r>
      <w:r w:rsidR="00030525" w:rsidRPr="00516E9E">
        <w:rPr>
          <w:rFonts w:ascii="Times New Roman" w:hAnsi="Times New Roman" w:cs="Times New Roman"/>
          <w:sz w:val="28"/>
          <w:szCs w:val="28"/>
        </w:rPr>
        <w:t>.2.1. </w:t>
      </w:r>
      <w:r w:rsidRPr="00516E9E">
        <w:rPr>
          <w:rFonts w:ascii="Times New Roman" w:hAnsi="Times New Roman" w:cs="Times New Roman"/>
          <w:sz w:val="28"/>
          <w:szCs w:val="28"/>
        </w:rPr>
        <w:t xml:space="preserve">Получателями муниципальной услуги являются собственники </w:t>
      </w:r>
      <w:r w:rsidR="002A28E1">
        <w:rPr>
          <w:rFonts w:ascii="Times New Roman" w:hAnsi="Times New Roman" w:cs="Times New Roman"/>
          <w:sz w:val="28"/>
          <w:szCs w:val="28"/>
        </w:rPr>
        <w:t xml:space="preserve">соответствующих </w:t>
      </w:r>
      <w:r w:rsidRPr="00516E9E">
        <w:rPr>
          <w:rFonts w:ascii="Times New Roman" w:hAnsi="Times New Roman" w:cs="Times New Roman"/>
          <w:sz w:val="28"/>
          <w:szCs w:val="28"/>
        </w:rPr>
        <w:t>помещений</w:t>
      </w:r>
      <w:r w:rsidR="006D584B" w:rsidRPr="00516E9E">
        <w:rPr>
          <w:rFonts w:ascii="Times New Roman" w:hAnsi="Times New Roman" w:cs="Times New Roman"/>
          <w:sz w:val="28"/>
          <w:szCs w:val="28"/>
        </w:rPr>
        <w:t xml:space="preserve"> </w:t>
      </w:r>
      <w:r w:rsidR="00030525" w:rsidRPr="00516E9E">
        <w:rPr>
          <w:rFonts w:ascii="Times New Roman" w:hAnsi="Times New Roman" w:cs="Times New Roman"/>
          <w:sz w:val="28"/>
          <w:szCs w:val="28"/>
        </w:rPr>
        <w:t xml:space="preserve">либо их уполномоченные представители </w:t>
      </w:r>
      <w:r w:rsidRPr="00516E9E">
        <w:rPr>
          <w:rFonts w:ascii="Times New Roman" w:hAnsi="Times New Roman" w:cs="Times New Roman"/>
          <w:sz w:val="28"/>
          <w:szCs w:val="28"/>
        </w:rPr>
        <w:t xml:space="preserve">(далее </w:t>
      </w:r>
      <w:r w:rsidR="00E128A2" w:rsidRPr="00516E9E">
        <w:rPr>
          <w:rFonts w:ascii="Times New Roman" w:hAnsi="Times New Roman" w:cs="Times New Roman"/>
          <w:sz w:val="28"/>
          <w:szCs w:val="28"/>
        </w:rPr>
        <w:t>–</w:t>
      </w:r>
      <w:r w:rsidRPr="00516E9E">
        <w:rPr>
          <w:rFonts w:ascii="Times New Roman" w:hAnsi="Times New Roman" w:cs="Times New Roman"/>
          <w:sz w:val="28"/>
          <w:szCs w:val="28"/>
        </w:rPr>
        <w:t xml:space="preserve"> </w:t>
      </w:r>
      <w:r w:rsidR="00030525" w:rsidRPr="00516E9E">
        <w:rPr>
          <w:rFonts w:ascii="Times New Roman" w:hAnsi="Times New Roman" w:cs="Times New Roman"/>
          <w:sz w:val="28"/>
          <w:szCs w:val="28"/>
        </w:rPr>
        <w:t>З</w:t>
      </w:r>
      <w:r w:rsidRPr="00516E9E">
        <w:rPr>
          <w:rFonts w:ascii="Times New Roman" w:hAnsi="Times New Roman" w:cs="Times New Roman"/>
          <w:sz w:val="28"/>
          <w:szCs w:val="28"/>
        </w:rPr>
        <w:t>аявители).</w:t>
      </w:r>
    </w:p>
    <w:p w:rsidR="00213368" w:rsidRPr="00516E9E" w:rsidRDefault="00213368" w:rsidP="00516E9E">
      <w:pPr>
        <w:spacing w:line="240" w:lineRule="auto"/>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1.2.2. </w:t>
      </w:r>
      <w:r w:rsidR="00030525" w:rsidRPr="00516E9E">
        <w:rPr>
          <w:rFonts w:ascii="Times New Roman" w:eastAsia="Times New Roman" w:hAnsi="Times New Roman" w:cs="Times New Roman"/>
          <w:sz w:val="28"/>
          <w:szCs w:val="28"/>
          <w:lang w:eastAsia="ru-RU"/>
        </w:rPr>
        <w:t>Уполномоченными представителями являются лица, действующие в силу полномочий, основанных</w:t>
      </w:r>
      <w:r w:rsidR="00E85823" w:rsidRPr="00516E9E">
        <w:rPr>
          <w:rFonts w:ascii="Times New Roman" w:eastAsia="Times New Roman" w:hAnsi="Times New Roman" w:cs="Times New Roman"/>
          <w:sz w:val="28"/>
          <w:szCs w:val="28"/>
          <w:lang w:eastAsia="ru-RU"/>
        </w:rPr>
        <w:t xml:space="preserve"> на оформленной в установленном з</w:t>
      </w:r>
      <w:r w:rsidR="00030525" w:rsidRPr="00516E9E">
        <w:rPr>
          <w:rFonts w:ascii="Times New Roman" w:eastAsia="Times New Roman" w:hAnsi="Times New Roman" w:cs="Times New Roman"/>
          <w:sz w:val="28"/>
          <w:szCs w:val="28"/>
          <w:lang w:eastAsia="ru-RU"/>
        </w:rPr>
        <w:t xml:space="preserve">аконодательством Российской Федерации порядке доверенности, </w:t>
      </w:r>
      <w:r w:rsidR="004662AE" w:rsidRPr="004662AE">
        <w:rPr>
          <w:rFonts w:ascii="Times New Roman" w:eastAsia="Times New Roman" w:hAnsi="Times New Roman" w:cs="Times New Roman"/>
          <w:sz w:val="28"/>
          <w:szCs w:val="28"/>
          <w:lang w:eastAsia="ru-RU"/>
        </w:rPr>
        <w:t>на основании федерального закона либо на акте уполномоченного на то государственного органа или органа местного самоуправления</w:t>
      </w:r>
      <w:r w:rsidR="006A4ED3" w:rsidRPr="00516E9E">
        <w:rPr>
          <w:rFonts w:ascii="Times New Roman" w:hAnsi="Times New Roman" w:cs="Times New Roman"/>
          <w:sz w:val="28"/>
          <w:szCs w:val="28"/>
        </w:rPr>
        <w:t xml:space="preserve"> (далее – </w:t>
      </w:r>
      <w:r w:rsidR="00E85823" w:rsidRPr="00516E9E">
        <w:rPr>
          <w:rFonts w:ascii="Times New Roman" w:hAnsi="Times New Roman" w:cs="Times New Roman"/>
          <w:sz w:val="28"/>
          <w:szCs w:val="28"/>
        </w:rPr>
        <w:t>П</w:t>
      </w:r>
      <w:r w:rsidR="006A4ED3" w:rsidRPr="00516E9E">
        <w:rPr>
          <w:rFonts w:ascii="Times New Roman" w:hAnsi="Times New Roman" w:cs="Times New Roman"/>
          <w:sz w:val="28"/>
          <w:szCs w:val="28"/>
        </w:rPr>
        <w:t>редставители заявителя)</w:t>
      </w:r>
      <w:r w:rsidRPr="00516E9E">
        <w:rPr>
          <w:rFonts w:ascii="Times New Roman" w:hAnsi="Times New Roman" w:cs="Times New Roman"/>
          <w:sz w:val="28"/>
          <w:szCs w:val="28"/>
        </w:rPr>
        <w:t>.</w:t>
      </w:r>
    </w:p>
    <w:p w:rsidR="005073D4" w:rsidRPr="00516E9E" w:rsidRDefault="005073D4" w:rsidP="00516E9E">
      <w:pPr>
        <w:pStyle w:val="ConsPlusNormal"/>
        <w:jc w:val="both"/>
        <w:rPr>
          <w:rFonts w:ascii="Times New Roman" w:hAnsi="Times New Roman" w:cs="Times New Roman"/>
          <w:sz w:val="28"/>
          <w:szCs w:val="28"/>
        </w:rPr>
      </w:pPr>
    </w:p>
    <w:p w:rsidR="000D1A39" w:rsidRPr="00516E9E" w:rsidRDefault="006B6F5B" w:rsidP="00516E9E">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1.3. Требования к порядку информирования о </w:t>
      </w:r>
      <w:r w:rsidR="000D1A39" w:rsidRPr="00516E9E">
        <w:rPr>
          <w:rFonts w:ascii="Times New Roman" w:eastAsia="Times New Roman" w:hAnsi="Times New Roman" w:cs="Times New Roman"/>
          <w:sz w:val="28"/>
          <w:szCs w:val="28"/>
          <w:lang w:eastAsia="ru-RU"/>
        </w:rPr>
        <w:t xml:space="preserve">порядке </w:t>
      </w:r>
    </w:p>
    <w:p w:rsidR="006B6F5B" w:rsidRPr="00516E9E" w:rsidRDefault="000D1A39" w:rsidP="00516E9E">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предоставления </w:t>
      </w:r>
      <w:r w:rsidR="006B6F5B" w:rsidRPr="00516E9E">
        <w:rPr>
          <w:rFonts w:ascii="Times New Roman" w:eastAsia="Times New Roman" w:hAnsi="Times New Roman" w:cs="Times New Roman"/>
          <w:sz w:val="28"/>
          <w:szCs w:val="28"/>
          <w:lang w:eastAsia="ru-RU"/>
        </w:rPr>
        <w:t>муниципальной услуги</w:t>
      </w:r>
    </w:p>
    <w:p w:rsidR="005073D4" w:rsidRPr="00516E9E" w:rsidRDefault="005073D4" w:rsidP="00516E9E">
      <w:pPr>
        <w:pStyle w:val="ConsPlusNormal"/>
        <w:ind w:firstLine="709"/>
        <w:jc w:val="both"/>
        <w:rPr>
          <w:rFonts w:ascii="Times New Roman" w:hAnsi="Times New Roman" w:cs="Times New Roman"/>
          <w:sz w:val="28"/>
          <w:szCs w:val="28"/>
        </w:rPr>
      </w:pP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1.3.1. Сведения о месте нахождения, графике работы, справочных телефонах и адресах официальных сайтов, а также электронной почты и (или) </w:t>
      </w:r>
      <w:r w:rsidRPr="00516E9E">
        <w:rPr>
          <w:rFonts w:ascii="Times New Roman" w:hAnsi="Times New Roman" w:cs="Times New Roman"/>
          <w:sz w:val="28"/>
          <w:szCs w:val="28"/>
        </w:rPr>
        <w:lastRenderedPageBreak/>
        <w:t>формы обратной связи в се</w:t>
      </w:r>
      <w:r w:rsidR="0046111F">
        <w:rPr>
          <w:rFonts w:ascii="Times New Roman" w:hAnsi="Times New Roman" w:cs="Times New Roman"/>
          <w:sz w:val="28"/>
          <w:szCs w:val="28"/>
        </w:rPr>
        <w:t xml:space="preserve">ти </w:t>
      </w:r>
      <w:r w:rsidRPr="00516E9E">
        <w:rPr>
          <w:rFonts w:ascii="Times New Roman" w:hAnsi="Times New Roman" w:cs="Times New Roman"/>
          <w:sz w:val="28"/>
          <w:szCs w:val="28"/>
        </w:rPr>
        <w:t xml:space="preserve">Интернет (далее – справочная информация) </w:t>
      </w:r>
      <w:r w:rsidR="007B769A">
        <w:rPr>
          <w:rFonts w:ascii="Times New Roman" w:hAnsi="Times New Roman" w:cs="Times New Roman"/>
          <w:sz w:val="28"/>
          <w:szCs w:val="28"/>
        </w:rPr>
        <w:t>а</w:t>
      </w:r>
      <w:r w:rsidRPr="00516E9E">
        <w:rPr>
          <w:rFonts w:ascii="Times New Roman" w:hAnsi="Times New Roman" w:cs="Times New Roman"/>
          <w:sz w:val="28"/>
          <w:szCs w:val="28"/>
        </w:rPr>
        <w:t xml:space="preserve">дминистрации </w:t>
      </w:r>
      <w:r w:rsidR="000C2F3A">
        <w:rPr>
          <w:rFonts w:ascii="Times New Roman" w:hAnsi="Times New Roman" w:cs="Times New Roman"/>
          <w:sz w:val="28"/>
          <w:szCs w:val="28"/>
        </w:rPr>
        <w:t>города Мурманска</w:t>
      </w:r>
      <w:r w:rsidR="007B769A">
        <w:rPr>
          <w:rFonts w:ascii="Times New Roman" w:hAnsi="Times New Roman" w:cs="Times New Roman"/>
          <w:sz w:val="28"/>
          <w:szCs w:val="28"/>
        </w:rPr>
        <w:t xml:space="preserve"> (далее – Администрация)</w:t>
      </w:r>
      <w:r w:rsidRPr="00516E9E">
        <w:rPr>
          <w:rFonts w:ascii="Times New Roman" w:hAnsi="Times New Roman" w:cs="Times New Roman"/>
          <w:sz w:val="28"/>
          <w:szCs w:val="28"/>
        </w:rPr>
        <w:t xml:space="preserve">, </w:t>
      </w:r>
      <w:r w:rsidR="007B769A">
        <w:rPr>
          <w:rFonts w:ascii="Times New Roman" w:hAnsi="Times New Roman" w:cs="Times New Roman"/>
          <w:sz w:val="28"/>
          <w:szCs w:val="28"/>
        </w:rPr>
        <w:t>комитета по строительству администрации города Мурманска (далее – Комитет)</w:t>
      </w:r>
      <w:r w:rsidRPr="00516E9E">
        <w:rPr>
          <w:rFonts w:ascii="Times New Roman" w:hAnsi="Times New Roman" w:cs="Times New Roman"/>
          <w:sz w:val="28"/>
          <w:szCs w:val="28"/>
        </w:rPr>
        <w:t xml:space="preserve">, а также </w:t>
      </w:r>
      <w:r w:rsidR="0018326A">
        <w:rPr>
          <w:rFonts w:ascii="Times New Roman" w:hAnsi="Times New Roman" w:cs="Times New Roman"/>
          <w:sz w:val="28"/>
          <w:szCs w:val="28"/>
        </w:rPr>
        <w:t xml:space="preserve">Государственного </w:t>
      </w:r>
      <w:r w:rsidR="007F1014" w:rsidRPr="007F1014">
        <w:rPr>
          <w:rFonts w:ascii="Times New Roman" w:hAnsi="Times New Roman" w:cs="Times New Roman"/>
          <w:sz w:val="28"/>
          <w:szCs w:val="28"/>
        </w:rPr>
        <w:t xml:space="preserve">областного бюджетного учреждения «Многофункциональный центр предоставления государственных и муниципальных услуг Мурманской области» </w:t>
      </w:r>
      <w:r w:rsidRPr="00516E9E">
        <w:rPr>
          <w:rFonts w:ascii="Times New Roman" w:hAnsi="Times New Roman" w:cs="Times New Roman"/>
          <w:sz w:val="28"/>
          <w:szCs w:val="28"/>
        </w:rPr>
        <w:t>(далее – МФЦ) размещаются:</w:t>
      </w:r>
    </w:p>
    <w:p w:rsidR="00E85823" w:rsidRPr="00516E9E" w:rsidRDefault="00516E9E" w:rsidP="00516E9E">
      <w:pPr>
        <w:pStyle w:val="ConsPlusNormal"/>
        <w:ind w:firstLine="709"/>
        <w:jc w:val="both"/>
        <w:rPr>
          <w:rFonts w:ascii="Times New Roman" w:hAnsi="Times New Roman" w:cs="Times New Roman"/>
          <w:sz w:val="28"/>
          <w:szCs w:val="28"/>
        </w:rPr>
      </w:pPr>
      <w:r w:rsidRPr="007F1014">
        <w:rPr>
          <w:rFonts w:ascii="Times New Roman" w:hAnsi="Times New Roman" w:cs="Times New Roman"/>
          <w:sz w:val="28"/>
          <w:szCs w:val="28"/>
        </w:rPr>
        <w:t>- </w:t>
      </w:r>
      <w:r w:rsidR="00E85823" w:rsidRPr="007F1014">
        <w:rPr>
          <w:rFonts w:ascii="Times New Roman" w:hAnsi="Times New Roman" w:cs="Times New Roman"/>
          <w:sz w:val="28"/>
          <w:szCs w:val="28"/>
        </w:rPr>
        <w:t>на официаль</w:t>
      </w:r>
      <w:r w:rsidR="003D5833">
        <w:rPr>
          <w:rFonts w:ascii="Times New Roman" w:hAnsi="Times New Roman" w:cs="Times New Roman"/>
          <w:sz w:val="28"/>
          <w:szCs w:val="28"/>
        </w:rPr>
        <w:t>ном сайте Администрации в сети Интернет</w:t>
      </w:r>
      <w:r w:rsidR="00E85823" w:rsidRPr="007F1014">
        <w:rPr>
          <w:rFonts w:ascii="Times New Roman" w:hAnsi="Times New Roman" w:cs="Times New Roman"/>
          <w:sz w:val="28"/>
          <w:szCs w:val="28"/>
        </w:rPr>
        <w:t>;</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н</w:t>
      </w:r>
      <w:r w:rsidR="003D5833">
        <w:rPr>
          <w:rFonts w:ascii="Times New Roman" w:hAnsi="Times New Roman" w:cs="Times New Roman"/>
          <w:sz w:val="28"/>
          <w:szCs w:val="28"/>
        </w:rPr>
        <w:t>а официальном сайте МФЦ в сети Интернет</w:t>
      </w:r>
      <w:r w:rsidR="00E85823" w:rsidRPr="00516E9E">
        <w:rPr>
          <w:rFonts w:ascii="Times New Roman" w:hAnsi="Times New Roman" w:cs="Times New Roman"/>
          <w:sz w:val="28"/>
          <w:szCs w:val="28"/>
        </w:rPr>
        <w:t>;</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на Едином портале государственных и муниципальных услуг (функций) (далее – Единый портал): http://www.gosuslugi.ru;</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 </w:t>
      </w:r>
      <w:r w:rsidR="00E85823" w:rsidRPr="00516E9E">
        <w:rPr>
          <w:rFonts w:ascii="Times New Roman" w:hAnsi="Times New Roman" w:cs="Times New Roman"/>
          <w:sz w:val="28"/>
          <w:szCs w:val="28"/>
        </w:rPr>
        <w:t>на информационных стендах в месте предоставления муниципальной услуги.</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1.3.2. Информирование о порядке предоставления муниципальной услуги осуществляется с использованием:</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средств телефонной связи;</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средств почтовой связи;</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электронной почты;</w:t>
      </w:r>
    </w:p>
    <w:p w:rsidR="00E85823" w:rsidRPr="00516E9E" w:rsidRDefault="00516E9E"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w:t>
      </w:r>
      <w:r w:rsidR="00E85823" w:rsidRPr="00516E9E">
        <w:rPr>
          <w:rFonts w:ascii="Times New Roman" w:hAnsi="Times New Roman" w:cs="Times New Roman"/>
          <w:sz w:val="28"/>
          <w:szCs w:val="28"/>
        </w:rPr>
        <w:t>сети Интернет, в том числе официального сайта Администрации, МФЦ, Единого портала;</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85823" w:rsidRPr="00516E9E">
        <w:rPr>
          <w:rFonts w:ascii="Times New Roman" w:hAnsi="Times New Roman" w:cs="Times New Roman"/>
          <w:sz w:val="28"/>
          <w:szCs w:val="28"/>
        </w:rPr>
        <w:t>информационных стендов (информационных терминалов);</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w:t>
      </w:r>
      <w:r w:rsidR="00516E9E">
        <w:rPr>
          <w:rFonts w:ascii="Times New Roman" w:hAnsi="Times New Roman" w:cs="Times New Roman"/>
          <w:sz w:val="28"/>
          <w:szCs w:val="28"/>
        </w:rPr>
        <w:t> </w:t>
      </w:r>
      <w:r w:rsidRPr="00516E9E">
        <w:rPr>
          <w:rFonts w:ascii="Times New Roman" w:hAnsi="Times New Roman" w:cs="Times New Roman"/>
          <w:sz w:val="28"/>
          <w:szCs w:val="28"/>
        </w:rPr>
        <w:t>программно-аппаратных комплексов (при наличии).</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1.3.3. Информирование о порядке предоставления муниципальной услуги осуществляют муниципальные служащие </w:t>
      </w:r>
      <w:r w:rsidR="007B769A">
        <w:rPr>
          <w:rFonts w:ascii="Times New Roman" w:hAnsi="Times New Roman" w:cs="Times New Roman"/>
          <w:sz w:val="28"/>
          <w:szCs w:val="28"/>
        </w:rPr>
        <w:t>Комитета</w:t>
      </w:r>
      <w:r w:rsidRPr="00516E9E">
        <w:rPr>
          <w:rFonts w:ascii="Times New Roman" w:hAnsi="Times New Roman" w:cs="Times New Roman"/>
          <w:sz w:val="28"/>
          <w:szCs w:val="28"/>
        </w:rPr>
        <w:t>, МФЦ.</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Информирование по вопросу предоставления </w:t>
      </w:r>
      <w:r w:rsidR="001A6067" w:rsidRPr="001A6067">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услуги, сведений о ходе ее выполнения осуществляется путем устного и письменного консультирования.</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Устное консультирование осуществляется посредством средств телефонной связи, при личном приеме.</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Письменные разъяснения даются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Срок подготовки письменного ответа составляет </w:t>
      </w:r>
      <w:r w:rsidR="001A6067">
        <w:rPr>
          <w:rFonts w:ascii="Times New Roman" w:hAnsi="Times New Roman" w:cs="Times New Roman"/>
          <w:sz w:val="28"/>
          <w:szCs w:val="28"/>
        </w:rPr>
        <w:t>пять</w:t>
      </w:r>
      <w:r w:rsidRPr="00516E9E">
        <w:rPr>
          <w:rFonts w:ascii="Times New Roman" w:hAnsi="Times New Roman" w:cs="Times New Roman"/>
          <w:sz w:val="28"/>
          <w:szCs w:val="28"/>
        </w:rPr>
        <w:t xml:space="preserve"> рабочих дней со дня регистрации письменного обращения.</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1.3.4. </w:t>
      </w:r>
      <w:r w:rsidR="006526F5">
        <w:rPr>
          <w:rFonts w:ascii="Times New Roman" w:hAnsi="Times New Roman" w:cs="Times New Roman"/>
          <w:sz w:val="28"/>
          <w:szCs w:val="28"/>
        </w:rPr>
        <w:t>Н</w:t>
      </w:r>
      <w:r w:rsidRPr="00516E9E">
        <w:rPr>
          <w:rFonts w:ascii="Times New Roman" w:hAnsi="Times New Roman" w:cs="Times New Roman"/>
          <w:sz w:val="28"/>
          <w:szCs w:val="28"/>
        </w:rPr>
        <w:t>а информационных стендах (информационных терминалах), в программно-аппаратных комплексах, в том числе на официальном сайте Администрации, МФЦ размещается следующая информация:</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 способы предоставления </w:t>
      </w:r>
      <w:r w:rsidR="001A6067" w:rsidRPr="001A6067">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услуги;</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85823" w:rsidRPr="00516E9E">
        <w:rPr>
          <w:rFonts w:ascii="Times New Roman" w:hAnsi="Times New Roman" w:cs="Times New Roman"/>
          <w:sz w:val="28"/>
          <w:szCs w:val="28"/>
        </w:rPr>
        <w:t xml:space="preserve">категория Заявителей, которым предоставляется </w:t>
      </w:r>
      <w:r w:rsidR="001A6067">
        <w:rPr>
          <w:rFonts w:ascii="Times New Roman" w:hAnsi="Times New Roman" w:cs="Times New Roman"/>
          <w:sz w:val="28"/>
          <w:szCs w:val="28"/>
        </w:rPr>
        <w:t>муниципальная</w:t>
      </w:r>
      <w:r w:rsidR="001A6067" w:rsidRPr="001A6067">
        <w:rPr>
          <w:rFonts w:ascii="Times New Roman" w:hAnsi="Times New Roman" w:cs="Times New Roman"/>
          <w:sz w:val="28"/>
          <w:szCs w:val="28"/>
        </w:rPr>
        <w:t xml:space="preserve"> </w:t>
      </w:r>
      <w:r w:rsidR="00E85823" w:rsidRPr="00516E9E">
        <w:rPr>
          <w:rFonts w:ascii="Times New Roman" w:hAnsi="Times New Roman" w:cs="Times New Roman"/>
          <w:sz w:val="28"/>
          <w:szCs w:val="28"/>
        </w:rPr>
        <w:t>услуга;</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E85823" w:rsidRPr="00516E9E">
        <w:rPr>
          <w:rFonts w:ascii="Times New Roman" w:hAnsi="Times New Roman" w:cs="Times New Roman"/>
          <w:sz w:val="28"/>
          <w:szCs w:val="28"/>
        </w:rPr>
        <w:t>срок предоставления муниципальной 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85823" w:rsidRPr="00516E9E">
        <w:rPr>
          <w:rFonts w:ascii="Times New Roman" w:hAnsi="Times New Roman" w:cs="Times New Roman"/>
          <w:sz w:val="28"/>
          <w:szCs w:val="28"/>
        </w:rPr>
        <w:t xml:space="preserve">описание результата предоставления </w:t>
      </w:r>
      <w:r w:rsidR="001A6067" w:rsidRPr="001A6067">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85823" w:rsidRPr="00516E9E">
        <w:rPr>
          <w:rFonts w:ascii="Times New Roman" w:hAnsi="Times New Roman" w:cs="Times New Roman"/>
          <w:sz w:val="28"/>
          <w:szCs w:val="28"/>
        </w:rPr>
        <w:t xml:space="preserve">сведения о возмездности (безвозмездности) предоставления </w:t>
      </w:r>
      <w:r w:rsidR="001A6067" w:rsidRPr="001A6067">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 правовых основаниях и размерах платы, взимаемой с Заявителя (если</w:t>
      </w:r>
      <w:r w:rsidR="001A6067" w:rsidRPr="001A6067">
        <w:t xml:space="preserve"> </w:t>
      </w:r>
      <w:r w:rsidR="001A6067">
        <w:rPr>
          <w:rFonts w:ascii="Times New Roman" w:hAnsi="Times New Roman" w:cs="Times New Roman"/>
          <w:sz w:val="28"/>
          <w:szCs w:val="28"/>
        </w:rPr>
        <w:t>муниципальная</w:t>
      </w:r>
      <w:r w:rsidR="00E85823" w:rsidRPr="00516E9E">
        <w:rPr>
          <w:rFonts w:ascii="Times New Roman" w:hAnsi="Times New Roman" w:cs="Times New Roman"/>
          <w:sz w:val="28"/>
          <w:szCs w:val="28"/>
        </w:rPr>
        <w:t xml:space="preserve"> услуга предоставляется на возмездной основе);</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E85823" w:rsidRPr="00516E9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E85823" w:rsidRPr="00516E9E">
        <w:rPr>
          <w:rFonts w:ascii="Times New Roman" w:hAnsi="Times New Roman" w:cs="Times New Roman"/>
          <w:sz w:val="28"/>
          <w:szCs w:val="28"/>
        </w:rPr>
        <w:t xml:space="preserve">порядок обжалования решений, действий или бездействия должностных лиц и муниципальных служащих Администрации, </w:t>
      </w:r>
      <w:r w:rsidR="006C3B3B">
        <w:rPr>
          <w:rFonts w:ascii="Times New Roman" w:hAnsi="Times New Roman" w:cs="Times New Roman"/>
          <w:sz w:val="28"/>
          <w:szCs w:val="28"/>
        </w:rPr>
        <w:t>Комитета</w:t>
      </w:r>
      <w:r w:rsidR="00E85823" w:rsidRPr="00516E9E">
        <w:rPr>
          <w:rFonts w:ascii="Times New Roman" w:hAnsi="Times New Roman" w:cs="Times New Roman"/>
          <w:sz w:val="28"/>
          <w:szCs w:val="28"/>
        </w:rPr>
        <w:t>, МФЦ и его работников;</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E85823" w:rsidRPr="00516E9E">
        <w:rPr>
          <w:rFonts w:ascii="Times New Roman" w:hAnsi="Times New Roman" w:cs="Times New Roman"/>
          <w:sz w:val="28"/>
          <w:szCs w:val="28"/>
        </w:rPr>
        <w:t>справочная информация.</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1.3.5. На Едином портале размещается следующая информация:</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85823" w:rsidRPr="00516E9E">
        <w:rPr>
          <w:rFonts w:ascii="Times New Roman" w:hAnsi="Times New Roman" w:cs="Times New Roman"/>
          <w:sz w:val="28"/>
          <w:szCs w:val="28"/>
        </w:rPr>
        <w:t xml:space="preserve">способы предоставления </w:t>
      </w:r>
      <w:r w:rsidR="001A6067" w:rsidRPr="001A6067">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85823" w:rsidRPr="00516E9E">
        <w:rPr>
          <w:rFonts w:ascii="Times New Roman" w:hAnsi="Times New Roman" w:cs="Times New Roman"/>
          <w:sz w:val="28"/>
          <w:szCs w:val="28"/>
        </w:rPr>
        <w:t xml:space="preserve">перечень нормативных правовых актов, непосредственно регулирующих предоставление </w:t>
      </w:r>
      <w:r w:rsidR="001A6067" w:rsidRPr="001A6067">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85823" w:rsidRPr="00516E9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85823" w:rsidRPr="00516E9E">
        <w:rPr>
          <w:rFonts w:ascii="Times New Roman" w:hAnsi="Times New Roman" w:cs="Times New Roman"/>
          <w:sz w:val="28"/>
          <w:szCs w:val="28"/>
        </w:rPr>
        <w:t xml:space="preserve">категория Заявителей, которым предоставляется </w:t>
      </w:r>
      <w:r w:rsidR="001A6067">
        <w:rPr>
          <w:rFonts w:ascii="Times New Roman" w:hAnsi="Times New Roman" w:cs="Times New Roman"/>
          <w:sz w:val="28"/>
          <w:szCs w:val="28"/>
        </w:rPr>
        <w:t>муниципальная</w:t>
      </w:r>
      <w:r w:rsidR="001A6067" w:rsidRPr="001A6067">
        <w:rPr>
          <w:rFonts w:ascii="Times New Roman" w:hAnsi="Times New Roman" w:cs="Times New Roman"/>
          <w:sz w:val="28"/>
          <w:szCs w:val="28"/>
        </w:rPr>
        <w:t xml:space="preserve"> </w:t>
      </w:r>
      <w:r w:rsidR="00E85823" w:rsidRPr="00516E9E">
        <w:rPr>
          <w:rFonts w:ascii="Times New Roman" w:hAnsi="Times New Roman" w:cs="Times New Roman"/>
          <w:sz w:val="28"/>
          <w:szCs w:val="28"/>
        </w:rPr>
        <w:t>услуга;</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85823" w:rsidRPr="00516E9E">
        <w:rPr>
          <w:rFonts w:ascii="Times New Roman" w:hAnsi="Times New Roman" w:cs="Times New Roman"/>
          <w:sz w:val="28"/>
          <w:szCs w:val="28"/>
        </w:rPr>
        <w:t>срок предоставления муниципальной 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85823" w:rsidRPr="00516E9E">
        <w:rPr>
          <w:rFonts w:ascii="Times New Roman" w:hAnsi="Times New Roman" w:cs="Times New Roman"/>
          <w:sz w:val="28"/>
          <w:szCs w:val="28"/>
        </w:rPr>
        <w:t xml:space="preserve">описание результата предоставления </w:t>
      </w:r>
      <w:r w:rsidR="001A6067" w:rsidRPr="001A6067">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E85823" w:rsidRPr="00516E9E">
        <w:rPr>
          <w:rFonts w:ascii="Times New Roman" w:hAnsi="Times New Roman" w:cs="Times New Roman"/>
          <w:sz w:val="28"/>
          <w:szCs w:val="28"/>
        </w:rPr>
        <w:t xml:space="preserve">сведения о возмездности (безвозмездности) предоставления </w:t>
      </w:r>
      <w:r w:rsidR="00FD2E32" w:rsidRPr="00FD2E32">
        <w:rPr>
          <w:rFonts w:ascii="Times New Roman" w:hAnsi="Times New Roman" w:cs="Times New Roman"/>
          <w:sz w:val="28"/>
          <w:szCs w:val="28"/>
        </w:rPr>
        <w:t xml:space="preserve">муниципальной </w:t>
      </w:r>
      <w:r w:rsidR="00E85823" w:rsidRPr="00516E9E">
        <w:rPr>
          <w:rFonts w:ascii="Times New Roman" w:hAnsi="Times New Roman" w:cs="Times New Roman"/>
          <w:sz w:val="28"/>
          <w:szCs w:val="28"/>
        </w:rPr>
        <w:t>услуги, правовых основаниях и размерах платы, взимаемой с Заявителя (если</w:t>
      </w:r>
      <w:r w:rsidR="00FD2E32" w:rsidRPr="00FD2E32">
        <w:t xml:space="preserve"> </w:t>
      </w:r>
      <w:r w:rsidR="00FD2E32">
        <w:rPr>
          <w:rFonts w:ascii="Times New Roman" w:hAnsi="Times New Roman" w:cs="Times New Roman"/>
          <w:sz w:val="28"/>
          <w:szCs w:val="28"/>
        </w:rPr>
        <w:t>муниципальная</w:t>
      </w:r>
      <w:r w:rsidR="00E85823" w:rsidRPr="00516E9E">
        <w:rPr>
          <w:rFonts w:ascii="Times New Roman" w:hAnsi="Times New Roman" w:cs="Times New Roman"/>
          <w:sz w:val="28"/>
          <w:szCs w:val="28"/>
        </w:rPr>
        <w:t xml:space="preserve"> услуга предоставляется на возмездной основе);</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E85823" w:rsidRPr="00516E9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E85823" w:rsidRPr="00516E9E">
        <w:rPr>
          <w:rFonts w:ascii="Times New Roman" w:hAnsi="Times New Roman" w:cs="Times New Roman"/>
          <w:sz w:val="28"/>
          <w:szCs w:val="28"/>
        </w:rPr>
        <w:t xml:space="preserve">порядок обжалования решений, действий или бездействия должностных лиц и муниципальных служащих Администрации, </w:t>
      </w:r>
      <w:r w:rsidR="006C3B3B">
        <w:rPr>
          <w:rFonts w:ascii="Times New Roman" w:hAnsi="Times New Roman" w:cs="Times New Roman"/>
          <w:sz w:val="28"/>
          <w:szCs w:val="28"/>
        </w:rPr>
        <w:t>Комитета</w:t>
      </w:r>
      <w:r w:rsidR="00E85823" w:rsidRPr="00516E9E">
        <w:rPr>
          <w:rFonts w:ascii="Times New Roman" w:hAnsi="Times New Roman" w:cs="Times New Roman"/>
          <w:sz w:val="28"/>
          <w:szCs w:val="28"/>
        </w:rPr>
        <w:t>, МФЦ и его работников;</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E85823" w:rsidRPr="00516E9E">
        <w:rPr>
          <w:rFonts w:ascii="Times New Roman" w:hAnsi="Times New Roman" w:cs="Times New Roman"/>
          <w:sz w:val="28"/>
          <w:szCs w:val="28"/>
        </w:rPr>
        <w:t>справочная информация.</w:t>
      </w:r>
    </w:p>
    <w:p w:rsidR="00E85823" w:rsidRPr="00516E9E" w:rsidRDefault="00516E9E" w:rsidP="00516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1.3.6. </w:t>
      </w:r>
      <w:r w:rsidR="00E85823" w:rsidRPr="00516E9E">
        <w:rPr>
          <w:rFonts w:ascii="Times New Roman" w:hAnsi="Times New Roman" w:cs="Times New Roman"/>
          <w:sz w:val="28"/>
          <w:szCs w:val="28"/>
        </w:rPr>
        <w:t>Информация, указанная в настоящем подразделе Административного регламента,</w:t>
      </w:r>
      <w:r>
        <w:rPr>
          <w:rFonts w:ascii="Times New Roman" w:hAnsi="Times New Roman" w:cs="Times New Roman"/>
          <w:sz w:val="28"/>
          <w:szCs w:val="28"/>
        </w:rPr>
        <w:t xml:space="preserve"> в </w:t>
      </w:r>
      <w:r w:rsidR="001A6067">
        <w:rPr>
          <w:rFonts w:ascii="Times New Roman" w:hAnsi="Times New Roman" w:cs="Times New Roman"/>
          <w:sz w:val="28"/>
          <w:szCs w:val="28"/>
        </w:rPr>
        <w:t>том числе размещаемая в сети Интернет</w:t>
      </w:r>
      <w:r w:rsidR="00E85823" w:rsidRPr="00516E9E">
        <w:rPr>
          <w:rFonts w:ascii="Times New Roman" w:hAnsi="Times New Roman" w:cs="Times New Roman"/>
          <w:sz w:val="28"/>
          <w:szCs w:val="28"/>
        </w:rPr>
        <w:t>, в федеральном реестре и на Едином портале, предоставляется Заявителю бесплатно.</w:t>
      </w:r>
    </w:p>
    <w:p w:rsidR="00E85823" w:rsidRPr="00516E9E" w:rsidRDefault="00E85823" w:rsidP="00516E9E">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B4C6D" w:rsidRPr="00516E9E">
        <w:rPr>
          <w:rFonts w:ascii="Times New Roman" w:hAnsi="Times New Roman" w:cs="Times New Roman"/>
          <w:sz w:val="28"/>
          <w:szCs w:val="28"/>
        </w:rPr>
        <w:t>Заявителя,</w:t>
      </w:r>
      <w:r w:rsidRPr="00516E9E">
        <w:rPr>
          <w:rFonts w:ascii="Times New Roman" w:hAnsi="Times New Roman" w:cs="Times New Roman"/>
          <w:sz w:val="28"/>
          <w:szCs w:val="28"/>
        </w:rPr>
        <w:t xml:space="preserve"> или предоставление им персональных данных.</w:t>
      </w:r>
    </w:p>
    <w:p w:rsidR="005073D4" w:rsidRDefault="005073D4" w:rsidP="00516E9E">
      <w:pPr>
        <w:pStyle w:val="ConsPlusNormal"/>
        <w:jc w:val="both"/>
        <w:rPr>
          <w:rFonts w:ascii="Times New Roman" w:hAnsi="Times New Roman" w:cs="Times New Roman"/>
          <w:sz w:val="28"/>
          <w:szCs w:val="28"/>
        </w:rPr>
      </w:pPr>
    </w:p>
    <w:p w:rsidR="003B03A4" w:rsidRDefault="003B03A4" w:rsidP="003B03A4">
      <w:pPr>
        <w:pStyle w:val="ConsPlusNormal"/>
        <w:jc w:val="center"/>
        <w:rPr>
          <w:rFonts w:ascii="Times New Roman" w:hAnsi="Times New Roman" w:cs="Times New Roman"/>
          <w:sz w:val="28"/>
          <w:szCs w:val="28"/>
        </w:rPr>
      </w:pPr>
      <w:r>
        <w:rPr>
          <w:rFonts w:ascii="Times New Roman" w:hAnsi="Times New Roman" w:cs="Times New Roman"/>
          <w:sz w:val="28"/>
          <w:szCs w:val="28"/>
        </w:rPr>
        <w:t>2. </w:t>
      </w:r>
      <w:r w:rsidR="00123370" w:rsidRPr="00123370">
        <w:rPr>
          <w:rFonts w:ascii="Times New Roman" w:hAnsi="Times New Roman" w:cs="Times New Roman"/>
          <w:sz w:val="28"/>
          <w:szCs w:val="28"/>
        </w:rPr>
        <w:t>Стандарт предоставления муниципальной услуги</w:t>
      </w:r>
    </w:p>
    <w:p w:rsidR="000F34D6" w:rsidRPr="008A4ADA" w:rsidRDefault="000F34D6" w:rsidP="003B03A4">
      <w:pPr>
        <w:pStyle w:val="ConsPlusNormal"/>
        <w:jc w:val="center"/>
        <w:rPr>
          <w:rFonts w:ascii="Times New Roman" w:hAnsi="Times New Roman" w:cs="Times New Roman"/>
          <w:sz w:val="28"/>
          <w:szCs w:val="28"/>
        </w:rPr>
      </w:pPr>
    </w:p>
    <w:p w:rsidR="003B03A4" w:rsidRPr="003B03A4" w:rsidRDefault="003B03A4" w:rsidP="003B03A4">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lastRenderedPageBreak/>
        <w:t>2.1. Наименование муниципальной услуги</w:t>
      </w:r>
    </w:p>
    <w:p w:rsidR="003B03A4" w:rsidRPr="003B03A4" w:rsidRDefault="003B03A4" w:rsidP="003B03A4">
      <w:pPr>
        <w:pStyle w:val="ConsPlusNormal"/>
        <w:jc w:val="both"/>
        <w:rPr>
          <w:rFonts w:ascii="Times New Roman" w:hAnsi="Times New Roman" w:cs="Times New Roman"/>
          <w:sz w:val="28"/>
          <w:szCs w:val="28"/>
        </w:rPr>
      </w:pPr>
    </w:p>
    <w:p w:rsidR="003B03A4" w:rsidRPr="003B03A4" w:rsidRDefault="003B03A4" w:rsidP="003B03A4">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3B03A4" w:rsidRPr="003B03A4" w:rsidRDefault="003B03A4" w:rsidP="003B03A4">
      <w:pPr>
        <w:pStyle w:val="ConsPlusNormal"/>
        <w:jc w:val="both"/>
        <w:rPr>
          <w:rFonts w:ascii="Times New Roman" w:hAnsi="Times New Roman" w:cs="Times New Roman"/>
          <w:sz w:val="28"/>
          <w:szCs w:val="28"/>
        </w:rPr>
      </w:pPr>
    </w:p>
    <w:p w:rsidR="003B03A4" w:rsidRDefault="003B03A4" w:rsidP="006526F5">
      <w:pPr>
        <w:pStyle w:val="ConsPlusNormal"/>
        <w:ind w:firstLine="709"/>
        <w:jc w:val="center"/>
        <w:rPr>
          <w:rFonts w:ascii="Times New Roman" w:hAnsi="Times New Roman" w:cs="Times New Roman"/>
          <w:sz w:val="28"/>
          <w:szCs w:val="28"/>
        </w:rPr>
      </w:pPr>
      <w:r w:rsidRPr="003B03A4">
        <w:rPr>
          <w:rFonts w:ascii="Times New Roman" w:hAnsi="Times New Roman" w:cs="Times New Roman"/>
          <w:sz w:val="28"/>
          <w:szCs w:val="28"/>
        </w:rPr>
        <w:t xml:space="preserve">2.2. Наименование </w:t>
      </w:r>
      <w:r w:rsidR="006526F5" w:rsidRPr="006526F5">
        <w:rPr>
          <w:rFonts w:ascii="Times New Roman" w:hAnsi="Times New Roman" w:cs="Times New Roman"/>
          <w:sz w:val="28"/>
          <w:szCs w:val="28"/>
        </w:rPr>
        <w:t xml:space="preserve">структурного подразделения </w:t>
      </w:r>
      <w:r w:rsidR="006526F5">
        <w:rPr>
          <w:rFonts w:ascii="Times New Roman" w:hAnsi="Times New Roman" w:cs="Times New Roman"/>
          <w:sz w:val="28"/>
          <w:szCs w:val="28"/>
        </w:rPr>
        <w:t>Администрации</w:t>
      </w:r>
      <w:r w:rsidR="006526F5" w:rsidRPr="006526F5">
        <w:rPr>
          <w:rFonts w:ascii="Times New Roman" w:hAnsi="Times New Roman" w:cs="Times New Roman"/>
          <w:sz w:val="28"/>
          <w:szCs w:val="28"/>
        </w:rPr>
        <w:t>, предоставляющего муниципальную услугу</w:t>
      </w:r>
    </w:p>
    <w:p w:rsidR="006526F5" w:rsidRPr="003B03A4" w:rsidRDefault="006526F5" w:rsidP="006526F5">
      <w:pPr>
        <w:pStyle w:val="ConsPlusNormal"/>
        <w:ind w:firstLine="709"/>
        <w:jc w:val="center"/>
        <w:rPr>
          <w:rFonts w:ascii="Times New Roman" w:hAnsi="Times New Roman" w:cs="Times New Roman"/>
          <w:sz w:val="28"/>
          <w:szCs w:val="28"/>
        </w:rPr>
      </w:pPr>
    </w:p>
    <w:p w:rsidR="00E21D69" w:rsidRDefault="003B03A4" w:rsidP="003B03A4">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2.2.1. </w:t>
      </w:r>
      <w:r w:rsidR="006526F5" w:rsidRPr="006526F5">
        <w:rPr>
          <w:rFonts w:ascii="Times New Roman" w:hAnsi="Times New Roman" w:cs="Times New Roman"/>
          <w:sz w:val="28"/>
          <w:szCs w:val="28"/>
        </w:rPr>
        <w:t xml:space="preserve">Муниципальная услуга предоставляется </w:t>
      </w:r>
      <w:r w:rsidR="00E21D69">
        <w:rPr>
          <w:rFonts w:ascii="Times New Roman" w:hAnsi="Times New Roman" w:cs="Times New Roman"/>
          <w:sz w:val="28"/>
          <w:szCs w:val="28"/>
        </w:rPr>
        <w:t>Комитетом</w:t>
      </w:r>
      <w:r w:rsidRPr="003B03A4">
        <w:rPr>
          <w:rFonts w:ascii="Times New Roman" w:hAnsi="Times New Roman" w:cs="Times New Roman"/>
          <w:sz w:val="28"/>
          <w:szCs w:val="28"/>
        </w:rPr>
        <w:t>.</w:t>
      </w:r>
      <w:r w:rsidR="006C3B3B">
        <w:rPr>
          <w:rFonts w:ascii="Times New Roman" w:hAnsi="Times New Roman" w:cs="Times New Roman"/>
          <w:sz w:val="28"/>
          <w:szCs w:val="28"/>
        </w:rPr>
        <w:t xml:space="preserve"> </w:t>
      </w:r>
    </w:p>
    <w:p w:rsidR="003B03A4" w:rsidRPr="003B03A4" w:rsidRDefault="003B03A4" w:rsidP="003B03A4">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2.2.2. Муниципальная услуга предоставляется в МФЦ в части:</w:t>
      </w:r>
    </w:p>
    <w:p w:rsidR="003B03A4" w:rsidRPr="003B03A4" w:rsidRDefault="003B03A4"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3B03A4">
        <w:rPr>
          <w:rFonts w:ascii="Times New Roman" w:hAnsi="Times New Roman" w:cs="Times New Roman"/>
          <w:sz w:val="28"/>
          <w:szCs w:val="28"/>
        </w:rPr>
        <w:t xml:space="preserve">приема, регистрации и передачи в </w:t>
      </w:r>
      <w:r w:rsidR="00CE5431">
        <w:rPr>
          <w:rFonts w:ascii="Times New Roman" w:hAnsi="Times New Roman" w:cs="Times New Roman"/>
          <w:sz w:val="28"/>
          <w:szCs w:val="28"/>
        </w:rPr>
        <w:t xml:space="preserve">Комитет </w:t>
      </w:r>
      <w:r w:rsidRPr="003B03A4">
        <w:rPr>
          <w:rFonts w:ascii="Times New Roman" w:hAnsi="Times New Roman" w:cs="Times New Roman"/>
          <w:sz w:val="28"/>
          <w:szCs w:val="28"/>
        </w:rPr>
        <w:t>заявлений и документов, необходимых для предоставления муниципальной услуги;</w:t>
      </w:r>
    </w:p>
    <w:p w:rsidR="003B03A4" w:rsidRPr="003B03A4" w:rsidRDefault="003B03A4"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03A4">
        <w:rPr>
          <w:rFonts w:ascii="Times New Roman" w:hAnsi="Times New Roman" w:cs="Times New Roman"/>
          <w:sz w:val="28"/>
          <w:szCs w:val="28"/>
        </w:rPr>
        <w:t>выдачи результата предоставления муниципальной услуги;</w:t>
      </w:r>
    </w:p>
    <w:p w:rsidR="003B03A4" w:rsidRPr="003B03A4" w:rsidRDefault="003B03A4"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03A4">
        <w:rPr>
          <w:rFonts w:ascii="Times New Roman" w:hAnsi="Times New Roman" w:cs="Times New Roman"/>
          <w:sz w:val="28"/>
          <w:szCs w:val="28"/>
        </w:rPr>
        <w:t xml:space="preserve">приема и передачи в </w:t>
      </w:r>
      <w:r w:rsidR="00CE5431">
        <w:rPr>
          <w:rFonts w:ascii="Times New Roman" w:hAnsi="Times New Roman" w:cs="Times New Roman"/>
          <w:sz w:val="28"/>
          <w:szCs w:val="28"/>
        </w:rPr>
        <w:t>Комитет</w:t>
      </w:r>
      <w:r w:rsidRPr="003B03A4">
        <w:rPr>
          <w:rFonts w:ascii="Times New Roman" w:hAnsi="Times New Roman" w:cs="Times New Roman"/>
          <w:sz w:val="28"/>
          <w:szCs w:val="28"/>
        </w:rPr>
        <w:t xml:space="preserve"> жалоб на нарушения порядка предоставления муниципальной услуги.</w:t>
      </w:r>
    </w:p>
    <w:p w:rsidR="003B03A4" w:rsidRPr="003B03A4" w:rsidRDefault="003B03A4" w:rsidP="003B03A4">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2.2.3. При </w:t>
      </w:r>
      <w:r w:rsidR="006526F5">
        <w:rPr>
          <w:rFonts w:ascii="Times New Roman" w:hAnsi="Times New Roman" w:cs="Times New Roman"/>
          <w:sz w:val="28"/>
          <w:szCs w:val="28"/>
        </w:rPr>
        <w:t>предоставлении муниципальной</w:t>
      </w:r>
      <w:r w:rsidRPr="003B03A4">
        <w:rPr>
          <w:rFonts w:ascii="Times New Roman" w:hAnsi="Times New Roman" w:cs="Times New Roman"/>
          <w:sz w:val="28"/>
          <w:szCs w:val="28"/>
        </w:rPr>
        <w:t xml:space="preserve"> услуги </w:t>
      </w:r>
      <w:r w:rsidR="00E759E4">
        <w:rPr>
          <w:rFonts w:ascii="Times New Roman" w:hAnsi="Times New Roman" w:cs="Times New Roman"/>
          <w:sz w:val="28"/>
          <w:szCs w:val="28"/>
        </w:rPr>
        <w:t>Комитет</w:t>
      </w:r>
      <w:r w:rsidRPr="003B03A4">
        <w:rPr>
          <w:rFonts w:ascii="Times New Roman" w:hAnsi="Times New Roman" w:cs="Times New Roman"/>
          <w:sz w:val="28"/>
          <w:szCs w:val="28"/>
        </w:rPr>
        <w:t xml:space="preserve"> осуществляет взаимодействие с:</w:t>
      </w:r>
    </w:p>
    <w:p w:rsidR="003B03A4" w:rsidRPr="003B03A4" w:rsidRDefault="003B03A4"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370" w:rsidRPr="00123370">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Мурманской области </w:t>
      </w:r>
      <w:r w:rsidRPr="003B03A4">
        <w:rPr>
          <w:rFonts w:ascii="Times New Roman" w:hAnsi="Times New Roman" w:cs="Times New Roman"/>
          <w:sz w:val="28"/>
          <w:szCs w:val="28"/>
        </w:rPr>
        <w:t xml:space="preserve">(далее - Управление Росреестра по МО) </w:t>
      </w:r>
      <w:r w:rsidR="00123370" w:rsidRPr="00123370">
        <w:rPr>
          <w:rFonts w:ascii="Times New Roman" w:hAnsi="Times New Roman" w:cs="Times New Roman"/>
          <w:sz w:val="28"/>
          <w:szCs w:val="28"/>
        </w:rPr>
        <w:t xml:space="preserve">в части получения выписки из Единого государственного реестра недвижимости </w:t>
      </w:r>
      <w:r w:rsidRPr="003B03A4">
        <w:rPr>
          <w:rFonts w:ascii="Times New Roman" w:hAnsi="Times New Roman" w:cs="Times New Roman"/>
          <w:sz w:val="28"/>
          <w:szCs w:val="28"/>
        </w:rPr>
        <w:t>на переводимое помещение (далее – ЕГРН);</w:t>
      </w:r>
    </w:p>
    <w:p w:rsidR="003B03A4" w:rsidRPr="003B03A4" w:rsidRDefault="00123370"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3370">
        <w:rPr>
          <w:rFonts w:ascii="Times New Roman" w:hAnsi="Times New Roman" w:cs="Times New Roman"/>
          <w:sz w:val="28"/>
          <w:szCs w:val="28"/>
        </w:rPr>
        <w:t xml:space="preserve">Государственным областным </w:t>
      </w:r>
      <w:r w:rsidR="00E759E4">
        <w:rPr>
          <w:rFonts w:ascii="Times New Roman" w:hAnsi="Times New Roman" w:cs="Times New Roman"/>
          <w:sz w:val="28"/>
          <w:szCs w:val="28"/>
        </w:rPr>
        <w:t>казенным</w:t>
      </w:r>
      <w:r w:rsidRPr="00123370">
        <w:rPr>
          <w:rFonts w:ascii="Times New Roman" w:hAnsi="Times New Roman" w:cs="Times New Roman"/>
          <w:sz w:val="28"/>
          <w:szCs w:val="28"/>
        </w:rPr>
        <w:t xml:space="preserve"> учреждением «Центр технической инвентаризации» (далее</w:t>
      </w:r>
      <w:r>
        <w:rPr>
          <w:rFonts w:ascii="Times New Roman" w:hAnsi="Times New Roman" w:cs="Times New Roman"/>
          <w:sz w:val="28"/>
          <w:szCs w:val="28"/>
        </w:rPr>
        <w:t xml:space="preserve"> </w:t>
      </w:r>
      <w:r w:rsidR="00E759E4">
        <w:rPr>
          <w:rFonts w:ascii="Times New Roman" w:hAnsi="Times New Roman" w:cs="Times New Roman"/>
          <w:sz w:val="28"/>
          <w:szCs w:val="28"/>
        </w:rPr>
        <w:t>– ГОКУ «ЦТИ</w:t>
      </w:r>
      <w:r w:rsidRPr="00123370">
        <w:rPr>
          <w:rFonts w:ascii="Times New Roman" w:hAnsi="Times New Roman" w:cs="Times New Roman"/>
          <w:sz w:val="28"/>
          <w:szCs w:val="28"/>
        </w:rPr>
        <w:t xml:space="preserve">») в части получения </w:t>
      </w:r>
      <w:r w:rsidR="003B03A4" w:rsidRPr="003B03A4">
        <w:rPr>
          <w:rFonts w:ascii="Times New Roman" w:hAnsi="Times New Roman" w:cs="Times New Roman"/>
          <w:sz w:val="28"/>
          <w:szCs w:val="28"/>
        </w:rPr>
        <w:t>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3B03A4" w:rsidRPr="003B03A4" w:rsidRDefault="003B03A4" w:rsidP="003B03A4">
      <w:pPr>
        <w:pStyle w:val="ConsPlusNormal"/>
        <w:ind w:firstLine="709"/>
        <w:jc w:val="both"/>
        <w:rPr>
          <w:rFonts w:ascii="Times New Roman" w:hAnsi="Times New Roman" w:cs="Times New Roman"/>
          <w:sz w:val="28"/>
          <w:szCs w:val="28"/>
        </w:rPr>
      </w:pPr>
    </w:p>
    <w:p w:rsidR="003B03A4" w:rsidRPr="003B03A4" w:rsidRDefault="003B03A4" w:rsidP="00123370">
      <w:pPr>
        <w:pStyle w:val="ConsPlusNormal"/>
        <w:ind w:firstLine="709"/>
        <w:jc w:val="center"/>
        <w:rPr>
          <w:rFonts w:ascii="Times New Roman" w:hAnsi="Times New Roman" w:cs="Times New Roman"/>
          <w:sz w:val="28"/>
          <w:szCs w:val="28"/>
        </w:rPr>
      </w:pPr>
      <w:r w:rsidRPr="003B03A4">
        <w:rPr>
          <w:rFonts w:ascii="Times New Roman" w:hAnsi="Times New Roman" w:cs="Times New Roman"/>
          <w:sz w:val="28"/>
          <w:szCs w:val="28"/>
        </w:rPr>
        <w:t>2.3. Результат предоставления муниципальной услуги</w:t>
      </w:r>
    </w:p>
    <w:p w:rsidR="003B03A4" w:rsidRPr="003B03A4" w:rsidRDefault="003B03A4" w:rsidP="003B03A4">
      <w:pPr>
        <w:pStyle w:val="ConsPlusNormal"/>
        <w:ind w:firstLine="709"/>
        <w:jc w:val="both"/>
        <w:rPr>
          <w:rFonts w:ascii="Times New Roman" w:hAnsi="Times New Roman" w:cs="Times New Roman"/>
          <w:sz w:val="28"/>
          <w:szCs w:val="28"/>
        </w:rPr>
      </w:pPr>
    </w:p>
    <w:p w:rsidR="003B03A4" w:rsidRPr="003B03A4" w:rsidRDefault="00123370" w:rsidP="003B03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3B03A4" w:rsidRPr="003B03A4">
        <w:rPr>
          <w:rFonts w:ascii="Times New Roman" w:hAnsi="Times New Roman" w:cs="Times New Roman"/>
          <w:sz w:val="28"/>
          <w:szCs w:val="28"/>
        </w:rPr>
        <w:t>Результатом предоставления муниципальной услуги, является:</w:t>
      </w:r>
    </w:p>
    <w:p w:rsidR="003B03A4" w:rsidRPr="003B03A4" w:rsidRDefault="00123370" w:rsidP="0012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выдача (направление) Заявителю решения о переводе (об отказе в переводе) жилого помещения в нежилое помещение и</w:t>
      </w:r>
      <w:r w:rsidR="008968E2">
        <w:rPr>
          <w:rFonts w:ascii="Times New Roman" w:hAnsi="Times New Roman" w:cs="Times New Roman"/>
          <w:sz w:val="28"/>
          <w:szCs w:val="28"/>
        </w:rPr>
        <w:t>ли</w:t>
      </w:r>
      <w:r w:rsidR="003B03A4" w:rsidRPr="003B03A4">
        <w:rPr>
          <w:rFonts w:ascii="Times New Roman" w:hAnsi="Times New Roman" w:cs="Times New Roman"/>
          <w:sz w:val="28"/>
          <w:szCs w:val="28"/>
        </w:rPr>
        <w:t xml:space="preserve"> нежилого помещения в жилое помещение</w:t>
      </w:r>
      <w:r w:rsidR="00E759E4">
        <w:rPr>
          <w:rFonts w:ascii="Times New Roman" w:hAnsi="Times New Roman" w:cs="Times New Roman"/>
          <w:sz w:val="28"/>
          <w:szCs w:val="28"/>
        </w:rPr>
        <w:t xml:space="preserve"> </w:t>
      </w:r>
      <w:r w:rsidR="003B03A4" w:rsidRPr="003B03A4">
        <w:rPr>
          <w:rFonts w:ascii="Times New Roman" w:hAnsi="Times New Roman" w:cs="Times New Roman"/>
          <w:sz w:val="28"/>
          <w:szCs w:val="28"/>
        </w:rPr>
        <w:t>и уведомления о переводе (об отказе в переводе) жилого (нежилого) помещения в нежилое (жилое) помещение (далее – уведомление);</w:t>
      </w:r>
    </w:p>
    <w:p w:rsidR="003B03A4" w:rsidRDefault="00123370" w:rsidP="0012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выдача (направление) Заявителю акта приемочной комиссии, подтверждающего завершение проведения переустройства, и (или) перепланировк</w:t>
      </w:r>
      <w:r>
        <w:rPr>
          <w:rFonts w:ascii="Times New Roman" w:hAnsi="Times New Roman" w:cs="Times New Roman"/>
          <w:sz w:val="28"/>
          <w:szCs w:val="28"/>
        </w:rPr>
        <w:t>и, и (или) иных работ (далее</w:t>
      </w:r>
      <w:r w:rsidR="00E759E4">
        <w:rPr>
          <w:rFonts w:ascii="Times New Roman" w:hAnsi="Times New Roman" w:cs="Times New Roman"/>
          <w:sz w:val="28"/>
          <w:szCs w:val="28"/>
        </w:rPr>
        <w:t xml:space="preserve"> </w:t>
      </w:r>
      <w:r w:rsidR="003B03A4" w:rsidRPr="003B03A4">
        <w:rPr>
          <w:rFonts w:ascii="Times New Roman" w:hAnsi="Times New Roman" w:cs="Times New Roman"/>
          <w:sz w:val="28"/>
          <w:szCs w:val="28"/>
        </w:rPr>
        <w:t xml:space="preserve">– </w:t>
      </w:r>
      <w:r w:rsidR="00E759E4">
        <w:rPr>
          <w:rFonts w:ascii="Times New Roman" w:hAnsi="Times New Roman" w:cs="Times New Roman"/>
          <w:sz w:val="28"/>
          <w:szCs w:val="28"/>
        </w:rPr>
        <w:t>А</w:t>
      </w:r>
      <w:r w:rsidR="003B03A4" w:rsidRPr="003B03A4">
        <w:rPr>
          <w:rFonts w:ascii="Times New Roman" w:hAnsi="Times New Roman" w:cs="Times New Roman"/>
          <w:sz w:val="28"/>
          <w:szCs w:val="28"/>
        </w:rPr>
        <w:t>кт</w:t>
      </w:r>
      <w:r w:rsidR="00670787">
        <w:rPr>
          <w:rFonts w:ascii="Times New Roman" w:hAnsi="Times New Roman" w:cs="Times New Roman"/>
          <w:sz w:val="28"/>
          <w:szCs w:val="28"/>
        </w:rPr>
        <w:t xml:space="preserve"> приемочной комиссии</w:t>
      </w:r>
      <w:r w:rsidR="003B03A4" w:rsidRPr="003B03A4">
        <w:rPr>
          <w:rFonts w:ascii="Times New Roman" w:hAnsi="Times New Roman" w:cs="Times New Roman"/>
          <w:sz w:val="28"/>
          <w:szCs w:val="28"/>
        </w:rPr>
        <w:t>) (если для использования помещения в качестве жилого или нежилого требуется проведение его переустройства, и (или) пере</w:t>
      </w:r>
      <w:r w:rsidR="00224748">
        <w:rPr>
          <w:rFonts w:ascii="Times New Roman" w:hAnsi="Times New Roman" w:cs="Times New Roman"/>
          <w:sz w:val="28"/>
          <w:szCs w:val="28"/>
        </w:rPr>
        <w:t>планировки, и (или) иных работ).</w:t>
      </w:r>
    </w:p>
    <w:p w:rsid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2.3.2.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w:t>
      </w:r>
      <w:r w:rsidRPr="003B03A4">
        <w:rPr>
          <w:rFonts w:ascii="Times New Roman" w:hAnsi="Times New Roman" w:cs="Times New Roman"/>
          <w:sz w:val="28"/>
          <w:szCs w:val="28"/>
        </w:rPr>
        <w:lastRenderedPageBreak/>
        <w:t xml:space="preserve">оформляется постановлением </w:t>
      </w:r>
      <w:r w:rsidR="00E759E4">
        <w:rPr>
          <w:rFonts w:ascii="Times New Roman" w:hAnsi="Times New Roman" w:cs="Times New Roman"/>
          <w:sz w:val="28"/>
          <w:szCs w:val="28"/>
        </w:rPr>
        <w:t>а</w:t>
      </w:r>
      <w:r w:rsidRPr="003B03A4">
        <w:rPr>
          <w:rFonts w:ascii="Times New Roman" w:hAnsi="Times New Roman" w:cs="Times New Roman"/>
          <w:sz w:val="28"/>
          <w:szCs w:val="28"/>
        </w:rPr>
        <w:t>дминистрации</w:t>
      </w:r>
      <w:r w:rsidR="00E759E4">
        <w:rPr>
          <w:rFonts w:ascii="Times New Roman" w:hAnsi="Times New Roman" w:cs="Times New Roman"/>
          <w:sz w:val="28"/>
          <w:szCs w:val="28"/>
        </w:rPr>
        <w:t xml:space="preserve"> города Мурманска </w:t>
      </w:r>
      <w:r w:rsidR="00E759E4" w:rsidRPr="00E759E4">
        <w:rPr>
          <w:rFonts w:ascii="Times New Roman" w:hAnsi="Times New Roman" w:cs="Times New Roman"/>
          <w:sz w:val="28"/>
          <w:szCs w:val="28"/>
        </w:rPr>
        <w:t>(далее – Постановление о переводе, Постановление об отказе в переводе)</w:t>
      </w:r>
      <w:r w:rsidRPr="003B03A4">
        <w:rPr>
          <w:rFonts w:ascii="Times New Roman" w:hAnsi="Times New Roman" w:cs="Times New Roman"/>
          <w:sz w:val="28"/>
          <w:szCs w:val="28"/>
        </w:rPr>
        <w:t>.</w:t>
      </w:r>
    </w:p>
    <w:p w:rsidR="00224748" w:rsidRPr="003B03A4" w:rsidRDefault="00224748" w:rsidP="00123370">
      <w:pPr>
        <w:pStyle w:val="ConsPlusNormal"/>
        <w:ind w:firstLine="709"/>
        <w:jc w:val="both"/>
        <w:rPr>
          <w:rFonts w:ascii="Times New Roman" w:hAnsi="Times New Roman" w:cs="Times New Roman"/>
          <w:sz w:val="28"/>
          <w:szCs w:val="28"/>
        </w:rPr>
      </w:pPr>
    </w:p>
    <w:p w:rsidR="003B03A4" w:rsidRPr="003B03A4" w:rsidRDefault="003B03A4" w:rsidP="009E63C7">
      <w:pPr>
        <w:pStyle w:val="ConsPlusNormal"/>
        <w:ind w:firstLine="709"/>
        <w:jc w:val="center"/>
        <w:rPr>
          <w:rFonts w:ascii="Times New Roman" w:hAnsi="Times New Roman" w:cs="Times New Roman"/>
          <w:sz w:val="28"/>
          <w:szCs w:val="28"/>
        </w:rPr>
      </w:pPr>
      <w:r w:rsidRPr="003B03A4">
        <w:rPr>
          <w:rFonts w:ascii="Times New Roman" w:hAnsi="Times New Roman" w:cs="Times New Roman"/>
          <w:sz w:val="28"/>
          <w:szCs w:val="28"/>
        </w:rPr>
        <w:t>2.4. Срок</w:t>
      </w:r>
      <w:r w:rsidR="006526F5">
        <w:rPr>
          <w:rFonts w:ascii="Times New Roman" w:hAnsi="Times New Roman" w:cs="Times New Roman"/>
          <w:sz w:val="28"/>
          <w:szCs w:val="28"/>
        </w:rPr>
        <w:t>и</w:t>
      </w:r>
      <w:r w:rsidRPr="003B03A4">
        <w:rPr>
          <w:rFonts w:ascii="Times New Roman" w:hAnsi="Times New Roman" w:cs="Times New Roman"/>
          <w:sz w:val="28"/>
          <w:szCs w:val="28"/>
        </w:rPr>
        <w:t xml:space="preserve"> предоставления муниципальной услуги</w:t>
      </w:r>
    </w:p>
    <w:p w:rsidR="003B03A4" w:rsidRPr="003B03A4" w:rsidRDefault="003B03A4" w:rsidP="00123370">
      <w:pPr>
        <w:pStyle w:val="ConsPlusNormal"/>
        <w:ind w:firstLine="709"/>
        <w:jc w:val="both"/>
        <w:rPr>
          <w:rFonts w:ascii="Times New Roman" w:hAnsi="Times New Roman" w:cs="Times New Roman"/>
          <w:sz w:val="28"/>
          <w:szCs w:val="28"/>
        </w:rPr>
      </w:pPr>
    </w:p>
    <w:p w:rsidR="003B03A4" w:rsidRPr="003B03A4" w:rsidRDefault="003B03A4" w:rsidP="00123370">
      <w:pPr>
        <w:pStyle w:val="ConsPlusNormal"/>
        <w:ind w:firstLine="709"/>
        <w:jc w:val="both"/>
        <w:rPr>
          <w:rFonts w:ascii="Times New Roman" w:hAnsi="Times New Roman" w:cs="Times New Roman"/>
          <w:sz w:val="28"/>
          <w:szCs w:val="28"/>
        </w:rPr>
      </w:pPr>
      <w:r w:rsidRPr="006C3B3B">
        <w:rPr>
          <w:rFonts w:ascii="Times New Roman" w:hAnsi="Times New Roman" w:cs="Times New Roman"/>
          <w:sz w:val="28"/>
          <w:szCs w:val="28"/>
        </w:rPr>
        <w:t xml:space="preserve">2.4.1. Решение о переводе </w:t>
      </w:r>
      <w:r w:rsidR="00084A2E" w:rsidRPr="00084A2E">
        <w:rPr>
          <w:rFonts w:ascii="Times New Roman" w:hAnsi="Times New Roman" w:cs="Times New Roman"/>
          <w:sz w:val="28"/>
          <w:szCs w:val="28"/>
        </w:rPr>
        <w:t xml:space="preserve">(об отказе в переводе) </w:t>
      </w:r>
      <w:r w:rsidR="00775CE5" w:rsidRPr="00775CE5">
        <w:rPr>
          <w:rFonts w:ascii="Times New Roman" w:hAnsi="Times New Roman" w:cs="Times New Roman"/>
          <w:sz w:val="28"/>
          <w:szCs w:val="28"/>
        </w:rPr>
        <w:t>жилого помещения в нежилое помещение и</w:t>
      </w:r>
      <w:r w:rsidR="008968E2">
        <w:rPr>
          <w:rFonts w:ascii="Times New Roman" w:hAnsi="Times New Roman" w:cs="Times New Roman"/>
          <w:sz w:val="28"/>
          <w:szCs w:val="28"/>
        </w:rPr>
        <w:t>ли</w:t>
      </w:r>
      <w:r w:rsidR="00775CE5" w:rsidRPr="00775CE5">
        <w:rPr>
          <w:rFonts w:ascii="Times New Roman" w:hAnsi="Times New Roman" w:cs="Times New Roman"/>
          <w:sz w:val="28"/>
          <w:szCs w:val="28"/>
        </w:rPr>
        <w:t xml:space="preserve"> нежилого помещения в жилое помещение </w:t>
      </w:r>
      <w:r w:rsidRPr="006C3B3B">
        <w:rPr>
          <w:rFonts w:ascii="Times New Roman" w:hAnsi="Times New Roman" w:cs="Times New Roman"/>
          <w:sz w:val="28"/>
          <w:szCs w:val="28"/>
        </w:rPr>
        <w:t xml:space="preserve">принимается не позднее чем через 45 дней со дня поступления в </w:t>
      </w:r>
      <w:r w:rsidR="00347012">
        <w:rPr>
          <w:rFonts w:ascii="Times New Roman" w:hAnsi="Times New Roman" w:cs="Times New Roman"/>
          <w:sz w:val="28"/>
          <w:szCs w:val="28"/>
        </w:rPr>
        <w:t>Комитет</w:t>
      </w:r>
      <w:r w:rsidRPr="006C3B3B">
        <w:rPr>
          <w:rFonts w:ascii="Times New Roman" w:hAnsi="Times New Roman" w:cs="Times New Roman"/>
          <w:sz w:val="28"/>
          <w:szCs w:val="28"/>
        </w:rPr>
        <w:t xml:space="preserve"> </w:t>
      </w:r>
      <w:r w:rsidR="00834B9F">
        <w:rPr>
          <w:rFonts w:ascii="Times New Roman" w:hAnsi="Times New Roman" w:cs="Times New Roman"/>
          <w:sz w:val="28"/>
          <w:szCs w:val="28"/>
        </w:rPr>
        <w:t xml:space="preserve">заявления и </w:t>
      </w:r>
      <w:r w:rsidRPr="006C3B3B">
        <w:rPr>
          <w:rFonts w:ascii="Times New Roman" w:hAnsi="Times New Roman" w:cs="Times New Roman"/>
          <w:sz w:val="28"/>
          <w:szCs w:val="28"/>
        </w:rPr>
        <w:t>документов, обязанность по предоставлению которых возложена на Заявителя.</w:t>
      </w:r>
    </w:p>
    <w:p w:rsidR="003B03A4" w:rsidRP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2.4.2. В случае пред</w:t>
      </w:r>
      <w:r w:rsidR="00834B9F">
        <w:rPr>
          <w:rFonts w:ascii="Times New Roman" w:hAnsi="Times New Roman" w:cs="Times New Roman"/>
          <w:sz w:val="28"/>
          <w:szCs w:val="28"/>
        </w:rPr>
        <w:t>о</w:t>
      </w:r>
      <w:r w:rsidRPr="003B03A4">
        <w:rPr>
          <w:rFonts w:ascii="Times New Roman" w:hAnsi="Times New Roman" w:cs="Times New Roman"/>
          <w:sz w:val="28"/>
          <w:szCs w:val="28"/>
        </w:rPr>
        <w:t xml:space="preserve">ставления заявления и документов через МФЦ в срок, указанный в пункте 2.4.1 настоящего Административного регламента, исчисляется со дня передачи МФЦ заявления и документов в </w:t>
      </w:r>
      <w:r w:rsidR="00347012">
        <w:rPr>
          <w:rFonts w:ascii="Times New Roman" w:hAnsi="Times New Roman" w:cs="Times New Roman"/>
          <w:sz w:val="28"/>
          <w:szCs w:val="28"/>
        </w:rPr>
        <w:t>Комитет</w:t>
      </w:r>
      <w:r w:rsidRPr="003B03A4">
        <w:rPr>
          <w:rFonts w:ascii="Times New Roman" w:hAnsi="Times New Roman" w:cs="Times New Roman"/>
          <w:sz w:val="28"/>
          <w:szCs w:val="28"/>
        </w:rPr>
        <w:t>.</w:t>
      </w:r>
    </w:p>
    <w:p w:rsidR="003B03A4" w:rsidRP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МФЦ </w:t>
      </w:r>
      <w:r w:rsidR="007F7EF8">
        <w:rPr>
          <w:rFonts w:ascii="Times New Roman" w:hAnsi="Times New Roman" w:cs="Times New Roman"/>
          <w:sz w:val="28"/>
          <w:szCs w:val="28"/>
        </w:rPr>
        <w:t>обеспечивает передачу полученных</w:t>
      </w:r>
      <w:r w:rsidR="00834B9F">
        <w:rPr>
          <w:rFonts w:ascii="Times New Roman" w:hAnsi="Times New Roman" w:cs="Times New Roman"/>
          <w:sz w:val="28"/>
          <w:szCs w:val="28"/>
        </w:rPr>
        <w:t xml:space="preserve"> заявления и</w:t>
      </w:r>
      <w:r w:rsidRPr="003B03A4">
        <w:rPr>
          <w:rFonts w:ascii="Times New Roman" w:hAnsi="Times New Roman" w:cs="Times New Roman"/>
          <w:sz w:val="28"/>
          <w:szCs w:val="28"/>
        </w:rPr>
        <w:t xml:space="preserve"> документов в </w:t>
      </w:r>
      <w:r w:rsidR="00347012">
        <w:rPr>
          <w:rFonts w:ascii="Times New Roman" w:hAnsi="Times New Roman" w:cs="Times New Roman"/>
          <w:sz w:val="28"/>
          <w:szCs w:val="28"/>
        </w:rPr>
        <w:t>Комитет</w:t>
      </w:r>
      <w:r w:rsidRPr="003B03A4">
        <w:rPr>
          <w:rFonts w:ascii="Times New Roman" w:hAnsi="Times New Roman" w:cs="Times New Roman"/>
          <w:sz w:val="28"/>
          <w:szCs w:val="28"/>
        </w:rPr>
        <w:t xml:space="preserve"> в порядке и сроки, установленные соглашением о взаимодействии, заключенным между МФЦ и </w:t>
      </w:r>
      <w:r w:rsidR="007F7EF8">
        <w:rPr>
          <w:rFonts w:ascii="Times New Roman" w:hAnsi="Times New Roman" w:cs="Times New Roman"/>
          <w:sz w:val="28"/>
          <w:szCs w:val="28"/>
        </w:rPr>
        <w:t>Комитетом</w:t>
      </w:r>
      <w:r w:rsidRPr="003B03A4">
        <w:rPr>
          <w:rFonts w:ascii="Times New Roman" w:hAnsi="Times New Roman" w:cs="Times New Roman"/>
          <w:sz w:val="28"/>
          <w:szCs w:val="28"/>
        </w:rPr>
        <w:t>, но не позднее следующего рабочего дня со дня их поступления.</w:t>
      </w:r>
    </w:p>
    <w:p w:rsidR="003B03A4" w:rsidRPr="003B03A4" w:rsidRDefault="007F7EF8" w:rsidP="0012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Решение</w:t>
      </w:r>
      <w:r w:rsidR="003B03A4" w:rsidRPr="003B03A4">
        <w:rPr>
          <w:rFonts w:ascii="Times New Roman" w:hAnsi="Times New Roman" w:cs="Times New Roman"/>
          <w:sz w:val="28"/>
          <w:szCs w:val="28"/>
        </w:rPr>
        <w:t xml:space="preserve"> о переводе (об отказе в переводе) </w:t>
      </w:r>
      <w:r w:rsidR="00A50DE6" w:rsidRPr="00A50DE6">
        <w:rPr>
          <w:rFonts w:ascii="Times New Roman" w:hAnsi="Times New Roman" w:cs="Times New Roman"/>
          <w:sz w:val="28"/>
          <w:szCs w:val="28"/>
        </w:rPr>
        <w:t xml:space="preserve">жилого </w:t>
      </w:r>
      <w:r w:rsidR="008968E2">
        <w:rPr>
          <w:rFonts w:ascii="Times New Roman" w:hAnsi="Times New Roman" w:cs="Times New Roman"/>
          <w:sz w:val="28"/>
          <w:szCs w:val="28"/>
        </w:rPr>
        <w:t xml:space="preserve">помещения в нежилое помещение или </w:t>
      </w:r>
      <w:r w:rsidR="00A50DE6" w:rsidRPr="00A50DE6">
        <w:rPr>
          <w:rFonts w:ascii="Times New Roman" w:hAnsi="Times New Roman" w:cs="Times New Roman"/>
          <w:sz w:val="28"/>
          <w:szCs w:val="28"/>
        </w:rPr>
        <w:t xml:space="preserve">нежилого помещения в жилое помещение </w:t>
      </w:r>
      <w:r w:rsidR="003B03A4" w:rsidRPr="003B03A4">
        <w:rPr>
          <w:rFonts w:ascii="Times New Roman" w:hAnsi="Times New Roman" w:cs="Times New Roman"/>
          <w:sz w:val="28"/>
          <w:szCs w:val="28"/>
        </w:rPr>
        <w:t>и уведо</w:t>
      </w:r>
      <w:r w:rsidR="00347012">
        <w:rPr>
          <w:rFonts w:ascii="Times New Roman" w:hAnsi="Times New Roman" w:cs="Times New Roman"/>
          <w:sz w:val="28"/>
          <w:szCs w:val="28"/>
        </w:rPr>
        <w:t>мление выдается (направляется) З</w:t>
      </w:r>
      <w:r w:rsidR="0018326A">
        <w:rPr>
          <w:rFonts w:ascii="Times New Roman" w:hAnsi="Times New Roman" w:cs="Times New Roman"/>
          <w:sz w:val="28"/>
          <w:szCs w:val="28"/>
        </w:rPr>
        <w:t>аявителю не позднее чем через три</w:t>
      </w:r>
      <w:r w:rsidR="003B03A4" w:rsidRPr="003B03A4">
        <w:rPr>
          <w:rFonts w:ascii="Times New Roman" w:hAnsi="Times New Roman" w:cs="Times New Roman"/>
          <w:sz w:val="28"/>
          <w:szCs w:val="28"/>
        </w:rPr>
        <w:t xml:space="preserve"> рабочих дня со дня их принятия (подписания).</w:t>
      </w:r>
    </w:p>
    <w:p w:rsidR="003B03A4" w:rsidRP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При подаче заявления и документов через МФЦ (если иной способ получения результата </w:t>
      </w:r>
      <w:r w:rsidR="00B07D4F" w:rsidRPr="00B07D4F">
        <w:rPr>
          <w:rFonts w:ascii="Times New Roman" w:hAnsi="Times New Roman" w:cs="Times New Roman"/>
          <w:sz w:val="28"/>
          <w:szCs w:val="28"/>
        </w:rPr>
        <w:t xml:space="preserve">муниципальной </w:t>
      </w:r>
      <w:r w:rsidR="00443428">
        <w:rPr>
          <w:rFonts w:ascii="Times New Roman" w:hAnsi="Times New Roman" w:cs="Times New Roman"/>
          <w:sz w:val="28"/>
          <w:szCs w:val="28"/>
        </w:rPr>
        <w:t>услуги не указан Заявителем)</w:t>
      </w:r>
      <w:r w:rsidRPr="003B03A4">
        <w:rPr>
          <w:rFonts w:ascii="Times New Roman" w:hAnsi="Times New Roman" w:cs="Times New Roman"/>
          <w:sz w:val="28"/>
          <w:szCs w:val="28"/>
        </w:rPr>
        <w:t xml:space="preserve"> </w:t>
      </w:r>
      <w:r w:rsidR="00347012">
        <w:rPr>
          <w:rFonts w:ascii="Times New Roman" w:hAnsi="Times New Roman" w:cs="Times New Roman"/>
          <w:sz w:val="28"/>
          <w:szCs w:val="28"/>
        </w:rPr>
        <w:t>Комитет</w:t>
      </w:r>
      <w:r w:rsidRPr="003B03A4">
        <w:rPr>
          <w:rFonts w:ascii="Times New Roman" w:hAnsi="Times New Roman" w:cs="Times New Roman"/>
          <w:sz w:val="28"/>
          <w:szCs w:val="28"/>
        </w:rPr>
        <w:t xml:space="preserve"> обеспечивает передачу решения о переводе (об </w:t>
      </w:r>
      <w:r w:rsidR="007F7EF8">
        <w:rPr>
          <w:rFonts w:ascii="Times New Roman" w:hAnsi="Times New Roman" w:cs="Times New Roman"/>
          <w:sz w:val="28"/>
          <w:szCs w:val="28"/>
        </w:rPr>
        <w:t>отказе в переводе) и уведомления</w:t>
      </w:r>
      <w:r w:rsidR="00443428">
        <w:rPr>
          <w:rFonts w:ascii="Times New Roman" w:hAnsi="Times New Roman" w:cs="Times New Roman"/>
          <w:sz w:val="28"/>
          <w:szCs w:val="28"/>
        </w:rPr>
        <w:t xml:space="preserve"> в МФЦ </w:t>
      </w:r>
      <w:r w:rsidR="0018326A">
        <w:rPr>
          <w:rFonts w:ascii="Times New Roman" w:hAnsi="Times New Roman" w:cs="Times New Roman"/>
          <w:sz w:val="28"/>
          <w:szCs w:val="28"/>
        </w:rPr>
        <w:t>не позднее чем через три</w:t>
      </w:r>
      <w:r w:rsidRPr="003B03A4">
        <w:rPr>
          <w:rFonts w:ascii="Times New Roman" w:hAnsi="Times New Roman" w:cs="Times New Roman"/>
          <w:sz w:val="28"/>
          <w:szCs w:val="28"/>
        </w:rPr>
        <w:t xml:space="preserve"> рабочих дня со дня их принятия (подписания).</w:t>
      </w:r>
    </w:p>
    <w:p w:rsidR="003B03A4" w:rsidRP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МФЦ обеспечивает выдачу Заявителю решения о переводе (об отказе в п</w:t>
      </w:r>
      <w:r w:rsidR="0018326A">
        <w:rPr>
          <w:rFonts w:ascii="Times New Roman" w:hAnsi="Times New Roman" w:cs="Times New Roman"/>
          <w:sz w:val="28"/>
          <w:szCs w:val="28"/>
        </w:rPr>
        <w:t xml:space="preserve">ереводе) </w:t>
      </w:r>
      <w:r w:rsidR="00775CE5" w:rsidRPr="00775CE5">
        <w:rPr>
          <w:rFonts w:ascii="Times New Roman" w:hAnsi="Times New Roman" w:cs="Times New Roman"/>
          <w:sz w:val="28"/>
          <w:szCs w:val="28"/>
        </w:rPr>
        <w:t xml:space="preserve">жилого помещения в нежилое помещение и нежилого помещения в жилое помещение </w:t>
      </w:r>
      <w:r w:rsidR="0018326A">
        <w:rPr>
          <w:rFonts w:ascii="Times New Roman" w:hAnsi="Times New Roman" w:cs="Times New Roman"/>
          <w:sz w:val="28"/>
          <w:szCs w:val="28"/>
        </w:rPr>
        <w:t>и уведомления в течение одного</w:t>
      </w:r>
      <w:r w:rsidRPr="003B03A4">
        <w:rPr>
          <w:rFonts w:ascii="Times New Roman" w:hAnsi="Times New Roman" w:cs="Times New Roman"/>
          <w:sz w:val="28"/>
          <w:szCs w:val="28"/>
        </w:rPr>
        <w:t xml:space="preserve"> рабочего дня со дня их получения от </w:t>
      </w:r>
      <w:r w:rsidR="00347012">
        <w:rPr>
          <w:rFonts w:ascii="Times New Roman" w:hAnsi="Times New Roman" w:cs="Times New Roman"/>
          <w:sz w:val="28"/>
          <w:szCs w:val="28"/>
        </w:rPr>
        <w:t>Комитета</w:t>
      </w:r>
      <w:r w:rsidRPr="003B03A4">
        <w:rPr>
          <w:rFonts w:ascii="Times New Roman" w:hAnsi="Times New Roman" w:cs="Times New Roman"/>
          <w:sz w:val="28"/>
          <w:szCs w:val="28"/>
        </w:rPr>
        <w:t>.</w:t>
      </w:r>
    </w:p>
    <w:p w:rsidR="003B03A4" w:rsidRPr="003B03A4" w:rsidRDefault="003B03A4" w:rsidP="0012337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2.4.4. Срок рассмотрения </w:t>
      </w:r>
      <w:r w:rsidR="00347012">
        <w:rPr>
          <w:rFonts w:ascii="Times New Roman" w:hAnsi="Times New Roman" w:cs="Times New Roman"/>
          <w:sz w:val="28"/>
          <w:szCs w:val="28"/>
        </w:rPr>
        <w:t>извещения о назначении приемочной комиссии</w:t>
      </w:r>
      <w:r w:rsidRPr="003B03A4">
        <w:rPr>
          <w:rFonts w:ascii="Times New Roman" w:hAnsi="Times New Roman" w:cs="Times New Roman"/>
          <w:sz w:val="28"/>
          <w:szCs w:val="28"/>
        </w:rPr>
        <w:t xml:space="preserve"> </w:t>
      </w:r>
      <w:r w:rsidR="00B07D4F">
        <w:rPr>
          <w:rFonts w:ascii="Times New Roman" w:hAnsi="Times New Roman" w:cs="Times New Roman"/>
          <w:sz w:val="28"/>
          <w:szCs w:val="28"/>
        </w:rPr>
        <w:t>в течение</w:t>
      </w:r>
      <w:r w:rsidR="00985FC5">
        <w:rPr>
          <w:rFonts w:ascii="Times New Roman" w:hAnsi="Times New Roman" w:cs="Times New Roman"/>
          <w:sz w:val="28"/>
          <w:szCs w:val="28"/>
        </w:rPr>
        <w:t xml:space="preserve"> 30</w:t>
      </w:r>
      <w:r w:rsidRPr="003B03A4">
        <w:rPr>
          <w:rFonts w:ascii="Times New Roman" w:hAnsi="Times New Roman" w:cs="Times New Roman"/>
          <w:sz w:val="28"/>
          <w:szCs w:val="28"/>
        </w:rPr>
        <w:t xml:space="preserve"> дней со дня его поступления в </w:t>
      </w:r>
      <w:r w:rsidR="00347012">
        <w:rPr>
          <w:rFonts w:ascii="Times New Roman" w:hAnsi="Times New Roman" w:cs="Times New Roman"/>
          <w:sz w:val="28"/>
          <w:szCs w:val="28"/>
        </w:rPr>
        <w:t>Комитет</w:t>
      </w:r>
      <w:r w:rsidRPr="003B03A4">
        <w:rPr>
          <w:rFonts w:ascii="Times New Roman" w:hAnsi="Times New Roman" w:cs="Times New Roman"/>
          <w:sz w:val="28"/>
          <w:szCs w:val="28"/>
        </w:rPr>
        <w:t>.</w:t>
      </w:r>
    </w:p>
    <w:p w:rsidR="003B03A4" w:rsidRPr="003B03A4" w:rsidRDefault="003B03A4" w:rsidP="00985FC5">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При подаче </w:t>
      </w:r>
      <w:r w:rsidR="00985FC5" w:rsidRPr="00985FC5">
        <w:rPr>
          <w:rFonts w:ascii="Times New Roman" w:hAnsi="Times New Roman" w:cs="Times New Roman"/>
          <w:sz w:val="28"/>
          <w:szCs w:val="28"/>
        </w:rPr>
        <w:t>извещения о назначении приемочной комиссии</w:t>
      </w:r>
      <w:r w:rsidRPr="003B03A4">
        <w:rPr>
          <w:rFonts w:ascii="Times New Roman" w:hAnsi="Times New Roman" w:cs="Times New Roman"/>
          <w:sz w:val="28"/>
          <w:szCs w:val="28"/>
        </w:rPr>
        <w:t xml:space="preserve"> через МФЦ (если иной способ получения результата </w:t>
      </w:r>
      <w:r w:rsidR="00B07D4F" w:rsidRPr="00B07D4F">
        <w:rPr>
          <w:rFonts w:ascii="Times New Roman" w:hAnsi="Times New Roman" w:cs="Times New Roman"/>
          <w:sz w:val="28"/>
          <w:szCs w:val="28"/>
        </w:rPr>
        <w:t xml:space="preserve">муниципальной </w:t>
      </w:r>
      <w:r w:rsidR="00443428">
        <w:rPr>
          <w:rFonts w:ascii="Times New Roman" w:hAnsi="Times New Roman" w:cs="Times New Roman"/>
          <w:sz w:val="28"/>
          <w:szCs w:val="28"/>
        </w:rPr>
        <w:t>услуги не указан Заявителем)</w:t>
      </w:r>
      <w:r w:rsidRPr="003B03A4">
        <w:rPr>
          <w:rFonts w:ascii="Times New Roman" w:hAnsi="Times New Roman" w:cs="Times New Roman"/>
          <w:sz w:val="28"/>
          <w:szCs w:val="28"/>
        </w:rPr>
        <w:t xml:space="preserve"> </w:t>
      </w:r>
      <w:r w:rsidR="00985FC5">
        <w:rPr>
          <w:rFonts w:ascii="Times New Roman" w:hAnsi="Times New Roman" w:cs="Times New Roman"/>
          <w:sz w:val="28"/>
          <w:szCs w:val="28"/>
        </w:rPr>
        <w:t xml:space="preserve">Комитет </w:t>
      </w:r>
      <w:r w:rsidRPr="003B03A4">
        <w:rPr>
          <w:rFonts w:ascii="Times New Roman" w:hAnsi="Times New Roman" w:cs="Times New Roman"/>
          <w:sz w:val="28"/>
          <w:szCs w:val="28"/>
        </w:rPr>
        <w:t xml:space="preserve">обеспечивает передачу </w:t>
      </w:r>
      <w:r w:rsidR="00985FC5">
        <w:rPr>
          <w:rFonts w:ascii="Times New Roman" w:hAnsi="Times New Roman" w:cs="Times New Roman"/>
          <w:sz w:val="28"/>
          <w:szCs w:val="28"/>
        </w:rPr>
        <w:t>А</w:t>
      </w:r>
      <w:r w:rsidRPr="003B03A4">
        <w:rPr>
          <w:rFonts w:ascii="Times New Roman" w:hAnsi="Times New Roman" w:cs="Times New Roman"/>
          <w:sz w:val="28"/>
          <w:szCs w:val="28"/>
        </w:rPr>
        <w:t>кта приемоч</w:t>
      </w:r>
      <w:r w:rsidR="00985FC5">
        <w:rPr>
          <w:rFonts w:ascii="Times New Roman" w:hAnsi="Times New Roman" w:cs="Times New Roman"/>
          <w:sz w:val="28"/>
          <w:szCs w:val="28"/>
        </w:rPr>
        <w:t xml:space="preserve">ной комиссии </w:t>
      </w:r>
      <w:r w:rsidR="00E31D7D">
        <w:rPr>
          <w:rFonts w:ascii="Times New Roman" w:hAnsi="Times New Roman" w:cs="Times New Roman"/>
          <w:sz w:val="28"/>
          <w:szCs w:val="28"/>
        </w:rPr>
        <w:t xml:space="preserve">в МФЦ </w:t>
      </w:r>
      <w:r w:rsidR="00B07D4F">
        <w:rPr>
          <w:rFonts w:ascii="Times New Roman" w:hAnsi="Times New Roman" w:cs="Times New Roman"/>
          <w:sz w:val="28"/>
          <w:szCs w:val="28"/>
        </w:rPr>
        <w:t>не позднее чем через три</w:t>
      </w:r>
      <w:r w:rsidRPr="003B03A4">
        <w:rPr>
          <w:rFonts w:ascii="Times New Roman" w:hAnsi="Times New Roman" w:cs="Times New Roman"/>
          <w:sz w:val="28"/>
          <w:szCs w:val="28"/>
        </w:rPr>
        <w:t xml:space="preserve"> рабочих дня со дня их принятия (подписания).</w:t>
      </w:r>
    </w:p>
    <w:p w:rsidR="003B03A4" w:rsidRPr="003B03A4" w:rsidRDefault="003B03A4" w:rsidP="00985FC5">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МФЦ обеспечивает выдачу Заявител</w:t>
      </w:r>
      <w:r w:rsidR="0018326A">
        <w:rPr>
          <w:rFonts w:ascii="Times New Roman" w:hAnsi="Times New Roman" w:cs="Times New Roman"/>
          <w:sz w:val="28"/>
          <w:szCs w:val="28"/>
        </w:rPr>
        <w:t>ю указанных документов в течение одного</w:t>
      </w:r>
      <w:r w:rsidRPr="003B03A4">
        <w:rPr>
          <w:rFonts w:ascii="Times New Roman" w:hAnsi="Times New Roman" w:cs="Times New Roman"/>
          <w:sz w:val="28"/>
          <w:szCs w:val="28"/>
        </w:rPr>
        <w:t xml:space="preserve"> рабочего дня со дня их получения от </w:t>
      </w:r>
      <w:r w:rsidR="00985FC5">
        <w:rPr>
          <w:rFonts w:ascii="Times New Roman" w:hAnsi="Times New Roman" w:cs="Times New Roman"/>
          <w:sz w:val="28"/>
          <w:szCs w:val="28"/>
        </w:rPr>
        <w:t>Комитета</w:t>
      </w:r>
      <w:r w:rsidRPr="003B03A4">
        <w:rPr>
          <w:rFonts w:ascii="Times New Roman" w:hAnsi="Times New Roman" w:cs="Times New Roman"/>
          <w:sz w:val="28"/>
          <w:szCs w:val="28"/>
        </w:rPr>
        <w:t>.</w:t>
      </w:r>
    </w:p>
    <w:p w:rsidR="003B03A4" w:rsidRPr="003B03A4" w:rsidRDefault="003B03A4" w:rsidP="00985FC5">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2.4.5. Максимальное время ожидания в очереди при подаче </w:t>
      </w:r>
      <w:r w:rsidR="007F7EF8">
        <w:rPr>
          <w:rFonts w:ascii="Times New Roman" w:hAnsi="Times New Roman" w:cs="Times New Roman"/>
          <w:sz w:val="28"/>
          <w:szCs w:val="28"/>
        </w:rPr>
        <w:t xml:space="preserve">заявления и </w:t>
      </w:r>
      <w:r w:rsidRPr="003B03A4">
        <w:rPr>
          <w:rFonts w:ascii="Times New Roman" w:hAnsi="Times New Roman" w:cs="Times New Roman"/>
          <w:sz w:val="28"/>
          <w:szCs w:val="28"/>
        </w:rPr>
        <w:t xml:space="preserve">документов </w:t>
      </w:r>
      <w:r w:rsidR="007F7EF8">
        <w:rPr>
          <w:rFonts w:ascii="Times New Roman" w:hAnsi="Times New Roman" w:cs="Times New Roman"/>
          <w:sz w:val="28"/>
          <w:szCs w:val="28"/>
        </w:rPr>
        <w:t>для оказания</w:t>
      </w:r>
      <w:r w:rsidRPr="003B03A4">
        <w:rPr>
          <w:rFonts w:ascii="Times New Roman" w:hAnsi="Times New Roman" w:cs="Times New Roman"/>
          <w:sz w:val="28"/>
          <w:szCs w:val="28"/>
        </w:rPr>
        <w:t xml:space="preserve"> муниципальной услуги, при получении документов по результатам оказания </w:t>
      </w:r>
      <w:r w:rsidR="0018326A">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услуги, на прием к должностному лицу или для получения консультации не должно превышать 15 минут.</w:t>
      </w:r>
    </w:p>
    <w:p w:rsidR="003B03A4" w:rsidRPr="003B03A4" w:rsidRDefault="003B03A4" w:rsidP="00985FC5">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2.4.6. Срок регистрации полученных от Заявителя </w:t>
      </w:r>
      <w:r w:rsidR="007F7EF8">
        <w:rPr>
          <w:rFonts w:ascii="Times New Roman" w:hAnsi="Times New Roman" w:cs="Times New Roman"/>
          <w:sz w:val="28"/>
          <w:szCs w:val="28"/>
        </w:rPr>
        <w:t>заявления</w:t>
      </w:r>
      <w:r w:rsidR="007F7EF8" w:rsidRPr="007F7EF8">
        <w:t xml:space="preserve"> </w:t>
      </w:r>
      <w:r w:rsidR="007F7EF8" w:rsidRPr="007F7EF8">
        <w:rPr>
          <w:rFonts w:ascii="Times New Roman" w:hAnsi="Times New Roman" w:cs="Times New Roman"/>
          <w:sz w:val="28"/>
          <w:szCs w:val="28"/>
        </w:rPr>
        <w:t>о предоставлении муниципальной услуги</w:t>
      </w:r>
      <w:r w:rsidR="007F7EF8">
        <w:rPr>
          <w:rFonts w:ascii="Times New Roman" w:hAnsi="Times New Roman" w:cs="Times New Roman"/>
          <w:sz w:val="28"/>
          <w:szCs w:val="28"/>
        </w:rPr>
        <w:t xml:space="preserve"> и </w:t>
      </w:r>
      <w:r w:rsidRPr="003B03A4">
        <w:rPr>
          <w:rFonts w:ascii="Times New Roman" w:hAnsi="Times New Roman" w:cs="Times New Roman"/>
          <w:sz w:val="28"/>
          <w:szCs w:val="28"/>
        </w:rPr>
        <w:t>документов составляет:</w:t>
      </w:r>
    </w:p>
    <w:p w:rsidR="003B03A4" w:rsidRPr="003B03A4" w:rsidRDefault="005533CB" w:rsidP="00985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при личном обращении - не более 20 минут в день обращения Заявителя;</w:t>
      </w:r>
    </w:p>
    <w:p w:rsidR="003B03A4" w:rsidRPr="003B03A4" w:rsidRDefault="005533CB" w:rsidP="00985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03A4" w:rsidRPr="003B03A4">
        <w:rPr>
          <w:rFonts w:ascii="Times New Roman" w:hAnsi="Times New Roman" w:cs="Times New Roman"/>
          <w:sz w:val="28"/>
          <w:szCs w:val="28"/>
        </w:rPr>
        <w:t>при направлении заявления и документов по почте, в электронном виде - в день поступления.</w:t>
      </w:r>
    </w:p>
    <w:p w:rsidR="003B03A4" w:rsidRDefault="003B03A4" w:rsidP="00985FC5">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2.4.7. Рассмотрение заявления о переводе жилого помещения в нежилое или нежилого помещения в жилое помещение может приостанавливаться на срок не более 15 рабочих дней по основаниям, предусмотренным в пункте 2.7.5 настоящего Административного регламента.</w:t>
      </w:r>
    </w:p>
    <w:p w:rsidR="00B07D4F" w:rsidRDefault="00B07D4F" w:rsidP="00985FC5">
      <w:pPr>
        <w:pStyle w:val="ConsPlusNormal"/>
        <w:ind w:firstLine="709"/>
        <w:jc w:val="both"/>
        <w:rPr>
          <w:rFonts w:ascii="Times New Roman" w:hAnsi="Times New Roman" w:cs="Times New Roman"/>
          <w:sz w:val="28"/>
          <w:szCs w:val="28"/>
        </w:rPr>
      </w:pPr>
    </w:p>
    <w:p w:rsidR="00B07D4F" w:rsidRDefault="003B03A4" w:rsidP="00B07D4F">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 xml:space="preserve">2.5. </w:t>
      </w:r>
      <w:r w:rsidR="008A4ADA">
        <w:rPr>
          <w:rFonts w:ascii="Times New Roman" w:hAnsi="Times New Roman" w:cs="Times New Roman"/>
          <w:sz w:val="28"/>
          <w:szCs w:val="28"/>
        </w:rPr>
        <w:t>Нормативные</w:t>
      </w:r>
      <w:r w:rsidRPr="003B03A4">
        <w:rPr>
          <w:rFonts w:ascii="Times New Roman" w:hAnsi="Times New Roman" w:cs="Times New Roman"/>
          <w:sz w:val="28"/>
          <w:szCs w:val="28"/>
        </w:rPr>
        <w:t xml:space="preserve"> правовы</w:t>
      </w:r>
      <w:r w:rsidR="008A4ADA">
        <w:rPr>
          <w:rFonts w:ascii="Times New Roman" w:hAnsi="Times New Roman" w:cs="Times New Roman"/>
          <w:sz w:val="28"/>
          <w:szCs w:val="28"/>
        </w:rPr>
        <w:t>е акты, регулирующие</w:t>
      </w:r>
      <w:r w:rsidRPr="003B03A4">
        <w:rPr>
          <w:rFonts w:ascii="Times New Roman" w:hAnsi="Times New Roman" w:cs="Times New Roman"/>
          <w:sz w:val="28"/>
          <w:szCs w:val="28"/>
        </w:rPr>
        <w:t xml:space="preserve"> </w:t>
      </w:r>
    </w:p>
    <w:p w:rsidR="003B03A4" w:rsidRDefault="003B03A4" w:rsidP="00B07D4F">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предоставление муниципальной услуги</w:t>
      </w:r>
    </w:p>
    <w:p w:rsidR="0075009D" w:rsidRPr="003B03A4" w:rsidRDefault="0075009D" w:rsidP="003B03A4">
      <w:pPr>
        <w:pStyle w:val="ConsPlusNormal"/>
        <w:jc w:val="both"/>
        <w:rPr>
          <w:rFonts w:ascii="Times New Roman" w:hAnsi="Times New Roman" w:cs="Times New Roman"/>
          <w:sz w:val="28"/>
          <w:szCs w:val="28"/>
        </w:rPr>
      </w:pPr>
    </w:p>
    <w:p w:rsidR="003B03A4" w:rsidRPr="003B03A4" w:rsidRDefault="008221CB"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w:t>
      </w:r>
      <w:r w:rsidR="003B03A4" w:rsidRPr="003B03A4">
        <w:rPr>
          <w:rFonts w:ascii="Times New Roman" w:hAnsi="Times New Roman" w:cs="Times New Roman"/>
          <w:sz w:val="28"/>
          <w:szCs w:val="28"/>
        </w:rPr>
        <w:t>Предоставление муниципальной услуги осуществляется в соответствии с:</w:t>
      </w:r>
    </w:p>
    <w:p w:rsidR="003B03A4" w:rsidRPr="003B03A4" w:rsidRDefault="008221CB"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D20437">
        <w:rPr>
          <w:rStyle w:val="af1"/>
          <w:rFonts w:ascii="Times New Roman" w:hAnsi="Times New Roman" w:cs="Times New Roman"/>
          <w:sz w:val="28"/>
          <w:szCs w:val="28"/>
        </w:rPr>
        <w:footnoteReference w:id="1"/>
      </w:r>
      <w:r w:rsidR="003B03A4" w:rsidRPr="003B03A4">
        <w:rPr>
          <w:rFonts w:ascii="Times New Roman" w:hAnsi="Times New Roman" w:cs="Times New Roman"/>
          <w:sz w:val="28"/>
          <w:szCs w:val="28"/>
        </w:rPr>
        <w:t>;</w:t>
      </w:r>
    </w:p>
    <w:p w:rsidR="003B03A4" w:rsidRPr="003B03A4" w:rsidRDefault="008221CB"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D20437">
        <w:rPr>
          <w:rStyle w:val="af1"/>
          <w:rFonts w:ascii="Times New Roman" w:hAnsi="Times New Roman" w:cs="Times New Roman"/>
          <w:sz w:val="28"/>
          <w:szCs w:val="28"/>
        </w:rPr>
        <w:footnoteReference w:id="2"/>
      </w:r>
      <w:r w:rsidR="003B03A4" w:rsidRPr="003B03A4">
        <w:rPr>
          <w:rFonts w:ascii="Times New Roman" w:hAnsi="Times New Roman" w:cs="Times New Roman"/>
          <w:sz w:val="28"/>
          <w:szCs w:val="28"/>
        </w:rPr>
        <w:t>;</w:t>
      </w:r>
    </w:p>
    <w:p w:rsidR="003B03A4" w:rsidRPr="003B03A4" w:rsidRDefault="008221CB"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Жилищным кодексом Р</w:t>
      </w:r>
      <w:r>
        <w:rPr>
          <w:rFonts w:ascii="Times New Roman" w:hAnsi="Times New Roman" w:cs="Times New Roman"/>
          <w:sz w:val="28"/>
          <w:szCs w:val="28"/>
        </w:rPr>
        <w:t xml:space="preserve">оссийской </w:t>
      </w:r>
      <w:r w:rsidR="003B03A4" w:rsidRPr="003B03A4">
        <w:rPr>
          <w:rFonts w:ascii="Times New Roman" w:hAnsi="Times New Roman" w:cs="Times New Roman"/>
          <w:sz w:val="28"/>
          <w:szCs w:val="28"/>
        </w:rPr>
        <w:t>Ф</w:t>
      </w:r>
      <w:r w:rsidR="00D20437">
        <w:rPr>
          <w:rFonts w:ascii="Times New Roman" w:hAnsi="Times New Roman" w:cs="Times New Roman"/>
          <w:sz w:val="28"/>
          <w:szCs w:val="28"/>
        </w:rPr>
        <w:t>едерации</w:t>
      </w:r>
      <w:r w:rsidR="00D20437">
        <w:rPr>
          <w:rStyle w:val="af1"/>
          <w:rFonts w:ascii="Times New Roman" w:hAnsi="Times New Roman" w:cs="Times New Roman"/>
          <w:sz w:val="28"/>
          <w:szCs w:val="28"/>
        </w:rPr>
        <w:footnoteReference w:id="3"/>
      </w:r>
      <w:r w:rsidR="003B03A4" w:rsidRPr="003B03A4">
        <w:rPr>
          <w:rFonts w:ascii="Times New Roman" w:hAnsi="Times New Roman" w:cs="Times New Roman"/>
          <w:sz w:val="28"/>
          <w:szCs w:val="28"/>
        </w:rPr>
        <w:t>;</w:t>
      </w:r>
    </w:p>
    <w:p w:rsidR="003B03A4" w:rsidRPr="003B03A4" w:rsidRDefault="008221CB"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 xml:space="preserve">постановлением Правительства Российской Федерации от 10.08.2005 </w:t>
      </w:r>
      <w:r>
        <w:rPr>
          <w:rFonts w:ascii="Times New Roman" w:hAnsi="Times New Roman" w:cs="Times New Roman"/>
          <w:sz w:val="28"/>
          <w:szCs w:val="28"/>
        </w:rPr>
        <w:br/>
      </w:r>
      <w:r w:rsidR="003B03A4" w:rsidRPr="003B03A4">
        <w:rPr>
          <w:rFonts w:ascii="Times New Roman" w:hAnsi="Times New Roman" w:cs="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D20437">
        <w:rPr>
          <w:rStyle w:val="af1"/>
          <w:rFonts w:ascii="Times New Roman" w:hAnsi="Times New Roman" w:cs="Times New Roman"/>
          <w:sz w:val="28"/>
          <w:szCs w:val="28"/>
        </w:rPr>
        <w:footnoteReference w:id="4"/>
      </w:r>
      <w:r w:rsidR="003B03A4" w:rsidRPr="003B03A4">
        <w:rPr>
          <w:rFonts w:ascii="Times New Roman" w:hAnsi="Times New Roman" w:cs="Times New Roman"/>
          <w:sz w:val="28"/>
          <w:szCs w:val="28"/>
        </w:rPr>
        <w:t>;</w:t>
      </w:r>
    </w:p>
    <w:p w:rsidR="00656B61" w:rsidRDefault="00656B61"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постановлением </w:t>
      </w:r>
      <w:r w:rsidR="001951B8">
        <w:rPr>
          <w:rFonts w:ascii="Times New Roman" w:hAnsi="Times New Roman" w:cs="Times New Roman"/>
          <w:sz w:val="28"/>
          <w:szCs w:val="28"/>
        </w:rPr>
        <w:t>администрации города Мурманска</w:t>
      </w:r>
      <w:r w:rsidR="003B03A4" w:rsidRPr="003B03A4">
        <w:rPr>
          <w:rFonts w:ascii="Times New Roman" w:hAnsi="Times New Roman" w:cs="Times New Roman"/>
          <w:sz w:val="28"/>
          <w:szCs w:val="28"/>
        </w:rPr>
        <w:t xml:space="preserve"> от </w:t>
      </w:r>
      <w:r>
        <w:rPr>
          <w:rFonts w:ascii="Times New Roman" w:hAnsi="Times New Roman" w:cs="Times New Roman"/>
          <w:sz w:val="28"/>
          <w:szCs w:val="28"/>
        </w:rPr>
        <w:t xml:space="preserve">26.02.2009 № 321 </w:t>
      </w:r>
      <w:r w:rsidR="003B03A4" w:rsidRPr="003B03A4">
        <w:rPr>
          <w:rFonts w:ascii="Times New Roman" w:hAnsi="Times New Roman" w:cs="Times New Roman"/>
          <w:sz w:val="28"/>
          <w:szCs w:val="28"/>
        </w:rPr>
        <w:t xml:space="preserve">«О порядке разработки </w:t>
      </w:r>
      <w:r>
        <w:rPr>
          <w:rFonts w:ascii="Times New Roman" w:hAnsi="Times New Roman" w:cs="Times New Roman"/>
          <w:sz w:val="28"/>
          <w:szCs w:val="28"/>
        </w:rPr>
        <w:t xml:space="preserve">и утверждения </w:t>
      </w:r>
      <w:r w:rsidR="003B03A4" w:rsidRPr="003B03A4">
        <w:rPr>
          <w:rFonts w:ascii="Times New Roman" w:hAnsi="Times New Roman" w:cs="Times New Roman"/>
          <w:sz w:val="28"/>
          <w:szCs w:val="28"/>
        </w:rPr>
        <w:t>административных регламентов предоставления муниципальных услуг</w:t>
      </w:r>
      <w:r>
        <w:rPr>
          <w:rFonts w:ascii="Times New Roman" w:hAnsi="Times New Roman" w:cs="Times New Roman"/>
          <w:sz w:val="28"/>
          <w:szCs w:val="28"/>
        </w:rPr>
        <w:t xml:space="preserve"> в муниципальном образовании город Мурманск</w:t>
      </w:r>
      <w:r w:rsidR="001951B8">
        <w:rPr>
          <w:rFonts w:ascii="Times New Roman" w:hAnsi="Times New Roman" w:cs="Times New Roman"/>
          <w:sz w:val="28"/>
          <w:szCs w:val="28"/>
        </w:rPr>
        <w:t>»;</w:t>
      </w:r>
    </w:p>
    <w:p w:rsidR="003B03A4" w:rsidRPr="003B03A4" w:rsidRDefault="001951B8" w:rsidP="00822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3A4" w:rsidRPr="003B03A4">
        <w:rPr>
          <w:rFonts w:ascii="Times New Roman" w:hAnsi="Times New Roman" w:cs="Times New Roman"/>
          <w:sz w:val="28"/>
          <w:szCs w:val="28"/>
        </w:rPr>
        <w:t>настоящим Административным регламентом.</w:t>
      </w:r>
    </w:p>
    <w:p w:rsidR="003B03A4" w:rsidRPr="003B03A4" w:rsidRDefault="008A4ADA" w:rsidP="00195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Перечень нормативных правовых актов, регулирующих</w:t>
      </w:r>
      <w:r w:rsidR="003B03A4" w:rsidRPr="003B03A4">
        <w:rPr>
          <w:rFonts w:ascii="Times New Roman" w:hAnsi="Times New Roman" w:cs="Times New Roman"/>
          <w:sz w:val="28"/>
          <w:szCs w:val="28"/>
        </w:rPr>
        <w:t xml:space="preserve"> предоставление муниципальной услуги</w:t>
      </w:r>
      <w:r w:rsidR="0078340E">
        <w:rPr>
          <w:rFonts w:ascii="Times New Roman" w:hAnsi="Times New Roman" w:cs="Times New Roman"/>
          <w:sz w:val="28"/>
          <w:szCs w:val="28"/>
        </w:rPr>
        <w:t>,</w:t>
      </w:r>
      <w:r w:rsidR="003B03A4" w:rsidRPr="003B03A4">
        <w:rPr>
          <w:rFonts w:ascii="Times New Roman" w:hAnsi="Times New Roman" w:cs="Times New Roman"/>
          <w:sz w:val="28"/>
          <w:szCs w:val="28"/>
        </w:rPr>
        <w:t xml:space="preserve"> указанн</w:t>
      </w:r>
      <w:r>
        <w:rPr>
          <w:rFonts w:ascii="Times New Roman" w:hAnsi="Times New Roman" w:cs="Times New Roman"/>
          <w:sz w:val="28"/>
          <w:szCs w:val="28"/>
        </w:rPr>
        <w:t>ых</w:t>
      </w:r>
      <w:r w:rsidR="003B03A4" w:rsidRPr="003B03A4">
        <w:rPr>
          <w:rFonts w:ascii="Times New Roman" w:hAnsi="Times New Roman" w:cs="Times New Roman"/>
          <w:sz w:val="28"/>
          <w:szCs w:val="28"/>
        </w:rPr>
        <w:t xml:space="preserve"> в пункте 2.5.1 настоящего Административного регламента</w:t>
      </w:r>
      <w:r w:rsidR="0078340E">
        <w:rPr>
          <w:rFonts w:ascii="Times New Roman" w:hAnsi="Times New Roman" w:cs="Times New Roman"/>
          <w:sz w:val="28"/>
          <w:szCs w:val="28"/>
        </w:rPr>
        <w:t>,</w:t>
      </w:r>
      <w:r w:rsidR="003B03A4" w:rsidRPr="003B03A4">
        <w:rPr>
          <w:rFonts w:ascii="Times New Roman" w:hAnsi="Times New Roman" w:cs="Times New Roman"/>
          <w:sz w:val="28"/>
          <w:szCs w:val="28"/>
        </w:rPr>
        <w:t xml:space="preserve"> размещаются:</w:t>
      </w:r>
    </w:p>
    <w:p w:rsidR="003B03A4" w:rsidRPr="003B03A4" w:rsidRDefault="002157B1" w:rsidP="00195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Комитета</w:t>
      </w:r>
      <w:r w:rsidR="003B03A4" w:rsidRPr="003B03A4">
        <w:rPr>
          <w:rFonts w:ascii="Times New Roman" w:hAnsi="Times New Roman" w:cs="Times New Roman"/>
          <w:sz w:val="28"/>
          <w:szCs w:val="28"/>
        </w:rPr>
        <w:t xml:space="preserve"> в се</w:t>
      </w:r>
      <w:r>
        <w:rPr>
          <w:rFonts w:ascii="Times New Roman" w:hAnsi="Times New Roman" w:cs="Times New Roman"/>
          <w:sz w:val="28"/>
          <w:szCs w:val="28"/>
        </w:rPr>
        <w:t xml:space="preserve">ти </w:t>
      </w:r>
      <w:r w:rsidR="0078340E">
        <w:rPr>
          <w:rFonts w:ascii="Times New Roman" w:hAnsi="Times New Roman" w:cs="Times New Roman"/>
          <w:sz w:val="28"/>
          <w:szCs w:val="28"/>
        </w:rPr>
        <w:t xml:space="preserve">Интернет </w:t>
      </w:r>
      <w:r w:rsidRPr="002157B1">
        <w:rPr>
          <w:rFonts w:ascii="Times New Roman" w:hAnsi="Times New Roman" w:cs="Times New Roman"/>
          <w:sz w:val="28"/>
          <w:szCs w:val="28"/>
        </w:rPr>
        <w:t>(</w:t>
      </w:r>
      <w:r>
        <w:rPr>
          <w:rFonts w:ascii="Times New Roman" w:hAnsi="Times New Roman" w:cs="Times New Roman"/>
          <w:sz w:val="28"/>
          <w:szCs w:val="28"/>
          <w:lang w:val="en-US"/>
        </w:rPr>
        <w:t>kc</w:t>
      </w:r>
      <w:r w:rsidRPr="002157B1">
        <w:rPr>
          <w:rFonts w:ascii="Times New Roman" w:hAnsi="Times New Roman" w:cs="Times New Roman"/>
          <w:sz w:val="28"/>
          <w:szCs w:val="28"/>
        </w:rPr>
        <w:t>@</w:t>
      </w:r>
      <w:r>
        <w:rPr>
          <w:rFonts w:ascii="Times New Roman" w:hAnsi="Times New Roman" w:cs="Times New Roman"/>
          <w:sz w:val="28"/>
          <w:szCs w:val="28"/>
          <w:lang w:val="en-US"/>
        </w:rPr>
        <w:t>citymurmansk</w:t>
      </w:r>
      <w:r w:rsidRPr="002157B1">
        <w:rPr>
          <w:rFonts w:ascii="Times New Roman" w:hAnsi="Times New Roman" w:cs="Times New Roman"/>
          <w:sz w:val="28"/>
          <w:szCs w:val="28"/>
        </w:rPr>
        <w:t>.</w:t>
      </w:r>
      <w:r>
        <w:rPr>
          <w:rFonts w:ascii="Times New Roman" w:hAnsi="Times New Roman" w:cs="Times New Roman"/>
          <w:sz w:val="28"/>
          <w:szCs w:val="28"/>
          <w:lang w:val="en-US"/>
        </w:rPr>
        <w:t>ru</w:t>
      </w:r>
      <w:r w:rsidRPr="002157B1">
        <w:rPr>
          <w:rFonts w:ascii="Times New Roman" w:hAnsi="Times New Roman" w:cs="Times New Roman"/>
          <w:sz w:val="28"/>
          <w:szCs w:val="28"/>
        </w:rPr>
        <w:t>)</w:t>
      </w:r>
      <w:r w:rsidR="003B03A4" w:rsidRPr="003B03A4">
        <w:rPr>
          <w:rFonts w:ascii="Times New Roman" w:hAnsi="Times New Roman" w:cs="Times New Roman"/>
          <w:sz w:val="28"/>
          <w:szCs w:val="28"/>
        </w:rPr>
        <w:t>;</w:t>
      </w:r>
    </w:p>
    <w:p w:rsidR="003B03A4" w:rsidRPr="003B03A4" w:rsidRDefault="002157B1" w:rsidP="00195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на Едином портале (http://www.gosuslugi.ru);</w:t>
      </w:r>
    </w:p>
    <w:p w:rsidR="009D3B5B"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в федеральном реестре.</w:t>
      </w:r>
    </w:p>
    <w:p w:rsidR="009D3B5B" w:rsidRDefault="009D3B5B" w:rsidP="002157B1">
      <w:pPr>
        <w:pStyle w:val="ConsPlusNormal"/>
        <w:ind w:firstLine="709"/>
        <w:jc w:val="both"/>
        <w:rPr>
          <w:rFonts w:ascii="Times New Roman" w:hAnsi="Times New Roman" w:cs="Times New Roman"/>
          <w:sz w:val="28"/>
          <w:szCs w:val="28"/>
        </w:rPr>
      </w:pPr>
    </w:p>
    <w:p w:rsidR="003B03A4" w:rsidRDefault="003B03A4" w:rsidP="009D3B5B">
      <w:pPr>
        <w:pStyle w:val="ConsPlusNormal"/>
        <w:ind w:firstLine="709"/>
        <w:jc w:val="center"/>
        <w:rPr>
          <w:rFonts w:ascii="Times New Roman" w:hAnsi="Times New Roman" w:cs="Times New Roman"/>
          <w:sz w:val="28"/>
          <w:szCs w:val="28"/>
        </w:rPr>
      </w:pPr>
      <w:r w:rsidRPr="003B03A4">
        <w:rPr>
          <w:rFonts w:ascii="Times New Roman" w:hAnsi="Times New Roman" w:cs="Times New Roman"/>
          <w:sz w:val="28"/>
          <w:szCs w:val="28"/>
        </w:rPr>
        <w:t>2.6. Перечень документов, необходимых для предоставления муниципальной услуги</w:t>
      </w:r>
    </w:p>
    <w:p w:rsidR="009D3B5B" w:rsidRPr="003B03A4" w:rsidRDefault="009D3B5B" w:rsidP="002157B1">
      <w:pPr>
        <w:pStyle w:val="ConsPlusNormal"/>
        <w:ind w:firstLine="709"/>
        <w:jc w:val="both"/>
        <w:rPr>
          <w:rFonts w:ascii="Times New Roman" w:hAnsi="Times New Roman" w:cs="Times New Roman"/>
          <w:sz w:val="28"/>
          <w:szCs w:val="28"/>
        </w:rPr>
      </w:pPr>
    </w:p>
    <w:p w:rsidR="003B03A4" w:rsidRPr="00F7585E" w:rsidRDefault="003B03A4" w:rsidP="002157B1">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2.6.1. Для предоставления муниципальной услуги необходимы следующие документы:</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57B1">
        <w:rPr>
          <w:rFonts w:ascii="Times New Roman" w:hAnsi="Times New Roman" w:cs="Times New Roman"/>
          <w:sz w:val="28"/>
          <w:szCs w:val="28"/>
        </w:rPr>
        <w:t xml:space="preserve"> </w:t>
      </w:r>
      <w:r w:rsidR="003B03A4" w:rsidRPr="003B03A4">
        <w:rPr>
          <w:rFonts w:ascii="Times New Roman" w:hAnsi="Times New Roman" w:cs="Times New Roman"/>
          <w:sz w:val="28"/>
          <w:szCs w:val="28"/>
        </w:rPr>
        <w:t>заявление (приложение № 1</w:t>
      </w:r>
      <w:r w:rsidR="0078340E">
        <w:rPr>
          <w:rFonts w:ascii="Times New Roman" w:hAnsi="Times New Roman" w:cs="Times New Roman"/>
          <w:sz w:val="28"/>
          <w:szCs w:val="28"/>
        </w:rPr>
        <w:t xml:space="preserve"> к настоящему Административному регламенту</w:t>
      </w:r>
      <w:r w:rsidR="003B03A4" w:rsidRPr="003B03A4">
        <w:rPr>
          <w:rFonts w:ascii="Times New Roman" w:hAnsi="Times New Roman" w:cs="Times New Roman"/>
          <w:sz w:val="28"/>
          <w:szCs w:val="28"/>
        </w:rPr>
        <w:t>);</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поэтажный план дома, в котором находится переводимое помещение;</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B03A4" w:rsidRPr="003B03A4" w:rsidRDefault="002157B1" w:rsidP="00215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3B03A4" w:rsidRPr="003B03A4">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3B03A4" w:rsidRPr="003B03A4" w:rsidRDefault="003B03A4" w:rsidP="00326A01">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2.6.2. Для подтверждения завершения проведения переустройства и (или) перепланировки и (или) иных работ, оформления </w:t>
      </w:r>
      <w:r w:rsidR="000251BC">
        <w:rPr>
          <w:rFonts w:ascii="Times New Roman" w:hAnsi="Times New Roman" w:cs="Times New Roman"/>
          <w:sz w:val="28"/>
          <w:szCs w:val="28"/>
        </w:rPr>
        <w:t>А</w:t>
      </w:r>
      <w:r w:rsidR="00443428">
        <w:rPr>
          <w:rFonts w:ascii="Times New Roman" w:hAnsi="Times New Roman" w:cs="Times New Roman"/>
          <w:sz w:val="28"/>
          <w:szCs w:val="28"/>
        </w:rPr>
        <w:t>кта приемочной комиссии</w:t>
      </w:r>
      <w:r w:rsidRPr="003B03A4">
        <w:rPr>
          <w:rFonts w:ascii="Times New Roman" w:hAnsi="Times New Roman" w:cs="Times New Roman"/>
          <w:sz w:val="28"/>
          <w:szCs w:val="28"/>
        </w:rPr>
        <w:t xml:space="preserve"> </w:t>
      </w:r>
      <w:r w:rsidR="00443428">
        <w:rPr>
          <w:rFonts w:ascii="Times New Roman" w:hAnsi="Times New Roman" w:cs="Times New Roman"/>
          <w:sz w:val="28"/>
          <w:szCs w:val="28"/>
        </w:rPr>
        <w:t>З</w:t>
      </w:r>
      <w:r w:rsidRPr="003B03A4">
        <w:rPr>
          <w:rFonts w:ascii="Times New Roman" w:hAnsi="Times New Roman" w:cs="Times New Roman"/>
          <w:sz w:val="28"/>
          <w:szCs w:val="28"/>
        </w:rPr>
        <w:t xml:space="preserve">аявитель предоставляет </w:t>
      </w:r>
      <w:r w:rsidR="003E4BC0">
        <w:rPr>
          <w:rFonts w:ascii="Times New Roman" w:hAnsi="Times New Roman" w:cs="Times New Roman"/>
          <w:sz w:val="28"/>
          <w:szCs w:val="28"/>
        </w:rPr>
        <w:t>извещение</w:t>
      </w:r>
      <w:r w:rsidR="001B2AC4">
        <w:rPr>
          <w:rFonts w:ascii="Times New Roman" w:hAnsi="Times New Roman" w:cs="Times New Roman"/>
          <w:sz w:val="28"/>
          <w:szCs w:val="28"/>
        </w:rPr>
        <w:t xml:space="preserve"> о</w:t>
      </w:r>
      <w:r w:rsidR="001B2AC4" w:rsidRPr="001B2AC4">
        <w:rPr>
          <w:rFonts w:ascii="Times New Roman" w:hAnsi="Times New Roman" w:cs="Times New Roman"/>
          <w:sz w:val="28"/>
          <w:szCs w:val="28"/>
        </w:rPr>
        <w:t xml:space="preserve"> назначении приемочной комиссии</w:t>
      </w:r>
      <w:r w:rsidR="003E4BC0">
        <w:rPr>
          <w:rFonts w:ascii="Times New Roman" w:hAnsi="Times New Roman" w:cs="Times New Roman"/>
          <w:sz w:val="28"/>
          <w:szCs w:val="28"/>
        </w:rPr>
        <w:t xml:space="preserve"> </w:t>
      </w:r>
      <w:r w:rsidRPr="003B03A4">
        <w:rPr>
          <w:rFonts w:ascii="Times New Roman" w:hAnsi="Times New Roman" w:cs="Times New Roman"/>
          <w:sz w:val="28"/>
          <w:szCs w:val="28"/>
        </w:rPr>
        <w:t>(приложение № 6 к настоящему Административному регламенту).</w:t>
      </w:r>
    </w:p>
    <w:p w:rsidR="003B03A4" w:rsidRPr="003B03A4" w:rsidRDefault="003B03A4" w:rsidP="00326A01">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2.6.3. </w:t>
      </w:r>
      <w:r w:rsidR="001B2AC4">
        <w:rPr>
          <w:rFonts w:ascii="Times New Roman" w:hAnsi="Times New Roman" w:cs="Times New Roman"/>
          <w:sz w:val="28"/>
          <w:szCs w:val="28"/>
        </w:rPr>
        <w:t>И</w:t>
      </w:r>
      <w:r w:rsidR="001B2AC4" w:rsidRPr="001B2AC4">
        <w:rPr>
          <w:rFonts w:ascii="Times New Roman" w:hAnsi="Times New Roman" w:cs="Times New Roman"/>
          <w:sz w:val="28"/>
          <w:szCs w:val="28"/>
        </w:rPr>
        <w:t xml:space="preserve">звещение о назначении приемочной комиссии </w:t>
      </w:r>
      <w:r w:rsidRPr="003B03A4">
        <w:rPr>
          <w:rFonts w:ascii="Times New Roman" w:hAnsi="Times New Roman" w:cs="Times New Roman"/>
          <w:sz w:val="28"/>
          <w:szCs w:val="28"/>
        </w:rPr>
        <w:t xml:space="preserve">может быть представлено лично в </w:t>
      </w:r>
      <w:r w:rsidR="00A847A0">
        <w:rPr>
          <w:rFonts w:ascii="Times New Roman" w:hAnsi="Times New Roman" w:cs="Times New Roman"/>
          <w:sz w:val="28"/>
          <w:szCs w:val="28"/>
        </w:rPr>
        <w:t>Комитет</w:t>
      </w:r>
      <w:r w:rsidRPr="003B03A4">
        <w:rPr>
          <w:rFonts w:ascii="Times New Roman" w:hAnsi="Times New Roman" w:cs="Times New Roman"/>
          <w:sz w:val="28"/>
          <w:szCs w:val="28"/>
        </w:rPr>
        <w:t xml:space="preserve"> или МФЦ, по почте или посредством Единого портала в форме электронного документа.</w:t>
      </w:r>
    </w:p>
    <w:p w:rsidR="003B03A4" w:rsidRPr="003B03A4" w:rsidRDefault="003B03A4" w:rsidP="00A847A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При предоставлении заявления </w:t>
      </w:r>
      <w:r w:rsidR="00D20437">
        <w:rPr>
          <w:rFonts w:ascii="Times New Roman" w:hAnsi="Times New Roman" w:cs="Times New Roman"/>
          <w:sz w:val="28"/>
          <w:szCs w:val="28"/>
        </w:rPr>
        <w:t>П</w:t>
      </w:r>
      <w:r w:rsidRPr="00D20437">
        <w:rPr>
          <w:rFonts w:ascii="Times New Roman" w:hAnsi="Times New Roman" w:cs="Times New Roman"/>
          <w:sz w:val="28"/>
          <w:szCs w:val="28"/>
        </w:rPr>
        <w:t xml:space="preserve">редставителем </w:t>
      </w:r>
      <w:r w:rsidR="00D20437">
        <w:rPr>
          <w:rFonts w:ascii="Times New Roman" w:hAnsi="Times New Roman" w:cs="Times New Roman"/>
          <w:sz w:val="28"/>
          <w:szCs w:val="28"/>
        </w:rPr>
        <w:t>з</w:t>
      </w:r>
      <w:r w:rsidRPr="00D20437">
        <w:rPr>
          <w:rFonts w:ascii="Times New Roman" w:hAnsi="Times New Roman" w:cs="Times New Roman"/>
          <w:sz w:val="28"/>
          <w:szCs w:val="28"/>
        </w:rPr>
        <w:t>аявителя</w:t>
      </w:r>
      <w:r w:rsidRPr="003B03A4">
        <w:rPr>
          <w:rFonts w:ascii="Times New Roman" w:hAnsi="Times New Roman" w:cs="Times New Roman"/>
          <w:sz w:val="28"/>
          <w:szCs w:val="28"/>
        </w:rPr>
        <w:t xml:space="preserve"> к такому заявлению также прилагается документ, подтверждающий его право действовать от имени Заявителя.</w:t>
      </w:r>
    </w:p>
    <w:p w:rsidR="003B03A4" w:rsidRPr="003B03A4" w:rsidRDefault="00A847A0" w:rsidP="00A84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w:t>
      </w:r>
      <w:r w:rsidR="003B03A4" w:rsidRPr="003B03A4">
        <w:rPr>
          <w:rFonts w:ascii="Times New Roman" w:hAnsi="Times New Roman" w:cs="Times New Roman"/>
          <w:sz w:val="28"/>
          <w:szCs w:val="28"/>
        </w:rPr>
        <w:t>Обязанность по предоставлению документов, указанных в подпунктах 1, 2 (в случае, если право на переводимое помещение не з</w:t>
      </w:r>
      <w:r w:rsidR="006526F5">
        <w:rPr>
          <w:rFonts w:ascii="Times New Roman" w:hAnsi="Times New Roman" w:cs="Times New Roman"/>
          <w:sz w:val="28"/>
          <w:szCs w:val="28"/>
        </w:rPr>
        <w:t xml:space="preserve">арегистрировано в ЕГРН), 5, 6, </w:t>
      </w:r>
      <w:r w:rsidR="003B03A4" w:rsidRPr="003B03A4">
        <w:rPr>
          <w:rFonts w:ascii="Times New Roman" w:hAnsi="Times New Roman" w:cs="Times New Roman"/>
          <w:sz w:val="28"/>
          <w:szCs w:val="28"/>
        </w:rPr>
        <w:t>7 пункта 2.6.1, пункте 2.6.2 настоящего Административного регламента, возложена на Заявителя.</w:t>
      </w:r>
    </w:p>
    <w:p w:rsidR="003B03A4" w:rsidRPr="003B03A4" w:rsidRDefault="003B03A4" w:rsidP="00A847A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2.6.5. Документы (сведения, содержащие</w:t>
      </w:r>
      <w:r w:rsidR="0078340E">
        <w:rPr>
          <w:rFonts w:ascii="Times New Roman" w:hAnsi="Times New Roman" w:cs="Times New Roman"/>
          <w:sz w:val="28"/>
          <w:szCs w:val="28"/>
        </w:rPr>
        <w:t>ся в них), указанные в подпунктах</w:t>
      </w:r>
      <w:r w:rsidRPr="003B03A4">
        <w:rPr>
          <w:rFonts w:ascii="Times New Roman" w:hAnsi="Times New Roman" w:cs="Times New Roman"/>
          <w:sz w:val="28"/>
          <w:szCs w:val="28"/>
        </w:rPr>
        <w:t xml:space="preserve"> 2 (в случае, если право на переводимое помещение зарегистрировано в ЕГРН), 3, 4 пункта 2.6.1 настоящего Административного регламента, </w:t>
      </w:r>
      <w:r w:rsidR="00D20437">
        <w:rPr>
          <w:rFonts w:ascii="Times New Roman" w:hAnsi="Times New Roman" w:cs="Times New Roman"/>
          <w:sz w:val="28"/>
          <w:szCs w:val="28"/>
        </w:rPr>
        <w:t>Комитет</w:t>
      </w:r>
      <w:r w:rsidRPr="003B03A4">
        <w:rPr>
          <w:rFonts w:ascii="Times New Roman" w:hAnsi="Times New Roman" w:cs="Times New Roman"/>
          <w:sz w:val="28"/>
          <w:szCs w:val="28"/>
        </w:rPr>
        <w:t xml:space="preserve"> запрашивает в рамках межведомственного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их по собственной инициативе.</w:t>
      </w:r>
    </w:p>
    <w:p w:rsidR="003B03A4" w:rsidRPr="003B03A4" w:rsidRDefault="003B03A4" w:rsidP="00A847A0">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2.6.6. Запрещается требовать от Заявителя:</w:t>
      </w:r>
    </w:p>
    <w:p w:rsidR="003B03A4" w:rsidRPr="003B03A4" w:rsidRDefault="009D3B5B" w:rsidP="00A84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A4ADA">
        <w:rPr>
          <w:rFonts w:ascii="Times New Roman" w:hAnsi="Times New Roman" w:cs="Times New Roman"/>
          <w:sz w:val="28"/>
          <w:szCs w:val="28"/>
        </w:rPr>
        <w:t xml:space="preserve">муниципальной </w:t>
      </w:r>
      <w:r w:rsidR="003B03A4" w:rsidRPr="003B03A4">
        <w:rPr>
          <w:rFonts w:ascii="Times New Roman" w:hAnsi="Times New Roman" w:cs="Times New Roman"/>
          <w:sz w:val="28"/>
          <w:szCs w:val="28"/>
        </w:rPr>
        <w:t>услуги;</w:t>
      </w:r>
    </w:p>
    <w:p w:rsidR="003B03A4" w:rsidRPr="003B03A4" w:rsidRDefault="009D3B5B" w:rsidP="00A84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предоставляющей муниципальную </w:t>
      </w:r>
      <w:r w:rsidR="003B03A4" w:rsidRPr="003B03A4">
        <w:rPr>
          <w:rFonts w:ascii="Times New Roman" w:hAnsi="Times New Roman" w:cs="Times New Roman"/>
          <w:sz w:val="28"/>
          <w:szCs w:val="28"/>
        </w:rPr>
        <w:lastRenderedPageBreak/>
        <w:t>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Pr>
          <w:rFonts w:ascii="Times New Roman" w:hAnsi="Times New Roman" w:cs="Times New Roman"/>
          <w:sz w:val="28"/>
          <w:szCs w:val="28"/>
        </w:rPr>
        <w:t xml:space="preserve"> </w:t>
      </w:r>
      <w:r>
        <w:rPr>
          <w:rFonts w:ascii="Times New Roman" w:hAnsi="Times New Roman" w:cs="Times New Roman"/>
          <w:sz w:val="28"/>
          <w:szCs w:val="28"/>
        </w:rPr>
        <w:br/>
        <w:t xml:space="preserve">№ 210-ФЗ «Об организации предоставления государственных </w:t>
      </w:r>
      <w:r w:rsidR="003B03A4" w:rsidRPr="003B03A4">
        <w:rPr>
          <w:rFonts w:ascii="Times New Roman" w:hAnsi="Times New Roman" w:cs="Times New Roman"/>
          <w:sz w:val="28"/>
          <w:szCs w:val="28"/>
        </w:rPr>
        <w:t xml:space="preserve">и </w:t>
      </w:r>
      <w:r>
        <w:rPr>
          <w:rFonts w:ascii="Times New Roman" w:hAnsi="Times New Roman" w:cs="Times New Roman"/>
          <w:sz w:val="28"/>
          <w:szCs w:val="28"/>
        </w:rPr>
        <w:t>м</w:t>
      </w:r>
      <w:r w:rsidR="003B03A4" w:rsidRPr="003B03A4">
        <w:rPr>
          <w:rFonts w:ascii="Times New Roman" w:hAnsi="Times New Roman" w:cs="Times New Roman"/>
          <w:sz w:val="28"/>
          <w:szCs w:val="28"/>
        </w:rPr>
        <w:t>униципальных услуг»;</w:t>
      </w:r>
    </w:p>
    <w:p w:rsid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604B6">
        <w:rPr>
          <w:rFonts w:ascii="Times New Roman" w:hAnsi="Times New Roman" w:cs="Times New Roman"/>
          <w:sz w:val="28"/>
          <w:szCs w:val="28"/>
        </w:rPr>
        <w:br/>
      </w:r>
      <w:r w:rsidR="003B03A4" w:rsidRPr="003B03A4">
        <w:rPr>
          <w:rFonts w:ascii="Times New Roman" w:hAnsi="Times New Roman" w:cs="Times New Roman"/>
          <w:sz w:val="28"/>
          <w:szCs w:val="28"/>
        </w:rPr>
        <w:t>от 27.07.2010 № 210-ФЗ «Об организации предоставления государственных и муниципальных услуг».</w:t>
      </w:r>
    </w:p>
    <w:p w:rsidR="00AD4844" w:rsidRDefault="00AD4844" w:rsidP="009D3B5B">
      <w:pPr>
        <w:pStyle w:val="ConsPlusNormal"/>
        <w:ind w:firstLine="709"/>
        <w:jc w:val="center"/>
        <w:rPr>
          <w:rFonts w:ascii="Times New Roman" w:hAnsi="Times New Roman" w:cs="Times New Roman"/>
          <w:sz w:val="28"/>
          <w:szCs w:val="28"/>
        </w:rPr>
      </w:pPr>
    </w:p>
    <w:p w:rsidR="00AD4844" w:rsidRDefault="009D3B5B" w:rsidP="00861120">
      <w:pPr>
        <w:pStyle w:val="ConsPlusNormal"/>
        <w:jc w:val="center"/>
        <w:rPr>
          <w:rFonts w:ascii="Times New Roman" w:hAnsi="Times New Roman" w:cs="Times New Roman"/>
          <w:sz w:val="28"/>
          <w:szCs w:val="28"/>
        </w:rPr>
      </w:pPr>
      <w:r>
        <w:rPr>
          <w:rFonts w:ascii="Times New Roman" w:hAnsi="Times New Roman" w:cs="Times New Roman"/>
          <w:sz w:val="28"/>
          <w:szCs w:val="28"/>
        </w:rPr>
        <w:t>2.7. </w:t>
      </w:r>
      <w:r w:rsidR="003B03A4" w:rsidRPr="003B03A4">
        <w:rPr>
          <w:rFonts w:ascii="Times New Roman" w:hAnsi="Times New Roman" w:cs="Times New Roman"/>
          <w:sz w:val="28"/>
          <w:szCs w:val="28"/>
        </w:rPr>
        <w:t xml:space="preserve">Перечень оснований для отказа в приеме документов, </w:t>
      </w:r>
    </w:p>
    <w:p w:rsidR="003B03A4" w:rsidRDefault="003B03A4" w:rsidP="00861120">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для приостановления и (или) отказа в предоставлении муниципальной услуги</w:t>
      </w:r>
    </w:p>
    <w:p w:rsidR="009D3B5B" w:rsidRPr="003B03A4" w:rsidRDefault="009D3B5B" w:rsidP="009D3B5B">
      <w:pPr>
        <w:pStyle w:val="ConsPlusNormal"/>
        <w:ind w:firstLine="709"/>
        <w:jc w:val="both"/>
        <w:rPr>
          <w:rFonts w:ascii="Times New Roman" w:hAnsi="Times New Roman" w:cs="Times New Roman"/>
          <w:sz w:val="28"/>
          <w:szCs w:val="28"/>
        </w:rPr>
      </w:pP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2.7.1. Основанием для отказа в переводе жилого помещения в нежилое или нежилого помещения в жилое помещение является:</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непред</w:t>
      </w:r>
      <w:r w:rsidR="00AD4844">
        <w:rPr>
          <w:rFonts w:ascii="Times New Roman" w:hAnsi="Times New Roman" w:cs="Times New Roman"/>
          <w:sz w:val="28"/>
          <w:szCs w:val="28"/>
        </w:rPr>
        <w:t>о</w:t>
      </w:r>
      <w:r w:rsidR="003B03A4" w:rsidRPr="003B03A4">
        <w:rPr>
          <w:rFonts w:ascii="Times New Roman" w:hAnsi="Times New Roman" w:cs="Times New Roman"/>
          <w:sz w:val="28"/>
          <w:szCs w:val="28"/>
        </w:rPr>
        <w:t>ставление документов, обязанность по предоставлению которых возложена на Заявителя в соответствии с пунктом 2.6.4 настоящего Административного регламента;</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поступление в </w:t>
      </w:r>
      <w:r>
        <w:rPr>
          <w:rFonts w:ascii="Times New Roman" w:hAnsi="Times New Roman" w:cs="Times New Roman"/>
          <w:sz w:val="28"/>
          <w:szCs w:val="28"/>
        </w:rPr>
        <w:t>Комитет</w:t>
      </w:r>
      <w:r w:rsidR="003B03A4" w:rsidRPr="003B03A4">
        <w:rPr>
          <w:rFonts w:ascii="Times New Roman" w:hAnsi="Times New Roman" w:cs="Times New Roman"/>
          <w:sz w:val="28"/>
          <w:szCs w:val="28"/>
        </w:rPr>
        <w:t xml:space="preserve"> ответа на межведомственный запрос, свидетельствующего об отсутствии документов и (или) информации, указанных в подпунктах 2 (в случае, если право на переводимое помещение зарегистрировано в ЕГРН), 3, 4 пункта 2.6.1 настоящего Административного регламента, необходимых для перевода жилого помещения в нежилое помещение или нежилого помещения в жилое помещение, и если соответствующие документы и (или) информация не предоставлены Заявителем по собственной инициативе. Отказ в переводе помещения по</w:t>
      </w:r>
      <w:r w:rsidR="00A847A0">
        <w:rPr>
          <w:rFonts w:ascii="Times New Roman" w:hAnsi="Times New Roman" w:cs="Times New Roman"/>
          <w:sz w:val="28"/>
          <w:szCs w:val="28"/>
        </w:rPr>
        <w:t xml:space="preserve"> </w:t>
      </w:r>
      <w:r w:rsidR="003B03A4" w:rsidRPr="003B03A4">
        <w:rPr>
          <w:rFonts w:ascii="Times New Roman" w:hAnsi="Times New Roman" w:cs="Times New Roman"/>
          <w:sz w:val="28"/>
          <w:szCs w:val="28"/>
        </w:rPr>
        <w:t>указанному</w:t>
      </w:r>
      <w:r w:rsidR="00AD4844">
        <w:rPr>
          <w:rFonts w:ascii="Times New Roman" w:hAnsi="Times New Roman" w:cs="Times New Roman"/>
          <w:sz w:val="28"/>
          <w:szCs w:val="28"/>
        </w:rPr>
        <w:t xml:space="preserve"> основанию допускается в случае</w:t>
      </w:r>
      <w:r w:rsidR="003B03A4" w:rsidRPr="003B03A4">
        <w:rPr>
          <w:rFonts w:ascii="Times New Roman" w:hAnsi="Times New Roman" w:cs="Times New Roman"/>
          <w:sz w:val="28"/>
          <w:szCs w:val="28"/>
        </w:rPr>
        <w:t xml:space="preserve"> если </w:t>
      </w:r>
      <w:r>
        <w:rPr>
          <w:rFonts w:ascii="Times New Roman" w:hAnsi="Times New Roman" w:cs="Times New Roman"/>
          <w:sz w:val="28"/>
          <w:szCs w:val="28"/>
        </w:rPr>
        <w:t>Комитет</w:t>
      </w:r>
      <w:r w:rsidR="003B03A4" w:rsidRPr="003B03A4">
        <w:rPr>
          <w:rFonts w:ascii="Times New Roman" w:hAnsi="Times New Roman" w:cs="Times New Roman"/>
          <w:sz w:val="28"/>
          <w:szCs w:val="28"/>
        </w:rPr>
        <w:t xml:space="preserve"> уведомил Заявителя о получении такого ответа, предложил Заявителю представить документы и (или) информацию, указанные в подпунктах 2 (в случае, если право на переводимое помещение зарегистрировано в ЕГРН), 3, 4 пункта 2.6.1 настоящего Административного регламента</w:t>
      </w:r>
      <w:r w:rsidR="00AD4844">
        <w:rPr>
          <w:rFonts w:ascii="Times New Roman" w:hAnsi="Times New Roman" w:cs="Times New Roman"/>
          <w:sz w:val="28"/>
          <w:szCs w:val="28"/>
        </w:rPr>
        <w:t>,</w:t>
      </w:r>
      <w:r w:rsidR="003B03A4" w:rsidRPr="003B03A4">
        <w:rPr>
          <w:rFonts w:ascii="Times New Roman" w:hAnsi="Times New Roman" w:cs="Times New Roman"/>
          <w:sz w:val="28"/>
          <w:szCs w:val="28"/>
        </w:rPr>
        <w:t xml:space="preserve"> необходимые для проведения перевода жилого помещения в нежилое или нежилого помещения в жилое </w:t>
      </w:r>
      <w:r w:rsidR="003B03A4" w:rsidRPr="003B03A4">
        <w:rPr>
          <w:rFonts w:ascii="Times New Roman" w:hAnsi="Times New Roman" w:cs="Times New Roman"/>
          <w:sz w:val="28"/>
          <w:szCs w:val="28"/>
        </w:rPr>
        <w:lastRenderedPageBreak/>
        <w:t>помещен</w:t>
      </w:r>
      <w:r>
        <w:rPr>
          <w:rFonts w:ascii="Times New Roman" w:hAnsi="Times New Roman" w:cs="Times New Roman"/>
          <w:sz w:val="28"/>
          <w:szCs w:val="28"/>
        </w:rPr>
        <w:t>ие самостоятельно, и не получил</w:t>
      </w:r>
      <w:r w:rsidR="003B03A4" w:rsidRPr="003B03A4">
        <w:rPr>
          <w:rFonts w:ascii="Times New Roman" w:hAnsi="Times New Roman" w:cs="Times New Roman"/>
          <w:sz w:val="28"/>
          <w:szCs w:val="28"/>
        </w:rPr>
        <w:t xml:space="preserve"> от Заявителя такие документы и (или) информацию в течении </w:t>
      </w:r>
      <w:r w:rsidR="00AD4844">
        <w:rPr>
          <w:rFonts w:ascii="Times New Roman" w:hAnsi="Times New Roman" w:cs="Times New Roman"/>
          <w:sz w:val="28"/>
          <w:szCs w:val="28"/>
        </w:rPr>
        <w:t>15</w:t>
      </w:r>
      <w:r w:rsidR="003B03A4" w:rsidRPr="003B03A4">
        <w:rPr>
          <w:rFonts w:ascii="Times New Roman" w:hAnsi="Times New Roman" w:cs="Times New Roman"/>
          <w:sz w:val="28"/>
          <w:szCs w:val="28"/>
        </w:rPr>
        <w:t xml:space="preserve"> рабочих дней со дня направления уведомления;</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пред</w:t>
      </w:r>
      <w:r w:rsidR="00AD4844">
        <w:rPr>
          <w:rFonts w:ascii="Times New Roman" w:hAnsi="Times New Roman" w:cs="Times New Roman"/>
          <w:sz w:val="28"/>
          <w:szCs w:val="28"/>
        </w:rPr>
        <w:t>о</w:t>
      </w:r>
      <w:r w:rsidR="003B03A4" w:rsidRPr="003B03A4">
        <w:rPr>
          <w:rFonts w:ascii="Times New Roman" w:hAnsi="Times New Roman" w:cs="Times New Roman"/>
          <w:sz w:val="28"/>
          <w:szCs w:val="28"/>
        </w:rPr>
        <w:t>ставление документов в ненадлежащий орган;</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несоблюдение предусмотренных статьей 22 Жилищного кодекса Р</w:t>
      </w:r>
      <w:r>
        <w:rPr>
          <w:rFonts w:ascii="Times New Roman" w:hAnsi="Times New Roman" w:cs="Times New Roman"/>
          <w:sz w:val="28"/>
          <w:szCs w:val="28"/>
        </w:rPr>
        <w:t xml:space="preserve">оссийской </w:t>
      </w:r>
      <w:r w:rsidR="003B03A4" w:rsidRPr="003B03A4">
        <w:rPr>
          <w:rFonts w:ascii="Times New Roman" w:hAnsi="Times New Roman" w:cs="Times New Roman"/>
          <w:sz w:val="28"/>
          <w:szCs w:val="28"/>
        </w:rPr>
        <w:t>Ф</w:t>
      </w:r>
      <w:r>
        <w:rPr>
          <w:rFonts w:ascii="Times New Roman" w:hAnsi="Times New Roman" w:cs="Times New Roman"/>
          <w:sz w:val="28"/>
          <w:szCs w:val="28"/>
        </w:rPr>
        <w:t>едерации</w:t>
      </w:r>
      <w:r w:rsidR="003B03A4" w:rsidRPr="003B03A4">
        <w:rPr>
          <w:rFonts w:ascii="Times New Roman" w:hAnsi="Times New Roman" w:cs="Times New Roman"/>
          <w:sz w:val="28"/>
          <w:szCs w:val="28"/>
        </w:rPr>
        <w:t xml:space="preserve"> условий перевода помещения;</w:t>
      </w:r>
    </w:p>
    <w:p w:rsidR="003B03A4" w:rsidRPr="003B03A4" w:rsidRDefault="009D3B5B"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2.7.2 Основаниями для отказа в выдаче акта приемочной комиссии является невыполнение или ненадлежащее выполнение </w:t>
      </w:r>
      <w:r w:rsidR="00AD4844">
        <w:rPr>
          <w:rFonts w:ascii="Times New Roman" w:hAnsi="Times New Roman" w:cs="Times New Roman"/>
          <w:sz w:val="28"/>
          <w:szCs w:val="28"/>
        </w:rPr>
        <w:t>З</w:t>
      </w:r>
      <w:r w:rsidRPr="003B03A4">
        <w:rPr>
          <w:rFonts w:ascii="Times New Roman" w:hAnsi="Times New Roman" w:cs="Times New Roman"/>
          <w:sz w:val="28"/>
          <w:szCs w:val="28"/>
        </w:rPr>
        <w:t xml:space="preserve">аявителем </w:t>
      </w:r>
      <w:r w:rsidR="00DB4C6D" w:rsidRPr="003B03A4">
        <w:rPr>
          <w:rFonts w:ascii="Times New Roman" w:hAnsi="Times New Roman" w:cs="Times New Roman"/>
          <w:sz w:val="28"/>
          <w:szCs w:val="28"/>
        </w:rPr>
        <w:t>работ,</w:t>
      </w:r>
      <w:r w:rsidRPr="003B03A4">
        <w:rPr>
          <w:rFonts w:ascii="Times New Roman" w:hAnsi="Times New Roman" w:cs="Times New Roman"/>
          <w:sz w:val="28"/>
          <w:szCs w:val="28"/>
        </w:rPr>
        <w:t xml:space="preserve"> указанных в уведомлении, выданном </w:t>
      </w:r>
      <w:r w:rsidR="00AD4844">
        <w:rPr>
          <w:rFonts w:ascii="Times New Roman" w:hAnsi="Times New Roman" w:cs="Times New Roman"/>
          <w:sz w:val="28"/>
          <w:szCs w:val="28"/>
        </w:rPr>
        <w:t>З</w:t>
      </w:r>
      <w:r w:rsidRPr="003B03A4">
        <w:rPr>
          <w:rFonts w:ascii="Times New Roman" w:hAnsi="Times New Roman" w:cs="Times New Roman"/>
          <w:sz w:val="28"/>
          <w:szCs w:val="28"/>
        </w:rPr>
        <w:t>аявителю в соответствии с абзацем вторым пункта 2.3.1 настоящего Административного регламента.</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2.7.3. Основания для отказа в приеме документов на бумажном носителе отсутствуют.</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2.7.4. Основанием для отказа в приеме к рассмотрению документов в электронном виде является:</w:t>
      </w:r>
    </w:p>
    <w:p w:rsidR="003B03A4" w:rsidRPr="003B03A4" w:rsidRDefault="004326EC"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отсутствие электронной подписи (для юридических лиц);</w:t>
      </w:r>
    </w:p>
    <w:p w:rsidR="003B03A4" w:rsidRPr="003B03A4" w:rsidRDefault="004326EC"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выявление в результате проверки усиленной квалифицированной электронной подписи юридического лица условий признания ее недействительной, установленных Федеральным законом от 06.04.2011 </w:t>
      </w:r>
      <w:r>
        <w:rPr>
          <w:rFonts w:ascii="Times New Roman" w:hAnsi="Times New Roman" w:cs="Times New Roman"/>
          <w:sz w:val="28"/>
          <w:szCs w:val="28"/>
        </w:rPr>
        <w:br/>
      </w:r>
      <w:r w:rsidR="003B03A4" w:rsidRPr="003B03A4">
        <w:rPr>
          <w:rFonts w:ascii="Times New Roman" w:hAnsi="Times New Roman" w:cs="Times New Roman"/>
          <w:sz w:val="28"/>
          <w:szCs w:val="28"/>
        </w:rPr>
        <w:t>№ 63-ФЗ «Об электронной подписи»;</w:t>
      </w:r>
    </w:p>
    <w:p w:rsidR="003B03A4" w:rsidRPr="003B03A4" w:rsidRDefault="004326EC"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наличие повреждений файла, не позволяющих получить доступ к информации, содержащейся в предоставленном электронном документе, средствами программного обеспечения, находящегося в свободном доступе.</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2.7.5. Рассмотрение заявления о переводе жилого помещения в нежилое или нежилого помещения в жилое помещение приостанавливается при поступлении в </w:t>
      </w:r>
      <w:r w:rsidR="004326EC">
        <w:rPr>
          <w:rFonts w:ascii="Times New Roman" w:hAnsi="Times New Roman" w:cs="Times New Roman"/>
          <w:sz w:val="28"/>
          <w:szCs w:val="28"/>
        </w:rPr>
        <w:t xml:space="preserve">Комитет </w:t>
      </w:r>
      <w:r w:rsidRPr="003B03A4">
        <w:rPr>
          <w:rFonts w:ascii="Times New Roman" w:hAnsi="Times New Roman" w:cs="Times New Roman"/>
          <w:sz w:val="28"/>
          <w:szCs w:val="28"/>
        </w:rPr>
        <w:t>ответа на межведомственный запрос, свидетельствующего об отсутствии документов и (или) и</w:t>
      </w:r>
      <w:r w:rsidR="00AD4844">
        <w:rPr>
          <w:rFonts w:ascii="Times New Roman" w:hAnsi="Times New Roman" w:cs="Times New Roman"/>
          <w:sz w:val="28"/>
          <w:szCs w:val="28"/>
        </w:rPr>
        <w:t>нформации, указанных в подпунктах</w:t>
      </w:r>
      <w:r w:rsidRPr="003B03A4">
        <w:rPr>
          <w:rFonts w:ascii="Times New Roman" w:hAnsi="Times New Roman" w:cs="Times New Roman"/>
          <w:sz w:val="28"/>
          <w:szCs w:val="28"/>
        </w:rPr>
        <w:t xml:space="preserve"> 2 (в случае, если право на переводимое помещение зарегистрировано в ЕГРН), 3, 4 пункта 2.6.1 настоящего Административного регламента, необходимых для перевода жилого помещения в нежилое или нежилого помещения в жилое помещение, если соответствующие документы и (или) (информация) не были пред</w:t>
      </w:r>
      <w:r w:rsidR="00861120">
        <w:rPr>
          <w:rFonts w:ascii="Times New Roman" w:hAnsi="Times New Roman" w:cs="Times New Roman"/>
          <w:sz w:val="28"/>
          <w:szCs w:val="28"/>
        </w:rPr>
        <w:t>о</w:t>
      </w:r>
      <w:r w:rsidRPr="003B03A4">
        <w:rPr>
          <w:rFonts w:ascii="Times New Roman" w:hAnsi="Times New Roman" w:cs="Times New Roman"/>
          <w:sz w:val="28"/>
          <w:szCs w:val="28"/>
        </w:rPr>
        <w:t>ставлены Заявителем по собственной инициативе.</w:t>
      </w:r>
    </w:p>
    <w:p w:rsidR="003B03A4" w:rsidRPr="003B03A4" w:rsidRDefault="004326EC" w:rsidP="009D3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003B03A4" w:rsidRPr="003B03A4">
        <w:rPr>
          <w:rFonts w:ascii="Times New Roman" w:hAnsi="Times New Roman" w:cs="Times New Roman"/>
          <w:sz w:val="28"/>
          <w:szCs w:val="28"/>
        </w:rPr>
        <w:t>уведомляет Заявителя о получении такого ответа, предложив пред</w:t>
      </w:r>
      <w:r w:rsidR="00861120">
        <w:rPr>
          <w:rFonts w:ascii="Times New Roman" w:hAnsi="Times New Roman" w:cs="Times New Roman"/>
          <w:sz w:val="28"/>
          <w:szCs w:val="28"/>
        </w:rPr>
        <w:t>о</w:t>
      </w:r>
      <w:r w:rsidR="003B03A4" w:rsidRPr="003B03A4">
        <w:rPr>
          <w:rFonts w:ascii="Times New Roman" w:hAnsi="Times New Roman" w:cs="Times New Roman"/>
          <w:sz w:val="28"/>
          <w:szCs w:val="28"/>
        </w:rPr>
        <w:t>ставить документы и (или) информацию самостоятельно.</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В случае пред</w:t>
      </w:r>
      <w:r w:rsidR="00861120">
        <w:rPr>
          <w:rFonts w:ascii="Times New Roman" w:hAnsi="Times New Roman" w:cs="Times New Roman"/>
          <w:sz w:val="28"/>
          <w:szCs w:val="28"/>
        </w:rPr>
        <w:t>о</w:t>
      </w:r>
      <w:r w:rsidRPr="003B03A4">
        <w:rPr>
          <w:rFonts w:ascii="Times New Roman" w:hAnsi="Times New Roman" w:cs="Times New Roman"/>
          <w:sz w:val="28"/>
          <w:szCs w:val="28"/>
        </w:rPr>
        <w:t xml:space="preserve">ставления Заявителем недостающих документов в течение 15 рабочих дней со дня направления ему вышеуказанного уведомления, предоставление </w:t>
      </w:r>
      <w:r w:rsidR="008A4ADA">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услуги возобновляется.</w:t>
      </w:r>
    </w:p>
    <w:p w:rsidR="003B03A4" w:rsidRPr="003B03A4" w:rsidRDefault="003B03A4" w:rsidP="009D3B5B">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2.7.6. Непред</w:t>
      </w:r>
      <w:r w:rsidR="00861120">
        <w:rPr>
          <w:rFonts w:ascii="Times New Roman" w:hAnsi="Times New Roman" w:cs="Times New Roman"/>
          <w:sz w:val="28"/>
          <w:szCs w:val="28"/>
        </w:rPr>
        <w:t>о</w:t>
      </w:r>
      <w:r w:rsidRPr="003B03A4">
        <w:rPr>
          <w:rFonts w:ascii="Times New Roman" w:hAnsi="Times New Roman" w:cs="Times New Roman"/>
          <w:sz w:val="28"/>
          <w:szCs w:val="28"/>
        </w:rPr>
        <w:t>ставление (несвоевременное пред</w:t>
      </w:r>
      <w:r w:rsidR="00861120">
        <w:rPr>
          <w:rFonts w:ascii="Times New Roman" w:hAnsi="Times New Roman" w:cs="Times New Roman"/>
          <w:sz w:val="28"/>
          <w:szCs w:val="28"/>
        </w:rPr>
        <w:t>о</w:t>
      </w:r>
      <w:r w:rsidRPr="003B03A4">
        <w:rPr>
          <w:rFonts w:ascii="Times New Roman" w:hAnsi="Times New Roman" w:cs="Times New Roman"/>
          <w:sz w:val="28"/>
          <w:szCs w:val="28"/>
        </w:rPr>
        <w:t xml:space="preserve">ставление) органом или организацией по межведомственному </w:t>
      </w:r>
      <w:r w:rsidR="00861120">
        <w:rPr>
          <w:rFonts w:ascii="Times New Roman" w:hAnsi="Times New Roman" w:cs="Times New Roman"/>
          <w:sz w:val="28"/>
          <w:szCs w:val="28"/>
        </w:rPr>
        <w:t>запросу документов и информации</w:t>
      </w:r>
      <w:r w:rsidRPr="003B03A4">
        <w:rPr>
          <w:rFonts w:ascii="Times New Roman" w:hAnsi="Times New Roman" w:cs="Times New Roman"/>
          <w:sz w:val="28"/>
          <w:szCs w:val="28"/>
        </w:rPr>
        <w:t xml:space="preserve"> не может являться основанием для отказа в предоставлении Заявителю</w:t>
      </w:r>
      <w:r w:rsidR="00861120">
        <w:rPr>
          <w:rFonts w:ascii="Times New Roman" w:hAnsi="Times New Roman" w:cs="Times New Roman"/>
          <w:sz w:val="28"/>
          <w:szCs w:val="28"/>
        </w:rPr>
        <w:t xml:space="preserve"> муниципальной</w:t>
      </w:r>
      <w:r w:rsidRPr="003B03A4">
        <w:rPr>
          <w:rFonts w:ascii="Times New Roman" w:hAnsi="Times New Roman" w:cs="Times New Roman"/>
          <w:sz w:val="28"/>
          <w:szCs w:val="28"/>
        </w:rPr>
        <w:t xml:space="preserve"> услуги.</w:t>
      </w:r>
    </w:p>
    <w:p w:rsidR="009D3B5B" w:rsidRDefault="009D3B5B" w:rsidP="003B03A4">
      <w:pPr>
        <w:pStyle w:val="ConsPlusNormal"/>
        <w:jc w:val="both"/>
        <w:rPr>
          <w:rFonts w:ascii="Times New Roman" w:hAnsi="Times New Roman" w:cs="Times New Roman"/>
          <w:sz w:val="28"/>
          <w:szCs w:val="28"/>
        </w:rPr>
      </w:pPr>
    </w:p>
    <w:p w:rsidR="00E31D7D" w:rsidRDefault="00E31D7D" w:rsidP="003B03A4">
      <w:pPr>
        <w:pStyle w:val="ConsPlusNormal"/>
        <w:jc w:val="both"/>
        <w:rPr>
          <w:rFonts w:ascii="Times New Roman" w:hAnsi="Times New Roman" w:cs="Times New Roman"/>
          <w:sz w:val="28"/>
          <w:szCs w:val="28"/>
        </w:rPr>
      </w:pPr>
    </w:p>
    <w:p w:rsidR="003B03A4" w:rsidRDefault="003B03A4" w:rsidP="00861120">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lastRenderedPageBreak/>
        <w:t xml:space="preserve">2.8. Размер платы, взимаемой с заявителя при предоставлении </w:t>
      </w:r>
      <w:r w:rsidR="00861120">
        <w:rPr>
          <w:rFonts w:ascii="Times New Roman" w:hAnsi="Times New Roman" w:cs="Times New Roman"/>
          <w:sz w:val="28"/>
          <w:szCs w:val="28"/>
        </w:rPr>
        <w:br/>
      </w:r>
      <w:r w:rsidRPr="003B03A4">
        <w:rPr>
          <w:rFonts w:ascii="Times New Roman" w:hAnsi="Times New Roman" w:cs="Times New Roman"/>
          <w:sz w:val="28"/>
          <w:szCs w:val="28"/>
        </w:rPr>
        <w:t>муниципальной услуги, и способы ее взимания</w:t>
      </w:r>
    </w:p>
    <w:p w:rsidR="004326EC" w:rsidRPr="003B03A4" w:rsidRDefault="004326EC" w:rsidP="004326EC">
      <w:pPr>
        <w:pStyle w:val="ConsPlusNormal"/>
        <w:ind w:firstLine="709"/>
        <w:jc w:val="center"/>
        <w:rPr>
          <w:rFonts w:ascii="Times New Roman" w:hAnsi="Times New Roman" w:cs="Times New Roman"/>
          <w:sz w:val="28"/>
          <w:szCs w:val="28"/>
        </w:rPr>
      </w:pP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Предоставление услуги осуществляется бесплатно.</w:t>
      </w:r>
    </w:p>
    <w:p w:rsidR="009D3B5B" w:rsidRDefault="009D3B5B" w:rsidP="003B03A4">
      <w:pPr>
        <w:pStyle w:val="ConsPlusNormal"/>
        <w:jc w:val="both"/>
        <w:rPr>
          <w:rFonts w:ascii="Times New Roman" w:hAnsi="Times New Roman" w:cs="Times New Roman"/>
          <w:sz w:val="28"/>
          <w:szCs w:val="28"/>
        </w:rPr>
      </w:pPr>
    </w:p>
    <w:p w:rsidR="003B03A4" w:rsidRPr="003B03A4" w:rsidRDefault="003B03A4" w:rsidP="00861120">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2.9. Требования к местам предоставления муниципальной услуги</w:t>
      </w:r>
    </w:p>
    <w:p w:rsidR="003B03A4" w:rsidRPr="003B03A4" w:rsidRDefault="003B03A4" w:rsidP="003B03A4">
      <w:pPr>
        <w:pStyle w:val="ConsPlusNormal"/>
        <w:jc w:val="both"/>
        <w:rPr>
          <w:rFonts w:ascii="Times New Roman" w:hAnsi="Times New Roman" w:cs="Times New Roman"/>
          <w:sz w:val="28"/>
          <w:szCs w:val="28"/>
        </w:rPr>
      </w:pP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w:t>
      </w:r>
      <w:r w:rsidR="004326EC">
        <w:rPr>
          <w:rFonts w:ascii="Times New Roman" w:hAnsi="Times New Roman" w:cs="Times New Roman"/>
          <w:sz w:val="28"/>
          <w:szCs w:val="28"/>
        </w:rPr>
        <w:t>1. Здание, в котором расположен Комитет</w:t>
      </w:r>
      <w:r w:rsidRPr="003B03A4">
        <w:rPr>
          <w:rFonts w:ascii="Times New Roman" w:hAnsi="Times New Roman" w:cs="Times New Roman"/>
          <w:sz w:val="28"/>
          <w:szCs w:val="28"/>
        </w:rPr>
        <w:t>, должно быть оборудовано отдельным входом для свободного доступа граждан. Должны быть</w:t>
      </w:r>
      <w:r w:rsidR="004326EC">
        <w:rPr>
          <w:rFonts w:ascii="Times New Roman" w:hAnsi="Times New Roman" w:cs="Times New Roman"/>
          <w:sz w:val="28"/>
          <w:szCs w:val="28"/>
        </w:rPr>
        <w:t xml:space="preserve"> </w:t>
      </w:r>
      <w:r w:rsidRPr="003B03A4">
        <w:rPr>
          <w:rFonts w:ascii="Times New Roman" w:hAnsi="Times New Roman" w:cs="Times New Roman"/>
          <w:sz w:val="28"/>
          <w:szCs w:val="28"/>
        </w:rPr>
        <w:t>созданы условия для обслуживания маломобильных групп населения: вход в здание должен быть оборудован пандусами, специальными ограждениями и перилами.</w:t>
      </w:r>
      <w:r w:rsidR="004326EC">
        <w:rPr>
          <w:rFonts w:ascii="Times New Roman" w:hAnsi="Times New Roman" w:cs="Times New Roman"/>
          <w:sz w:val="28"/>
          <w:szCs w:val="28"/>
        </w:rPr>
        <w:t xml:space="preserve"> </w:t>
      </w:r>
      <w:r w:rsidRPr="003B03A4">
        <w:rPr>
          <w:rFonts w:ascii="Times New Roman" w:hAnsi="Times New Roman" w:cs="Times New Roman"/>
          <w:sz w:val="28"/>
          <w:szCs w:val="28"/>
        </w:rPr>
        <w:t>Администрация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муниципальной услуги, оказание должностным лицом, предоставляющим муниципальную услугу, необходимой инвалидам помощи в преодолении барьеров, мешающих получению муниципальной услуги.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2.9.2. Требования к парковочным местам:</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на территории, прилегающей к месторасположению </w:t>
      </w:r>
      <w:r>
        <w:rPr>
          <w:rFonts w:ascii="Times New Roman" w:hAnsi="Times New Roman" w:cs="Times New Roman"/>
          <w:sz w:val="28"/>
          <w:szCs w:val="28"/>
        </w:rPr>
        <w:t>Комитета</w:t>
      </w:r>
      <w:r w:rsidR="003B03A4" w:rsidRPr="003B03A4">
        <w:rPr>
          <w:rFonts w:ascii="Times New Roman" w:hAnsi="Times New Roman" w:cs="Times New Roman"/>
          <w:sz w:val="28"/>
          <w:szCs w:val="28"/>
        </w:rPr>
        <w:t>, оборудуются места для парковки автотранспортных средств;</w:t>
      </w:r>
    </w:p>
    <w:p w:rsidR="003B03A4" w:rsidRPr="003B03A4" w:rsidRDefault="00861120"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доступ заявителей к парковочным местам является бесплатным.</w:t>
      </w:r>
    </w:p>
    <w:p w:rsidR="003B03A4" w:rsidRPr="003B03A4" w:rsidRDefault="00861120"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w:t>
      </w:r>
      <w:r w:rsidR="003B03A4" w:rsidRPr="003B03A4">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наименование </w:t>
      </w:r>
      <w:r w:rsidR="006526F5">
        <w:rPr>
          <w:rFonts w:ascii="Times New Roman" w:hAnsi="Times New Roman" w:cs="Times New Roman"/>
          <w:sz w:val="28"/>
          <w:szCs w:val="28"/>
        </w:rPr>
        <w:t>Комитета</w:t>
      </w:r>
      <w:r w:rsidR="003B03A4" w:rsidRPr="003B03A4">
        <w:rPr>
          <w:rFonts w:ascii="Times New Roman" w:hAnsi="Times New Roman" w:cs="Times New Roman"/>
          <w:sz w:val="28"/>
          <w:szCs w:val="28"/>
        </w:rPr>
        <w:t>;</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место нахождения;</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режим работы.</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2.9.4. Вход и выход из помещений оборудуются соответствующими указателями.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2.9.5. Прием Заявителей осуществляется в отведенных для этих целей помещениях.</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2.9.7. Присутственные места включают места для ожидания, информирования и приема Заявителей.</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2.9.8. Помещения должны соответствовать санитарно-гигиеническим правилам и нормативам.</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2.9.9. Присутственные места предоставления </w:t>
      </w:r>
      <w:r w:rsidR="008A4ADA">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услуги должны иметь туалет со свободным доступом к нему Заявителей.</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2.9.10. В местах ожидания должен быть предусмотрен гардероб либо специальные напольные и (или) настенные вешалки для одежды.</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2.9.11. Места для информирования, предназначенные для ознакомления Заявителей с информационными материалами, оборудуются:</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информационными стендами или информационными терминалами;</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3B03A4" w:rsidRPr="003B03A4">
        <w:rPr>
          <w:rFonts w:ascii="Times New Roman" w:hAnsi="Times New Roman" w:cs="Times New Roman"/>
          <w:sz w:val="28"/>
          <w:szCs w:val="28"/>
        </w:rPr>
        <w:t>стульями и столами (стойками для письма) для возможности оформления документов.</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2.9.12. </w:t>
      </w:r>
      <w:r w:rsidR="003B03A4" w:rsidRPr="003B03A4">
        <w:rPr>
          <w:rFonts w:ascii="Times New Roman" w:hAnsi="Times New Roman" w:cs="Times New Roman"/>
          <w:sz w:val="28"/>
          <w:szCs w:val="28"/>
        </w:rPr>
        <w:t xml:space="preserve">Стенды (вывески), содержащие информацию о </w:t>
      </w:r>
      <w:r>
        <w:rPr>
          <w:rFonts w:ascii="Times New Roman" w:hAnsi="Times New Roman" w:cs="Times New Roman"/>
          <w:sz w:val="28"/>
          <w:szCs w:val="28"/>
        </w:rPr>
        <w:t xml:space="preserve">процедуре </w:t>
      </w:r>
      <w:r w:rsidR="003B03A4" w:rsidRPr="003B03A4">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861120">
        <w:rPr>
          <w:rFonts w:ascii="Times New Roman" w:hAnsi="Times New Roman" w:cs="Times New Roman"/>
          <w:sz w:val="28"/>
          <w:szCs w:val="28"/>
        </w:rPr>
        <w:t xml:space="preserve">муниципальной </w:t>
      </w:r>
      <w:r w:rsidR="003B03A4" w:rsidRPr="003B03A4">
        <w:rPr>
          <w:rFonts w:ascii="Times New Roman" w:hAnsi="Times New Roman" w:cs="Times New Roman"/>
          <w:sz w:val="28"/>
          <w:szCs w:val="28"/>
        </w:rPr>
        <w:t>услуги, размещаются в вестибюле.</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2.9.13. </w:t>
      </w:r>
      <w:r w:rsidR="003B03A4" w:rsidRPr="003B03A4">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r w:rsidR="00861120">
        <w:rPr>
          <w:rFonts w:ascii="Times New Roman" w:hAnsi="Times New Roman" w:cs="Times New Roman"/>
          <w:sz w:val="28"/>
          <w:szCs w:val="28"/>
        </w:rPr>
        <w:t>, но не может составлять менее двух</w:t>
      </w:r>
      <w:r w:rsidRPr="003B03A4">
        <w:rPr>
          <w:rFonts w:ascii="Times New Roman" w:hAnsi="Times New Roman" w:cs="Times New Roman"/>
          <w:sz w:val="28"/>
          <w:szCs w:val="28"/>
        </w:rPr>
        <w:t xml:space="preserve"> мест на каждое должностное лицо, ведущее прием документов.</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2.9.17. Место ожидания должно находиться в холле или ином специально приспособленном помещении.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w:t>
      </w:r>
      <w:r w:rsidR="00861120" w:rsidRPr="00861120">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услуги.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2.9.19. Кабинет, в котором осуществ</w:t>
      </w:r>
      <w:r w:rsidR="00B13589">
        <w:rPr>
          <w:rFonts w:ascii="Times New Roman" w:hAnsi="Times New Roman" w:cs="Times New Roman"/>
          <w:sz w:val="28"/>
          <w:szCs w:val="28"/>
        </w:rPr>
        <w:t xml:space="preserve">ляется прием Заявителей должен </w:t>
      </w:r>
      <w:r w:rsidRPr="003B03A4">
        <w:rPr>
          <w:rFonts w:ascii="Times New Roman" w:hAnsi="Times New Roman" w:cs="Times New Roman"/>
          <w:sz w:val="28"/>
          <w:szCs w:val="28"/>
        </w:rPr>
        <w:t>быть оборудован информационной табличкой (вывеской) с указанием:</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номера кабинета;</w:t>
      </w:r>
    </w:p>
    <w:p w:rsidR="003B03A4" w:rsidRPr="003B03A4" w:rsidRDefault="004326EC"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фамилии, имени, отчества должностного лица, осуществляющего прием.</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2.9.20. Должностное лицо, осуществляющее прием, обеспечивается личной идентификационной карточкой и (или) настольной табличкой.</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2.9.21. Место для приема посетителя должно быть снабжено стулом, иметь место для письма и раскладки документов.</w:t>
      </w:r>
    </w:p>
    <w:p w:rsid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4326EC" w:rsidRPr="003B03A4" w:rsidRDefault="004326EC" w:rsidP="004326EC">
      <w:pPr>
        <w:pStyle w:val="ConsPlusNormal"/>
        <w:ind w:firstLine="709"/>
        <w:jc w:val="both"/>
        <w:rPr>
          <w:rFonts w:ascii="Times New Roman" w:hAnsi="Times New Roman" w:cs="Times New Roman"/>
          <w:sz w:val="28"/>
          <w:szCs w:val="28"/>
        </w:rPr>
      </w:pPr>
    </w:p>
    <w:p w:rsidR="004326EC" w:rsidRDefault="003B03A4" w:rsidP="00861120">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2.10. Показатели доступности и качества предоставления</w:t>
      </w:r>
    </w:p>
    <w:p w:rsidR="003B03A4" w:rsidRDefault="003B03A4" w:rsidP="00861120">
      <w:pPr>
        <w:pStyle w:val="ConsPlusNormal"/>
        <w:jc w:val="center"/>
        <w:rPr>
          <w:rFonts w:ascii="Times New Roman" w:hAnsi="Times New Roman" w:cs="Times New Roman"/>
          <w:sz w:val="28"/>
          <w:szCs w:val="28"/>
        </w:rPr>
      </w:pPr>
      <w:r w:rsidRPr="003B03A4">
        <w:rPr>
          <w:rFonts w:ascii="Times New Roman" w:hAnsi="Times New Roman" w:cs="Times New Roman"/>
          <w:sz w:val="28"/>
          <w:szCs w:val="28"/>
        </w:rPr>
        <w:t xml:space="preserve"> муниципальной услуги</w:t>
      </w:r>
    </w:p>
    <w:p w:rsidR="004326EC" w:rsidRPr="003B03A4" w:rsidRDefault="004326EC" w:rsidP="004326EC">
      <w:pPr>
        <w:pStyle w:val="ConsPlusNormal"/>
        <w:ind w:firstLine="709"/>
        <w:jc w:val="both"/>
        <w:rPr>
          <w:rFonts w:ascii="Times New Roman" w:hAnsi="Times New Roman" w:cs="Times New Roman"/>
          <w:sz w:val="28"/>
          <w:szCs w:val="28"/>
        </w:rPr>
      </w:pPr>
    </w:p>
    <w:p w:rsid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Показатели доступности и качества предоставления </w:t>
      </w:r>
      <w:r w:rsidR="008A4ADA" w:rsidRPr="008A4ADA">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услуги и их значения приведены в приложении № 5 к настоящему Административному регламенту.</w:t>
      </w:r>
    </w:p>
    <w:p w:rsidR="00EB49E9" w:rsidRDefault="00EB49E9" w:rsidP="004326EC">
      <w:pPr>
        <w:pStyle w:val="ConsPlusNormal"/>
        <w:ind w:firstLine="709"/>
        <w:jc w:val="both"/>
        <w:rPr>
          <w:rFonts w:ascii="Times New Roman" w:hAnsi="Times New Roman" w:cs="Times New Roman"/>
          <w:sz w:val="28"/>
          <w:szCs w:val="28"/>
        </w:rPr>
      </w:pPr>
    </w:p>
    <w:p w:rsidR="00D1065A" w:rsidRDefault="00D1065A" w:rsidP="00EB49E9">
      <w:pPr>
        <w:pStyle w:val="ConsPlusNormal"/>
        <w:ind w:firstLine="709"/>
        <w:jc w:val="center"/>
        <w:rPr>
          <w:rFonts w:ascii="Times New Roman" w:hAnsi="Times New Roman" w:cs="Times New Roman"/>
          <w:sz w:val="28"/>
          <w:szCs w:val="28"/>
        </w:rPr>
      </w:pPr>
    </w:p>
    <w:p w:rsidR="003B03A4" w:rsidRDefault="003B03A4" w:rsidP="00EB49E9">
      <w:pPr>
        <w:pStyle w:val="ConsPlusNormal"/>
        <w:ind w:firstLine="709"/>
        <w:jc w:val="center"/>
        <w:rPr>
          <w:rFonts w:ascii="Times New Roman" w:hAnsi="Times New Roman" w:cs="Times New Roman"/>
          <w:sz w:val="28"/>
          <w:szCs w:val="28"/>
        </w:rPr>
      </w:pPr>
      <w:r w:rsidRPr="003B03A4">
        <w:rPr>
          <w:rFonts w:ascii="Times New Roman" w:hAnsi="Times New Roman" w:cs="Times New Roman"/>
          <w:sz w:val="28"/>
          <w:szCs w:val="28"/>
        </w:rPr>
        <w:lastRenderedPageBreak/>
        <w:t>2.11. Прочие требования к предоставлению муниципальной услуги</w:t>
      </w:r>
    </w:p>
    <w:p w:rsidR="00EB49E9" w:rsidRPr="003B03A4" w:rsidRDefault="00EB49E9" w:rsidP="004326EC">
      <w:pPr>
        <w:pStyle w:val="ConsPlusNormal"/>
        <w:ind w:firstLine="709"/>
        <w:jc w:val="both"/>
        <w:rPr>
          <w:rFonts w:ascii="Times New Roman" w:hAnsi="Times New Roman" w:cs="Times New Roman"/>
          <w:sz w:val="28"/>
          <w:szCs w:val="28"/>
        </w:rPr>
      </w:pP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2.11.1. Форму заявления Заявитель может получить в электронном виде на Едином портале.</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2.11.2. Заявителю предоставляется возможность предварительной записи на представление документов, необходимых для предоставления муниципальной услуги.</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EB49E9" w:rsidRDefault="00EB49E9"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3B03A4" w:rsidRPr="003B03A4">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Комитет;</w:t>
      </w:r>
    </w:p>
    <w:p w:rsidR="00EB49E9" w:rsidRDefault="00EB49E9" w:rsidP="00432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3B03A4" w:rsidRPr="003B03A4">
        <w:rPr>
          <w:rFonts w:ascii="Times New Roman" w:hAnsi="Times New Roman" w:cs="Times New Roman"/>
          <w:sz w:val="28"/>
          <w:szCs w:val="28"/>
        </w:rPr>
        <w:t xml:space="preserve">по телефону </w:t>
      </w:r>
      <w:r>
        <w:rPr>
          <w:rFonts w:ascii="Times New Roman" w:hAnsi="Times New Roman" w:cs="Times New Roman"/>
          <w:sz w:val="28"/>
          <w:szCs w:val="28"/>
        </w:rPr>
        <w:t>Комитета</w:t>
      </w:r>
      <w:r w:rsidR="003B03A4" w:rsidRPr="003B03A4">
        <w:rPr>
          <w:rFonts w:ascii="Times New Roman" w:hAnsi="Times New Roman" w:cs="Times New Roman"/>
          <w:sz w:val="28"/>
          <w:szCs w:val="28"/>
        </w:rPr>
        <w:t>, МФЦ</w:t>
      </w:r>
      <w:r>
        <w:rPr>
          <w:rFonts w:ascii="Times New Roman" w:hAnsi="Times New Roman" w:cs="Times New Roman"/>
          <w:sz w:val="28"/>
          <w:szCs w:val="28"/>
        </w:rPr>
        <w:t>.</w:t>
      </w:r>
    </w:p>
    <w:p w:rsidR="003B03A4" w:rsidRPr="003B03A4" w:rsidRDefault="003B03A4" w:rsidP="004326EC">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2.11.3. Муниципальная услуга предоставляется в электронном виде на Едином портале. При получении муниципальной услуги с использованием Единого портала, в</w:t>
      </w:r>
      <w:r w:rsidR="004326EC">
        <w:rPr>
          <w:rFonts w:ascii="Times New Roman" w:hAnsi="Times New Roman" w:cs="Times New Roman"/>
          <w:sz w:val="28"/>
          <w:szCs w:val="28"/>
        </w:rPr>
        <w:t xml:space="preserve"> </w:t>
      </w:r>
      <w:r w:rsidRPr="003B03A4">
        <w:rPr>
          <w:rFonts w:ascii="Times New Roman" w:hAnsi="Times New Roman" w:cs="Times New Roman"/>
          <w:sz w:val="28"/>
          <w:szCs w:val="28"/>
        </w:rPr>
        <w:t>электронной форме, заявитель вправе совершать следующие действия:</w:t>
      </w:r>
    </w:p>
    <w:p w:rsidR="00EB49E9" w:rsidRDefault="003B03A4" w:rsidP="00A50DE6">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 получение информации о порядке и сроках предоставления </w:t>
      </w:r>
      <w:r w:rsidR="00A50DE6" w:rsidRPr="00A50DE6">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 xml:space="preserve">услуги; </w:t>
      </w:r>
    </w:p>
    <w:p w:rsidR="003B03A4" w:rsidRPr="003B03A4" w:rsidRDefault="003B03A4" w:rsidP="00A50DE6">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формирование запроса (заявления);</w:t>
      </w:r>
    </w:p>
    <w:p w:rsidR="00EB49E9" w:rsidRDefault="003B03A4" w:rsidP="00A50DE6">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 прием и регистрация запроса (заявления) для предоставления муниципальной услуги; </w:t>
      </w:r>
    </w:p>
    <w:p w:rsidR="00EB49E9" w:rsidRDefault="003B03A4" w:rsidP="00A50DE6">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получение сведений о ходе выполнения запроса</w:t>
      </w:r>
      <w:r w:rsidR="008A4ADA">
        <w:rPr>
          <w:rFonts w:ascii="Times New Roman" w:hAnsi="Times New Roman" w:cs="Times New Roman"/>
          <w:sz w:val="28"/>
          <w:szCs w:val="28"/>
        </w:rPr>
        <w:t xml:space="preserve"> </w:t>
      </w:r>
      <w:r w:rsidR="008A4ADA" w:rsidRPr="008A4ADA">
        <w:rPr>
          <w:rFonts w:ascii="Times New Roman" w:hAnsi="Times New Roman" w:cs="Times New Roman"/>
          <w:sz w:val="28"/>
          <w:szCs w:val="28"/>
        </w:rPr>
        <w:t>(заявления)</w:t>
      </w:r>
      <w:r w:rsidR="008A4ADA">
        <w:rPr>
          <w:rFonts w:ascii="Times New Roman" w:hAnsi="Times New Roman" w:cs="Times New Roman"/>
          <w:sz w:val="28"/>
          <w:szCs w:val="28"/>
        </w:rPr>
        <w:t xml:space="preserve"> </w:t>
      </w:r>
      <w:r w:rsidR="00EC74D6">
        <w:rPr>
          <w:rFonts w:ascii="Times New Roman" w:hAnsi="Times New Roman" w:cs="Times New Roman"/>
          <w:sz w:val="28"/>
          <w:szCs w:val="28"/>
        </w:rPr>
        <w:t xml:space="preserve">о предоставлении </w:t>
      </w:r>
      <w:r w:rsidR="00A50DE6" w:rsidRPr="00A50DE6">
        <w:rPr>
          <w:rFonts w:ascii="Times New Roman" w:hAnsi="Times New Roman" w:cs="Times New Roman"/>
          <w:sz w:val="28"/>
          <w:szCs w:val="28"/>
        </w:rPr>
        <w:t xml:space="preserve">муниципальной </w:t>
      </w:r>
      <w:r w:rsidR="008A4ADA">
        <w:rPr>
          <w:rFonts w:ascii="Times New Roman" w:hAnsi="Times New Roman" w:cs="Times New Roman"/>
          <w:sz w:val="28"/>
          <w:szCs w:val="28"/>
        </w:rPr>
        <w:t>услуги</w:t>
      </w:r>
      <w:r w:rsidRPr="003B03A4">
        <w:rPr>
          <w:rFonts w:ascii="Times New Roman" w:hAnsi="Times New Roman" w:cs="Times New Roman"/>
          <w:sz w:val="28"/>
          <w:szCs w:val="28"/>
        </w:rPr>
        <w:t xml:space="preserve">; </w:t>
      </w:r>
    </w:p>
    <w:p w:rsidR="003B03A4" w:rsidRPr="003B03A4" w:rsidRDefault="003B03A4" w:rsidP="00A50DE6">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получение результата предоставления муниципальной услуги;</w:t>
      </w:r>
    </w:p>
    <w:p w:rsidR="003B03A4" w:rsidRPr="003B03A4" w:rsidRDefault="00A50DE6" w:rsidP="00A50D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B03A4" w:rsidRPr="003B03A4">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и муниципальных служащих Администрации, </w:t>
      </w:r>
      <w:r w:rsidR="00EB49E9">
        <w:rPr>
          <w:rFonts w:ascii="Times New Roman" w:hAnsi="Times New Roman" w:cs="Times New Roman"/>
          <w:sz w:val="28"/>
          <w:szCs w:val="28"/>
        </w:rPr>
        <w:t>Комитета</w:t>
      </w:r>
      <w:r w:rsidR="003B03A4" w:rsidRPr="003B03A4">
        <w:rPr>
          <w:rFonts w:ascii="Times New Roman" w:hAnsi="Times New Roman" w:cs="Times New Roman"/>
          <w:sz w:val="28"/>
          <w:szCs w:val="28"/>
        </w:rPr>
        <w:t>, МФЦ и его работников.</w:t>
      </w:r>
    </w:p>
    <w:p w:rsidR="003B03A4" w:rsidRPr="003B03A4" w:rsidRDefault="003B03A4" w:rsidP="00EB49E9">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 в Единой системе идентификации и аутентификации (далее - ЕСИА).</w:t>
      </w:r>
    </w:p>
    <w:p w:rsidR="003B03A4" w:rsidRPr="003B03A4" w:rsidRDefault="003B03A4" w:rsidP="00EB49E9">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2.11.5. Для подачи заявления через Единый портал Заявитель должен выполнить следующие действия:</w:t>
      </w:r>
    </w:p>
    <w:p w:rsidR="00DE07D8" w:rsidRDefault="00EB49E9" w:rsidP="00EB49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3B03A4" w:rsidRPr="003B03A4">
        <w:rPr>
          <w:rFonts w:ascii="Times New Roman" w:hAnsi="Times New Roman" w:cs="Times New Roman"/>
          <w:sz w:val="28"/>
          <w:szCs w:val="28"/>
        </w:rPr>
        <w:t xml:space="preserve">выбрать в адресной строке адрес Единого портала (http://www.gosuslugi.ru); </w:t>
      </w:r>
    </w:p>
    <w:p w:rsidR="003B03A4" w:rsidRPr="003B03A4" w:rsidRDefault="003B03A4" w:rsidP="00EB49E9">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б) выбрать кнопку «Войти» и пройти процедуру идентификации в ЕСИА;</w:t>
      </w:r>
    </w:p>
    <w:p w:rsidR="00EB49E9" w:rsidRDefault="00EB49E9" w:rsidP="00EB49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003B03A4" w:rsidRPr="003B03A4">
        <w:rPr>
          <w:rFonts w:ascii="Times New Roman" w:hAnsi="Times New Roman" w:cs="Times New Roman"/>
          <w:sz w:val="28"/>
          <w:szCs w:val="28"/>
        </w:rPr>
        <w:t xml:space="preserve">заполнить портальную форму запроса (заявления) на оказание муниципальной услуги; </w:t>
      </w:r>
    </w:p>
    <w:p w:rsidR="003B03A4" w:rsidRPr="003B03A4" w:rsidRDefault="00EB49E9" w:rsidP="00EB49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003B03A4" w:rsidRPr="003B03A4">
        <w:rPr>
          <w:rFonts w:ascii="Times New Roman" w:hAnsi="Times New Roman" w:cs="Times New Roman"/>
          <w:sz w:val="28"/>
          <w:szCs w:val="28"/>
        </w:rPr>
        <w:t>подписать запрос (заявление) усиленной квалифицированной электронной подписью</w:t>
      </w:r>
      <w:r>
        <w:rPr>
          <w:rFonts w:ascii="Times New Roman" w:hAnsi="Times New Roman" w:cs="Times New Roman"/>
          <w:sz w:val="28"/>
          <w:szCs w:val="28"/>
        </w:rPr>
        <w:t xml:space="preserve"> </w:t>
      </w:r>
      <w:r w:rsidR="003B03A4" w:rsidRPr="003B03A4">
        <w:rPr>
          <w:rFonts w:ascii="Times New Roman" w:hAnsi="Times New Roman" w:cs="Times New Roman"/>
          <w:sz w:val="28"/>
          <w:szCs w:val="28"/>
        </w:rPr>
        <w:t>(пункт касается только юридических лиц);</w:t>
      </w:r>
    </w:p>
    <w:p w:rsidR="003B03A4" w:rsidRPr="003B03A4" w:rsidRDefault="00EB49E9" w:rsidP="00EB49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w:t>
      </w:r>
      <w:r w:rsidR="003B03A4" w:rsidRPr="003B03A4">
        <w:rPr>
          <w:rFonts w:ascii="Times New Roman" w:hAnsi="Times New Roman" w:cs="Times New Roman"/>
          <w:sz w:val="28"/>
          <w:szCs w:val="28"/>
        </w:rPr>
        <w:t xml:space="preserve">приложить к запросу (заявлению) копии документов, указанных в пункте 2.6.4 настоящего </w:t>
      </w:r>
      <w:r w:rsidR="00A50DE6">
        <w:rPr>
          <w:rFonts w:ascii="Times New Roman" w:hAnsi="Times New Roman" w:cs="Times New Roman"/>
          <w:sz w:val="28"/>
          <w:szCs w:val="28"/>
        </w:rPr>
        <w:t>А</w:t>
      </w:r>
      <w:r w:rsidR="003B03A4" w:rsidRPr="003B03A4">
        <w:rPr>
          <w:rFonts w:ascii="Times New Roman" w:hAnsi="Times New Roman" w:cs="Times New Roman"/>
          <w:sz w:val="28"/>
          <w:szCs w:val="28"/>
        </w:rPr>
        <w:t>дминистративного регламента, удостоверенные</w:t>
      </w:r>
      <w:r w:rsidR="00A50DE6">
        <w:rPr>
          <w:rFonts w:ascii="Times New Roman" w:hAnsi="Times New Roman" w:cs="Times New Roman"/>
          <w:sz w:val="28"/>
          <w:szCs w:val="28"/>
        </w:rPr>
        <w:t xml:space="preserve"> электронной подписью нотариуса;</w:t>
      </w:r>
    </w:p>
    <w:p w:rsidR="00DE07D8" w:rsidRDefault="00EB49E9" w:rsidP="00EB49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w:t>
      </w:r>
      <w:r w:rsidR="003B03A4" w:rsidRPr="003B03A4">
        <w:rPr>
          <w:rFonts w:ascii="Times New Roman" w:hAnsi="Times New Roman" w:cs="Times New Roman"/>
          <w:sz w:val="28"/>
          <w:szCs w:val="28"/>
        </w:rPr>
        <w:t xml:space="preserve">завершить процедуру подачи запроса (заявления), выбрав кнопку «Подать заявление». </w:t>
      </w:r>
    </w:p>
    <w:p w:rsidR="003B03A4" w:rsidRPr="003B03A4" w:rsidRDefault="003B03A4" w:rsidP="00EB49E9">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2.11.</w:t>
      </w:r>
      <w:r w:rsidR="00EC74D6">
        <w:rPr>
          <w:rFonts w:ascii="Times New Roman" w:hAnsi="Times New Roman" w:cs="Times New Roman"/>
          <w:sz w:val="28"/>
          <w:szCs w:val="28"/>
        </w:rPr>
        <w:t>6. </w:t>
      </w:r>
      <w:r w:rsidR="00A50DE6">
        <w:rPr>
          <w:rFonts w:ascii="Times New Roman" w:hAnsi="Times New Roman" w:cs="Times New Roman"/>
          <w:sz w:val="28"/>
          <w:szCs w:val="28"/>
        </w:rPr>
        <w:t>Заявителю – физическому лицу</w:t>
      </w:r>
      <w:r w:rsidRPr="003B03A4">
        <w:rPr>
          <w:rFonts w:ascii="Times New Roman" w:hAnsi="Times New Roman" w:cs="Times New Roman"/>
          <w:sz w:val="28"/>
          <w:szCs w:val="28"/>
        </w:rPr>
        <w:t xml:space="preserve"> при обращении за </w:t>
      </w:r>
      <w:r w:rsidRPr="003B03A4">
        <w:rPr>
          <w:rFonts w:ascii="Times New Roman" w:hAnsi="Times New Roman" w:cs="Times New Roman"/>
          <w:sz w:val="28"/>
          <w:szCs w:val="28"/>
        </w:rPr>
        <w:lastRenderedPageBreak/>
        <w:t>предоставлением</w:t>
      </w:r>
      <w:r w:rsidR="00EB49E9">
        <w:rPr>
          <w:rFonts w:ascii="Times New Roman" w:hAnsi="Times New Roman" w:cs="Times New Roman"/>
          <w:sz w:val="28"/>
          <w:szCs w:val="28"/>
        </w:rPr>
        <w:t xml:space="preserve"> </w:t>
      </w:r>
      <w:r w:rsidRPr="003B03A4">
        <w:rPr>
          <w:rFonts w:ascii="Times New Roman" w:hAnsi="Times New Roman" w:cs="Times New Roman"/>
          <w:sz w:val="28"/>
          <w:szCs w:val="28"/>
        </w:rPr>
        <w:t>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w:t>
      </w:r>
    </w:p>
    <w:p w:rsidR="003B03A4" w:rsidRPr="003B03A4" w:rsidRDefault="003B03A4" w:rsidP="00EB49E9">
      <w:pPr>
        <w:pStyle w:val="ConsPlusNormal"/>
        <w:ind w:firstLine="709"/>
        <w:jc w:val="both"/>
        <w:rPr>
          <w:rFonts w:ascii="Times New Roman" w:hAnsi="Times New Roman" w:cs="Times New Roman"/>
          <w:sz w:val="28"/>
          <w:szCs w:val="28"/>
        </w:rPr>
      </w:pPr>
      <w:r w:rsidRPr="003B03A4">
        <w:rPr>
          <w:rFonts w:ascii="Times New Roman" w:hAnsi="Times New Roman" w:cs="Times New Roman"/>
          <w:sz w:val="28"/>
          <w:szCs w:val="28"/>
        </w:rPr>
        <w:t xml:space="preserve">2.11.7. Информация о ходе предоставления </w:t>
      </w:r>
      <w:r w:rsidR="00EC74D6">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 xml:space="preserve">услуги, а также о результате предоставления </w:t>
      </w:r>
      <w:r w:rsidR="00EC74D6" w:rsidRPr="00EC74D6">
        <w:rPr>
          <w:rFonts w:ascii="Times New Roman" w:hAnsi="Times New Roman" w:cs="Times New Roman"/>
          <w:sz w:val="28"/>
          <w:szCs w:val="28"/>
        </w:rPr>
        <w:t xml:space="preserve">муниципальной </w:t>
      </w:r>
      <w:r w:rsidRPr="003B03A4">
        <w:rPr>
          <w:rFonts w:ascii="Times New Roman" w:hAnsi="Times New Roman" w:cs="Times New Roman"/>
          <w:sz w:val="28"/>
          <w:szCs w:val="28"/>
        </w:rPr>
        <w:t xml:space="preserve">услуги, оказываемой в электронном виде посредством Единого </w:t>
      </w:r>
      <w:r w:rsidR="00A50DE6">
        <w:rPr>
          <w:rFonts w:ascii="Times New Roman" w:hAnsi="Times New Roman" w:cs="Times New Roman"/>
          <w:sz w:val="28"/>
          <w:szCs w:val="28"/>
        </w:rPr>
        <w:t xml:space="preserve">портала, </w:t>
      </w:r>
      <w:r w:rsidRPr="003B03A4">
        <w:rPr>
          <w:rFonts w:ascii="Times New Roman" w:hAnsi="Times New Roman" w:cs="Times New Roman"/>
          <w:sz w:val="28"/>
          <w:szCs w:val="28"/>
        </w:rPr>
        <w:t>должна</w:t>
      </w:r>
      <w:r w:rsidR="00A50DE6">
        <w:rPr>
          <w:rFonts w:ascii="Times New Roman" w:hAnsi="Times New Roman" w:cs="Times New Roman"/>
          <w:sz w:val="28"/>
          <w:szCs w:val="28"/>
        </w:rPr>
        <w:t xml:space="preserve"> быть доступна Заявителю через личный кабинет</w:t>
      </w:r>
      <w:r w:rsidRPr="003B03A4">
        <w:rPr>
          <w:rFonts w:ascii="Times New Roman" w:hAnsi="Times New Roman" w:cs="Times New Roman"/>
          <w:sz w:val="28"/>
          <w:szCs w:val="28"/>
        </w:rPr>
        <w:t xml:space="preserve"> указанного портала.</w:t>
      </w:r>
    </w:p>
    <w:p w:rsidR="003B03A4" w:rsidRDefault="003B03A4" w:rsidP="00EB49E9">
      <w:pPr>
        <w:pStyle w:val="ConsPlusNormal"/>
        <w:ind w:firstLine="709"/>
        <w:jc w:val="both"/>
        <w:rPr>
          <w:rFonts w:ascii="Times New Roman" w:hAnsi="Times New Roman" w:cs="Times New Roman"/>
          <w:sz w:val="28"/>
          <w:szCs w:val="28"/>
        </w:rPr>
      </w:pPr>
      <w:r w:rsidRPr="00775CE5">
        <w:rPr>
          <w:rFonts w:ascii="Times New Roman" w:hAnsi="Times New Roman" w:cs="Times New Roman"/>
          <w:sz w:val="28"/>
          <w:szCs w:val="28"/>
        </w:rPr>
        <w:t xml:space="preserve">2.11.8. Заявителю в качестве результата предоставления </w:t>
      </w:r>
      <w:r w:rsidR="00EC74D6" w:rsidRPr="00EC74D6">
        <w:rPr>
          <w:rFonts w:ascii="Times New Roman" w:hAnsi="Times New Roman" w:cs="Times New Roman"/>
          <w:sz w:val="28"/>
          <w:szCs w:val="28"/>
        </w:rPr>
        <w:t xml:space="preserve">муниципальной </w:t>
      </w:r>
      <w:r w:rsidRPr="00775CE5">
        <w:rPr>
          <w:rFonts w:ascii="Times New Roman" w:hAnsi="Times New Roman" w:cs="Times New Roman"/>
          <w:sz w:val="28"/>
          <w:szCs w:val="28"/>
        </w:rPr>
        <w:t xml:space="preserve">услуги обеспечивается возможность получения </w:t>
      </w:r>
      <w:r w:rsidR="00DE07D8" w:rsidRPr="00775CE5">
        <w:rPr>
          <w:rFonts w:ascii="Times New Roman" w:hAnsi="Times New Roman" w:cs="Times New Roman"/>
          <w:sz w:val="28"/>
          <w:szCs w:val="28"/>
        </w:rPr>
        <w:t>на бумажном носителе</w:t>
      </w:r>
      <w:r w:rsidR="00775CE5" w:rsidRPr="00775CE5">
        <w:t xml:space="preserve"> </w:t>
      </w:r>
      <w:r w:rsidR="00443428">
        <w:rPr>
          <w:rFonts w:ascii="Times New Roman" w:hAnsi="Times New Roman" w:cs="Times New Roman"/>
          <w:sz w:val="28"/>
          <w:szCs w:val="28"/>
        </w:rPr>
        <w:t>решения</w:t>
      </w:r>
      <w:r w:rsidR="00775CE5" w:rsidRPr="00775CE5">
        <w:rPr>
          <w:rFonts w:ascii="Times New Roman" w:hAnsi="Times New Roman" w:cs="Times New Roman"/>
          <w:sz w:val="28"/>
          <w:szCs w:val="28"/>
        </w:rPr>
        <w:t xml:space="preserve"> о переводе (об отказе в переводе) жилого помещения в нежилое помещение и нежилого помещения в жилое помещение и</w:t>
      </w:r>
      <w:r w:rsidR="00775CE5">
        <w:rPr>
          <w:rFonts w:ascii="Times New Roman" w:hAnsi="Times New Roman" w:cs="Times New Roman"/>
          <w:sz w:val="28"/>
          <w:szCs w:val="28"/>
        </w:rPr>
        <w:t xml:space="preserve"> уведомлени</w:t>
      </w:r>
      <w:r w:rsidR="00443428">
        <w:rPr>
          <w:rFonts w:ascii="Times New Roman" w:hAnsi="Times New Roman" w:cs="Times New Roman"/>
          <w:sz w:val="28"/>
          <w:szCs w:val="28"/>
        </w:rPr>
        <w:t>я</w:t>
      </w:r>
      <w:r w:rsidRPr="00775CE5">
        <w:rPr>
          <w:rFonts w:ascii="Times New Roman" w:hAnsi="Times New Roman" w:cs="Times New Roman"/>
          <w:sz w:val="28"/>
          <w:szCs w:val="28"/>
        </w:rPr>
        <w:t>.</w:t>
      </w:r>
    </w:p>
    <w:p w:rsidR="003B03A4" w:rsidRDefault="003B03A4" w:rsidP="00516E9E">
      <w:pPr>
        <w:pStyle w:val="ConsPlusNormal"/>
        <w:jc w:val="both"/>
        <w:rPr>
          <w:rFonts w:ascii="Times New Roman" w:hAnsi="Times New Roman" w:cs="Times New Roman"/>
          <w:sz w:val="28"/>
          <w:szCs w:val="28"/>
        </w:rPr>
      </w:pPr>
    </w:p>
    <w:p w:rsidR="00DE07D8" w:rsidRPr="00DE07D8" w:rsidRDefault="00DE07D8" w:rsidP="00775CE5">
      <w:pPr>
        <w:tabs>
          <w:tab w:val="left" w:pos="3000"/>
        </w:tabs>
        <w:spacing w:after="0" w:line="240" w:lineRule="auto"/>
        <w:ind w:left="35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DE07D8">
        <w:rPr>
          <w:rFonts w:ascii="Times New Roman" w:eastAsia="Times New Roman" w:hAnsi="Times New Roman" w:cs="Times New Roman"/>
          <w:bCs/>
          <w:sz w:val="28"/>
          <w:szCs w:val="28"/>
        </w:rPr>
        <w:t>Состав, последовательность и сроки выполнения</w:t>
      </w:r>
    </w:p>
    <w:p w:rsidR="00DE07D8" w:rsidRPr="00DE07D8" w:rsidRDefault="00DE07D8" w:rsidP="00775CE5">
      <w:pPr>
        <w:tabs>
          <w:tab w:val="left" w:pos="3000"/>
        </w:tabs>
        <w:spacing w:after="0" w:line="240" w:lineRule="auto"/>
        <w:ind w:left="357"/>
        <w:jc w:val="center"/>
        <w:rPr>
          <w:rFonts w:ascii="Times New Roman" w:eastAsia="Times New Roman" w:hAnsi="Times New Roman" w:cs="Times New Roman"/>
          <w:bCs/>
          <w:sz w:val="28"/>
          <w:szCs w:val="28"/>
        </w:rPr>
      </w:pPr>
      <w:r w:rsidRPr="00DE07D8">
        <w:rPr>
          <w:rFonts w:ascii="Times New Roman" w:eastAsia="Times New Roman" w:hAnsi="Times New Roman" w:cs="Times New Roman"/>
          <w:bCs/>
          <w:sz w:val="28"/>
          <w:szCs w:val="28"/>
        </w:rPr>
        <w:t>административных процедур, требования к порядку их выполнения</w:t>
      </w:r>
    </w:p>
    <w:p w:rsidR="001E56C6" w:rsidRPr="001E56C6" w:rsidRDefault="001E56C6" w:rsidP="00775CE5">
      <w:pPr>
        <w:tabs>
          <w:tab w:val="left" w:pos="3000"/>
        </w:tabs>
        <w:spacing w:after="0" w:line="240" w:lineRule="auto"/>
        <w:ind w:left="357"/>
        <w:jc w:val="center"/>
        <w:rPr>
          <w:rFonts w:ascii="Times New Roman" w:hAnsi="Times New Roman" w:cs="Times New Roman"/>
          <w:sz w:val="28"/>
          <w:szCs w:val="28"/>
        </w:rPr>
      </w:pPr>
    </w:p>
    <w:p w:rsidR="001E56C6" w:rsidRPr="001E56C6" w:rsidRDefault="001E56C6" w:rsidP="001E56C6">
      <w:pPr>
        <w:spacing w:after="0" w:line="240" w:lineRule="auto"/>
        <w:ind w:right="-760"/>
        <w:jc w:val="center"/>
        <w:rPr>
          <w:rFonts w:ascii="Times New Roman" w:hAnsi="Times New Roman" w:cs="Times New Roman"/>
          <w:sz w:val="28"/>
          <w:szCs w:val="28"/>
        </w:rPr>
      </w:pPr>
      <w:r w:rsidRPr="00775CE5">
        <w:rPr>
          <w:rFonts w:ascii="Times New Roman" w:eastAsia="Times New Roman" w:hAnsi="Times New Roman" w:cs="Times New Roman"/>
          <w:bCs/>
          <w:sz w:val="28"/>
          <w:szCs w:val="28"/>
        </w:rPr>
        <w:t>3.1. Общие положения</w:t>
      </w:r>
    </w:p>
    <w:p w:rsidR="001E56C6" w:rsidRPr="001E56C6" w:rsidRDefault="001E56C6" w:rsidP="001E56C6">
      <w:pPr>
        <w:spacing w:after="0" w:line="240" w:lineRule="auto"/>
        <w:jc w:val="both"/>
        <w:rPr>
          <w:rFonts w:ascii="Times New Roman" w:hAnsi="Times New Roman" w:cs="Times New Roman"/>
          <w:sz w:val="28"/>
          <w:szCs w:val="28"/>
        </w:rPr>
      </w:pPr>
    </w:p>
    <w:p w:rsidR="001E56C6" w:rsidRPr="001E56C6" w:rsidRDefault="001E56C6" w:rsidP="001E56C6">
      <w:pPr>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3.1.1. </w:t>
      </w:r>
      <w:r w:rsidRPr="001E56C6">
        <w:rPr>
          <w:rFonts w:ascii="Times New Roman" w:eastAsia="Times New Roman" w:hAnsi="Times New Roman" w:cs="Times New Roman"/>
          <w:sz w:val="28"/>
          <w:szCs w:val="28"/>
        </w:rPr>
        <w:t xml:space="preserve">Предоставление </w:t>
      </w:r>
      <w:r w:rsidR="00EC74D6" w:rsidRPr="00EC74D6">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услуги включает в себя следующие административные процедуры:</w:t>
      </w:r>
    </w:p>
    <w:p w:rsidR="001E56C6" w:rsidRPr="001E56C6" w:rsidRDefault="001E56C6" w:rsidP="001E56C6">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56C6">
        <w:rPr>
          <w:rFonts w:ascii="Times New Roman" w:eastAsia="Times New Roman" w:hAnsi="Times New Roman" w:cs="Times New Roman"/>
          <w:sz w:val="28"/>
          <w:szCs w:val="28"/>
        </w:rPr>
        <w:t>прием и регистрация заявления с представленными документами;</w:t>
      </w:r>
    </w:p>
    <w:p w:rsidR="001E56C6" w:rsidRPr="001E56C6" w:rsidRDefault="001E56C6" w:rsidP="001E56C6">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56C6">
        <w:rPr>
          <w:rFonts w:ascii="Times New Roman" w:eastAsia="Times New Roman" w:hAnsi="Times New Roman" w:cs="Times New Roman"/>
          <w:sz w:val="28"/>
          <w:szCs w:val="28"/>
        </w:rPr>
        <w:t>рассмотрение заявления и документов, направление межведомственных запросов;</w:t>
      </w:r>
    </w:p>
    <w:p w:rsidR="001E56C6" w:rsidRPr="001E56C6" w:rsidRDefault="001E56C6" w:rsidP="001E56C6">
      <w:pPr>
        <w:tabs>
          <w:tab w:val="left" w:pos="1006"/>
        </w:tabs>
        <w:spacing w:after="0" w:line="24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56C6">
        <w:rPr>
          <w:rFonts w:ascii="Times New Roman" w:eastAsia="Times New Roman" w:hAnsi="Times New Roman" w:cs="Times New Roman"/>
          <w:sz w:val="28"/>
          <w:szCs w:val="28"/>
        </w:rPr>
        <w:t xml:space="preserve">принятие решения </w:t>
      </w:r>
      <w:r w:rsidR="008C41DE" w:rsidRPr="008C41DE">
        <w:rPr>
          <w:rFonts w:ascii="Times New Roman" w:eastAsia="Times New Roman" w:hAnsi="Times New Roman" w:cs="Times New Roman"/>
          <w:sz w:val="28"/>
          <w:szCs w:val="28"/>
        </w:rPr>
        <w:t>о переводе (об отказе в переводе) жилого помещения в нежилое помещение и нежилого помещения в жилое помещение</w:t>
      </w:r>
      <w:r w:rsidRPr="001E56C6">
        <w:rPr>
          <w:rFonts w:ascii="Times New Roman" w:eastAsia="Times New Roman" w:hAnsi="Times New Roman" w:cs="Times New Roman"/>
          <w:sz w:val="28"/>
          <w:szCs w:val="28"/>
        </w:rPr>
        <w:t>;</w:t>
      </w:r>
    </w:p>
    <w:p w:rsidR="001E56C6" w:rsidRPr="001E56C6" w:rsidRDefault="001E56C6" w:rsidP="001E56C6">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56C6">
        <w:rPr>
          <w:rFonts w:ascii="Times New Roman" w:eastAsia="Times New Roman" w:hAnsi="Times New Roman" w:cs="Times New Roman"/>
          <w:sz w:val="28"/>
          <w:szCs w:val="28"/>
        </w:rPr>
        <w:t xml:space="preserve">выдача (направление) решения </w:t>
      </w:r>
      <w:r w:rsidR="008C41DE" w:rsidRPr="008C41DE">
        <w:rPr>
          <w:rFonts w:ascii="Times New Roman" w:eastAsia="Times New Roman" w:hAnsi="Times New Roman" w:cs="Times New Roman"/>
          <w:sz w:val="28"/>
          <w:szCs w:val="28"/>
        </w:rPr>
        <w:t xml:space="preserve">о переводе (об отказе в переводе) жилого помещения в нежилое помещение и нежилого помещения в жилое помещение </w:t>
      </w:r>
      <w:r w:rsidRPr="001E56C6">
        <w:rPr>
          <w:rFonts w:ascii="Times New Roman" w:eastAsia="Times New Roman" w:hAnsi="Times New Roman" w:cs="Times New Roman"/>
          <w:sz w:val="28"/>
          <w:szCs w:val="28"/>
        </w:rPr>
        <w:t>Заявителю;</w:t>
      </w:r>
    </w:p>
    <w:p w:rsidR="001E56C6" w:rsidRPr="001E56C6" w:rsidRDefault="001E56C6" w:rsidP="00EC74D6">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74D6">
        <w:rPr>
          <w:rFonts w:ascii="Times New Roman" w:eastAsia="Times New Roman" w:hAnsi="Times New Roman" w:cs="Times New Roman"/>
          <w:sz w:val="28"/>
          <w:szCs w:val="28"/>
        </w:rPr>
        <w:t>п</w:t>
      </w:r>
      <w:r w:rsidR="00EC74D6" w:rsidRPr="00EC74D6">
        <w:rPr>
          <w:rFonts w:ascii="Times New Roman" w:eastAsia="Times New Roman" w:hAnsi="Times New Roman" w:cs="Times New Roman"/>
          <w:sz w:val="28"/>
          <w:szCs w:val="28"/>
        </w:rPr>
        <w:t>рием и регистрация извещения о назначении приемочной комиссии и документов</w:t>
      </w:r>
      <w:r w:rsidR="005D49A9">
        <w:rPr>
          <w:rFonts w:ascii="Times New Roman" w:eastAsia="Times New Roman" w:hAnsi="Times New Roman" w:cs="Times New Roman"/>
          <w:sz w:val="28"/>
          <w:szCs w:val="28"/>
        </w:rPr>
        <w:t>,</w:t>
      </w:r>
      <w:r w:rsidR="005D49A9" w:rsidRPr="005D49A9">
        <w:t xml:space="preserve"> </w:t>
      </w:r>
      <w:r w:rsidR="005D49A9" w:rsidRPr="005D49A9">
        <w:rPr>
          <w:rFonts w:ascii="Times New Roman" w:eastAsia="Times New Roman" w:hAnsi="Times New Roman" w:cs="Times New Roman"/>
          <w:sz w:val="28"/>
          <w:szCs w:val="28"/>
        </w:rPr>
        <w:t>выдача (направление) Заявителю Акта приемочной комиссии</w:t>
      </w:r>
      <w:r w:rsidRPr="001E56C6">
        <w:rPr>
          <w:rFonts w:ascii="Times New Roman" w:eastAsia="Times New Roman" w:hAnsi="Times New Roman" w:cs="Times New Roman"/>
          <w:sz w:val="28"/>
          <w:szCs w:val="28"/>
        </w:rPr>
        <w:t>.</w:t>
      </w:r>
    </w:p>
    <w:p w:rsidR="001E56C6" w:rsidRPr="001E56C6" w:rsidRDefault="001E56C6" w:rsidP="001E56C6">
      <w:pPr>
        <w:spacing w:after="0" w:line="240" w:lineRule="auto"/>
        <w:ind w:firstLine="709"/>
        <w:jc w:val="both"/>
        <w:rPr>
          <w:rFonts w:ascii="Times New Roman" w:hAnsi="Times New Roman" w:cs="Times New Roman"/>
          <w:sz w:val="28"/>
          <w:szCs w:val="28"/>
        </w:rPr>
      </w:pPr>
      <w:r w:rsidRPr="001E56C6">
        <w:rPr>
          <w:rFonts w:ascii="Times New Roman" w:eastAsia="Times New Roman" w:hAnsi="Times New Roman" w:cs="Times New Roman"/>
          <w:sz w:val="28"/>
          <w:szCs w:val="28"/>
        </w:rPr>
        <w:t>3.1.2. Перечень административных процедур (действий), выполняемых МФЦ:</w:t>
      </w:r>
    </w:p>
    <w:p w:rsidR="001E56C6" w:rsidRPr="001E56C6" w:rsidRDefault="001E56C6" w:rsidP="001E56C6">
      <w:pPr>
        <w:numPr>
          <w:ilvl w:val="0"/>
          <w:numId w:val="4"/>
        </w:numPr>
        <w:tabs>
          <w:tab w:val="left" w:pos="1116"/>
        </w:tabs>
        <w:spacing w:after="0" w:line="240" w:lineRule="auto"/>
        <w:ind w:right="20"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E56C6" w:rsidRPr="001E56C6" w:rsidRDefault="001E56C6" w:rsidP="001E56C6">
      <w:pPr>
        <w:numPr>
          <w:ilvl w:val="0"/>
          <w:numId w:val="4"/>
        </w:numPr>
        <w:tabs>
          <w:tab w:val="left" w:pos="1073"/>
        </w:tabs>
        <w:spacing w:after="0" w:line="240" w:lineRule="auto"/>
        <w:ind w:right="20"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прием запросов Заявителей о предоставлении муниципальной услуги и документов, необходимых для предоставления муниципальной услуги;</w:t>
      </w:r>
    </w:p>
    <w:p w:rsidR="001E56C6" w:rsidRPr="001E56C6" w:rsidRDefault="001E56C6" w:rsidP="001E56C6">
      <w:pPr>
        <w:numPr>
          <w:ilvl w:val="0"/>
          <w:numId w:val="4"/>
        </w:numPr>
        <w:tabs>
          <w:tab w:val="left" w:pos="1013"/>
        </w:tabs>
        <w:spacing w:after="0" w:line="240" w:lineRule="auto"/>
        <w:ind w:right="20"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6C6" w:rsidRPr="001E56C6" w:rsidRDefault="001E56C6" w:rsidP="00775CE5">
      <w:pPr>
        <w:spacing w:after="0" w:line="240" w:lineRule="auto"/>
        <w:ind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3.1.3. Последовательность действий при предоставлении муниципальной услуги в электронной форме с использованием Единого портала отражена в подразделе 3.8 Административного регламента.</w:t>
      </w:r>
    </w:p>
    <w:p w:rsidR="001E56C6" w:rsidRPr="001E56C6" w:rsidRDefault="001E56C6" w:rsidP="00775CE5">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lastRenderedPageBreak/>
        <w:t>3.1.4. Порядок исправления допущенных опечаток и ошибок в выданных в результате предоставления муниципальной услуги документах указан в подразделе 3.9 Административного регламента.</w:t>
      </w:r>
    </w:p>
    <w:p w:rsidR="001E56C6" w:rsidRPr="001E56C6" w:rsidRDefault="001E56C6" w:rsidP="009D5BC8">
      <w:pPr>
        <w:spacing w:after="0" w:line="240" w:lineRule="auto"/>
        <w:jc w:val="both"/>
        <w:rPr>
          <w:rFonts w:ascii="Times New Roman" w:hAnsi="Times New Roman" w:cs="Times New Roman"/>
          <w:sz w:val="28"/>
          <w:szCs w:val="28"/>
        </w:rPr>
      </w:pPr>
    </w:p>
    <w:p w:rsidR="001E56C6" w:rsidRPr="009D5BC8" w:rsidRDefault="001E56C6" w:rsidP="0093419E">
      <w:pPr>
        <w:spacing w:after="0" w:line="240" w:lineRule="auto"/>
        <w:ind w:right="23" w:firstLine="709"/>
        <w:jc w:val="center"/>
        <w:rPr>
          <w:rFonts w:ascii="Times New Roman" w:hAnsi="Times New Roman" w:cs="Times New Roman"/>
          <w:sz w:val="28"/>
          <w:szCs w:val="28"/>
        </w:rPr>
      </w:pPr>
      <w:r w:rsidRPr="009D5BC8">
        <w:rPr>
          <w:rFonts w:ascii="Times New Roman" w:eastAsia="Times New Roman" w:hAnsi="Times New Roman" w:cs="Times New Roman"/>
          <w:bCs/>
          <w:sz w:val="28"/>
          <w:szCs w:val="28"/>
        </w:rPr>
        <w:t>3.2. Прием и регистрация заявления с представленными документами</w:t>
      </w:r>
    </w:p>
    <w:p w:rsidR="001E56C6" w:rsidRPr="001E56C6" w:rsidRDefault="001E56C6" w:rsidP="0093419E">
      <w:pPr>
        <w:spacing w:after="0" w:line="240" w:lineRule="auto"/>
        <w:jc w:val="center"/>
        <w:rPr>
          <w:rFonts w:ascii="Times New Roman" w:hAnsi="Times New Roman" w:cs="Times New Roman"/>
          <w:sz w:val="28"/>
          <w:szCs w:val="28"/>
        </w:rPr>
      </w:pPr>
    </w:p>
    <w:p w:rsidR="001E56C6" w:rsidRPr="001E56C6" w:rsidRDefault="001E56C6" w:rsidP="009D5BC8">
      <w:pPr>
        <w:spacing w:after="0" w:line="240" w:lineRule="auto"/>
        <w:ind w:right="20"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3.2.1. Основанием для начала предоставления муниципальной услуги является поступление в </w:t>
      </w:r>
      <w:r w:rsidR="009D5BC8">
        <w:rPr>
          <w:rFonts w:ascii="Times New Roman" w:eastAsia="Times New Roman" w:hAnsi="Times New Roman" w:cs="Times New Roman"/>
          <w:sz w:val="28"/>
          <w:szCs w:val="28"/>
        </w:rPr>
        <w:t>Комитет</w:t>
      </w:r>
      <w:r w:rsidRPr="001E56C6">
        <w:rPr>
          <w:rFonts w:ascii="Times New Roman" w:eastAsia="Times New Roman" w:hAnsi="Times New Roman" w:cs="Times New Roman"/>
          <w:sz w:val="28"/>
          <w:szCs w:val="28"/>
        </w:rPr>
        <w:t xml:space="preserve"> заявления</w:t>
      </w:r>
      <w:r w:rsidR="00DE07D8">
        <w:rPr>
          <w:rFonts w:ascii="Times New Roman" w:eastAsia="Times New Roman" w:hAnsi="Times New Roman" w:cs="Times New Roman"/>
          <w:sz w:val="28"/>
          <w:szCs w:val="28"/>
        </w:rPr>
        <w:t xml:space="preserve"> по форме согласно приложению </w:t>
      </w:r>
      <w:r w:rsidR="00DE07D8">
        <w:rPr>
          <w:rFonts w:ascii="Times New Roman" w:eastAsia="Times New Roman" w:hAnsi="Times New Roman" w:cs="Times New Roman"/>
          <w:sz w:val="28"/>
          <w:szCs w:val="28"/>
        </w:rPr>
        <w:br/>
        <w:t>№ 1 к настоящему Административному регламенту и приложенных к нему документов:</w:t>
      </w:r>
    </w:p>
    <w:p w:rsidR="001E56C6" w:rsidRPr="001E56C6" w:rsidRDefault="001E56C6" w:rsidP="009D5BC8">
      <w:pPr>
        <w:numPr>
          <w:ilvl w:val="0"/>
          <w:numId w:val="5"/>
        </w:numPr>
        <w:tabs>
          <w:tab w:val="left" w:pos="860"/>
        </w:tabs>
        <w:spacing w:after="0" w:line="240" w:lineRule="auto"/>
        <w:ind w:left="860" w:hanging="144"/>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доставленного лично Заявителем (</w:t>
      </w:r>
      <w:r w:rsidR="009D5BC8">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w:t>
      </w:r>
      <w:r w:rsidR="009D5BC8">
        <w:rPr>
          <w:rFonts w:ascii="Times New Roman" w:eastAsia="Times New Roman" w:hAnsi="Times New Roman" w:cs="Times New Roman"/>
          <w:sz w:val="28"/>
          <w:szCs w:val="28"/>
        </w:rPr>
        <w:t>авителем з</w:t>
      </w:r>
      <w:r w:rsidRPr="001E56C6">
        <w:rPr>
          <w:rFonts w:ascii="Times New Roman" w:eastAsia="Times New Roman" w:hAnsi="Times New Roman" w:cs="Times New Roman"/>
          <w:sz w:val="28"/>
          <w:szCs w:val="28"/>
        </w:rPr>
        <w:t>аявителя);</w:t>
      </w:r>
    </w:p>
    <w:p w:rsidR="001E56C6" w:rsidRPr="001E56C6" w:rsidRDefault="001E56C6" w:rsidP="009D5BC8">
      <w:pPr>
        <w:numPr>
          <w:ilvl w:val="0"/>
          <w:numId w:val="5"/>
        </w:numPr>
        <w:tabs>
          <w:tab w:val="left" w:pos="860"/>
        </w:tabs>
        <w:spacing w:after="0" w:line="240" w:lineRule="auto"/>
        <w:ind w:left="860" w:hanging="144"/>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полученного почтовой связью;</w:t>
      </w:r>
    </w:p>
    <w:p w:rsidR="001E56C6" w:rsidRPr="001E56C6" w:rsidRDefault="001E56C6" w:rsidP="009D5BC8">
      <w:pPr>
        <w:numPr>
          <w:ilvl w:val="0"/>
          <w:numId w:val="5"/>
        </w:numPr>
        <w:tabs>
          <w:tab w:val="left" w:pos="860"/>
        </w:tabs>
        <w:spacing w:after="0" w:line="240" w:lineRule="auto"/>
        <w:ind w:left="860" w:hanging="144"/>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полученного в электронном виде;</w:t>
      </w:r>
    </w:p>
    <w:p w:rsidR="001E56C6" w:rsidRDefault="001E56C6" w:rsidP="009D5BC8">
      <w:pPr>
        <w:numPr>
          <w:ilvl w:val="0"/>
          <w:numId w:val="5"/>
        </w:numPr>
        <w:tabs>
          <w:tab w:val="left" w:pos="860"/>
        </w:tabs>
        <w:spacing w:after="0" w:line="240" w:lineRule="auto"/>
        <w:ind w:left="860" w:hanging="144"/>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полученного от МФЦ.</w:t>
      </w:r>
    </w:p>
    <w:p w:rsidR="00CB6FCD" w:rsidRPr="001E56C6" w:rsidRDefault="00CB6FCD" w:rsidP="00CB6FCD">
      <w:pPr>
        <w:tabs>
          <w:tab w:val="left" w:pos="860"/>
        </w:tabs>
        <w:spacing w:after="0" w:line="240" w:lineRule="auto"/>
        <w:ind w:left="860"/>
        <w:jc w:val="both"/>
        <w:rPr>
          <w:rFonts w:ascii="Times New Roman" w:eastAsia="Times New Roman" w:hAnsi="Times New Roman" w:cs="Times New Roman"/>
          <w:sz w:val="28"/>
          <w:szCs w:val="28"/>
        </w:rPr>
      </w:pPr>
    </w:p>
    <w:p w:rsidR="001E56C6" w:rsidRPr="00CB6FCD" w:rsidRDefault="00CB6FCD" w:rsidP="0093419E">
      <w:pPr>
        <w:spacing w:after="0" w:line="240" w:lineRule="auto"/>
        <w:ind w:left="720"/>
        <w:jc w:val="center"/>
        <w:rPr>
          <w:rFonts w:ascii="Times New Roman" w:eastAsia="Times New Roman" w:hAnsi="Times New Roman" w:cs="Times New Roman"/>
          <w:bCs/>
          <w:iCs/>
          <w:sz w:val="28"/>
          <w:szCs w:val="28"/>
        </w:rPr>
      </w:pPr>
      <w:r w:rsidRPr="00CB6FCD">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2.2. </w:t>
      </w:r>
      <w:r w:rsidR="001E56C6" w:rsidRPr="00CB6FCD">
        <w:rPr>
          <w:rFonts w:ascii="Times New Roman" w:eastAsia="Times New Roman" w:hAnsi="Times New Roman" w:cs="Times New Roman"/>
          <w:bCs/>
          <w:iCs/>
          <w:sz w:val="28"/>
          <w:szCs w:val="28"/>
        </w:rPr>
        <w:t xml:space="preserve">Прием заявления и документов для предоставления </w:t>
      </w:r>
      <w:r w:rsidR="0093419E">
        <w:rPr>
          <w:rFonts w:ascii="Times New Roman" w:eastAsia="Times New Roman" w:hAnsi="Times New Roman" w:cs="Times New Roman"/>
          <w:bCs/>
          <w:iCs/>
          <w:sz w:val="28"/>
          <w:szCs w:val="28"/>
        </w:rPr>
        <w:br/>
        <w:t xml:space="preserve">муниципальной </w:t>
      </w:r>
      <w:r w:rsidR="001E56C6" w:rsidRPr="00CB6FCD">
        <w:rPr>
          <w:rFonts w:ascii="Times New Roman" w:eastAsia="Times New Roman" w:hAnsi="Times New Roman" w:cs="Times New Roman"/>
          <w:bCs/>
          <w:iCs/>
          <w:sz w:val="28"/>
          <w:szCs w:val="28"/>
        </w:rPr>
        <w:t xml:space="preserve">услуги в </w:t>
      </w:r>
      <w:r w:rsidR="009D5BC8" w:rsidRPr="00CB6FCD">
        <w:rPr>
          <w:rFonts w:ascii="Times New Roman" w:eastAsia="Times New Roman" w:hAnsi="Times New Roman" w:cs="Times New Roman"/>
          <w:bCs/>
          <w:iCs/>
          <w:sz w:val="28"/>
          <w:szCs w:val="28"/>
        </w:rPr>
        <w:t>Комитете</w:t>
      </w:r>
      <w:r w:rsidR="001E56C6" w:rsidRPr="00CB6FCD">
        <w:rPr>
          <w:rFonts w:ascii="Times New Roman" w:eastAsia="Times New Roman" w:hAnsi="Times New Roman" w:cs="Times New Roman"/>
          <w:bCs/>
          <w:iCs/>
          <w:sz w:val="28"/>
          <w:szCs w:val="28"/>
        </w:rPr>
        <w:t xml:space="preserve"> при личном обращении Заявителя (</w:t>
      </w:r>
      <w:r>
        <w:rPr>
          <w:rFonts w:ascii="Times New Roman" w:eastAsia="Times New Roman" w:hAnsi="Times New Roman" w:cs="Times New Roman"/>
          <w:bCs/>
          <w:iCs/>
          <w:sz w:val="28"/>
          <w:szCs w:val="28"/>
        </w:rPr>
        <w:t>П</w:t>
      </w:r>
      <w:r w:rsidR="001E56C6" w:rsidRPr="00CB6FCD">
        <w:rPr>
          <w:rFonts w:ascii="Times New Roman" w:eastAsia="Times New Roman" w:hAnsi="Times New Roman" w:cs="Times New Roman"/>
          <w:bCs/>
          <w:iCs/>
          <w:sz w:val="28"/>
          <w:szCs w:val="28"/>
        </w:rPr>
        <w:t>редставителя</w:t>
      </w:r>
      <w:r>
        <w:rPr>
          <w:rFonts w:ascii="Times New Roman" w:eastAsia="Times New Roman" w:hAnsi="Times New Roman" w:cs="Times New Roman"/>
          <w:bCs/>
          <w:iCs/>
          <w:sz w:val="28"/>
          <w:szCs w:val="28"/>
        </w:rPr>
        <w:t xml:space="preserve"> заявителя</w:t>
      </w:r>
      <w:r w:rsidR="001E56C6" w:rsidRPr="00CB6FCD">
        <w:rPr>
          <w:rFonts w:ascii="Times New Roman" w:eastAsia="Times New Roman" w:hAnsi="Times New Roman" w:cs="Times New Roman"/>
          <w:bCs/>
          <w:iCs/>
          <w:sz w:val="28"/>
          <w:szCs w:val="28"/>
        </w:rPr>
        <w:t>)</w:t>
      </w:r>
    </w:p>
    <w:p w:rsidR="00CB6FCD" w:rsidRPr="00CB6FCD" w:rsidRDefault="00CB6FCD" w:rsidP="00CB6FCD">
      <w:pPr>
        <w:pStyle w:val="af4"/>
        <w:spacing w:after="0" w:line="240" w:lineRule="auto"/>
        <w:ind w:left="2292" w:firstLine="709"/>
        <w:jc w:val="center"/>
        <w:rPr>
          <w:rFonts w:ascii="Times New Roman" w:eastAsia="Times New Roman" w:hAnsi="Times New Roman" w:cs="Times New Roman"/>
          <w:bCs/>
          <w:iCs/>
          <w:sz w:val="28"/>
          <w:szCs w:val="28"/>
        </w:rPr>
      </w:pPr>
    </w:p>
    <w:p w:rsidR="001E56C6" w:rsidRPr="001E56C6" w:rsidRDefault="001E56C6" w:rsidP="009D5BC8">
      <w:pPr>
        <w:spacing w:after="0" w:line="240" w:lineRule="auto"/>
        <w:ind w:left="1"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3.2.2.1. </w:t>
      </w:r>
      <w:r w:rsidR="00EC0A81">
        <w:rPr>
          <w:rFonts w:ascii="Times New Roman" w:eastAsia="Times New Roman" w:hAnsi="Times New Roman" w:cs="Times New Roman"/>
          <w:sz w:val="28"/>
          <w:szCs w:val="28"/>
        </w:rPr>
        <w:t>Муниципальный служащий</w:t>
      </w:r>
      <w:r w:rsidR="0093419E">
        <w:rPr>
          <w:rFonts w:ascii="Times New Roman" w:eastAsia="Times New Roman" w:hAnsi="Times New Roman" w:cs="Times New Roman"/>
          <w:sz w:val="28"/>
          <w:szCs w:val="28"/>
        </w:rPr>
        <w:t>,</w:t>
      </w:r>
      <w:r w:rsidR="00EC0A81">
        <w:rPr>
          <w:rFonts w:ascii="Times New Roman" w:eastAsia="Times New Roman" w:hAnsi="Times New Roman" w:cs="Times New Roman"/>
          <w:sz w:val="28"/>
          <w:szCs w:val="28"/>
        </w:rPr>
        <w:t xml:space="preserve"> ответственный</w:t>
      </w:r>
      <w:r w:rsidRPr="001E56C6">
        <w:rPr>
          <w:rFonts w:ascii="Times New Roman" w:eastAsia="Times New Roman" w:hAnsi="Times New Roman" w:cs="Times New Roman"/>
          <w:sz w:val="28"/>
          <w:szCs w:val="28"/>
        </w:rPr>
        <w:t xml:space="preserve"> за прием документов и регистрацию заявления:</w:t>
      </w:r>
    </w:p>
    <w:p w:rsidR="001E56C6" w:rsidRPr="001E56C6" w:rsidRDefault="001E56C6" w:rsidP="0093419E">
      <w:pPr>
        <w:numPr>
          <w:ilvl w:val="0"/>
          <w:numId w:val="6"/>
        </w:numPr>
        <w:tabs>
          <w:tab w:val="left" w:pos="995"/>
        </w:tabs>
        <w:spacing w:after="0" w:line="240" w:lineRule="auto"/>
        <w:ind w:left="1" w:right="20"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устанавливает личность гражданина или его представителя путем проверки документа, удостоверяющего личность</w:t>
      </w:r>
      <w:r w:rsidR="0093419E">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и (или) документов, подтверждающих полномочия </w:t>
      </w:r>
      <w:r w:rsidR="0093419E" w:rsidRPr="0093419E">
        <w:rPr>
          <w:rFonts w:ascii="Times New Roman" w:eastAsia="Times New Roman" w:hAnsi="Times New Roman" w:cs="Times New Roman"/>
          <w:sz w:val="28"/>
          <w:szCs w:val="28"/>
        </w:rPr>
        <w:t>Представителем заявителя</w:t>
      </w:r>
      <w:r w:rsidRPr="001E56C6">
        <w:rPr>
          <w:rFonts w:ascii="Times New Roman" w:eastAsia="Times New Roman" w:hAnsi="Times New Roman" w:cs="Times New Roman"/>
          <w:sz w:val="28"/>
          <w:szCs w:val="28"/>
        </w:rPr>
        <w:t>;</w:t>
      </w:r>
    </w:p>
    <w:p w:rsidR="001E56C6" w:rsidRPr="001E56C6" w:rsidRDefault="001E56C6" w:rsidP="009D5BC8">
      <w:pPr>
        <w:numPr>
          <w:ilvl w:val="0"/>
          <w:numId w:val="6"/>
        </w:numPr>
        <w:tabs>
          <w:tab w:val="left" w:pos="1134"/>
        </w:tabs>
        <w:spacing w:after="0" w:line="240" w:lineRule="auto"/>
        <w:ind w:left="1"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проверяет полноту и правильность заполнения Заявителем (</w:t>
      </w:r>
      <w:r w:rsidR="009D5BC8">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редставителем</w:t>
      </w:r>
      <w:r w:rsidR="009D5BC8">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 заявления, при необходимости оказывает ему помощь в заполнении заявления;</w:t>
      </w:r>
    </w:p>
    <w:p w:rsidR="001E56C6" w:rsidRPr="001E56C6" w:rsidRDefault="001E56C6" w:rsidP="009D5BC8">
      <w:pPr>
        <w:numPr>
          <w:ilvl w:val="0"/>
          <w:numId w:val="6"/>
        </w:numPr>
        <w:tabs>
          <w:tab w:val="left" w:pos="916"/>
        </w:tabs>
        <w:spacing w:after="0" w:line="240" w:lineRule="auto"/>
        <w:ind w:left="1"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оформл</w:t>
      </w:r>
      <w:r w:rsidR="00187333">
        <w:rPr>
          <w:rFonts w:ascii="Times New Roman" w:eastAsia="Times New Roman" w:hAnsi="Times New Roman" w:cs="Times New Roman"/>
          <w:sz w:val="28"/>
          <w:szCs w:val="28"/>
        </w:rPr>
        <w:t xml:space="preserve">яет в </w:t>
      </w:r>
      <w:r w:rsidR="0093419E">
        <w:rPr>
          <w:rFonts w:ascii="Times New Roman" w:eastAsia="Times New Roman" w:hAnsi="Times New Roman" w:cs="Times New Roman"/>
          <w:sz w:val="28"/>
          <w:szCs w:val="28"/>
        </w:rPr>
        <w:t>двух</w:t>
      </w:r>
      <w:r w:rsidR="00187333">
        <w:rPr>
          <w:rFonts w:ascii="Times New Roman" w:eastAsia="Times New Roman" w:hAnsi="Times New Roman" w:cs="Times New Roman"/>
          <w:sz w:val="28"/>
          <w:szCs w:val="28"/>
        </w:rPr>
        <w:t xml:space="preserve"> экземплярах расписку о</w:t>
      </w:r>
      <w:r w:rsidRPr="001E56C6">
        <w:rPr>
          <w:rFonts w:ascii="Times New Roman" w:eastAsia="Times New Roman" w:hAnsi="Times New Roman" w:cs="Times New Roman"/>
          <w:sz w:val="28"/>
          <w:szCs w:val="28"/>
        </w:rPr>
        <w:t xml:space="preserve">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 по форме согласно приложению № 4 </w:t>
      </w:r>
      <w:r w:rsidR="005E62F2">
        <w:rPr>
          <w:rFonts w:ascii="Times New Roman" w:eastAsia="Times New Roman" w:hAnsi="Times New Roman" w:cs="Times New Roman"/>
          <w:sz w:val="28"/>
          <w:szCs w:val="28"/>
        </w:rPr>
        <w:t>к настоящему Административному регламенту</w:t>
      </w:r>
      <w:r w:rsidR="00183CB7">
        <w:rPr>
          <w:rFonts w:ascii="Times New Roman" w:eastAsia="Times New Roman" w:hAnsi="Times New Roman" w:cs="Times New Roman"/>
          <w:sz w:val="28"/>
          <w:szCs w:val="28"/>
        </w:rPr>
        <w:t xml:space="preserve"> (далее – расписка о</w:t>
      </w:r>
      <w:r w:rsidRPr="001E56C6">
        <w:rPr>
          <w:rFonts w:ascii="Times New Roman" w:eastAsia="Times New Roman" w:hAnsi="Times New Roman" w:cs="Times New Roman"/>
          <w:sz w:val="28"/>
          <w:szCs w:val="28"/>
        </w:rPr>
        <w:t xml:space="preserve"> приеме заявления), один экземпляр расписки передает Заявителю, второй приобщает к документам.</w:t>
      </w:r>
    </w:p>
    <w:p w:rsidR="001E56C6" w:rsidRPr="001E56C6" w:rsidRDefault="00183CB7" w:rsidP="009D5BC8">
      <w:pPr>
        <w:numPr>
          <w:ilvl w:val="0"/>
          <w:numId w:val="6"/>
        </w:numPr>
        <w:tabs>
          <w:tab w:val="left" w:pos="1134"/>
        </w:tabs>
        <w:spacing w:after="0" w:line="240" w:lineRule="auto"/>
        <w:ind w:lef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передает принятое з</w:t>
      </w:r>
      <w:r w:rsidR="001E56C6" w:rsidRPr="001E56C6">
        <w:rPr>
          <w:rFonts w:ascii="Times New Roman" w:eastAsia="Times New Roman" w:hAnsi="Times New Roman" w:cs="Times New Roman"/>
          <w:sz w:val="28"/>
          <w:szCs w:val="28"/>
        </w:rPr>
        <w:t xml:space="preserve">аявление </w:t>
      </w:r>
      <w:r w:rsidR="00187333">
        <w:rPr>
          <w:rFonts w:ascii="Times New Roman" w:eastAsia="Times New Roman" w:hAnsi="Times New Roman" w:cs="Times New Roman"/>
          <w:sz w:val="28"/>
          <w:szCs w:val="28"/>
        </w:rPr>
        <w:t>муниципальному служащему</w:t>
      </w:r>
      <w:r w:rsidR="001E56C6" w:rsidRPr="001E56C6">
        <w:rPr>
          <w:rFonts w:ascii="Times New Roman" w:eastAsia="Times New Roman" w:hAnsi="Times New Roman" w:cs="Times New Roman"/>
          <w:sz w:val="28"/>
          <w:szCs w:val="28"/>
        </w:rPr>
        <w:t>, ответственному за делопроизводство, для регистрации заявления, присвоения регистрационного номера и даты.</w:t>
      </w:r>
    </w:p>
    <w:p w:rsidR="001E56C6" w:rsidRPr="001E56C6" w:rsidRDefault="001E56C6" w:rsidP="009D5BC8">
      <w:pPr>
        <w:spacing w:after="0" w:line="240" w:lineRule="auto"/>
        <w:ind w:left="701"/>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Срок выпол</w:t>
      </w:r>
      <w:r w:rsidR="00187333">
        <w:rPr>
          <w:rFonts w:ascii="Times New Roman" w:eastAsia="Times New Roman" w:hAnsi="Times New Roman" w:cs="Times New Roman"/>
          <w:sz w:val="28"/>
          <w:szCs w:val="28"/>
        </w:rPr>
        <w:t>нения административной процедуры</w:t>
      </w:r>
      <w:r w:rsidR="00224748">
        <w:rPr>
          <w:rFonts w:ascii="Times New Roman" w:eastAsia="Times New Roman" w:hAnsi="Times New Roman" w:cs="Times New Roman"/>
          <w:sz w:val="28"/>
          <w:szCs w:val="28"/>
        </w:rPr>
        <w:t xml:space="preserve"> – </w:t>
      </w:r>
      <w:r w:rsidRPr="001E56C6">
        <w:rPr>
          <w:rFonts w:ascii="Times New Roman" w:eastAsia="Times New Roman" w:hAnsi="Times New Roman" w:cs="Times New Roman"/>
          <w:sz w:val="28"/>
          <w:szCs w:val="28"/>
        </w:rPr>
        <w:t>20 минут.</w:t>
      </w:r>
    </w:p>
    <w:p w:rsidR="001E56C6" w:rsidRDefault="001E56C6" w:rsidP="009D5BC8">
      <w:pPr>
        <w:spacing w:after="0" w:line="240" w:lineRule="auto"/>
        <w:ind w:left="1"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3.2.2.2. </w:t>
      </w:r>
      <w:r w:rsidR="00EC0A81">
        <w:rPr>
          <w:rFonts w:ascii="Times New Roman" w:eastAsia="Times New Roman" w:hAnsi="Times New Roman" w:cs="Times New Roman"/>
          <w:sz w:val="28"/>
          <w:szCs w:val="28"/>
        </w:rPr>
        <w:t>Муниципальный служащий, ответственный</w:t>
      </w:r>
      <w:r w:rsidRPr="001E56C6">
        <w:rPr>
          <w:rFonts w:ascii="Times New Roman" w:eastAsia="Times New Roman" w:hAnsi="Times New Roman" w:cs="Times New Roman"/>
          <w:sz w:val="28"/>
          <w:szCs w:val="28"/>
        </w:rPr>
        <w:t xml:space="preserve"> за делопроизводство, в день</w:t>
      </w:r>
      <w:r w:rsidR="005E62F2">
        <w:rPr>
          <w:rFonts w:ascii="Times New Roman" w:eastAsia="Times New Roman" w:hAnsi="Times New Roman" w:cs="Times New Roman"/>
          <w:sz w:val="28"/>
          <w:szCs w:val="28"/>
        </w:rPr>
        <w:t xml:space="preserve"> приема документов от Заявителя</w:t>
      </w:r>
      <w:r w:rsidRPr="001E56C6">
        <w:rPr>
          <w:rFonts w:ascii="Times New Roman" w:eastAsia="Times New Roman" w:hAnsi="Times New Roman" w:cs="Times New Roman"/>
          <w:sz w:val="28"/>
          <w:szCs w:val="28"/>
        </w:rPr>
        <w:t xml:space="preserve"> передает принятые и зарегистрированные заявление и документы </w:t>
      </w:r>
      <w:r w:rsidR="00187333">
        <w:rPr>
          <w:rFonts w:ascii="Times New Roman" w:eastAsia="Times New Roman" w:hAnsi="Times New Roman" w:cs="Times New Roman"/>
          <w:sz w:val="28"/>
          <w:szCs w:val="28"/>
        </w:rPr>
        <w:t>председателю</w:t>
      </w:r>
      <w:r w:rsidRPr="001E56C6">
        <w:rPr>
          <w:rFonts w:ascii="Times New Roman" w:eastAsia="Times New Roman" w:hAnsi="Times New Roman" w:cs="Times New Roman"/>
          <w:sz w:val="28"/>
          <w:szCs w:val="28"/>
        </w:rPr>
        <w:t xml:space="preserve"> </w:t>
      </w:r>
      <w:r w:rsidR="00EC0A81">
        <w:rPr>
          <w:rFonts w:ascii="Times New Roman" w:eastAsia="Times New Roman" w:hAnsi="Times New Roman" w:cs="Times New Roman"/>
          <w:sz w:val="28"/>
          <w:szCs w:val="28"/>
        </w:rPr>
        <w:t xml:space="preserve">Комитета </w:t>
      </w:r>
      <w:r w:rsidR="00EC0A81">
        <w:rPr>
          <w:rFonts w:ascii="Times New Roman" w:hAnsi="Times New Roman" w:cs="Times New Roman"/>
          <w:sz w:val="28"/>
          <w:szCs w:val="28"/>
        </w:rPr>
        <w:t>(лицу</w:t>
      </w:r>
      <w:r w:rsidR="001302AC">
        <w:rPr>
          <w:rFonts w:ascii="Times New Roman" w:hAnsi="Times New Roman" w:cs="Times New Roman"/>
          <w:sz w:val="28"/>
          <w:szCs w:val="28"/>
        </w:rPr>
        <w:t>, исполняющем</w:t>
      </w:r>
      <w:r w:rsidR="00EC74D6">
        <w:rPr>
          <w:rFonts w:ascii="Times New Roman" w:hAnsi="Times New Roman" w:cs="Times New Roman"/>
          <w:sz w:val="28"/>
          <w:szCs w:val="28"/>
        </w:rPr>
        <w:t>у</w:t>
      </w:r>
      <w:r w:rsidR="00EC0A81" w:rsidRPr="00516E9E">
        <w:rPr>
          <w:rFonts w:ascii="Times New Roman" w:hAnsi="Times New Roman" w:cs="Times New Roman"/>
          <w:sz w:val="28"/>
          <w:szCs w:val="28"/>
        </w:rPr>
        <w:t xml:space="preserve"> его обязанности</w:t>
      </w:r>
      <w:r w:rsidR="00EC0A81">
        <w:rPr>
          <w:rFonts w:ascii="Times New Roman" w:hAnsi="Times New Roman" w:cs="Times New Roman"/>
          <w:sz w:val="28"/>
          <w:szCs w:val="28"/>
        </w:rPr>
        <w:t>)</w:t>
      </w:r>
      <w:r w:rsidRPr="001E56C6">
        <w:rPr>
          <w:rFonts w:ascii="Times New Roman" w:eastAsia="Times New Roman" w:hAnsi="Times New Roman" w:cs="Times New Roman"/>
          <w:sz w:val="28"/>
          <w:szCs w:val="28"/>
        </w:rPr>
        <w:t xml:space="preserve"> для определения </w:t>
      </w:r>
      <w:r w:rsidR="00EC0A81">
        <w:rPr>
          <w:rFonts w:ascii="Times New Roman" w:eastAsia="Times New Roman" w:hAnsi="Times New Roman" w:cs="Times New Roman"/>
          <w:sz w:val="28"/>
          <w:szCs w:val="28"/>
        </w:rPr>
        <w:t>муниципального служащего</w:t>
      </w:r>
      <w:r w:rsidRPr="001E56C6">
        <w:rPr>
          <w:rFonts w:ascii="Times New Roman" w:eastAsia="Times New Roman" w:hAnsi="Times New Roman" w:cs="Times New Roman"/>
          <w:sz w:val="28"/>
          <w:szCs w:val="28"/>
        </w:rPr>
        <w:t>, ответственного за предоставление муниципальной услуги.</w:t>
      </w:r>
    </w:p>
    <w:p w:rsidR="00EC0A81" w:rsidRDefault="00EC0A81" w:rsidP="00CB6FCD">
      <w:pPr>
        <w:spacing w:after="0" w:line="240" w:lineRule="auto"/>
        <w:ind w:right="318" w:firstLine="709"/>
        <w:jc w:val="center"/>
        <w:rPr>
          <w:rFonts w:ascii="Times New Roman" w:eastAsia="Times New Roman" w:hAnsi="Times New Roman" w:cs="Times New Roman"/>
          <w:bCs/>
          <w:iCs/>
          <w:sz w:val="28"/>
          <w:szCs w:val="28"/>
        </w:rPr>
      </w:pPr>
    </w:p>
    <w:p w:rsidR="00EC74D6" w:rsidRDefault="00EC74D6" w:rsidP="00CB6FCD">
      <w:pPr>
        <w:spacing w:after="0" w:line="240" w:lineRule="auto"/>
        <w:ind w:right="318" w:firstLine="709"/>
        <w:jc w:val="center"/>
        <w:rPr>
          <w:rFonts w:ascii="Times New Roman" w:eastAsia="Times New Roman" w:hAnsi="Times New Roman" w:cs="Times New Roman"/>
          <w:bCs/>
          <w:iCs/>
          <w:sz w:val="28"/>
          <w:szCs w:val="28"/>
        </w:rPr>
      </w:pPr>
    </w:p>
    <w:p w:rsidR="001E56C6" w:rsidRDefault="001E56C6" w:rsidP="005E62F2">
      <w:pPr>
        <w:spacing w:after="0" w:line="240" w:lineRule="auto"/>
        <w:jc w:val="center"/>
        <w:rPr>
          <w:rFonts w:ascii="Times New Roman" w:eastAsia="Times New Roman" w:hAnsi="Times New Roman" w:cs="Times New Roman"/>
          <w:bCs/>
          <w:iCs/>
          <w:sz w:val="28"/>
          <w:szCs w:val="28"/>
        </w:rPr>
      </w:pPr>
      <w:r w:rsidRPr="009D5BC8">
        <w:rPr>
          <w:rFonts w:ascii="Times New Roman" w:eastAsia="Times New Roman" w:hAnsi="Times New Roman" w:cs="Times New Roman"/>
          <w:bCs/>
          <w:iCs/>
          <w:sz w:val="28"/>
          <w:szCs w:val="28"/>
        </w:rPr>
        <w:lastRenderedPageBreak/>
        <w:t xml:space="preserve">3.2.3. Прием заявления для предоставления муниципальной услуги </w:t>
      </w:r>
      <w:r w:rsidR="005E62F2">
        <w:rPr>
          <w:rFonts w:ascii="Times New Roman" w:eastAsia="Times New Roman" w:hAnsi="Times New Roman" w:cs="Times New Roman"/>
          <w:bCs/>
          <w:iCs/>
          <w:sz w:val="28"/>
          <w:szCs w:val="28"/>
        </w:rPr>
        <w:br/>
      </w:r>
      <w:r w:rsidRPr="009D5BC8">
        <w:rPr>
          <w:rFonts w:ascii="Times New Roman" w:eastAsia="Times New Roman" w:hAnsi="Times New Roman" w:cs="Times New Roman"/>
          <w:bCs/>
          <w:iCs/>
          <w:sz w:val="28"/>
          <w:szCs w:val="28"/>
        </w:rPr>
        <w:t>в МФЦ при личном обращении Заявителя (</w:t>
      </w:r>
      <w:r w:rsidR="00CB6FCD">
        <w:rPr>
          <w:rFonts w:ascii="Times New Roman" w:eastAsia="Times New Roman" w:hAnsi="Times New Roman" w:cs="Times New Roman"/>
          <w:bCs/>
          <w:iCs/>
          <w:sz w:val="28"/>
          <w:szCs w:val="28"/>
        </w:rPr>
        <w:t>П</w:t>
      </w:r>
      <w:r w:rsidRPr="009D5BC8">
        <w:rPr>
          <w:rFonts w:ascii="Times New Roman" w:eastAsia="Times New Roman" w:hAnsi="Times New Roman" w:cs="Times New Roman"/>
          <w:bCs/>
          <w:iCs/>
          <w:sz w:val="28"/>
          <w:szCs w:val="28"/>
        </w:rPr>
        <w:t xml:space="preserve">редставителя </w:t>
      </w:r>
      <w:r w:rsidR="00CB6FCD">
        <w:rPr>
          <w:rFonts w:ascii="Times New Roman" w:eastAsia="Times New Roman" w:hAnsi="Times New Roman" w:cs="Times New Roman"/>
          <w:bCs/>
          <w:iCs/>
          <w:sz w:val="28"/>
          <w:szCs w:val="28"/>
        </w:rPr>
        <w:t>з</w:t>
      </w:r>
      <w:r w:rsidRPr="009D5BC8">
        <w:rPr>
          <w:rFonts w:ascii="Times New Roman" w:eastAsia="Times New Roman" w:hAnsi="Times New Roman" w:cs="Times New Roman"/>
          <w:bCs/>
          <w:iCs/>
          <w:sz w:val="28"/>
          <w:szCs w:val="28"/>
        </w:rPr>
        <w:t>аявителя)</w:t>
      </w:r>
    </w:p>
    <w:p w:rsidR="00EC74D6" w:rsidRDefault="00EC74D6" w:rsidP="005E62F2">
      <w:pPr>
        <w:spacing w:after="0" w:line="240" w:lineRule="auto"/>
        <w:jc w:val="center"/>
        <w:rPr>
          <w:rFonts w:ascii="Times New Roman" w:eastAsia="Times New Roman" w:hAnsi="Times New Roman" w:cs="Times New Roman"/>
          <w:bCs/>
          <w:iCs/>
          <w:sz w:val="28"/>
          <w:szCs w:val="28"/>
        </w:rPr>
      </w:pPr>
    </w:p>
    <w:p w:rsidR="001E56C6" w:rsidRPr="001E56C6" w:rsidRDefault="001E56C6" w:rsidP="009D5BC8">
      <w:pPr>
        <w:spacing w:after="0" w:line="240" w:lineRule="auto"/>
        <w:ind w:left="1" w:right="20" w:firstLine="739"/>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3.2.3.1. При поступлении в МФЦ заявления с приложенными документами </w:t>
      </w:r>
      <w:r w:rsidR="005E62F2">
        <w:rPr>
          <w:rFonts w:ascii="Times New Roman" w:eastAsia="Times New Roman" w:hAnsi="Times New Roman" w:cs="Times New Roman"/>
          <w:sz w:val="28"/>
          <w:szCs w:val="28"/>
        </w:rPr>
        <w:t>работник</w:t>
      </w:r>
      <w:r w:rsidRPr="001E56C6">
        <w:rPr>
          <w:rFonts w:ascii="Times New Roman" w:eastAsia="Times New Roman" w:hAnsi="Times New Roman" w:cs="Times New Roman"/>
          <w:sz w:val="28"/>
          <w:szCs w:val="28"/>
        </w:rPr>
        <w:t xml:space="preserve"> МФЦ, ответственный за прием документов:</w:t>
      </w:r>
    </w:p>
    <w:p w:rsidR="001E56C6" w:rsidRPr="001E56C6" w:rsidRDefault="001E56C6" w:rsidP="009D5BC8">
      <w:pPr>
        <w:numPr>
          <w:ilvl w:val="0"/>
          <w:numId w:val="7"/>
        </w:numPr>
        <w:tabs>
          <w:tab w:val="left" w:pos="1134"/>
        </w:tabs>
        <w:spacing w:after="0" w:line="240" w:lineRule="auto"/>
        <w:ind w:left="1"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устанавливает личность Заявителя (</w:t>
      </w:r>
      <w:r w:rsidR="00CB6FCD">
        <w:rPr>
          <w:rFonts w:ascii="Times New Roman" w:eastAsia="Times New Roman" w:hAnsi="Times New Roman" w:cs="Times New Roman"/>
          <w:sz w:val="28"/>
          <w:szCs w:val="28"/>
        </w:rPr>
        <w:t>Представителя заявителя</w:t>
      </w:r>
      <w:r w:rsidR="00970124">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путем проверки документа, удостоверяющего личность</w:t>
      </w:r>
      <w:r w:rsidR="005E62F2">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и (или) документов, подтверждающих полномочия </w:t>
      </w:r>
      <w:r w:rsidR="00CB6FCD">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редставителя</w:t>
      </w:r>
      <w:r w:rsidR="00CB6FCD">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w:t>
      </w:r>
    </w:p>
    <w:p w:rsidR="001E56C6" w:rsidRPr="001E56C6" w:rsidRDefault="001E56C6" w:rsidP="009D5BC8">
      <w:pPr>
        <w:numPr>
          <w:ilvl w:val="0"/>
          <w:numId w:val="7"/>
        </w:numPr>
        <w:tabs>
          <w:tab w:val="left" w:pos="1134"/>
        </w:tabs>
        <w:spacing w:after="0" w:line="240" w:lineRule="auto"/>
        <w:ind w:left="1"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проверяет полноту и правильность заполнения Заявителем (</w:t>
      </w:r>
      <w:r w:rsidR="00CB6FCD">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редставителем</w:t>
      </w:r>
      <w:r w:rsidR="00CB6FCD">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 заявления, при необходимости оказывает ему помощь в заполнении заявления;</w:t>
      </w:r>
    </w:p>
    <w:p w:rsidR="001E56C6" w:rsidRPr="001E56C6" w:rsidRDefault="005E62F2" w:rsidP="005E62F2">
      <w:pPr>
        <w:tabs>
          <w:tab w:val="left" w:pos="84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вносит в журнал регистрации входящих документов запись о приеме заявления;</w:t>
      </w:r>
    </w:p>
    <w:p w:rsidR="001E56C6" w:rsidRPr="001E56C6" w:rsidRDefault="005E62F2" w:rsidP="009D5BC8">
      <w:pPr>
        <w:numPr>
          <w:ilvl w:val="0"/>
          <w:numId w:val="7"/>
        </w:numPr>
        <w:tabs>
          <w:tab w:val="left" w:pos="887"/>
        </w:tabs>
        <w:spacing w:after="0" w:line="240" w:lineRule="auto"/>
        <w:ind w:lef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оформляет в двух</w:t>
      </w:r>
      <w:r w:rsidR="001E56C6" w:rsidRPr="001E56C6">
        <w:rPr>
          <w:rFonts w:ascii="Times New Roman" w:eastAsia="Times New Roman" w:hAnsi="Times New Roman" w:cs="Times New Roman"/>
          <w:sz w:val="28"/>
          <w:szCs w:val="28"/>
        </w:rPr>
        <w:t xml:space="preserve"> экземплярах расписку в приеме заявления, один экземпляр передает Заявителю.</w:t>
      </w:r>
    </w:p>
    <w:p w:rsidR="001E56C6" w:rsidRPr="001E56C6" w:rsidRDefault="001E56C6" w:rsidP="009D5BC8">
      <w:pPr>
        <w:spacing w:after="0" w:line="240" w:lineRule="auto"/>
        <w:ind w:left="741"/>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Срок выполнения </w:t>
      </w:r>
      <w:r w:rsidR="00187333" w:rsidRPr="00187333">
        <w:rPr>
          <w:rFonts w:ascii="Times New Roman" w:eastAsia="Times New Roman" w:hAnsi="Times New Roman" w:cs="Times New Roman"/>
          <w:sz w:val="28"/>
          <w:szCs w:val="28"/>
        </w:rPr>
        <w:t xml:space="preserve">административной процедуры </w:t>
      </w:r>
      <w:r w:rsidRPr="001E56C6">
        <w:rPr>
          <w:rFonts w:ascii="Times New Roman" w:eastAsia="Times New Roman" w:hAnsi="Times New Roman" w:cs="Times New Roman"/>
          <w:sz w:val="28"/>
          <w:szCs w:val="28"/>
        </w:rPr>
        <w:t>- 20 минут.</w:t>
      </w:r>
    </w:p>
    <w:p w:rsidR="001E56C6" w:rsidRPr="001E56C6" w:rsidRDefault="001E56C6" w:rsidP="009D5BC8">
      <w:pPr>
        <w:spacing w:after="0" w:line="240" w:lineRule="auto"/>
        <w:ind w:left="1" w:right="20" w:firstLine="73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3.2.3.2. </w:t>
      </w:r>
      <w:r w:rsidR="005E62F2">
        <w:rPr>
          <w:rFonts w:ascii="Times New Roman" w:eastAsia="Times New Roman" w:hAnsi="Times New Roman" w:cs="Times New Roman"/>
          <w:sz w:val="28"/>
          <w:szCs w:val="28"/>
        </w:rPr>
        <w:t>Работник</w:t>
      </w:r>
      <w:r w:rsidRPr="001E56C6">
        <w:rPr>
          <w:rFonts w:ascii="Times New Roman" w:eastAsia="Times New Roman" w:hAnsi="Times New Roman" w:cs="Times New Roman"/>
          <w:sz w:val="28"/>
          <w:szCs w:val="28"/>
        </w:rPr>
        <w:t xml:space="preserve"> МФЦ, ответственный за прием документов, в день приема документов от Заявителя</w:t>
      </w:r>
      <w:r w:rsidR="009D5BC8">
        <w:rPr>
          <w:rFonts w:ascii="Times New Roman" w:eastAsia="Times New Roman" w:hAnsi="Times New Roman" w:cs="Times New Roman"/>
          <w:sz w:val="28"/>
          <w:szCs w:val="28"/>
        </w:rPr>
        <w:t xml:space="preserve"> (Представителя заявителя)</w:t>
      </w:r>
      <w:r w:rsidRPr="001E56C6">
        <w:rPr>
          <w:rFonts w:ascii="Times New Roman" w:eastAsia="Times New Roman" w:hAnsi="Times New Roman" w:cs="Times New Roman"/>
          <w:sz w:val="28"/>
          <w:szCs w:val="28"/>
        </w:rPr>
        <w:t xml:space="preserve"> передает принятые</w:t>
      </w:r>
      <w:r w:rsidR="005E62F2">
        <w:rPr>
          <w:rFonts w:ascii="Times New Roman" w:eastAsia="Times New Roman" w:hAnsi="Times New Roman" w:cs="Times New Roman"/>
          <w:sz w:val="28"/>
          <w:szCs w:val="28"/>
        </w:rPr>
        <w:t xml:space="preserve"> и зарегистрированные документы</w:t>
      </w:r>
      <w:r w:rsidRPr="001E56C6">
        <w:rPr>
          <w:rFonts w:ascii="Times New Roman" w:eastAsia="Times New Roman" w:hAnsi="Times New Roman" w:cs="Times New Roman"/>
          <w:sz w:val="28"/>
          <w:szCs w:val="28"/>
        </w:rPr>
        <w:t xml:space="preserve"> </w:t>
      </w:r>
      <w:r w:rsidR="005E62F2">
        <w:rPr>
          <w:rFonts w:ascii="Times New Roman" w:eastAsia="Times New Roman" w:hAnsi="Times New Roman" w:cs="Times New Roman"/>
          <w:sz w:val="28"/>
          <w:szCs w:val="28"/>
        </w:rPr>
        <w:t>работнику</w:t>
      </w:r>
      <w:r w:rsidRPr="001E56C6">
        <w:rPr>
          <w:rFonts w:ascii="Times New Roman" w:eastAsia="Times New Roman" w:hAnsi="Times New Roman" w:cs="Times New Roman"/>
          <w:sz w:val="28"/>
          <w:szCs w:val="28"/>
        </w:rPr>
        <w:t xml:space="preserve"> МФЦ, ответственному за передачу документов в </w:t>
      </w:r>
      <w:r w:rsidR="009D5BC8">
        <w:rPr>
          <w:rFonts w:ascii="Times New Roman" w:eastAsia="Times New Roman" w:hAnsi="Times New Roman" w:cs="Times New Roman"/>
          <w:sz w:val="28"/>
          <w:szCs w:val="28"/>
        </w:rPr>
        <w:t>Комитет</w:t>
      </w:r>
      <w:r w:rsidRPr="001E56C6">
        <w:rPr>
          <w:rFonts w:ascii="Times New Roman" w:eastAsia="Times New Roman" w:hAnsi="Times New Roman" w:cs="Times New Roman"/>
          <w:sz w:val="28"/>
          <w:szCs w:val="28"/>
        </w:rPr>
        <w:t>.</w:t>
      </w:r>
    </w:p>
    <w:p w:rsidR="001E56C6" w:rsidRDefault="001E56C6" w:rsidP="009D5BC8">
      <w:pPr>
        <w:spacing w:after="0" w:line="240" w:lineRule="auto"/>
        <w:ind w:left="1" w:right="20"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3.2.3.3. </w:t>
      </w:r>
      <w:r w:rsidR="005E62F2">
        <w:rPr>
          <w:rFonts w:ascii="Times New Roman" w:eastAsia="Times New Roman" w:hAnsi="Times New Roman" w:cs="Times New Roman"/>
          <w:sz w:val="28"/>
          <w:szCs w:val="28"/>
        </w:rPr>
        <w:t>Работник</w:t>
      </w:r>
      <w:r w:rsidRPr="001E56C6">
        <w:rPr>
          <w:rFonts w:ascii="Times New Roman" w:eastAsia="Times New Roman" w:hAnsi="Times New Roman" w:cs="Times New Roman"/>
          <w:sz w:val="28"/>
          <w:szCs w:val="28"/>
        </w:rPr>
        <w:t xml:space="preserve"> МФЦ, ответственный за передачу документов в </w:t>
      </w:r>
      <w:r w:rsidR="009D5BC8">
        <w:rPr>
          <w:rFonts w:ascii="Times New Roman" w:eastAsia="Times New Roman" w:hAnsi="Times New Roman" w:cs="Times New Roman"/>
          <w:sz w:val="28"/>
          <w:szCs w:val="28"/>
        </w:rPr>
        <w:t>Комитет</w:t>
      </w:r>
      <w:r w:rsidR="005E62F2">
        <w:rPr>
          <w:rFonts w:ascii="Times New Roman" w:eastAsia="Times New Roman" w:hAnsi="Times New Roman" w:cs="Times New Roman"/>
          <w:sz w:val="28"/>
          <w:szCs w:val="28"/>
        </w:rPr>
        <w:t>, в течение одного</w:t>
      </w:r>
      <w:r w:rsidR="00970124">
        <w:rPr>
          <w:rFonts w:ascii="Times New Roman" w:eastAsia="Times New Roman" w:hAnsi="Times New Roman" w:cs="Times New Roman"/>
          <w:sz w:val="28"/>
          <w:szCs w:val="28"/>
        </w:rPr>
        <w:t xml:space="preserve"> рабочего дня</w:t>
      </w:r>
      <w:r w:rsidRPr="001E56C6">
        <w:rPr>
          <w:rFonts w:ascii="Times New Roman" w:eastAsia="Times New Roman" w:hAnsi="Times New Roman" w:cs="Times New Roman"/>
          <w:sz w:val="28"/>
          <w:szCs w:val="28"/>
        </w:rPr>
        <w:t xml:space="preserve"> со дня получения документов от </w:t>
      </w:r>
      <w:r w:rsidR="005E62F2">
        <w:rPr>
          <w:rFonts w:ascii="Times New Roman" w:eastAsia="Times New Roman" w:hAnsi="Times New Roman" w:cs="Times New Roman"/>
          <w:sz w:val="28"/>
          <w:szCs w:val="28"/>
        </w:rPr>
        <w:t>работника</w:t>
      </w:r>
      <w:r w:rsidRPr="001E56C6">
        <w:rPr>
          <w:rFonts w:ascii="Times New Roman" w:eastAsia="Times New Roman" w:hAnsi="Times New Roman" w:cs="Times New Roman"/>
          <w:sz w:val="28"/>
          <w:szCs w:val="28"/>
        </w:rPr>
        <w:t xml:space="preserve"> МФЦ, ответственного за прием документов, организует передачу полученных документов </w:t>
      </w:r>
      <w:r w:rsidR="00EC0A81">
        <w:rPr>
          <w:rFonts w:ascii="Times New Roman" w:eastAsia="Times New Roman" w:hAnsi="Times New Roman" w:cs="Times New Roman"/>
          <w:sz w:val="28"/>
          <w:szCs w:val="28"/>
        </w:rPr>
        <w:t>муниципальному служащему</w:t>
      </w:r>
      <w:r w:rsidRPr="001E56C6">
        <w:rPr>
          <w:rFonts w:ascii="Times New Roman" w:eastAsia="Times New Roman" w:hAnsi="Times New Roman" w:cs="Times New Roman"/>
          <w:sz w:val="28"/>
          <w:szCs w:val="28"/>
        </w:rPr>
        <w:t xml:space="preserve"> </w:t>
      </w:r>
      <w:r w:rsidR="00CB6FCD">
        <w:rPr>
          <w:rFonts w:ascii="Times New Roman" w:eastAsia="Times New Roman" w:hAnsi="Times New Roman" w:cs="Times New Roman"/>
          <w:sz w:val="28"/>
          <w:szCs w:val="28"/>
        </w:rPr>
        <w:t>Комитета</w:t>
      </w:r>
      <w:r w:rsidRPr="001E56C6">
        <w:rPr>
          <w:rFonts w:ascii="Times New Roman" w:eastAsia="Times New Roman" w:hAnsi="Times New Roman" w:cs="Times New Roman"/>
          <w:sz w:val="28"/>
          <w:szCs w:val="28"/>
        </w:rPr>
        <w:t xml:space="preserve">, ответственному за </w:t>
      </w:r>
      <w:r w:rsidRPr="009D5BC8">
        <w:rPr>
          <w:rFonts w:ascii="Times New Roman" w:eastAsia="Times New Roman" w:hAnsi="Times New Roman" w:cs="Times New Roman"/>
          <w:sz w:val="28"/>
          <w:szCs w:val="28"/>
        </w:rPr>
        <w:t>делопроизводство.</w:t>
      </w:r>
    </w:p>
    <w:p w:rsidR="00CB6FCD" w:rsidRPr="009D5BC8" w:rsidRDefault="00CB6FCD" w:rsidP="009D5BC8">
      <w:pPr>
        <w:spacing w:after="0" w:line="240" w:lineRule="auto"/>
        <w:ind w:left="1" w:right="20" w:firstLine="708"/>
        <w:jc w:val="both"/>
        <w:rPr>
          <w:rFonts w:ascii="Times New Roman" w:eastAsia="Times New Roman" w:hAnsi="Times New Roman" w:cs="Times New Roman"/>
          <w:sz w:val="28"/>
          <w:szCs w:val="28"/>
        </w:rPr>
      </w:pPr>
    </w:p>
    <w:p w:rsidR="001E56C6" w:rsidRDefault="001E56C6" w:rsidP="001302AC">
      <w:pPr>
        <w:spacing w:after="0" w:line="240" w:lineRule="auto"/>
        <w:ind w:right="318"/>
        <w:jc w:val="center"/>
        <w:rPr>
          <w:rFonts w:ascii="Times New Roman" w:eastAsia="Times New Roman" w:hAnsi="Times New Roman" w:cs="Times New Roman"/>
          <w:bCs/>
          <w:iCs/>
          <w:sz w:val="28"/>
          <w:szCs w:val="28"/>
        </w:rPr>
      </w:pPr>
      <w:r w:rsidRPr="009D5BC8">
        <w:rPr>
          <w:rFonts w:ascii="Times New Roman" w:eastAsia="Times New Roman" w:hAnsi="Times New Roman" w:cs="Times New Roman"/>
          <w:bCs/>
          <w:iCs/>
          <w:sz w:val="28"/>
          <w:szCs w:val="28"/>
        </w:rPr>
        <w:t xml:space="preserve">3.2.4. Прием документов для предоставления </w:t>
      </w:r>
      <w:r w:rsidR="00EC74D6">
        <w:rPr>
          <w:rFonts w:ascii="Times New Roman" w:eastAsia="Times New Roman" w:hAnsi="Times New Roman" w:cs="Times New Roman"/>
          <w:bCs/>
          <w:iCs/>
          <w:sz w:val="28"/>
          <w:szCs w:val="28"/>
        </w:rPr>
        <w:t xml:space="preserve">муниципальной </w:t>
      </w:r>
      <w:r w:rsidRPr="009D5BC8">
        <w:rPr>
          <w:rFonts w:ascii="Times New Roman" w:eastAsia="Times New Roman" w:hAnsi="Times New Roman" w:cs="Times New Roman"/>
          <w:bCs/>
          <w:iCs/>
          <w:sz w:val="28"/>
          <w:szCs w:val="28"/>
        </w:rPr>
        <w:t>услуги, поступивших</w:t>
      </w:r>
      <w:r w:rsidR="00EC74D6">
        <w:rPr>
          <w:rFonts w:ascii="Times New Roman" w:eastAsia="Times New Roman" w:hAnsi="Times New Roman" w:cs="Times New Roman"/>
          <w:bCs/>
          <w:iCs/>
          <w:sz w:val="28"/>
          <w:szCs w:val="28"/>
        </w:rPr>
        <w:t xml:space="preserve"> в Комитет</w:t>
      </w:r>
      <w:r w:rsidRPr="009D5BC8">
        <w:rPr>
          <w:rFonts w:ascii="Times New Roman" w:eastAsia="Times New Roman" w:hAnsi="Times New Roman" w:cs="Times New Roman"/>
          <w:bCs/>
          <w:iCs/>
          <w:sz w:val="28"/>
          <w:szCs w:val="28"/>
        </w:rPr>
        <w:t xml:space="preserve"> посредством почтовой связи либо от МФЦ</w:t>
      </w:r>
    </w:p>
    <w:p w:rsidR="00CB6FCD" w:rsidRPr="009D5BC8" w:rsidRDefault="00CB6FCD" w:rsidP="00CB6FCD">
      <w:pPr>
        <w:spacing w:after="0" w:line="240" w:lineRule="auto"/>
        <w:ind w:right="318" w:firstLine="709"/>
        <w:jc w:val="both"/>
        <w:rPr>
          <w:rFonts w:ascii="Times New Roman" w:hAnsi="Times New Roman" w:cs="Times New Roman"/>
          <w:sz w:val="28"/>
          <w:szCs w:val="28"/>
        </w:rPr>
      </w:pPr>
    </w:p>
    <w:p w:rsidR="001E56C6" w:rsidRPr="001E56C6" w:rsidRDefault="001E56C6" w:rsidP="009D5BC8">
      <w:pPr>
        <w:spacing w:after="0" w:line="240" w:lineRule="auto"/>
        <w:ind w:left="1"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3.2.4.1</w:t>
      </w:r>
      <w:r w:rsidR="00CB6FCD">
        <w:rPr>
          <w:rFonts w:ascii="Times New Roman" w:eastAsia="Times New Roman" w:hAnsi="Times New Roman" w:cs="Times New Roman"/>
          <w:sz w:val="28"/>
          <w:szCs w:val="28"/>
        </w:rPr>
        <w:t xml:space="preserve">. При поступлении в Комитет </w:t>
      </w:r>
      <w:r w:rsidRPr="001E56C6">
        <w:rPr>
          <w:rFonts w:ascii="Times New Roman" w:eastAsia="Times New Roman" w:hAnsi="Times New Roman" w:cs="Times New Roman"/>
          <w:sz w:val="28"/>
          <w:szCs w:val="28"/>
        </w:rPr>
        <w:t xml:space="preserve">заявления с приложенными документами посредством </w:t>
      </w:r>
      <w:r w:rsidR="005E62F2">
        <w:rPr>
          <w:rFonts w:ascii="Times New Roman" w:eastAsia="Times New Roman" w:hAnsi="Times New Roman" w:cs="Times New Roman"/>
          <w:sz w:val="28"/>
          <w:szCs w:val="28"/>
        </w:rPr>
        <w:t>почтовой связи либо от МФЦ</w:t>
      </w:r>
      <w:r w:rsidRPr="001E56C6">
        <w:rPr>
          <w:rFonts w:ascii="Times New Roman" w:eastAsia="Times New Roman" w:hAnsi="Times New Roman" w:cs="Times New Roman"/>
          <w:sz w:val="28"/>
          <w:szCs w:val="28"/>
        </w:rPr>
        <w:t xml:space="preserve"> </w:t>
      </w:r>
      <w:r w:rsidR="00EC0A81">
        <w:rPr>
          <w:rFonts w:ascii="Times New Roman" w:eastAsia="Times New Roman" w:hAnsi="Times New Roman" w:cs="Times New Roman"/>
          <w:sz w:val="28"/>
          <w:szCs w:val="28"/>
        </w:rPr>
        <w:t>муниципальный служащий</w:t>
      </w:r>
      <w:r w:rsidR="005E62F2">
        <w:rPr>
          <w:rFonts w:ascii="Times New Roman" w:eastAsia="Times New Roman" w:hAnsi="Times New Roman" w:cs="Times New Roman"/>
          <w:sz w:val="28"/>
          <w:szCs w:val="28"/>
        </w:rPr>
        <w:t>,</w:t>
      </w:r>
      <w:r w:rsidR="00EC0A81">
        <w:rPr>
          <w:rFonts w:ascii="Times New Roman" w:eastAsia="Times New Roman" w:hAnsi="Times New Roman" w:cs="Times New Roman"/>
          <w:sz w:val="28"/>
          <w:szCs w:val="28"/>
        </w:rPr>
        <w:t xml:space="preserve"> ответственный</w:t>
      </w:r>
      <w:r w:rsidRPr="001E56C6">
        <w:rPr>
          <w:rFonts w:ascii="Times New Roman" w:eastAsia="Times New Roman" w:hAnsi="Times New Roman" w:cs="Times New Roman"/>
          <w:sz w:val="28"/>
          <w:szCs w:val="28"/>
        </w:rPr>
        <w:t xml:space="preserve"> за делопроизводство:</w:t>
      </w:r>
    </w:p>
    <w:p w:rsidR="001E56C6" w:rsidRPr="001E56C6" w:rsidRDefault="00CB6FCD" w:rsidP="008540A7">
      <w:pPr>
        <w:tabs>
          <w:tab w:val="left" w:pos="84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регистрирует поступившее заявление и приложенные к нему документы;</w:t>
      </w:r>
    </w:p>
    <w:p w:rsidR="001E56C6" w:rsidRPr="001E56C6" w:rsidRDefault="00CB6FCD" w:rsidP="008540A7">
      <w:pPr>
        <w:tabs>
          <w:tab w:val="left" w:pos="84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ставит на заявлении отметку с ук</w:t>
      </w:r>
      <w:r>
        <w:rPr>
          <w:rFonts w:ascii="Times New Roman" w:eastAsia="Times New Roman" w:hAnsi="Times New Roman" w:cs="Times New Roman"/>
          <w:sz w:val="28"/>
          <w:szCs w:val="28"/>
        </w:rPr>
        <w:t xml:space="preserve">азанием номера и даты входящего </w:t>
      </w:r>
      <w:r w:rsidR="001E56C6" w:rsidRPr="001E56C6">
        <w:rPr>
          <w:rFonts w:ascii="Times New Roman" w:eastAsia="Times New Roman" w:hAnsi="Times New Roman" w:cs="Times New Roman"/>
          <w:sz w:val="28"/>
          <w:szCs w:val="28"/>
        </w:rPr>
        <w:t>документа;</w:t>
      </w:r>
    </w:p>
    <w:p w:rsidR="001E56C6" w:rsidRPr="009D5BC8" w:rsidRDefault="00CB6FCD" w:rsidP="008540A7">
      <w:pPr>
        <w:tabs>
          <w:tab w:val="left" w:pos="86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E62F2">
        <w:rPr>
          <w:rFonts w:ascii="Times New Roman" w:eastAsia="Times New Roman" w:hAnsi="Times New Roman" w:cs="Times New Roman"/>
          <w:sz w:val="28"/>
          <w:szCs w:val="28"/>
        </w:rPr>
        <w:t>подготавливает два</w:t>
      </w:r>
      <w:r w:rsidR="001E56C6" w:rsidRPr="009D5BC8">
        <w:rPr>
          <w:rFonts w:ascii="Times New Roman" w:eastAsia="Times New Roman" w:hAnsi="Times New Roman" w:cs="Times New Roman"/>
          <w:sz w:val="28"/>
          <w:szCs w:val="28"/>
        </w:rPr>
        <w:t xml:space="preserve"> экземпляра </w:t>
      </w:r>
      <w:r>
        <w:rPr>
          <w:rFonts w:ascii="Times New Roman" w:eastAsia="Times New Roman" w:hAnsi="Times New Roman" w:cs="Times New Roman"/>
          <w:sz w:val="28"/>
          <w:szCs w:val="28"/>
        </w:rPr>
        <w:t>р</w:t>
      </w:r>
      <w:r w:rsidR="001E56C6" w:rsidRPr="009D5BC8">
        <w:rPr>
          <w:rFonts w:ascii="Times New Roman" w:eastAsia="Times New Roman" w:hAnsi="Times New Roman" w:cs="Times New Roman"/>
          <w:sz w:val="28"/>
          <w:szCs w:val="28"/>
        </w:rPr>
        <w:t>асписк</w:t>
      </w:r>
      <w:r>
        <w:rPr>
          <w:rFonts w:ascii="Times New Roman" w:eastAsia="Times New Roman" w:hAnsi="Times New Roman" w:cs="Times New Roman"/>
          <w:sz w:val="28"/>
          <w:szCs w:val="28"/>
        </w:rPr>
        <w:t>и</w:t>
      </w:r>
      <w:r w:rsidR="00187333">
        <w:rPr>
          <w:rFonts w:ascii="Times New Roman" w:eastAsia="Times New Roman" w:hAnsi="Times New Roman" w:cs="Times New Roman"/>
          <w:sz w:val="28"/>
          <w:szCs w:val="28"/>
        </w:rPr>
        <w:t xml:space="preserve"> о</w:t>
      </w:r>
      <w:r w:rsidR="005E62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приеме документов, подписывает её и передает </w:t>
      </w:r>
      <w:r w:rsidR="00EC0A81">
        <w:rPr>
          <w:rFonts w:ascii="Times New Roman" w:eastAsia="Times New Roman" w:hAnsi="Times New Roman" w:cs="Times New Roman"/>
          <w:sz w:val="28"/>
          <w:szCs w:val="28"/>
        </w:rPr>
        <w:t>муниципальному служащему</w:t>
      </w:r>
      <w:r>
        <w:rPr>
          <w:rFonts w:ascii="Times New Roman" w:eastAsia="Times New Roman" w:hAnsi="Times New Roman" w:cs="Times New Roman"/>
          <w:sz w:val="28"/>
          <w:szCs w:val="28"/>
        </w:rPr>
        <w:t xml:space="preserve">, </w:t>
      </w:r>
      <w:r w:rsidR="001E56C6" w:rsidRPr="009D5BC8">
        <w:rPr>
          <w:rFonts w:ascii="Times New Roman" w:eastAsia="Times New Roman" w:hAnsi="Times New Roman" w:cs="Times New Roman"/>
          <w:sz w:val="28"/>
          <w:szCs w:val="28"/>
        </w:rPr>
        <w:t>ответственному за</w:t>
      </w:r>
      <w:r w:rsidR="009D5BC8">
        <w:rPr>
          <w:rFonts w:ascii="Times New Roman" w:eastAsia="Times New Roman" w:hAnsi="Times New Roman" w:cs="Times New Roman"/>
          <w:sz w:val="28"/>
          <w:szCs w:val="28"/>
        </w:rPr>
        <w:t xml:space="preserve"> </w:t>
      </w:r>
      <w:r w:rsidR="001E56C6" w:rsidRPr="009D5BC8">
        <w:rPr>
          <w:rFonts w:ascii="Times New Roman" w:eastAsia="Times New Roman" w:hAnsi="Times New Roman" w:cs="Times New Roman"/>
          <w:sz w:val="28"/>
          <w:szCs w:val="28"/>
        </w:rPr>
        <w:t>отправку корреспонденции;</w:t>
      </w:r>
    </w:p>
    <w:p w:rsidR="001E56C6" w:rsidRPr="001E56C6" w:rsidRDefault="00CB6FCD" w:rsidP="008540A7">
      <w:pPr>
        <w:tabs>
          <w:tab w:val="left" w:pos="9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 xml:space="preserve">передает заявление с приложенными документами </w:t>
      </w:r>
      <w:r w:rsidR="005E62F2">
        <w:rPr>
          <w:rFonts w:ascii="Times New Roman" w:eastAsia="Times New Roman" w:hAnsi="Times New Roman" w:cs="Times New Roman"/>
          <w:sz w:val="28"/>
          <w:szCs w:val="28"/>
        </w:rPr>
        <w:t>председателю</w:t>
      </w:r>
      <w:r w:rsidR="001E56C6" w:rsidRPr="001E5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Комитета</w:t>
      </w:r>
      <w:r w:rsidR="001E56C6" w:rsidRPr="001E56C6">
        <w:rPr>
          <w:rFonts w:ascii="Times New Roman" w:eastAsia="Times New Roman" w:hAnsi="Times New Roman" w:cs="Times New Roman"/>
          <w:sz w:val="28"/>
          <w:szCs w:val="28"/>
        </w:rPr>
        <w:t xml:space="preserve"> </w:t>
      </w:r>
      <w:r w:rsidR="00EC0A81">
        <w:rPr>
          <w:rFonts w:ascii="Times New Roman" w:hAnsi="Times New Roman" w:cs="Times New Roman"/>
          <w:sz w:val="28"/>
          <w:szCs w:val="28"/>
        </w:rPr>
        <w:t>(лицу, исполняющему его обязанности)</w:t>
      </w:r>
      <w:r w:rsidR="001E56C6" w:rsidRPr="001E56C6">
        <w:rPr>
          <w:rFonts w:ascii="Times New Roman" w:eastAsia="Times New Roman" w:hAnsi="Times New Roman" w:cs="Times New Roman"/>
          <w:sz w:val="28"/>
          <w:szCs w:val="28"/>
        </w:rPr>
        <w:t xml:space="preserve"> для определения должностного лица, ответственного за предоставление муниципальной услуги.</w:t>
      </w:r>
    </w:p>
    <w:p w:rsidR="001E56C6" w:rsidRPr="001E56C6" w:rsidRDefault="00187333" w:rsidP="009D5BC8">
      <w:pPr>
        <w:spacing w:after="0" w:line="240"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w:t>
      </w:r>
      <w:r w:rsidR="001E56C6" w:rsidRPr="001E5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процедуры</w:t>
      </w:r>
      <w:r w:rsidR="001E56C6" w:rsidRPr="001E56C6">
        <w:rPr>
          <w:rFonts w:ascii="Times New Roman" w:eastAsia="Times New Roman" w:hAnsi="Times New Roman" w:cs="Times New Roman"/>
          <w:sz w:val="28"/>
          <w:szCs w:val="28"/>
        </w:rPr>
        <w:t xml:space="preserve"> </w:t>
      </w:r>
      <w:r w:rsidR="00535D97">
        <w:rPr>
          <w:rFonts w:ascii="Times New Roman" w:eastAsia="Times New Roman" w:hAnsi="Times New Roman" w:cs="Times New Roman"/>
          <w:sz w:val="28"/>
          <w:szCs w:val="28"/>
        </w:rPr>
        <w:t>–</w:t>
      </w:r>
      <w:r w:rsidR="001E56C6" w:rsidRPr="001E56C6">
        <w:rPr>
          <w:rFonts w:ascii="Times New Roman" w:eastAsia="Times New Roman" w:hAnsi="Times New Roman" w:cs="Times New Roman"/>
          <w:sz w:val="28"/>
          <w:szCs w:val="28"/>
        </w:rPr>
        <w:t xml:space="preserve"> </w:t>
      </w:r>
      <w:r w:rsidR="005E62F2">
        <w:rPr>
          <w:rFonts w:ascii="Times New Roman" w:eastAsia="Times New Roman" w:hAnsi="Times New Roman" w:cs="Times New Roman"/>
          <w:sz w:val="28"/>
          <w:szCs w:val="28"/>
        </w:rPr>
        <w:t>один</w:t>
      </w:r>
      <w:r w:rsidR="00535D97">
        <w:rPr>
          <w:rFonts w:ascii="Times New Roman" w:eastAsia="Times New Roman" w:hAnsi="Times New Roman" w:cs="Times New Roman"/>
          <w:sz w:val="28"/>
          <w:szCs w:val="28"/>
        </w:rPr>
        <w:t xml:space="preserve"> рабочий день</w:t>
      </w:r>
      <w:r w:rsidR="001E56C6" w:rsidRPr="001E56C6">
        <w:rPr>
          <w:rFonts w:ascii="Times New Roman" w:eastAsia="Times New Roman" w:hAnsi="Times New Roman" w:cs="Times New Roman"/>
          <w:sz w:val="28"/>
          <w:szCs w:val="28"/>
        </w:rPr>
        <w:t>.</w:t>
      </w:r>
    </w:p>
    <w:p w:rsidR="001E56C6" w:rsidRPr="001E56C6" w:rsidRDefault="001E56C6" w:rsidP="009D5BC8">
      <w:pPr>
        <w:spacing w:after="0" w:line="240" w:lineRule="auto"/>
        <w:ind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3.2.4.2. </w:t>
      </w:r>
      <w:r w:rsidR="00EC0A81">
        <w:rPr>
          <w:rFonts w:ascii="Times New Roman" w:eastAsia="Times New Roman" w:hAnsi="Times New Roman" w:cs="Times New Roman"/>
          <w:sz w:val="28"/>
          <w:szCs w:val="28"/>
        </w:rPr>
        <w:t>Муниципальный служащий, ответственный</w:t>
      </w:r>
      <w:r w:rsidRPr="001E56C6">
        <w:rPr>
          <w:rFonts w:ascii="Times New Roman" w:eastAsia="Times New Roman" w:hAnsi="Times New Roman" w:cs="Times New Roman"/>
          <w:sz w:val="28"/>
          <w:szCs w:val="28"/>
        </w:rPr>
        <w:t xml:space="preserve"> за отправку корреспонденции</w:t>
      </w:r>
      <w:r w:rsidR="005E62F2">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в день получ</w:t>
      </w:r>
      <w:r w:rsidR="00535D97">
        <w:rPr>
          <w:rFonts w:ascii="Times New Roman" w:eastAsia="Times New Roman" w:hAnsi="Times New Roman" w:cs="Times New Roman"/>
          <w:sz w:val="28"/>
          <w:szCs w:val="28"/>
        </w:rPr>
        <w:t xml:space="preserve">ения </w:t>
      </w:r>
      <w:r w:rsidR="005E62F2">
        <w:rPr>
          <w:rFonts w:ascii="Times New Roman" w:eastAsia="Times New Roman" w:hAnsi="Times New Roman" w:cs="Times New Roman"/>
          <w:sz w:val="28"/>
          <w:szCs w:val="28"/>
        </w:rPr>
        <w:t>двух</w:t>
      </w:r>
      <w:r w:rsidR="00535D97">
        <w:rPr>
          <w:rFonts w:ascii="Times New Roman" w:eastAsia="Times New Roman" w:hAnsi="Times New Roman" w:cs="Times New Roman"/>
          <w:sz w:val="28"/>
          <w:szCs w:val="28"/>
        </w:rPr>
        <w:t xml:space="preserve"> экземпляров расписки о </w:t>
      </w:r>
      <w:r w:rsidRPr="001E56C6">
        <w:rPr>
          <w:rFonts w:ascii="Times New Roman" w:eastAsia="Times New Roman" w:hAnsi="Times New Roman" w:cs="Times New Roman"/>
          <w:sz w:val="28"/>
          <w:szCs w:val="28"/>
        </w:rPr>
        <w:t xml:space="preserve">приеме </w:t>
      </w:r>
      <w:r w:rsidRPr="001E56C6">
        <w:rPr>
          <w:rFonts w:ascii="Times New Roman" w:eastAsia="Times New Roman" w:hAnsi="Times New Roman" w:cs="Times New Roman"/>
          <w:sz w:val="28"/>
          <w:szCs w:val="28"/>
        </w:rPr>
        <w:lastRenderedPageBreak/>
        <w:t xml:space="preserve">документов от </w:t>
      </w:r>
      <w:r w:rsidR="00EC0A81">
        <w:rPr>
          <w:rFonts w:ascii="Times New Roman" w:eastAsia="Times New Roman" w:hAnsi="Times New Roman" w:cs="Times New Roman"/>
          <w:sz w:val="28"/>
          <w:szCs w:val="28"/>
        </w:rPr>
        <w:t>муниципального служащего</w:t>
      </w:r>
      <w:r w:rsidRPr="001E56C6">
        <w:rPr>
          <w:rFonts w:ascii="Times New Roman" w:eastAsia="Times New Roman" w:hAnsi="Times New Roman" w:cs="Times New Roman"/>
          <w:sz w:val="28"/>
          <w:szCs w:val="28"/>
        </w:rPr>
        <w:t>, ответственного за делопроизводство:</w:t>
      </w:r>
    </w:p>
    <w:p w:rsidR="001E56C6" w:rsidRPr="001E56C6" w:rsidRDefault="008540A7" w:rsidP="008540A7">
      <w:pPr>
        <w:tabs>
          <w:tab w:val="left" w:pos="8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реги</w:t>
      </w:r>
      <w:r w:rsidR="00183CB7">
        <w:rPr>
          <w:rFonts w:ascii="Times New Roman" w:eastAsia="Times New Roman" w:hAnsi="Times New Roman" w:cs="Times New Roman"/>
          <w:sz w:val="28"/>
          <w:szCs w:val="28"/>
        </w:rPr>
        <w:t>стрирует два</w:t>
      </w:r>
      <w:r w:rsidR="00535D97">
        <w:rPr>
          <w:rFonts w:ascii="Times New Roman" w:eastAsia="Times New Roman" w:hAnsi="Times New Roman" w:cs="Times New Roman"/>
          <w:sz w:val="28"/>
          <w:szCs w:val="28"/>
        </w:rPr>
        <w:t xml:space="preserve"> экземпляра расписки о</w:t>
      </w:r>
      <w:r w:rsidR="001E56C6" w:rsidRPr="001E56C6">
        <w:rPr>
          <w:rFonts w:ascii="Times New Roman" w:eastAsia="Times New Roman" w:hAnsi="Times New Roman" w:cs="Times New Roman"/>
          <w:sz w:val="28"/>
          <w:szCs w:val="28"/>
        </w:rPr>
        <w:t xml:space="preserve"> приеме документов;</w:t>
      </w:r>
    </w:p>
    <w:p w:rsidR="001E56C6" w:rsidRDefault="008540A7" w:rsidP="008540A7">
      <w:pPr>
        <w:tabs>
          <w:tab w:val="left" w:pos="9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5D97">
        <w:rPr>
          <w:rFonts w:ascii="Times New Roman" w:eastAsia="Times New Roman" w:hAnsi="Times New Roman" w:cs="Times New Roman"/>
          <w:sz w:val="28"/>
          <w:szCs w:val="28"/>
        </w:rPr>
        <w:t>первый экземпляр расписки о</w:t>
      </w:r>
      <w:r w:rsidR="001E56C6" w:rsidRPr="001E56C6">
        <w:rPr>
          <w:rFonts w:ascii="Times New Roman" w:eastAsia="Times New Roman" w:hAnsi="Times New Roman" w:cs="Times New Roman"/>
          <w:sz w:val="28"/>
          <w:szCs w:val="28"/>
        </w:rPr>
        <w:t xml:space="preserve"> приеме документов направляет Заявителю (</w:t>
      </w:r>
      <w:r>
        <w:rPr>
          <w:rFonts w:ascii="Times New Roman" w:eastAsia="Times New Roman" w:hAnsi="Times New Roman" w:cs="Times New Roman"/>
          <w:sz w:val="28"/>
          <w:szCs w:val="28"/>
        </w:rPr>
        <w:t>П</w:t>
      </w:r>
      <w:r w:rsidR="001E56C6" w:rsidRPr="001E56C6">
        <w:rPr>
          <w:rFonts w:ascii="Times New Roman" w:eastAsia="Times New Roman" w:hAnsi="Times New Roman" w:cs="Times New Roman"/>
          <w:sz w:val="28"/>
          <w:szCs w:val="28"/>
        </w:rPr>
        <w:t>редставителю</w:t>
      </w:r>
      <w:r>
        <w:rPr>
          <w:rFonts w:ascii="Times New Roman" w:eastAsia="Times New Roman" w:hAnsi="Times New Roman" w:cs="Times New Roman"/>
          <w:sz w:val="28"/>
          <w:szCs w:val="28"/>
        </w:rPr>
        <w:t xml:space="preserve"> заявителя</w:t>
      </w:r>
      <w:r w:rsidR="001E56C6" w:rsidRPr="001E56C6">
        <w:rPr>
          <w:rFonts w:ascii="Times New Roman" w:eastAsia="Times New Roman" w:hAnsi="Times New Roman" w:cs="Times New Roman"/>
          <w:sz w:val="28"/>
          <w:szCs w:val="28"/>
        </w:rPr>
        <w:t xml:space="preserve">), второй экземпляр передает </w:t>
      </w:r>
      <w:r w:rsidR="00527F1C">
        <w:rPr>
          <w:rFonts w:ascii="Times New Roman" w:eastAsia="Times New Roman" w:hAnsi="Times New Roman" w:cs="Times New Roman"/>
          <w:sz w:val="28"/>
          <w:szCs w:val="28"/>
        </w:rPr>
        <w:t>муниципальному служащему</w:t>
      </w:r>
      <w:r w:rsidR="00FB47CB">
        <w:rPr>
          <w:rFonts w:ascii="Times New Roman" w:eastAsia="Times New Roman" w:hAnsi="Times New Roman" w:cs="Times New Roman"/>
          <w:sz w:val="28"/>
          <w:szCs w:val="28"/>
        </w:rPr>
        <w:t>,</w:t>
      </w:r>
      <w:r w:rsidR="001E56C6" w:rsidRPr="001E56C6">
        <w:rPr>
          <w:rFonts w:ascii="Times New Roman" w:eastAsia="Times New Roman" w:hAnsi="Times New Roman" w:cs="Times New Roman"/>
          <w:sz w:val="28"/>
          <w:szCs w:val="28"/>
        </w:rPr>
        <w:t xml:space="preserve"> ответственному за делопроизводство для приобщения к </w:t>
      </w:r>
      <w:r w:rsidR="00535D97">
        <w:rPr>
          <w:rFonts w:ascii="Times New Roman" w:eastAsia="Times New Roman" w:hAnsi="Times New Roman" w:cs="Times New Roman"/>
          <w:sz w:val="28"/>
          <w:szCs w:val="28"/>
        </w:rPr>
        <w:t>заявлению</w:t>
      </w:r>
      <w:r w:rsidR="001E56C6" w:rsidRPr="001E56C6">
        <w:rPr>
          <w:rFonts w:ascii="Times New Roman" w:eastAsia="Times New Roman" w:hAnsi="Times New Roman" w:cs="Times New Roman"/>
          <w:sz w:val="28"/>
          <w:szCs w:val="28"/>
        </w:rPr>
        <w:t>.</w:t>
      </w:r>
    </w:p>
    <w:p w:rsidR="00535D97" w:rsidRPr="001E56C6" w:rsidRDefault="00535D97" w:rsidP="008540A7">
      <w:pPr>
        <w:tabs>
          <w:tab w:val="left" w:pos="965"/>
        </w:tabs>
        <w:spacing w:after="0" w:line="240" w:lineRule="auto"/>
        <w:ind w:firstLine="709"/>
        <w:jc w:val="both"/>
        <w:rPr>
          <w:rFonts w:ascii="Times New Roman" w:eastAsia="Times New Roman" w:hAnsi="Times New Roman" w:cs="Times New Roman"/>
          <w:sz w:val="28"/>
          <w:szCs w:val="28"/>
        </w:rPr>
      </w:pPr>
      <w:r w:rsidRPr="00535D97">
        <w:rPr>
          <w:rFonts w:ascii="Times New Roman" w:eastAsia="Times New Roman" w:hAnsi="Times New Roman" w:cs="Times New Roman"/>
          <w:sz w:val="28"/>
          <w:szCs w:val="28"/>
        </w:rPr>
        <w:t>Срок выполнени</w:t>
      </w:r>
      <w:r w:rsidR="00183CB7">
        <w:rPr>
          <w:rFonts w:ascii="Times New Roman" w:eastAsia="Times New Roman" w:hAnsi="Times New Roman" w:cs="Times New Roman"/>
          <w:sz w:val="28"/>
          <w:szCs w:val="28"/>
        </w:rPr>
        <w:t>я административной процедуры – один</w:t>
      </w:r>
      <w:r w:rsidRPr="00535D97">
        <w:rPr>
          <w:rFonts w:ascii="Times New Roman" w:eastAsia="Times New Roman" w:hAnsi="Times New Roman" w:cs="Times New Roman"/>
          <w:sz w:val="28"/>
          <w:szCs w:val="28"/>
        </w:rPr>
        <w:t xml:space="preserve"> рабочий день.</w:t>
      </w:r>
    </w:p>
    <w:p w:rsidR="001E56C6" w:rsidRPr="00FB47CB" w:rsidRDefault="001E56C6" w:rsidP="008540A7">
      <w:pPr>
        <w:spacing w:after="0" w:line="240" w:lineRule="auto"/>
        <w:jc w:val="both"/>
        <w:rPr>
          <w:rFonts w:ascii="Times New Roman" w:hAnsi="Times New Roman" w:cs="Times New Roman"/>
        </w:rPr>
      </w:pPr>
    </w:p>
    <w:p w:rsidR="001E56C6" w:rsidRPr="008540A7" w:rsidRDefault="001E56C6" w:rsidP="008540A7">
      <w:pPr>
        <w:spacing w:after="0" w:line="240" w:lineRule="auto"/>
        <w:ind w:right="40" w:firstLine="709"/>
        <w:jc w:val="center"/>
        <w:rPr>
          <w:rFonts w:ascii="Times New Roman" w:hAnsi="Times New Roman" w:cs="Times New Roman"/>
          <w:sz w:val="28"/>
          <w:szCs w:val="28"/>
        </w:rPr>
      </w:pPr>
      <w:r w:rsidRPr="008540A7">
        <w:rPr>
          <w:rFonts w:ascii="Times New Roman" w:eastAsia="Times New Roman" w:hAnsi="Times New Roman" w:cs="Times New Roman"/>
          <w:bCs/>
          <w:sz w:val="28"/>
          <w:szCs w:val="28"/>
        </w:rPr>
        <w:t>3.3. Рассмотрение заявления и документов, направление межведомственных запросов</w:t>
      </w:r>
    </w:p>
    <w:p w:rsidR="001E56C6" w:rsidRPr="00FB47CB" w:rsidRDefault="001E56C6" w:rsidP="008540A7">
      <w:pPr>
        <w:spacing w:after="0" w:line="240" w:lineRule="auto"/>
        <w:jc w:val="both"/>
        <w:rPr>
          <w:rFonts w:ascii="Times New Roman" w:hAnsi="Times New Roman" w:cs="Times New Roman"/>
        </w:rPr>
      </w:pPr>
    </w:p>
    <w:p w:rsidR="001E56C6" w:rsidRPr="001E56C6" w:rsidRDefault="001E56C6" w:rsidP="008540A7">
      <w:pPr>
        <w:spacing w:after="0" w:line="240" w:lineRule="auto"/>
        <w:ind w:right="20"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3.3.1. Основанием для начала административной </w:t>
      </w:r>
      <w:r w:rsidR="008540A7">
        <w:rPr>
          <w:rFonts w:ascii="Times New Roman" w:eastAsia="Times New Roman" w:hAnsi="Times New Roman" w:cs="Times New Roman"/>
          <w:sz w:val="28"/>
          <w:szCs w:val="28"/>
        </w:rPr>
        <w:t xml:space="preserve">процедуры является поступление </w:t>
      </w:r>
      <w:r w:rsidR="00535D97">
        <w:rPr>
          <w:rFonts w:ascii="Times New Roman" w:eastAsia="Times New Roman" w:hAnsi="Times New Roman" w:cs="Times New Roman"/>
          <w:sz w:val="28"/>
          <w:szCs w:val="28"/>
        </w:rPr>
        <w:t>председателю</w:t>
      </w:r>
      <w:r w:rsidRPr="001E56C6">
        <w:rPr>
          <w:rFonts w:ascii="Times New Roman" w:eastAsia="Times New Roman" w:hAnsi="Times New Roman" w:cs="Times New Roman"/>
          <w:sz w:val="28"/>
          <w:szCs w:val="28"/>
        </w:rPr>
        <w:t xml:space="preserve"> </w:t>
      </w:r>
      <w:r w:rsidR="008540A7">
        <w:rPr>
          <w:rFonts w:ascii="Times New Roman" w:eastAsia="Times New Roman" w:hAnsi="Times New Roman" w:cs="Times New Roman"/>
          <w:sz w:val="28"/>
          <w:szCs w:val="28"/>
        </w:rPr>
        <w:t>Комитета</w:t>
      </w:r>
      <w:r w:rsidRPr="001E56C6">
        <w:rPr>
          <w:rFonts w:ascii="Times New Roman" w:eastAsia="Times New Roman" w:hAnsi="Times New Roman" w:cs="Times New Roman"/>
          <w:sz w:val="28"/>
          <w:szCs w:val="28"/>
        </w:rPr>
        <w:t xml:space="preserve"> </w:t>
      </w:r>
      <w:r w:rsidR="00EC0A81">
        <w:rPr>
          <w:rFonts w:ascii="Times New Roman" w:hAnsi="Times New Roman" w:cs="Times New Roman"/>
          <w:sz w:val="28"/>
          <w:szCs w:val="28"/>
        </w:rPr>
        <w:t xml:space="preserve">(лицу, исполняющему его обязанности) </w:t>
      </w:r>
      <w:r w:rsidRPr="001E56C6">
        <w:rPr>
          <w:rFonts w:ascii="Times New Roman" w:eastAsia="Times New Roman" w:hAnsi="Times New Roman" w:cs="Times New Roman"/>
          <w:sz w:val="28"/>
          <w:szCs w:val="28"/>
        </w:rPr>
        <w:t>зарегистрированного заявления с приложенными документами.</w:t>
      </w:r>
    </w:p>
    <w:p w:rsidR="001E56C6" w:rsidRPr="001E56C6" w:rsidRDefault="00535D97" w:rsidP="008540A7">
      <w:pPr>
        <w:spacing w:after="0" w:line="240" w:lineRule="auto"/>
        <w:ind w:right="40"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Председатель</w:t>
      </w:r>
      <w:r w:rsidR="001E56C6" w:rsidRPr="001E56C6">
        <w:rPr>
          <w:rFonts w:ascii="Times New Roman" w:eastAsia="Times New Roman" w:hAnsi="Times New Roman" w:cs="Times New Roman"/>
          <w:sz w:val="28"/>
          <w:szCs w:val="28"/>
        </w:rPr>
        <w:t xml:space="preserve"> </w:t>
      </w:r>
      <w:r w:rsidR="00EC0A81">
        <w:rPr>
          <w:rFonts w:ascii="Times New Roman" w:eastAsia="Times New Roman" w:hAnsi="Times New Roman" w:cs="Times New Roman"/>
          <w:sz w:val="28"/>
          <w:szCs w:val="28"/>
        </w:rPr>
        <w:t xml:space="preserve">Комитета </w:t>
      </w:r>
      <w:r w:rsidR="00EC0A81" w:rsidRPr="00516E9E">
        <w:rPr>
          <w:rFonts w:ascii="Times New Roman" w:hAnsi="Times New Roman" w:cs="Times New Roman"/>
          <w:sz w:val="28"/>
          <w:szCs w:val="28"/>
        </w:rPr>
        <w:t>(лицо</w:t>
      </w:r>
      <w:r w:rsidR="00EC0A81">
        <w:rPr>
          <w:rFonts w:ascii="Times New Roman" w:hAnsi="Times New Roman" w:cs="Times New Roman"/>
          <w:sz w:val="28"/>
          <w:szCs w:val="28"/>
        </w:rPr>
        <w:t xml:space="preserve">, исполняющее его обязанности) </w:t>
      </w:r>
      <w:r w:rsidR="00183CB7">
        <w:rPr>
          <w:rFonts w:ascii="Times New Roman" w:eastAsia="Times New Roman" w:hAnsi="Times New Roman" w:cs="Times New Roman"/>
          <w:sz w:val="28"/>
          <w:szCs w:val="28"/>
        </w:rPr>
        <w:t>в течение одного рабочего дня</w:t>
      </w:r>
      <w:r w:rsidR="001E56C6" w:rsidRPr="001E56C6">
        <w:rPr>
          <w:rFonts w:ascii="Times New Roman" w:eastAsia="Times New Roman" w:hAnsi="Times New Roman" w:cs="Times New Roman"/>
          <w:sz w:val="28"/>
          <w:szCs w:val="28"/>
        </w:rPr>
        <w:t xml:space="preserve"> со дня поступления заявления и документов принимает решение об определении </w:t>
      </w:r>
      <w:r w:rsidR="00EC0A81">
        <w:rPr>
          <w:rFonts w:ascii="Times New Roman" w:eastAsia="Times New Roman" w:hAnsi="Times New Roman" w:cs="Times New Roman"/>
          <w:sz w:val="28"/>
          <w:szCs w:val="28"/>
        </w:rPr>
        <w:t>муниципального служащего</w:t>
      </w:r>
      <w:r w:rsidR="001E56C6" w:rsidRPr="001E56C6">
        <w:rPr>
          <w:rFonts w:ascii="Times New Roman" w:eastAsia="Times New Roman" w:hAnsi="Times New Roman" w:cs="Times New Roman"/>
          <w:sz w:val="28"/>
          <w:szCs w:val="28"/>
        </w:rPr>
        <w:t xml:space="preserve">, ответственного за предоставление </w:t>
      </w:r>
      <w:r w:rsidR="00183CB7">
        <w:rPr>
          <w:rFonts w:ascii="Times New Roman" w:eastAsia="Times New Roman" w:hAnsi="Times New Roman" w:cs="Times New Roman"/>
          <w:sz w:val="28"/>
          <w:szCs w:val="28"/>
        </w:rPr>
        <w:t xml:space="preserve">муниципальной </w:t>
      </w:r>
      <w:r w:rsidR="001E56C6" w:rsidRPr="001E56C6">
        <w:rPr>
          <w:rFonts w:ascii="Times New Roman" w:eastAsia="Times New Roman" w:hAnsi="Times New Roman" w:cs="Times New Roman"/>
          <w:sz w:val="28"/>
          <w:szCs w:val="28"/>
        </w:rPr>
        <w:t>услуги</w:t>
      </w:r>
      <w:r w:rsidR="00EC74D6">
        <w:rPr>
          <w:rFonts w:ascii="Times New Roman" w:eastAsia="Times New Roman" w:hAnsi="Times New Roman" w:cs="Times New Roman"/>
          <w:sz w:val="28"/>
          <w:szCs w:val="28"/>
        </w:rPr>
        <w:t>,</w:t>
      </w:r>
      <w:r w:rsidR="001E56C6" w:rsidRPr="001E56C6">
        <w:rPr>
          <w:rFonts w:ascii="Times New Roman" w:eastAsia="Times New Roman" w:hAnsi="Times New Roman" w:cs="Times New Roman"/>
          <w:sz w:val="28"/>
          <w:szCs w:val="28"/>
        </w:rPr>
        <w:t xml:space="preserve"> и передает ему полученные заявление и документы.</w:t>
      </w:r>
    </w:p>
    <w:p w:rsidR="001E56C6" w:rsidRDefault="001E56C6" w:rsidP="008540A7">
      <w:pPr>
        <w:spacing w:after="0" w:line="240" w:lineRule="auto"/>
        <w:ind w:right="40" w:firstLine="708"/>
        <w:jc w:val="both"/>
        <w:rPr>
          <w:rFonts w:ascii="Times New Roman" w:eastAsia="Times New Roman" w:hAnsi="Times New Roman" w:cs="Times New Roman"/>
          <w:sz w:val="28"/>
          <w:szCs w:val="28"/>
        </w:rPr>
      </w:pPr>
      <w:r w:rsidRPr="008540A7">
        <w:rPr>
          <w:rFonts w:ascii="Times New Roman" w:eastAsia="Times New Roman" w:hAnsi="Times New Roman" w:cs="Times New Roman"/>
          <w:sz w:val="28"/>
          <w:szCs w:val="28"/>
        </w:rPr>
        <w:t xml:space="preserve">3.3.2. </w:t>
      </w:r>
      <w:r w:rsidR="00EC0A81">
        <w:rPr>
          <w:rFonts w:ascii="Times New Roman" w:eastAsia="Times New Roman" w:hAnsi="Times New Roman" w:cs="Times New Roman"/>
          <w:sz w:val="28"/>
          <w:szCs w:val="28"/>
        </w:rPr>
        <w:t>Муниципальный служащий, ответственный</w:t>
      </w:r>
      <w:r w:rsidRPr="008540A7">
        <w:rPr>
          <w:rFonts w:ascii="Times New Roman" w:eastAsia="Times New Roman" w:hAnsi="Times New Roman" w:cs="Times New Roman"/>
          <w:sz w:val="28"/>
          <w:szCs w:val="28"/>
        </w:rPr>
        <w:t xml:space="preserve"> за предоставление</w:t>
      </w:r>
      <w:r w:rsidR="008540A7" w:rsidRPr="008540A7">
        <w:rPr>
          <w:rFonts w:ascii="Times New Roman" w:eastAsia="Times New Roman" w:hAnsi="Times New Roman" w:cs="Times New Roman"/>
          <w:sz w:val="28"/>
          <w:szCs w:val="28"/>
        </w:rPr>
        <w:t xml:space="preserve"> муниципальной</w:t>
      </w:r>
      <w:r w:rsidRPr="008540A7">
        <w:rPr>
          <w:rFonts w:ascii="Times New Roman" w:eastAsia="Times New Roman" w:hAnsi="Times New Roman" w:cs="Times New Roman"/>
          <w:sz w:val="28"/>
          <w:szCs w:val="28"/>
        </w:rPr>
        <w:t xml:space="preserve"> услуги, в день получения заявления и документов от </w:t>
      </w:r>
      <w:r w:rsidR="00535D97">
        <w:rPr>
          <w:rFonts w:ascii="Times New Roman" w:eastAsia="Times New Roman" w:hAnsi="Times New Roman" w:cs="Times New Roman"/>
          <w:sz w:val="28"/>
          <w:szCs w:val="28"/>
        </w:rPr>
        <w:t>председателя</w:t>
      </w:r>
      <w:r w:rsidRPr="008540A7">
        <w:rPr>
          <w:rFonts w:ascii="Times New Roman" w:eastAsia="Times New Roman" w:hAnsi="Times New Roman" w:cs="Times New Roman"/>
          <w:sz w:val="28"/>
          <w:szCs w:val="28"/>
        </w:rPr>
        <w:t xml:space="preserve"> </w:t>
      </w:r>
      <w:r w:rsidR="008540A7">
        <w:rPr>
          <w:rFonts w:ascii="Times New Roman" w:eastAsia="Times New Roman" w:hAnsi="Times New Roman" w:cs="Times New Roman"/>
          <w:sz w:val="28"/>
          <w:szCs w:val="28"/>
        </w:rPr>
        <w:t>Комитета</w:t>
      </w:r>
      <w:r w:rsidR="00C1651B">
        <w:rPr>
          <w:rFonts w:ascii="Times New Roman" w:eastAsia="Times New Roman" w:hAnsi="Times New Roman" w:cs="Times New Roman"/>
          <w:sz w:val="28"/>
          <w:szCs w:val="28"/>
        </w:rPr>
        <w:t xml:space="preserve"> </w:t>
      </w:r>
      <w:r w:rsidR="00C1651B">
        <w:rPr>
          <w:rFonts w:ascii="Times New Roman" w:hAnsi="Times New Roman" w:cs="Times New Roman"/>
          <w:sz w:val="28"/>
          <w:szCs w:val="28"/>
        </w:rPr>
        <w:t>(лица, исполняющего его обязанности):</w:t>
      </w:r>
    </w:p>
    <w:p w:rsidR="008540A7" w:rsidRDefault="008540A7" w:rsidP="00862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рассматривает з</w:t>
      </w:r>
      <w:r w:rsidRPr="00516E9E">
        <w:rPr>
          <w:rFonts w:ascii="Times New Roman" w:hAnsi="Times New Roman" w:cs="Times New Roman"/>
          <w:sz w:val="28"/>
          <w:szCs w:val="28"/>
        </w:rPr>
        <w:t xml:space="preserve">аявление </w:t>
      </w:r>
      <w:r w:rsidR="00183CB7">
        <w:rPr>
          <w:rFonts w:ascii="Times New Roman" w:hAnsi="Times New Roman" w:cs="Times New Roman"/>
          <w:sz w:val="28"/>
          <w:szCs w:val="28"/>
        </w:rPr>
        <w:t>с документами,</w:t>
      </w:r>
      <w:r w:rsidR="008628AF">
        <w:rPr>
          <w:rFonts w:ascii="Times New Roman" w:hAnsi="Times New Roman" w:cs="Times New Roman"/>
          <w:sz w:val="28"/>
          <w:szCs w:val="28"/>
        </w:rPr>
        <w:t xml:space="preserve"> </w:t>
      </w:r>
      <w:r w:rsidRPr="00516E9E">
        <w:rPr>
          <w:rFonts w:ascii="Times New Roman" w:hAnsi="Times New Roman" w:cs="Times New Roman"/>
          <w:sz w:val="28"/>
          <w:szCs w:val="28"/>
        </w:rPr>
        <w:t>предоставленными Заявителем;</w:t>
      </w:r>
    </w:p>
    <w:p w:rsidR="003E4932" w:rsidRDefault="008628AF" w:rsidP="00C3491D">
      <w:pPr>
        <w:tabs>
          <w:tab w:val="left" w:pos="975"/>
        </w:tabs>
        <w:spacing w:after="0" w:line="240" w:lineRule="auto"/>
        <w:ind w:right="23"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628AF">
        <w:rPr>
          <w:rFonts w:ascii="Times New Roman" w:eastAsia="Times New Roman" w:hAnsi="Times New Roman" w:cs="Times New Roman"/>
          <w:sz w:val="28"/>
          <w:szCs w:val="28"/>
        </w:rPr>
        <w:t>в случае непред</w:t>
      </w:r>
      <w:r w:rsidR="00183CB7">
        <w:rPr>
          <w:rFonts w:ascii="Times New Roman" w:eastAsia="Times New Roman" w:hAnsi="Times New Roman" w:cs="Times New Roman"/>
          <w:sz w:val="28"/>
          <w:szCs w:val="28"/>
        </w:rPr>
        <w:t>о</w:t>
      </w:r>
      <w:r w:rsidRPr="008628AF">
        <w:rPr>
          <w:rFonts w:ascii="Times New Roman" w:eastAsia="Times New Roman" w:hAnsi="Times New Roman" w:cs="Times New Roman"/>
          <w:sz w:val="28"/>
          <w:szCs w:val="28"/>
        </w:rPr>
        <w:t>ставления документов, указанных в пункте 2.6.5 настоящего Административного регламента</w:t>
      </w:r>
      <w:r w:rsidR="00EC74D6">
        <w:rPr>
          <w:rFonts w:ascii="Times New Roman" w:eastAsia="Times New Roman" w:hAnsi="Times New Roman" w:cs="Times New Roman"/>
          <w:sz w:val="28"/>
          <w:szCs w:val="28"/>
        </w:rPr>
        <w:t>,</w:t>
      </w:r>
      <w:r w:rsidRPr="008628AF">
        <w:rPr>
          <w:rFonts w:ascii="Times New Roman" w:eastAsia="Times New Roman" w:hAnsi="Times New Roman" w:cs="Times New Roman"/>
          <w:sz w:val="28"/>
          <w:szCs w:val="28"/>
        </w:rPr>
        <w:t xml:space="preserve"> Заяви</w:t>
      </w:r>
      <w:r w:rsidR="00EC74D6">
        <w:rPr>
          <w:rFonts w:ascii="Times New Roman" w:eastAsia="Times New Roman" w:hAnsi="Times New Roman" w:cs="Times New Roman"/>
          <w:sz w:val="28"/>
          <w:szCs w:val="28"/>
        </w:rPr>
        <w:t>телем по собственной инициативе</w:t>
      </w:r>
      <w:r w:rsidRPr="008628AF">
        <w:rPr>
          <w:rFonts w:ascii="Times New Roman" w:eastAsia="Times New Roman" w:hAnsi="Times New Roman" w:cs="Times New Roman"/>
          <w:sz w:val="28"/>
          <w:szCs w:val="28"/>
        </w:rPr>
        <w:t xml:space="preserve">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их в органы и организации в соответствии с пунктом 2.2.3 настояще</w:t>
      </w:r>
      <w:r w:rsidR="00C3491D">
        <w:rPr>
          <w:rFonts w:ascii="Times New Roman" w:eastAsia="Times New Roman" w:hAnsi="Times New Roman" w:cs="Times New Roman"/>
          <w:sz w:val="28"/>
          <w:szCs w:val="28"/>
        </w:rPr>
        <w:t xml:space="preserve">го Административного регламента. </w:t>
      </w:r>
      <w:r w:rsidR="001604B6">
        <w:rPr>
          <w:rFonts w:ascii="Times New Roman" w:hAnsi="Times New Roman" w:cs="Times New Roman"/>
          <w:sz w:val="28"/>
          <w:szCs w:val="28"/>
        </w:rPr>
        <w:t xml:space="preserve">Межведомственное информационное взаимодействие осуществляется в соответствии с требованиями и </w:t>
      </w:r>
      <w:r w:rsidR="00970124">
        <w:rPr>
          <w:rFonts w:ascii="Times New Roman" w:hAnsi="Times New Roman" w:cs="Times New Roman"/>
          <w:sz w:val="28"/>
          <w:szCs w:val="28"/>
        </w:rPr>
        <w:t>в сроки,</w:t>
      </w:r>
      <w:r w:rsidR="001604B6">
        <w:rPr>
          <w:rFonts w:ascii="Times New Roman" w:hAnsi="Times New Roman" w:cs="Times New Roman"/>
          <w:sz w:val="28"/>
          <w:szCs w:val="28"/>
        </w:rPr>
        <w:t xml:space="preserve"> установленные статьей 7.1 и статьей 7.2 </w:t>
      </w:r>
      <w:r w:rsidR="003E4932">
        <w:rPr>
          <w:rFonts w:ascii="Times New Roman" w:hAnsi="Times New Roman" w:cs="Times New Roman"/>
          <w:sz w:val="28"/>
          <w:szCs w:val="28"/>
        </w:rPr>
        <w:t>Федерального закона от 27.07.2010 № 210-ФЗ</w:t>
      </w:r>
      <w:r w:rsidR="001604B6">
        <w:rPr>
          <w:rFonts w:ascii="Times New Roman" w:hAnsi="Times New Roman" w:cs="Times New Roman"/>
          <w:sz w:val="28"/>
          <w:szCs w:val="28"/>
        </w:rPr>
        <w:t xml:space="preserve"> </w:t>
      </w:r>
      <w:r w:rsidR="003E4932">
        <w:rPr>
          <w:rFonts w:ascii="Times New Roman" w:hAnsi="Times New Roman" w:cs="Times New Roman"/>
          <w:sz w:val="28"/>
          <w:szCs w:val="28"/>
        </w:rPr>
        <w:t>«Об организации предоставления государственных и муниципальных услуг»</w:t>
      </w:r>
      <w:r w:rsidR="00C3491D">
        <w:rPr>
          <w:rFonts w:ascii="Times New Roman" w:hAnsi="Times New Roman" w:cs="Times New Roman"/>
          <w:sz w:val="28"/>
          <w:szCs w:val="28"/>
        </w:rPr>
        <w:t>;</w:t>
      </w:r>
    </w:p>
    <w:p w:rsidR="008540A7" w:rsidRPr="00516E9E" w:rsidRDefault="003E4932" w:rsidP="003E4932">
      <w:pPr>
        <w:tabs>
          <w:tab w:val="left" w:pos="9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0A7" w:rsidRPr="00516E9E">
        <w:rPr>
          <w:rFonts w:ascii="Times New Roman" w:hAnsi="Times New Roman" w:cs="Times New Roman"/>
          <w:sz w:val="28"/>
          <w:szCs w:val="28"/>
        </w:rPr>
        <w:t>- проверяет соответствие проекта переустройства и (или) перепланировки помещения дей</w:t>
      </w:r>
      <w:r w:rsidR="008628AF">
        <w:rPr>
          <w:rFonts w:ascii="Times New Roman" w:hAnsi="Times New Roman" w:cs="Times New Roman"/>
          <w:sz w:val="28"/>
          <w:szCs w:val="28"/>
        </w:rPr>
        <w:t>ствующим нормативным документам;</w:t>
      </w:r>
    </w:p>
    <w:p w:rsidR="001E56C6" w:rsidRPr="001E56C6" w:rsidRDefault="008540A7" w:rsidP="008628AF">
      <w:pPr>
        <w:tabs>
          <w:tab w:val="left" w:pos="898"/>
        </w:tabs>
        <w:spacing w:after="0" w:line="24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 xml:space="preserve">в случае непредставления Заявителем документов, обязанность по предоставлению которых возложена на Заявителя, выполняет административные </w:t>
      </w:r>
      <w:r w:rsidR="00852284">
        <w:rPr>
          <w:rFonts w:ascii="Times New Roman" w:eastAsia="Times New Roman" w:hAnsi="Times New Roman" w:cs="Times New Roman"/>
          <w:sz w:val="28"/>
          <w:szCs w:val="28"/>
        </w:rPr>
        <w:t>процедуры</w:t>
      </w:r>
      <w:r w:rsidR="001E56C6" w:rsidRPr="001E56C6">
        <w:rPr>
          <w:rFonts w:ascii="Times New Roman" w:eastAsia="Times New Roman" w:hAnsi="Times New Roman" w:cs="Times New Roman"/>
          <w:sz w:val="28"/>
          <w:szCs w:val="28"/>
        </w:rPr>
        <w:t xml:space="preserve"> в соответствии с </w:t>
      </w:r>
      <w:r>
        <w:rPr>
          <w:rFonts w:ascii="Times New Roman" w:eastAsia="Times New Roman" w:hAnsi="Times New Roman" w:cs="Times New Roman"/>
          <w:sz w:val="28"/>
          <w:szCs w:val="28"/>
        </w:rPr>
        <w:t>подпунктом</w:t>
      </w:r>
      <w:r w:rsidR="001E56C6" w:rsidRPr="001E56C6">
        <w:rPr>
          <w:rFonts w:ascii="Times New Roman" w:eastAsia="Times New Roman" w:hAnsi="Times New Roman" w:cs="Times New Roman"/>
          <w:sz w:val="28"/>
          <w:szCs w:val="28"/>
        </w:rPr>
        <w:t xml:space="preserve"> 3 пункта 3.4.2 настояще</w:t>
      </w:r>
      <w:r w:rsidR="008628AF">
        <w:rPr>
          <w:rFonts w:ascii="Times New Roman" w:eastAsia="Times New Roman" w:hAnsi="Times New Roman" w:cs="Times New Roman"/>
          <w:sz w:val="28"/>
          <w:szCs w:val="28"/>
        </w:rPr>
        <w:t>го Административного регламента.</w:t>
      </w:r>
    </w:p>
    <w:p w:rsidR="001E56C6" w:rsidRPr="00FB47CB" w:rsidRDefault="001E56C6" w:rsidP="008540A7">
      <w:pPr>
        <w:spacing w:after="0" w:line="240" w:lineRule="auto"/>
        <w:jc w:val="both"/>
        <w:rPr>
          <w:rFonts w:ascii="Times New Roman" w:hAnsi="Times New Roman" w:cs="Times New Roman"/>
        </w:rPr>
      </w:pPr>
    </w:p>
    <w:p w:rsidR="008C41DE" w:rsidRDefault="001E56C6" w:rsidP="00183CB7">
      <w:pPr>
        <w:spacing w:after="0" w:line="240" w:lineRule="auto"/>
        <w:ind w:right="40"/>
        <w:jc w:val="center"/>
        <w:rPr>
          <w:rFonts w:ascii="Times New Roman" w:eastAsia="Times New Roman" w:hAnsi="Times New Roman" w:cs="Times New Roman"/>
          <w:bCs/>
          <w:sz w:val="28"/>
          <w:szCs w:val="28"/>
        </w:rPr>
      </w:pPr>
      <w:r w:rsidRPr="008628AF">
        <w:rPr>
          <w:rFonts w:ascii="Times New Roman" w:eastAsia="Times New Roman" w:hAnsi="Times New Roman" w:cs="Times New Roman"/>
          <w:bCs/>
          <w:sz w:val="28"/>
          <w:szCs w:val="28"/>
        </w:rPr>
        <w:t xml:space="preserve">3.4. Принятие решения о переводе </w:t>
      </w:r>
      <w:r w:rsidR="008C41DE" w:rsidRPr="008C41DE">
        <w:rPr>
          <w:rFonts w:ascii="Times New Roman" w:eastAsia="Times New Roman" w:hAnsi="Times New Roman" w:cs="Times New Roman"/>
          <w:bCs/>
          <w:sz w:val="28"/>
          <w:szCs w:val="28"/>
        </w:rPr>
        <w:t xml:space="preserve">(об отказе в переводе) </w:t>
      </w:r>
      <w:r w:rsidRPr="008628AF">
        <w:rPr>
          <w:rFonts w:ascii="Times New Roman" w:eastAsia="Times New Roman" w:hAnsi="Times New Roman" w:cs="Times New Roman"/>
          <w:bCs/>
          <w:sz w:val="28"/>
          <w:szCs w:val="28"/>
        </w:rPr>
        <w:t xml:space="preserve">жилого помещения </w:t>
      </w:r>
    </w:p>
    <w:p w:rsidR="001E56C6" w:rsidRPr="008628AF" w:rsidRDefault="001E56C6" w:rsidP="00183CB7">
      <w:pPr>
        <w:spacing w:after="0" w:line="240" w:lineRule="auto"/>
        <w:ind w:right="40"/>
        <w:jc w:val="center"/>
        <w:rPr>
          <w:rFonts w:ascii="Times New Roman" w:hAnsi="Times New Roman" w:cs="Times New Roman"/>
          <w:sz w:val="28"/>
          <w:szCs w:val="28"/>
        </w:rPr>
      </w:pPr>
      <w:r w:rsidRPr="008628AF">
        <w:rPr>
          <w:rFonts w:ascii="Times New Roman" w:eastAsia="Times New Roman" w:hAnsi="Times New Roman" w:cs="Times New Roman"/>
          <w:bCs/>
          <w:sz w:val="28"/>
          <w:szCs w:val="28"/>
        </w:rPr>
        <w:t xml:space="preserve">в нежилое </w:t>
      </w:r>
      <w:r w:rsidR="00730580">
        <w:rPr>
          <w:rFonts w:ascii="Times New Roman" w:eastAsia="Times New Roman" w:hAnsi="Times New Roman" w:cs="Times New Roman"/>
          <w:bCs/>
          <w:sz w:val="28"/>
          <w:szCs w:val="28"/>
        </w:rPr>
        <w:t xml:space="preserve">помещение </w:t>
      </w:r>
      <w:r w:rsidRPr="008628AF">
        <w:rPr>
          <w:rFonts w:ascii="Times New Roman" w:eastAsia="Times New Roman" w:hAnsi="Times New Roman" w:cs="Times New Roman"/>
          <w:bCs/>
          <w:sz w:val="28"/>
          <w:szCs w:val="28"/>
        </w:rPr>
        <w:t>или нежилого помещения в жилое помещение</w:t>
      </w:r>
    </w:p>
    <w:p w:rsidR="001E56C6" w:rsidRPr="00FB47CB" w:rsidRDefault="001E56C6" w:rsidP="008628AF">
      <w:pPr>
        <w:spacing w:after="0" w:line="240" w:lineRule="auto"/>
        <w:jc w:val="both"/>
        <w:rPr>
          <w:rFonts w:ascii="Times New Roman" w:hAnsi="Times New Roman" w:cs="Times New Roman"/>
        </w:rPr>
      </w:pPr>
    </w:p>
    <w:p w:rsidR="001E56C6" w:rsidRPr="001E56C6" w:rsidRDefault="001E56C6" w:rsidP="008628AF">
      <w:pPr>
        <w:spacing w:after="0" w:line="240" w:lineRule="auto"/>
        <w:ind w:right="40"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3.4.1. Основанием для начала административной процедуры является окончание процедуры рассмотрения заявления и документов, поступление </w:t>
      </w:r>
      <w:r w:rsidRPr="001E56C6">
        <w:rPr>
          <w:rFonts w:ascii="Times New Roman" w:eastAsia="Times New Roman" w:hAnsi="Times New Roman" w:cs="Times New Roman"/>
          <w:sz w:val="28"/>
          <w:szCs w:val="28"/>
        </w:rPr>
        <w:lastRenderedPageBreak/>
        <w:t>ответов на межведомственные запросы, указанные в подпункте 3.3.2 настоящего Административного регламента.</w:t>
      </w:r>
    </w:p>
    <w:p w:rsidR="001E56C6" w:rsidRPr="001E56C6" w:rsidRDefault="001E56C6" w:rsidP="00C1651B">
      <w:pPr>
        <w:spacing w:after="0" w:line="240" w:lineRule="auto"/>
        <w:ind w:firstLine="709"/>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3.4.2. </w:t>
      </w:r>
      <w:r w:rsidR="00EC0A81">
        <w:rPr>
          <w:rFonts w:ascii="Times New Roman" w:eastAsia="Times New Roman" w:hAnsi="Times New Roman" w:cs="Times New Roman"/>
          <w:sz w:val="28"/>
          <w:szCs w:val="28"/>
        </w:rPr>
        <w:t>Муниципальный служащий, ответственный</w:t>
      </w:r>
      <w:r w:rsidRPr="001E56C6">
        <w:rPr>
          <w:rFonts w:ascii="Times New Roman" w:eastAsia="Times New Roman" w:hAnsi="Times New Roman" w:cs="Times New Roman"/>
          <w:sz w:val="28"/>
          <w:szCs w:val="28"/>
        </w:rPr>
        <w:t xml:space="preserve"> за предоставление </w:t>
      </w:r>
      <w:r w:rsidR="00183CB7">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услуги:</w:t>
      </w:r>
    </w:p>
    <w:p w:rsidR="001E56C6" w:rsidRPr="001E56C6" w:rsidRDefault="001E56C6" w:rsidP="008628AF">
      <w:pPr>
        <w:numPr>
          <w:ilvl w:val="0"/>
          <w:numId w:val="11"/>
        </w:numPr>
        <w:tabs>
          <w:tab w:val="left" w:pos="980"/>
        </w:tabs>
        <w:spacing w:after="0" w:line="240" w:lineRule="auto"/>
        <w:ind w:left="980" w:hanging="264"/>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рассматривает полученные документы;</w:t>
      </w:r>
    </w:p>
    <w:p w:rsidR="001E56C6" w:rsidRPr="001E56C6" w:rsidRDefault="001E56C6" w:rsidP="007063AD">
      <w:pPr>
        <w:numPr>
          <w:ilvl w:val="0"/>
          <w:numId w:val="11"/>
        </w:numPr>
        <w:tabs>
          <w:tab w:val="left" w:pos="1061"/>
        </w:tabs>
        <w:spacing w:after="0" w:line="240" w:lineRule="auto"/>
        <w:ind w:right="40" w:firstLine="716"/>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при поступлении ответа на межведомственный запрос, свидетельствующий об отсутствии документа и (или) информации, необходимой для проведения перевода жилого помещения в нежилое или нежилого помещения в жилое помещение в соответствии с подпунктами 2 (в случае, если право на переводимое помещение зарегистрировано в ЕГРН), 3, 4 пункта 2.6.1 настоящего Административного регламента, подготавливает уведомление Заяви</w:t>
      </w:r>
      <w:r w:rsidR="00B63062">
        <w:rPr>
          <w:rFonts w:ascii="Times New Roman" w:eastAsia="Times New Roman" w:hAnsi="Times New Roman" w:cs="Times New Roman"/>
          <w:sz w:val="28"/>
          <w:szCs w:val="28"/>
        </w:rPr>
        <w:t>телю о получении такого ответа (приложение</w:t>
      </w:r>
      <w:r w:rsidRPr="001E56C6">
        <w:rPr>
          <w:rFonts w:ascii="Times New Roman" w:eastAsia="Times New Roman" w:hAnsi="Times New Roman" w:cs="Times New Roman"/>
          <w:sz w:val="28"/>
          <w:szCs w:val="28"/>
        </w:rPr>
        <w:t xml:space="preserve"> № 3</w:t>
      </w:r>
      <w:r w:rsidR="00B63062">
        <w:rPr>
          <w:rFonts w:ascii="Times New Roman" w:eastAsia="Times New Roman" w:hAnsi="Times New Roman" w:cs="Times New Roman"/>
          <w:sz w:val="28"/>
          <w:szCs w:val="28"/>
        </w:rPr>
        <w:t xml:space="preserve"> к</w:t>
      </w:r>
      <w:r w:rsidR="007063AD" w:rsidRPr="007063AD">
        <w:t xml:space="preserve"> </w:t>
      </w:r>
      <w:r w:rsidR="007063AD">
        <w:rPr>
          <w:rFonts w:ascii="Times New Roman" w:eastAsia="Times New Roman" w:hAnsi="Times New Roman" w:cs="Times New Roman"/>
          <w:sz w:val="28"/>
          <w:szCs w:val="28"/>
        </w:rPr>
        <w:t>настоящему Административному регламенту</w:t>
      </w:r>
      <w:r w:rsidRPr="001E56C6">
        <w:rPr>
          <w:rFonts w:ascii="Times New Roman" w:eastAsia="Times New Roman" w:hAnsi="Times New Roman" w:cs="Times New Roman"/>
          <w:sz w:val="28"/>
          <w:szCs w:val="28"/>
        </w:rPr>
        <w:t>), с предложением Заявителю пред</w:t>
      </w:r>
      <w:r w:rsidR="007063AD">
        <w:rPr>
          <w:rFonts w:ascii="Times New Roman" w:eastAsia="Times New Roman" w:hAnsi="Times New Roman" w:cs="Times New Roman"/>
          <w:sz w:val="28"/>
          <w:szCs w:val="28"/>
        </w:rPr>
        <w:t>о</w:t>
      </w:r>
      <w:r w:rsidRPr="001E56C6">
        <w:rPr>
          <w:rFonts w:ascii="Times New Roman" w:eastAsia="Times New Roman" w:hAnsi="Times New Roman" w:cs="Times New Roman"/>
          <w:sz w:val="28"/>
          <w:szCs w:val="28"/>
        </w:rPr>
        <w:t>ставить документы и (или) информацию, необходимые для проведения перевода жилого помещения в нежилое или нежилого помещения в жилое помещение</w:t>
      </w:r>
      <w:r w:rsidR="00443428">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самостоятельно в течение 15 </w:t>
      </w:r>
      <w:r w:rsidR="00D5109A">
        <w:rPr>
          <w:rFonts w:ascii="Times New Roman" w:eastAsia="Times New Roman" w:hAnsi="Times New Roman" w:cs="Times New Roman"/>
          <w:sz w:val="28"/>
          <w:szCs w:val="28"/>
        </w:rPr>
        <w:t xml:space="preserve">календарных </w:t>
      </w:r>
      <w:r w:rsidRPr="001E56C6">
        <w:rPr>
          <w:rFonts w:ascii="Times New Roman" w:eastAsia="Times New Roman" w:hAnsi="Times New Roman" w:cs="Times New Roman"/>
          <w:sz w:val="28"/>
          <w:szCs w:val="28"/>
        </w:rPr>
        <w:t>дней со дня направления уведомления и направляет его Заявителю;</w:t>
      </w:r>
    </w:p>
    <w:p w:rsidR="001E56C6" w:rsidRPr="001E56C6" w:rsidRDefault="001E56C6" w:rsidP="008628AF">
      <w:pPr>
        <w:numPr>
          <w:ilvl w:val="0"/>
          <w:numId w:val="12"/>
        </w:numPr>
        <w:tabs>
          <w:tab w:val="left" w:pos="1030"/>
        </w:tabs>
        <w:spacing w:after="0" w:line="240" w:lineRule="auto"/>
        <w:ind w:right="40" w:firstLine="707"/>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проверяет наличие оснований для отказа в предоставлении </w:t>
      </w:r>
      <w:r w:rsidR="007063AD">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услуги, указанных в пункте 2.7.1 настоящего Административного регламента:</w:t>
      </w:r>
    </w:p>
    <w:p w:rsidR="001E56C6" w:rsidRPr="001E56C6" w:rsidRDefault="001E56C6" w:rsidP="007063AD">
      <w:pPr>
        <w:spacing w:after="0" w:line="240" w:lineRule="auto"/>
        <w:ind w:right="40" w:firstLine="708"/>
        <w:jc w:val="both"/>
        <w:rPr>
          <w:rFonts w:ascii="Times New Roman" w:eastAsia="Times New Roman" w:hAnsi="Times New Roman" w:cs="Times New Roman"/>
          <w:sz w:val="28"/>
          <w:szCs w:val="28"/>
        </w:rPr>
      </w:pPr>
      <w:r w:rsidRPr="008628AF">
        <w:rPr>
          <w:rFonts w:ascii="Times New Roman" w:eastAsia="Times New Roman" w:hAnsi="Times New Roman" w:cs="Times New Roman"/>
          <w:sz w:val="28"/>
          <w:szCs w:val="28"/>
        </w:rPr>
        <w:t xml:space="preserve">- при отсутствии оснований для отказа в предоставлении </w:t>
      </w:r>
      <w:r w:rsidR="007063AD" w:rsidRPr="007063AD">
        <w:rPr>
          <w:rFonts w:ascii="Times New Roman" w:eastAsia="Times New Roman" w:hAnsi="Times New Roman" w:cs="Times New Roman"/>
          <w:sz w:val="28"/>
          <w:szCs w:val="28"/>
        </w:rPr>
        <w:t xml:space="preserve">муниципальной </w:t>
      </w:r>
      <w:r w:rsidR="00B63062">
        <w:rPr>
          <w:rFonts w:ascii="Times New Roman" w:eastAsia="Times New Roman" w:hAnsi="Times New Roman" w:cs="Times New Roman"/>
          <w:sz w:val="28"/>
          <w:szCs w:val="28"/>
        </w:rPr>
        <w:t>услуги</w:t>
      </w:r>
      <w:r w:rsidRPr="008628AF">
        <w:rPr>
          <w:rFonts w:ascii="Times New Roman" w:eastAsia="Times New Roman" w:hAnsi="Times New Roman" w:cs="Times New Roman"/>
          <w:sz w:val="28"/>
          <w:szCs w:val="28"/>
        </w:rPr>
        <w:t xml:space="preserve"> подготавливает проект решения о переводе </w:t>
      </w:r>
      <w:r w:rsidR="007063AD" w:rsidRPr="007063AD">
        <w:rPr>
          <w:rFonts w:ascii="Times New Roman" w:eastAsia="Times New Roman" w:hAnsi="Times New Roman" w:cs="Times New Roman"/>
          <w:sz w:val="28"/>
          <w:szCs w:val="28"/>
        </w:rPr>
        <w:t xml:space="preserve">жилого помещения в нежилое или нежилого помещения в жилое помещение </w:t>
      </w:r>
      <w:r w:rsidRPr="008628AF">
        <w:rPr>
          <w:rFonts w:ascii="Times New Roman" w:eastAsia="Times New Roman" w:hAnsi="Times New Roman" w:cs="Times New Roman"/>
          <w:sz w:val="28"/>
          <w:szCs w:val="28"/>
        </w:rPr>
        <w:t xml:space="preserve">(в форме </w:t>
      </w:r>
      <w:r w:rsidR="008628AF">
        <w:rPr>
          <w:rFonts w:ascii="Times New Roman" w:eastAsia="Times New Roman" w:hAnsi="Times New Roman" w:cs="Times New Roman"/>
          <w:sz w:val="28"/>
          <w:szCs w:val="28"/>
        </w:rPr>
        <w:t>П</w:t>
      </w:r>
      <w:r w:rsidRPr="008628AF">
        <w:rPr>
          <w:rFonts w:ascii="Times New Roman" w:eastAsia="Times New Roman" w:hAnsi="Times New Roman" w:cs="Times New Roman"/>
          <w:sz w:val="28"/>
          <w:szCs w:val="28"/>
        </w:rPr>
        <w:t>остановления</w:t>
      </w:r>
      <w:r w:rsidR="008628AF">
        <w:rPr>
          <w:rFonts w:ascii="Times New Roman" w:eastAsia="Times New Roman" w:hAnsi="Times New Roman" w:cs="Times New Roman"/>
          <w:sz w:val="28"/>
          <w:szCs w:val="28"/>
        </w:rPr>
        <w:t xml:space="preserve"> о переводе</w:t>
      </w:r>
      <w:r w:rsidRPr="008628AF">
        <w:rPr>
          <w:rFonts w:ascii="Times New Roman" w:eastAsia="Times New Roman" w:hAnsi="Times New Roman" w:cs="Times New Roman"/>
          <w:sz w:val="28"/>
          <w:szCs w:val="28"/>
        </w:rPr>
        <w:t xml:space="preserve">), </w:t>
      </w:r>
      <w:r w:rsidR="008628AF">
        <w:rPr>
          <w:rFonts w:ascii="Times New Roman" w:eastAsia="Times New Roman" w:hAnsi="Times New Roman" w:cs="Times New Roman"/>
          <w:sz w:val="28"/>
          <w:szCs w:val="28"/>
        </w:rPr>
        <w:t xml:space="preserve">уведомление согласно приложению № 2 </w:t>
      </w:r>
      <w:r w:rsidR="007063AD">
        <w:rPr>
          <w:rFonts w:ascii="Times New Roman" w:eastAsia="Times New Roman" w:hAnsi="Times New Roman" w:cs="Times New Roman"/>
          <w:sz w:val="28"/>
          <w:szCs w:val="28"/>
        </w:rPr>
        <w:t>к настоящему Административному регламенту</w:t>
      </w:r>
      <w:r w:rsidRPr="008628AF">
        <w:rPr>
          <w:rFonts w:ascii="Times New Roman" w:eastAsia="Times New Roman" w:hAnsi="Times New Roman" w:cs="Times New Roman"/>
          <w:sz w:val="28"/>
          <w:szCs w:val="28"/>
        </w:rPr>
        <w:t xml:space="preserve">, а также информацию о принятом решении в адрес собственников помещений, примыкающих к помещению, в отношении которого принято решение о переводе </w:t>
      </w:r>
      <w:r w:rsidR="00B63062">
        <w:rPr>
          <w:rFonts w:ascii="Times New Roman" w:eastAsia="Times New Roman" w:hAnsi="Times New Roman" w:cs="Times New Roman"/>
          <w:sz w:val="28"/>
          <w:szCs w:val="28"/>
        </w:rPr>
        <w:t>(далее – информация о переводе);</w:t>
      </w:r>
    </w:p>
    <w:p w:rsidR="001E56C6" w:rsidRDefault="001E56C6" w:rsidP="008628AF">
      <w:pPr>
        <w:spacing w:after="0" w:line="240" w:lineRule="auto"/>
        <w:ind w:right="40"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при выявлении оснований для отказа в предоставлении </w:t>
      </w:r>
      <w:r w:rsidR="007063AD">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 xml:space="preserve">услуги, указанных в пункте 2.7.1 настоящего Административного регламента, подготавливает проект решения об отказе в переводе </w:t>
      </w:r>
      <w:r w:rsidR="007063AD" w:rsidRPr="007063AD">
        <w:rPr>
          <w:rFonts w:ascii="Times New Roman" w:eastAsia="Times New Roman" w:hAnsi="Times New Roman" w:cs="Times New Roman"/>
          <w:sz w:val="28"/>
          <w:szCs w:val="28"/>
        </w:rPr>
        <w:t xml:space="preserve">жилого помещения в нежилое или нежилого помещения в жилое помещение </w:t>
      </w:r>
      <w:r w:rsidRPr="001E56C6">
        <w:rPr>
          <w:rFonts w:ascii="Times New Roman" w:eastAsia="Times New Roman" w:hAnsi="Times New Roman" w:cs="Times New Roman"/>
          <w:sz w:val="28"/>
          <w:szCs w:val="28"/>
        </w:rPr>
        <w:t xml:space="preserve">(в форме </w:t>
      </w:r>
      <w:r w:rsidR="008628AF">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остановления</w:t>
      </w:r>
      <w:r w:rsidR="008628AF">
        <w:rPr>
          <w:rFonts w:ascii="Times New Roman" w:eastAsia="Times New Roman" w:hAnsi="Times New Roman" w:cs="Times New Roman"/>
          <w:sz w:val="28"/>
          <w:szCs w:val="28"/>
        </w:rPr>
        <w:t xml:space="preserve"> об отказе в переводе</w:t>
      </w:r>
      <w:r w:rsidRPr="001E56C6">
        <w:rPr>
          <w:rFonts w:ascii="Times New Roman" w:eastAsia="Times New Roman" w:hAnsi="Times New Roman" w:cs="Times New Roman"/>
          <w:sz w:val="28"/>
          <w:szCs w:val="28"/>
        </w:rPr>
        <w:t>) и уведомлени</w:t>
      </w:r>
      <w:r w:rsidR="008628AF">
        <w:rPr>
          <w:rFonts w:ascii="Times New Roman" w:eastAsia="Times New Roman" w:hAnsi="Times New Roman" w:cs="Times New Roman"/>
          <w:sz w:val="28"/>
          <w:szCs w:val="28"/>
        </w:rPr>
        <w:t>е</w:t>
      </w:r>
      <w:r w:rsidR="00995E4F" w:rsidRPr="00995E4F">
        <w:rPr>
          <w:rFonts w:ascii="Times New Roman" w:eastAsia="Times New Roman" w:hAnsi="Times New Roman" w:cs="Times New Roman"/>
          <w:sz w:val="28"/>
          <w:szCs w:val="28"/>
        </w:rPr>
        <w:t xml:space="preserve"> </w:t>
      </w:r>
      <w:r w:rsidR="00995E4F">
        <w:rPr>
          <w:rFonts w:ascii="Times New Roman" w:eastAsia="Times New Roman" w:hAnsi="Times New Roman" w:cs="Times New Roman"/>
          <w:sz w:val="28"/>
          <w:szCs w:val="28"/>
        </w:rPr>
        <w:t xml:space="preserve">согласно приложению № 2 </w:t>
      </w:r>
      <w:r w:rsidR="007063AD">
        <w:rPr>
          <w:rFonts w:ascii="Times New Roman" w:eastAsia="Times New Roman" w:hAnsi="Times New Roman" w:cs="Times New Roman"/>
          <w:sz w:val="28"/>
          <w:szCs w:val="28"/>
        </w:rPr>
        <w:t>к настоящему Административному</w:t>
      </w:r>
      <w:r w:rsidR="00995E4F">
        <w:rPr>
          <w:rFonts w:ascii="Times New Roman" w:eastAsia="Times New Roman" w:hAnsi="Times New Roman" w:cs="Times New Roman"/>
          <w:sz w:val="28"/>
          <w:szCs w:val="28"/>
        </w:rPr>
        <w:t xml:space="preserve"> регламент</w:t>
      </w:r>
      <w:r w:rsidR="007063AD">
        <w:rPr>
          <w:rFonts w:ascii="Times New Roman" w:eastAsia="Times New Roman" w:hAnsi="Times New Roman" w:cs="Times New Roman"/>
          <w:sz w:val="28"/>
          <w:szCs w:val="28"/>
        </w:rPr>
        <w:t>у</w:t>
      </w:r>
      <w:r w:rsidRPr="001E56C6">
        <w:rPr>
          <w:rFonts w:ascii="Times New Roman" w:eastAsia="Times New Roman" w:hAnsi="Times New Roman" w:cs="Times New Roman"/>
          <w:sz w:val="28"/>
          <w:szCs w:val="28"/>
        </w:rPr>
        <w:t>;</w:t>
      </w:r>
    </w:p>
    <w:p w:rsidR="001E56C6" w:rsidRDefault="00D5109A" w:rsidP="008628AF">
      <w:pPr>
        <w:spacing w:after="0" w:line="240" w:lineRule="auto"/>
        <w:ind w:right="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63062">
        <w:rPr>
          <w:rFonts w:ascii="Times New Roman" w:eastAsia="Times New Roman" w:hAnsi="Times New Roman" w:cs="Times New Roman"/>
          <w:sz w:val="28"/>
          <w:szCs w:val="28"/>
        </w:rPr>
        <w:t> </w:t>
      </w:r>
      <w:r>
        <w:rPr>
          <w:rFonts w:ascii="Times New Roman" w:eastAsia="Times New Roman" w:hAnsi="Times New Roman" w:cs="Times New Roman"/>
          <w:sz w:val="28"/>
          <w:szCs w:val="28"/>
        </w:rPr>
        <w:t>м</w:t>
      </w:r>
      <w:r w:rsidR="00EC0A81">
        <w:rPr>
          <w:rFonts w:ascii="Times New Roman" w:eastAsia="Times New Roman" w:hAnsi="Times New Roman" w:cs="Times New Roman"/>
          <w:sz w:val="28"/>
          <w:szCs w:val="28"/>
        </w:rPr>
        <w:t>униципальный служащий, ответственный</w:t>
      </w:r>
      <w:r w:rsidR="001E56C6" w:rsidRPr="00995E4F">
        <w:rPr>
          <w:rFonts w:ascii="Times New Roman" w:eastAsia="Times New Roman" w:hAnsi="Times New Roman" w:cs="Times New Roman"/>
          <w:sz w:val="28"/>
          <w:szCs w:val="28"/>
        </w:rPr>
        <w:t xml:space="preserve"> за предоставление </w:t>
      </w:r>
      <w:r w:rsidR="007063AD" w:rsidRPr="007063AD">
        <w:rPr>
          <w:rFonts w:ascii="Times New Roman" w:eastAsia="Times New Roman" w:hAnsi="Times New Roman" w:cs="Times New Roman"/>
          <w:sz w:val="28"/>
          <w:szCs w:val="28"/>
        </w:rPr>
        <w:t xml:space="preserve">муниципальной </w:t>
      </w:r>
      <w:r w:rsidR="001E56C6" w:rsidRPr="00995E4F">
        <w:rPr>
          <w:rFonts w:ascii="Times New Roman" w:eastAsia="Times New Roman" w:hAnsi="Times New Roman" w:cs="Times New Roman"/>
          <w:sz w:val="28"/>
          <w:szCs w:val="28"/>
        </w:rPr>
        <w:t>услуги</w:t>
      </w:r>
      <w:r w:rsidR="00B63062">
        <w:rPr>
          <w:rFonts w:ascii="Times New Roman" w:eastAsia="Times New Roman" w:hAnsi="Times New Roman" w:cs="Times New Roman"/>
          <w:sz w:val="28"/>
          <w:szCs w:val="28"/>
        </w:rPr>
        <w:t>,</w:t>
      </w:r>
      <w:r w:rsidR="001E56C6" w:rsidRPr="00995E4F">
        <w:rPr>
          <w:rFonts w:ascii="Times New Roman" w:eastAsia="Times New Roman" w:hAnsi="Times New Roman" w:cs="Times New Roman"/>
          <w:sz w:val="28"/>
          <w:szCs w:val="28"/>
        </w:rPr>
        <w:t xml:space="preserve"> обеспечивает </w:t>
      </w:r>
      <w:r w:rsidR="00535D97">
        <w:rPr>
          <w:rFonts w:ascii="Times New Roman" w:eastAsia="Times New Roman" w:hAnsi="Times New Roman" w:cs="Times New Roman"/>
          <w:sz w:val="28"/>
          <w:szCs w:val="28"/>
        </w:rPr>
        <w:t>согласование</w:t>
      </w:r>
      <w:r w:rsidR="001E56C6" w:rsidRPr="00995E4F">
        <w:rPr>
          <w:rFonts w:ascii="Times New Roman" w:eastAsia="Times New Roman" w:hAnsi="Times New Roman" w:cs="Times New Roman"/>
          <w:sz w:val="28"/>
          <w:szCs w:val="28"/>
        </w:rPr>
        <w:t xml:space="preserve"> </w:t>
      </w:r>
      <w:r w:rsidR="00A01699">
        <w:rPr>
          <w:rFonts w:ascii="Times New Roman" w:eastAsia="Times New Roman" w:hAnsi="Times New Roman" w:cs="Times New Roman"/>
          <w:sz w:val="28"/>
          <w:szCs w:val="28"/>
        </w:rPr>
        <w:t xml:space="preserve">проекта </w:t>
      </w:r>
      <w:r w:rsidR="00A01699">
        <w:rPr>
          <w:rFonts w:ascii="Times New Roman" w:hAnsi="Times New Roman" w:cs="Times New Roman"/>
          <w:sz w:val="28"/>
          <w:szCs w:val="28"/>
        </w:rPr>
        <w:t>Постановления о переводе или проекта</w:t>
      </w:r>
      <w:r w:rsidR="00A01699" w:rsidRPr="00E759E4">
        <w:rPr>
          <w:rFonts w:ascii="Times New Roman" w:hAnsi="Times New Roman" w:cs="Times New Roman"/>
          <w:sz w:val="28"/>
          <w:szCs w:val="28"/>
        </w:rPr>
        <w:t xml:space="preserve"> Постановл</w:t>
      </w:r>
      <w:r w:rsidR="00A01699">
        <w:rPr>
          <w:rFonts w:ascii="Times New Roman" w:hAnsi="Times New Roman" w:cs="Times New Roman"/>
          <w:sz w:val="28"/>
          <w:szCs w:val="28"/>
        </w:rPr>
        <w:t>ения</w:t>
      </w:r>
      <w:r w:rsidR="00A01699" w:rsidRPr="00E759E4">
        <w:rPr>
          <w:rFonts w:ascii="Times New Roman" w:hAnsi="Times New Roman" w:cs="Times New Roman"/>
          <w:sz w:val="28"/>
          <w:szCs w:val="28"/>
        </w:rPr>
        <w:t xml:space="preserve"> об отказе в переводе</w:t>
      </w:r>
      <w:r w:rsidR="00A01699">
        <w:rPr>
          <w:rFonts w:ascii="Times New Roman" w:eastAsia="Times New Roman" w:hAnsi="Times New Roman" w:cs="Times New Roman"/>
          <w:sz w:val="28"/>
          <w:szCs w:val="28"/>
        </w:rPr>
        <w:t xml:space="preserve"> в соответствии с </w:t>
      </w:r>
      <w:r w:rsidR="00B63062">
        <w:rPr>
          <w:rFonts w:ascii="Times New Roman" w:eastAsia="Times New Roman" w:hAnsi="Times New Roman" w:cs="Times New Roman"/>
          <w:sz w:val="28"/>
          <w:szCs w:val="28"/>
        </w:rPr>
        <w:t>Р</w:t>
      </w:r>
      <w:r w:rsidR="00A01699">
        <w:rPr>
          <w:rFonts w:ascii="Times New Roman" w:eastAsia="Times New Roman" w:hAnsi="Times New Roman" w:cs="Times New Roman"/>
          <w:sz w:val="28"/>
          <w:szCs w:val="28"/>
        </w:rPr>
        <w:t>егламентом работы Администрации</w:t>
      </w:r>
      <w:r w:rsidR="007A5475">
        <w:rPr>
          <w:rFonts w:ascii="Times New Roman" w:eastAsia="Times New Roman" w:hAnsi="Times New Roman" w:cs="Times New Roman"/>
          <w:sz w:val="28"/>
          <w:szCs w:val="28"/>
        </w:rPr>
        <w:t>.</w:t>
      </w:r>
    </w:p>
    <w:p w:rsidR="00D5109A" w:rsidRPr="001E56C6" w:rsidRDefault="00D5109A" w:rsidP="00D5109A">
      <w:pPr>
        <w:spacing w:after="0" w:line="24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w:t>
      </w:r>
      <w:r w:rsidRPr="001E5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более</w:t>
      </w:r>
      <w:r w:rsidRPr="001E56C6">
        <w:rPr>
          <w:rFonts w:ascii="Times New Roman" w:eastAsia="Times New Roman" w:hAnsi="Times New Roman" w:cs="Times New Roman"/>
          <w:sz w:val="28"/>
          <w:szCs w:val="28"/>
        </w:rPr>
        <w:t xml:space="preserve"> </w:t>
      </w:r>
      <w:r w:rsidR="003E4932">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007063AD">
        <w:rPr>
          <w:rFonts w:ascii="Times New Roman" w:eastAsia="Times New Roman" w:hAnsi="Times New Roman" w:cs="Times New Roman"/>
          <w:sz w:val="28"/>
          <w:szCs w:val="28"/>
        </w:rPr>
        <w:t xml:space="preserve"> календарных дней </w:t>
      </w:r>
      <w:r w:rsidRPr="001E56C6">
        <w:rPr>
          <w:rFonts w:ascii="Times New Roman" w:eastAsia="Times New Roman" w:hAnsi="Times New Roman" w:cs="Times New Roman"/>
          <w:sz w:val="28"/>
          <w:szCs w:val="28"/>
        </w:rPr>
        <w:t xml:space="preserve">со дня регистрации заявления в </w:t>
      </w:r>
      <w:r>
        <w:rPr>
          <w:rFonts w:ascii="Times New Roman" w:eastAsia="Times New Roman" w:hAnsi="Times New Roman" w:cs="Times New Roman"/>
          <w:sz w:val="28"/>
          <w:szCs w:val="28"/>
        </w:rPr>
        <w:t>Комитете</w:t>
      </w:r>
      <w:r w:rsidRPr="001E56C6">
        <w:rPr>
          <w:rFonts w:ascii="Times New Roman" w:eastAsia="Times New Roman" w:hAnsi="Times New Roman" w:cs="Times New Roman"/>
          <w:sz w:val="28"/>
          <w:szCs w:val="28"/>
        </w:rPr>
        <w:t>.</w:t>
      </w:r>
    </w:p>
    <w:p w:rsidR="00D5109A" w:rsidRDefault="00D5109A" w:rsidP="008628AF">
      <w:pPr>
        <w:spacing w:after="0" w:line="240" w:lineRule="auto"/>
        <w:ind w:right="40" w:firstLine="708"/>
        <w:jc w:val="both"/>
        <w:rPr>
          <w:rFonts w:ascii="Times New Roman" w:eastAsia="Times New Roman" w:hAnsi="Times New Roman" w:cs="Times New Roman"/>
          <w:sz w:val="28"/>
          <w:szCs w:val="28"/>
        </w:rPr>
      </w:pPr>
    </w:p>
    <w:p w:rsidR="00970124" w:rsidRDefault="00970124" w:rsidP="008628AF">
      <w:pPr>
        <w:spacing w:after="0" w:line="240" w:lineRule="auto"/>
        <w:ind w:right="40" w:firstLine="708"/>
        <w:jc w:val="both"/>
        <w:rPr>
          <w:rFonts w:ascii="Times New Roman" w:eastAsia="Times New Roman" w:hAnsi="Times New Roman" w:cs="Times New Roman"/>
          <w:sz w:val="28"/>
          <w:szCs w:val="28"/>
        </w:rPr>
      </w:pPr>
    </w:p>
    <w:p w:rsidR="00970124" w:rsidRDefault="00970124" w:rsidP="008628AF">
      <w:pPr>
        <w:spacing w:after="0" w:line="240" w:lineRule="auto"/>
        <w:ind w:right="40" w:firstLine="708"/>
        <w:jc w:val="both"/>
        <w:rPr>
          <w:rFonts w:ascii="Times New Roman" w:eastAsia="Times New Roman" w:hAnsi="Times New Roman" w:cs="Times New Roman"/>
          <w:sz w:val="28"/>
          <w:szCs w:val="28"/>
        </w:rPr>
      </w:pPr>
    </w:p>
    <w:p w:rsidR="00970124" w:rsidRDefault="00970124" w:rsidP="008628AF">
      <w:pPr>
        <w:spacing w:after="0" w:line="240" w:lineRule="auto"/>
        <w:ind w:right="40" w:firstLine="708"/>
        <w:jc w:val="both"/>
        <w:rPr>
          <w:rFonts w:ascii="Times New Roman" w:eastAsia="Times New Roman" w:hAnsi="Times New Roman" w:cs="Times New Roman"/>
          <w:sz w:val="28"/>
          <w:szCs w:val="28"/>
        </w:rPr>
      </w:pPr>
    </w:p>
    <w:p w:rsidR="00970124" w:rsidRDefault="00970124" w:rsidP="008628AF">
      <w:pPr>
        <w:spacing w:after="0" w:line="240" w:lineRule="auto"/>
        <w:ind w:right="40" w:firstLine="708"/>
        <w:jc w:val="both"/>
        <w:rPr>
          <w:rFonts w:ascii="Times New Roman" w:eastAsia="Times New Roman" w:hAnsi="Times New Roman" w:cs="Times New Roman"/>
          <w:sz w:val="28"/>
          <w:szCs w:val="28"/>
        </w:rPr>
      </w:pPr>
    </w:p>
    <w:p w:rsidR="008C41DE" w:rsidRDefault="001E56C6" w:rsidP="008C41DE">
      <w:pPr>
        <w:spacing w:after="0" w:line="240" w:lineRule="auto"/>
        <w:ind w:right="40"/>
        <w:jc w:val="center"/>
        <w:rPr>
          <w:rFonts w:ascii="Times New Roman" w:eastAsia="Times New Roman" w:hAnsi="Times New Roman" w:cs="Times New Roman"/>
          <w:bCs/>
          <w:sz w:val="28"/>
          <w:szCs w:val="28"/>
        </w:rPr>
      </w:pPr>
      <w:r w:rsidRPr="00995E4F">
        <w:rPr>
          <w:rFonts w:ascii="Times New Roman" w:eastAsia="Times New Roman" w:hAnsi="Times New Roman" w:cs="Times New Roman"/>
          <w:bCs/>
          <w:sz w:val="28"/>
          <w:szCs w:val="28"/>
        </w:rPr>
        <w:lastRenderedPageBreak/>
        <w:t xml:space="preserve">3.5. Выдача (направление) решения </w:t>
      </w:r>
      <w:r w:rsidR="00670787" w:rsidRPr="00670787">
        <w:rPr>
          <w:rFonts w:ascii="Times New Roman" w:eastAsia="Times New Roman" w:hAnsi="Times New Roman" w:cs="Times New Roman"/>
          <w:bCs/>
          <w:sz w:val="28"/>
          <w:szCs w:val="28"/>
        </w:rPr>
        <w:t xml:space="preserve">о переводе </w:t>
      </w:r>
      <w:r w:rsidR="008C41DE" w:rsidRPr="008C41DE">
        <w:rPr>
          <w:rFonts w:ascii="Times New Roman" w:eastAsia="Times New Roman" w:hAnsi="Times New Roman" w:cs="Times New Roman"/>
          <w:bCs/>
          <w:sz w:val="28"/>
          <w:szCs w:val="28"/>
        </w:rPr>
        <w:t xml:space="preserve">(об отказе в переводе) </w:t>
      </w:r>
    </w:p>
    <w:p w:rsidR="008C41DE" w:rsidRDefault="008C41DE" w:rsidP="008C41DE">
      <w:pPr>
        <w:spacing w:after="0" w:line="240" w:lineRule="auto"/>
        <w:ind w:right="40"/>
        <w:jc w:val="center"/>
        <w:rPr>
          <w:rFonts w:ascii="Times New Roman" w:eastAsia="Times New Roman" w:hAnsi="Times New Roman" w:cs="Times New Roman"/>
          <w:bCs/>
          <w:sz w:val="28"/>
          <w:szCs w:val="28"/>
        </w:rPr>
      </w:pPr>
      <w:r w:rsidRPr="008C41DE">
        <w:rPr>
          <w:rFonts w:ascii="Times New Roman" w:eastAsia="Times New Roman" w:hAnsi="Times New Roman" w:cs="Times New Roman"/>
          <w:bCs/>
          <w:sz w:val="28"/>
          <w:szCs w:val="28"/>
        </w:rPr>
        <w:t xml:space="preserve">жилого помещения в нежилое помещение и нежилого помещения </w:t>
      </w:r>
    </w:p>
    <w:p w:rsidR="001E56C6" w:rsidRPr="00995E4F" w:rsidRDefault="008C41DE" w:rsidP="008C41DE">
      <w:pPr>
        <w:spacing w:after="0" w:line="240" w:lineRule="auto"/>
        <w:ind w:right="40"/>
        <w:jc w:val="center"/>
        <w:rPr>
          <w:rFonts w:ascii="Times New Roman" w:hAnsi="Times New Roman" w:cs="Times New Roman"/>
          <w:sz w:val="28"/>
          <w:szCs w:val="28"/>
        </w:rPr>
      </w:pPr>
      <w:r w:rsidRPr="008C41DE">
        <w:rPr>
          <w:rFonts w:ascii="Times New Roman" w:eastAsia="Times New Roman" w:hAnsi="Times New Roman" w:cs="Times New Roman"/>
          <w:bCs/>
          <w:sz w:val="28"/>
          <w:szCs w:val="28"/>
        </w:rPr>
        <w:t xml:space="preserve">в жилое помещение </w:t>
      </w:r>
      <w:r w:rsidR="001E56C6" w:rsidRPr="00995E4F">
        <w:rPr>
          <w:rFonts w:ascii="Times New Roman" w:eastAsia="Times New Roman" w:hAnsi="Times New Roman" w:cs="Times New Roman"/>
          <w:bCs/>
          <w:sz w:val="28"/>
          <w:szCs w:val="28"/>
        </w:rPr>
        <w:t>Заявителю</w:t>
      </w:r>
    </w:p>
    <w:p w:rsidR="001E56C6" w:rsidRPr="00995E4F" w:rsidRDefault="001E56C6" w:rsidP="00995E4F">
      <w:pPr>
        <w:spacing w:after="0" w:line="240" w:lineRule="auto"/>
        <w:jc w:val="both"/>
        <w:rPr>
          <w:rFonts w:ascii="Times New Roman" w:hAnsi="Times New Roman" w:cs="Times New Roman"/>
          <w:sz w:val="28"/>
          <w:szCs w:val="28"/>
        </w:rPr>
      </w:pPr>
    </w:p>
    <w:p w:rsidR="00995E4F" w:rsidRDefault="001E56C6" w:rsidP="007063AD">
      <w:pPr>
        <w:spacing w:after="0" w:line="240" w:lineRule="auto"/>
        <w:ind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3.5.1. Основанием для начала административной процедуры является поступление </w:t>
      </w:r>
      <w:r w:rsidR="00EC0A81">
        <w:rPr>
          <w:rFonts w:ascii="Times New Roman" w:eastAsia="Times New Roman" w:hAnsi="Times New Roman" w:cs="Times New Roman"/>
          <w:sz w:val="28"/>
          <w:szCs w:val="28"/>
        </w:rPr>
        <w:t>муниципальному служащему</w:t>
      </w:r>
      <w:r w:rsidRPr="001E56C6">
        <w:rPr>
          <w:rFonts w:ascii="Times New Roman" w:eastAsia="Times New Roman" w:hAnsi="Times New Roman" w:cs="Times New Roman"/>
          <w:sz w:val="28"/>
          <w:szCs w:val="28"/>
        </w:rPr>
        <w:t xml:space="preserve">, ответственному за предоставление </w:t>
      </w:r>
      <w:r w:rsidR="007063AD">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 xml:space="preserve">услуги, подписанного </w:t>
      </w:r>
      <w:r w:rsidR="007063AD">
        <w:rPr>
          <w:rFonts w:ascii="Times New Roman" w:eastAsia="Times New Roman" w:hAnsi="Times New Roman" w:cs="Times New Roman"/>
          <w:sz w:val="28"/>
          <w:szCs w:val="28"/>
        </w:rPr>
        <w:t>г</w:t>
      </w:r>
      <w:r w:rsidR="00995E4F">
        <w:rPr>
          <w:rFonts w:ascii="Times New Roman" w:eastAsia="Times New Roman" w:hAnsi="Times New Roman" w:cs="Times New Roman"/>
          <w:sz w:val="28"/>
          <w:szCs w:val="28"/>
        </w:rPr>
        <w:t xml:space="preserve">лавой Администрации либо </w:t>
      </w:r>
      <w:r w:rsidR="00B63062">
        <w:rPr>
          <w:rFonts w:ascii="Times New Roman" w:eastAsia="Times New Roman" w:hAnsi="Times New Roman" w:cs="Times New Roman"/>
          <w:sz w:val="28"/>
          <w:szCs w:val="28"/>
        </w:rPr>
        <w:t>лицом,</w:t>
      </w:r>
      <w:r w:rsidR="00995E4F">
        <w:rPr>
          <w:rFonts w:ascii="Times New Roman" w:eastAsia="Times New Roman" w:hAnsi="Times New Roman" w:cs="Times New Roman"/>
          <w:sz w:val="28"/>
          <w:szCs w:val="28"/>
        </w:rPr>
        <w:t xml:space="preserve"> </w:t>
      </w:r>
      <w:r w:rsidR="00016BB6">
        <w:rPr>
          <w:rFonts w:ascii="Times New Roman" w:eastAsia="Times New Roman" w:hAnsi="Times New Roman" w:cs="Times New Roman"/>
          <w:sz w:val="28"/>
          <w:szCs w:val="28"/>
        </w:rPr>
        <w:t xml:space="preserve">временно </w:t>
      </w:r>
      <w:r w:rsidR="00B63062">
        <w:rPr>
          <w:rFonts w:ascii="Times New Roman" w:eastAsia="Times New Roman" w:hAnsi="Times New Roman" w:cs="Times New Roman"/>
          <w:sz w:val="28"/>
          <w:szCs w:val="28"/>
        </w:rPr>
        <w:t>исполняющим</w:t>
      </w:r>
      <w:r w:rsidR="007063AD" w:rsidRPr="007063AD">
        <w:rPr>
          <w:rFonts w:ascii="Times New Roman" w:eastAsia="Times New Roman" w:hAnsi="Times New Roman" w:cs="Times New Roman"/>
          <w:sz w:val="28"/>
          <w:szCs w:val="28"/>
        </w:rPr>
        <w:t xml:space="preserve"> полномочия главы</w:t>
      </w:r>
      <w:r w:rsidRPr="001E56C6">
        <w:rPr>
          <w:rFonts w:ascii="Times New Roman" w:eastAsia="Times New Roman" w:hAnsi="Times New Roman" w:cs="Times New Roman"/>
          <w:sz w:val="28"/>
          <w:szCs w:val="28"/>
        </w:rPr>
        <w:t xml:space="preserve"> </w:t>
      </w:r>
      <w:r w:rsidR="007063AD" w:rsidRPr="007063AD">
        <w:rPr>
          <w:rFonts w:ascii="Times New Roman" w:eastAsia="Times New Roman" w:hAnsi="Times New Roman" w:cs="Times New Roman"/>
          <w:sz w:val="28"/>
          <w:szCs w:val="28"/>
        </w:rPr>
        <w:t>Администрации</w:t>
      </w:r>
      <w:r w:rsidR="00B63062">
        <w:rPr>
          <w:rFonts w:ascii="Times New Roman" w:eastAsia="Times New Roman" w:hAnsi="Times New Roman" w:cs="Times New Roman"/>
          <w:sz w:val="28"/>
          <w:szCs w:val="28"/>
        </w:rPr>
        <w:t>,</w:t>
      </w:r>
      <w:r w:rsidR="007063AD" w:rsidRPr="007063AD">
        <w:rPr>
          <w:rFonts w:ascii="Times New Roman" w:eastAsia="Times New Roman" w:hAnsi="Times New Roman" w:cs="Times New Roman"/>
          <w:sz w:val="28"/>
          <w:szCs w:val="28"/>
        </w:rPr>
        <w:t xml:space="preserve"> </w:t>
      </w:r>
      <w:r w:rsidRPr="001E56C6">
        <w:rPr>
          <w:rFonts w:ascii="Times New Roman" w:eastAsia="Times New Roman" w:hAnsi="Times New Roman" w:cs="Times New Roman"/>
          <w:sz w:val="28"/>
          <w:szCs w:val="28"/>
        </w:rPr>
        <w:t>решения о переводе</w:t>
      </w:r>
      <w:r w:rsidR="00995E4F">
        <w:rPr>
          <w:rFonts w:ascii="Times New Roman" w:eastAsia="Times New Roman" w:hAnsi="Times New Roman" w:cs="Times New Roman"/>
          <w:sz w:val="28"/>
          <w:szCs w:val="28"/>
        </w:rPr>
        <w:t xml:space="preserve"> </w:t>
      </w:r>
      <w:r w:rsidR="008C41DE" w:rsidRPr="008C41DE">
        <w:rPr>
          <w:rFonts w:ascii="Times New Roman" w:eastAsia="Times New Roman" w:hAnsi="Times New Roman" w:cs="Times New Roman"/>
          <w:sz w:val="28"/>
          <w:szCs w:val="28"/>
        </w:rPr>
        <w:t xml:space="preserve">(об отказе в переводе) </w:t>
      </w:r>
      <w:r w:rsidR="007063AD" w:rsidRPr="007063AD">
        <w:rPr>
          <w:rFonts w:ascii="Times New Roman" w:eastAsia="Times New Roman" w:hAnsi="Times New Roman" w:cs="Times New Roman"/>
          <w:sz w:val="28"/>
          <w:szCs w:val="28"/>
        </w:rPr>
        <w:t>жилого помещения в нежилое или нежилого помещения в жилое помещение</w:t>
      </w:r>
      <w:r w:rsidR="00995E4F">
        <w:rPr>
          <w:rFonts w:ascii="Times New Roman" w:eastAsia="Times New Roman" w:hAnsi="Times New Roman" w:cs="Times New Roman"/>
          <w:sz w:val="28"/>
          <w:szCs w:val="28"/>
        </w:rPr>
        <w:t>.</w:t>
      </w:r>
    </w:p>
    <w:p w:rsidR="001E56C6" w:rsidRPr="001E56C6" w:rsidRDefault="001E56C6" w:rsidP="00995E4F">
      <w:pPr>
        <w:spacing w:after="0" w:line="240" w:lineRule="auto"/>
        <w:ind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3.5.2. </w:t>
      </w:r>
      <w:r w:rsidR="00EC0A81">
        <w:rPr>
          <w:rFonts w:ascii="Times New Roman" w:eastAsia="Times New Roman" w:hAnsi="Times New Roman" w:cs="Times New Roman"/>
          <w:sz w:val="28"/>
          <w:szCs w:val="28"/>
        </w:rPr>
        <w:t>Муниципальный служащий</w:t>
      </w:r>
      <w:r w:rsidRPr="001E56C6">
        <w:rPr>
          <w:rFonts w:ascii="Times New Roman" w:eastAsia="Times New Roman" w:hAnsi="Times New Roman" w:cs="Times New Roman"/>
          <w:sz w:val="28"/>
          <w:szCs w:val="28"/>
        </w:rPr>
        <w:t>, ответственн</w:t>
      </w:r>
      <w:r w:rsidR="00EC0A81">
        <w:rPr>
          <w:rFonts w:ascii="Times New Roman" w:eastAsia="Times New Roman" w:hAnsi="Times New Roman" w:cs="Times New Roman"/>
          <w:sz w:val="28"/>
          <w:szCs w:val="28"/>
        </w:rPr>
        <w:t xml:space="preserve">ый </w:t>
      </w:r>
      <w:r w:rsidRPr="001E56C6">
        <w:rPr>
          <w:rFonts w:ascii="Times New Roman" w:eastAsia="Times New Roman" w:hAnsi="Times New Roman" w:cs="Times New Roman"/>
          <w:sz w:val="28"/>
          <w:szCs w:val="28"/>
        </w:rPr>
        <w:t xml:space="preserve">за предоставление </w:t>
      </w:r>
      <w:r w:rsidR="008968E2">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услуги, при получении документов, указанных в пункте 3.5.1 настоящего Админист</w:t>
      </w:r>
      <w:r w:rsidR="008968E2">
        <w:rPr>
          <w:rFonts w:ascii="Times New Roman" w:eastAsia="Times New Roman" w:hAnsi="Times New Roman" w:cs="Times New Roman"/>
          <w:sz w:val="28"/>
          <w:szCs w:val="28"/>
        </w:rPr>
        <w:t>ративного регламента, в течение одного</w:t>
      </w:r>
      <w:r w:rsidR="00B63062">
        <w:rPr>
          <w:rFonts w:ascii="Times New Roman" w:eastAsia="Times New Roman" w:hAnsi="Times New Roman" w:cs="Times New Roman"/>
          <w:sz w:val="28"/>
          <w:szCs w:val="28"/>
        </w:rPr>
        <w:t xml:space="preserve"> рабочего дня</w:t>
      </w:r>
      <w:r w:rsidRPr="001E56C6">
        <w:rPr>
          <w:rFonts w:ascii="Times New Roman" w:eastAsia="Times New Roman" w:hAnsi="Times New Roman" w:cs="Times New Roman"/>
          <w:sz w:val="28"/>
          <w:szCs w:val="28"/>
        </w:rPr>
        <w:t xml:space="preserve"> осуществляет следующие административные </w:t>
      </w:r>
      <w:r w:rsidR="009E6C99">
        <w:rPr>
          <w:rFonts w:ascii="Times New Roman" w:eastAsia="Times New Roman" w:hAnsi="Times New Roman" w:cs="Times New Roman"/>
          <w:sz w:val="28"/>
          <w:szCs w:val="28"/>
        </w:rPr>
        <w:t>процедуры</w:t>
      </w:r>
      <w:r w:rsidRPr="001E56C6">
        <w:rPr>
          <w:rFonts w:ascii="Times New Roman" w:eastAsia="Times New Roman" w:hAnsi="Times New Roman" w:cs="Times New Roman"/>
          <w:sz w:val="28"/>
          <w:szCs w:val="28"/>
        </w:rPr>
        <w:t>:</w:t>
      </w:r>
    </w:p>
    <w:p w:rsidR="001E56C6" w:rsidRPr="00995E4F" w:rsidRDefault="001E56C6" w:rsidP="00EC0A81">
      <w:pPr>
        <w:pStyle w:val="af4"/>
        <w:numPr>
          <w:ilvl w:val="0"/>
          <w:numId w:val="23"/>
        </w:numPr>
        <w:tabs>
          <w:tab w:val="left" w:pos="960"/>
        </w:tabs>
        <w:spacing w:after="0" w:line="240" w:lineRule="auto"/>
        <w:ind w:left="0" w:firstLine="709"/>
        <w:jc w:val="both"/>
        <w:rPr>
          <w:rFonts w:ascii="Times New Roman" w:eastAsia="Times New Roman" w:hAnsi="Times New Roman" w:cs="Times New Roman"/>
          <w:sz w:val="28"/>
          <w:szCs w:val="28"/>
        </w:rPr>
      </w:pPr>
      <w:r w:rsidRPr="00995E4F">
        <w:rPr>
          <w:rFonts w:ascii="Times New Roman" w:eastAsia="Times New Roman" w:hAnsi="Times New Roman" w:cs="Times New Roman"/>
          <w:sz w:val="28"/>
          <w:szCs w:val="28"/>
        </w:rPr>
        <w:t>регистрирует полученные документы;</w:t>
      </w:r>
    </w:p>
    <w:p w:rsidR="001E56C6" w:rsidRPr="00995E4F" w:rsidRDefault="001E56C6" w:rsidP="008968E2">
      <w:pPr>
        <w:pStyle w:val="af4"/>
        <w:numPr>
          <w:ilvl w:val="0"/>
          <w:numId w:val="23"/>
        </w:numPr>
        <w:tabs>
          <w:tab w:val="left" w:pos="1020"/>
        </w:tabs>
        <w:spacing w:after="0" w:line="240" w:lineRule="auto"/>
        <w:ind w:left="0" w:firstLine="709"/>
        <w:jc w:val="both"/>
        <w:rPr>
          <w:rFonts w:ascii="Times New Roman" w:eastAsia="Times New Roman" w:hAnsi="Times New Roman" w:cs="Times New Roman"/>
          <w:sz w:val="28"/>
          <w:szCs w:val="28"/>
        </w:rPr>
      </w:pPr>
      <w:r w:rsidRPr="00995E4F">
        <w:rPr>
          <w:rFonts w:ascii="Times New Roman" w:eastAsia="Times New Roman" w:hAnsi="Times New Roman" w:cs="Times New Roman"/>
          <w:sz w:val="28"/>
          <w:szCs w:val="28"/>
        </w:rPr>
        <w:t>направляет информацию о переводе собственникам помещений, примыкающих к помещению, указанному в решении</w:t>
      </w:r>
      <w:r w:rsidR="008968E2" w:rsidRPr="008968E2">
        <w:t xml:space="preserve"> </w:t>
      </w:r>
      <w:r w:rsidR="008968E2" w:rsidRPr="008968E2">
        <w:rPr>
          <w:rFonts w:ascii="Times New Roman" w:eastAsia="Times New Roman" w:hAnsi="Times New Roman" w:cs="Times New Roman"/>
          <w:sz w:val="28"/>
          <w:szCs w:val="28"/>
        </w:rPr>
        <w:t>о переводе жилого помещения в нежилое или нежилого помещения в жилое помещение</w:t>
      </w:r>
      <w:r w:rsidRPr="00995E4F">
        <w:rPr>
          <w:rFonts w:ascii="Times New Roman" w:eastAsia="Times New Roman" w:hAnsi="Times New Roman" w:cs="Times New Roman"/>
          <w:sz w:val="28"/>
          <w:szCs w:val="28"/>
        </w:rPr>
        <w:t>, заказным письмом с уведомлением;</w:t>
      </w:r>
    </w:p>
    <w:p w:rsidR="001E56C6" w:rsidRPr="004927AD" w:rsidRDefault="001E56C6" w:rsidP="00EC0A81">
      <w:pPr>
        <w:pStyle w:val="af4"/>
        <w:numPr>
          <w:ilvl w:val="0"/>
          <w:numId w:val="23"/>
        </w:numPr>
        <w:tabs>
          <w:tab w:val="left" w:pos="982"/>
        </w:tabs>
        <w:spacing w:after="0" w:line="240" w:lineRule="auto"/>
        <w:ind w:left="0" w:firstLine="709"/>
        <w:jc w:val="both"/>
        <w:rPr>
          <w:rFonts w:ascii="Times New Roman" w:eastAsia="Times New Roman" w:hAnsi="Times New Roman" w:cs="Times New Roman"/>
          <w:sz w:val="28"/>
          <w:szCs w:val="28"/>
        </w:rPr>
      </w:pPr>
      <w:r w:rsidRPr="00995E4F">
        <w:rPr>
          <w:rFonts w:ascii="Times New Roman" w:eastAsia="Times New Roman" w:hAnsi="Times New Roman" w:cs="Times New Roman"/>
          <w:sz w:val="28"/>
          <w:szCs w:val="28"/>
        </w:rPr>
        <w:t>в сл</w:t>
      </w:r>
      <w:r w:rsidR="008968E2">
        <w:rPr>
          <w:rFonts w:ascii="Times New Roman" w:eastAsia="Times New Roman" w:hAnsi="Times New Roman" w:cs="Times New Roman"/>
          <w:sz w:val="28"/>
          <w:szCs w:val="28"/>
        </w:rPr>
        <w:t>учае если в заявлении указано о</w:t>
      </w:r>
      <w:r w:rsidRPr="00995E4F">
        <w:rPr>
          <w:rFonts w:ascii="Times New Roman" w:eastAsia="Times New Roman" w:hAnsi="Times New Roman" w:cs="Times New Roman"/>
          <w:sz w:val="28"/>
          <w:szCs w:val="28"/>
        </w:rPr>
        <w:t xml:space="preserve"> направлени</w:t>
      </w:r>
      <w:r w:rsidR="008968E2">
        <w:rPr>
          <w:rFonts w:ascii="Times New Roman" w:eastAsia="Times New Roman" w:hAnsi="Times New Roman" w:cs="Times New Roman"/>
          <w:sz w:val="28"/>
          <w:szCs w:val="28"/>
        </w:rPr>
        <w:t>и</w:t>
      </w:r>
      <w:r w:rsidRPr="00995E4F">
        <w:rPr>
          <w:rFonts w:ascii="Times New Roman" w:eastAsia="Times New Roman" w:hAnsi="Times New Roman" w:cs="Times New Roman"/>
          <w:sz w:val="28"/>
          <w:szCs w:val="28"/>
        </w:rPr>
        <w:t xml:space="preserve"> результата в форме электронного документа</w:t>
      </w:r>
      <w:r w:rsidR="00B63062">
        <w:rPr>
          <w:rFonts w:ascii="Times New Roman" w:eastAsia="Times New Roman" w:hAnsi="Times New Roman" w:cs="Times New Roman"/>
          <w:sz w:val="28"/>
          <w:szCs w:val="28"/>
        </w:rPr>
        <w:t>,</w:t>
      </w:r>
      <w:r w:rsidRPr="00995E4F">
        <w:rPr>
          <w:rFonts w:ascii="Times New Roman" w:eastAsia="Times New Roman" w:hAnsi="Times New Roman" w:cs="Times New Roman"/>
          <w:sz w:val="28"/>
          <w:szCs w:val="28"/>
        </w:rPr>
        <w:t xml:space="preserve"> выполняет административные </w:t>
      </w:r>
      <w:r w:rsidR="009E6C99">
        <w:rPr>
          <w:rFonts w:ascii="Times New Roman" w:eastAsia="Times New Roman" w:hAnsi="Times New Roman" w:cs="Times New Roman"/>
          <w:sz w:val="28"/>
          <w:szCs w:val="28"/>
        </w:rPr>
        <w:t>процедуры</w:t>
      </w:r>
      <w:r w:rsidRPr="00995E4F">
        <w:rPr>
          <w:rFonts w:ascii="Times New Roman" w:eastAsia="Times New Roman" w:hAnsi="Times New Roman" w:cs="Times New Roman"/>
          <w:sz w:val="28"/>
          <w:szCs w:val="28"/>
        </w:rPr>
        <w:t xml:space="preserve"> в соответствии с </w:t>
      </w:r>
      <w:r w:rsidR="008968E2">
        <w:rPr>
          <w:rFonts w:ascii="Times New Roman" w:eastAsia="Times New Roman" w:hAnsi="Times New Roman" w:cs="Times New Roman"/>
          <w:sz w:val="28"/>
          <w:szCs w:val="28"/>
        </w:rPr>
        <w:t>под</w:t>
      </w:r>
      <w:r w:rsidRPr="00995E4F">
        <w:rPr>
          <w:rFonts w:ascii="Times New Roman" w:eastAsia="Times New Roman" w:hAnsi="Times New Roman" w:cs="Times New Roman"/>
          <w:sz w:val="28"/>
          <w:szCs w:val="28"/>
        </w:rPr>
        <w:t xml:space="preserve">пунктом 3.7.2.2 настоящего Административного </w:t>
      </w:r>
      <w:r w:rsidRPr="004927AD">
        <w:rPr>
          <w:rFonts w:ascii="Times New Roman" w:eastAsia="Times New Roman" w:hAnsi="Times New Roman" w:cs="Times New Roman"/>
          <w:sz w:val="28"/>
          <w:szCs w:val="28"/>
        </w:rPr>
        <w:t>регламента;</w:t>
      </w:r>
    </w:p>
    <w:p w:rsidR="001E56C6" w:rsidRPr="004927AD" w:rsidRDefault="001E56C6" w:rsidP="00EC0A81">
      <w:pPr>
        <w:pStyle w:val="af4"/>
        <w:numPr>
          <w:ilvl w:val="0"/>
          <w:numId w:val="23"/>
        </w:numPr>
        <w:tabs>
          <w:tab w:val="left" w:pos="1000"/>
        </w:tabs>
        <w:spacing w:after="0" w:line="240" w:lineRule="auto"/>
        <w:ind w:left="0" w:firstLine="709"/>
        <w:jc w:val="both"/>
        <w:rPr>
          <w:rFonts w:ascii="Times New Roman" w:eastAsia="Times New Roman" w:hAnsi="Times New Roman" w:cs="Times New Roman"/>
          <w:sz w:val="28"/>
          <w:szCs w:val="28"/>
        </w:rPr>
      </w:pPr>
      <w:r w:rsidRPr="004927AD">
        <w:rPr>
          <w:rFonts w:ascii="Times New Roman" w:eastAsia="Times New Roman" w:hAnsi="Times New Roman" w:cs="Times New Roman"/>
          <w:sz w:val="28"/>
          <w:szCs w:val="28"/>
        </w:rPr>
        <w:t>в сл</w:t>
      </w:r>
      <w:r w:rsidR="008968E2">
        <w:rPr>
          <w:rFonts w:ascii="Times New Roman" w:eastAsia="Times New Roman" w:hAnsi="Times New Roman" w:cs="Times New Roman"/>
          <w:sz w:val="28"/>
          <w:szCs w:val="28"/>
        </w:rPr>
        <w:t>учае если в заявлении указано о личном получении</w:t>
      </w:r>
      <w:r w:rsidRPr="004927AD">
        <w:rPr>
          <w:rFonts w:ascii="Times New Roman" w:eastAsia="Times New Roman" w:hAnsi="Times New Roman" w:cs="Times New Roman"/>
          <w:sz w:val="28"/>
          <w:szCs w:val="28"/>
        </w:rPr>
        <w:t xml:space="preserve"> результата предоставления</w:t>
      </w:r>
      <w:r w:rsidR="004927AD" w:rsidRPr="004927AD">
        <w:rPr>
          <w:rFonts w:ascii="Times New Roman" w:eastAsia="Times New Roman" w:hAnsi="Times New Roman" w:cs="Times New Roman"/>
          <w:sz w:val="28"/>
          <w:szCs w:val="28"/>
        </w:rPr>
        <w:t xml:space="preserve"> </w:t>
      </w:r>
      <w:r w:rsidR="008968E2">
        <w:rPr>
          <w:rFonts w:ascii="Times New Roman" w:eastAsia="Times New Roman" w:hAnsi="Times New Roman" w:cs="Times New Roman"/>
          <w:sz w:val="28"/>
          <w:szCs w:val="28"/>
        </w:rPr>
        <w:t xml:space="preserve">муниципальной </w:t>
      </w:r>
      <w:r w:rsidRPr="004927AD">
        <w:rPr>
          <w:rFonts w:ascii="Times New Roman" w:eastAsia="Times New Roman" w:hAnsi="Times New Roman" w:cs="Times New Roman"/>
          <w:sz w:val="28"/>
          <w:szCs w:val="28"/>
        </w:rPr>
        <w:t>услуги:</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уведомляет Заявителя (</w:t>
      </w:r>
      <w:r w:rsidR="004927AD">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редставителя</w:t>
      </w:r>
      <w:r w:rsidR="004927AD">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 по те</w:t>
      </w:r>
      <w:r w:rsidR="008968E2">
        <w:rPr>
          <w:rFonts w:ascii="Times New Roman" w:eastAsia="Times New Roman" w:hAnsi="Times New Roman" w:cs="Times New Roman"/>
          <w:sz w:val="28"/>
          <w:szCs w:val="28"/>
        </w:rPr>
        <w:t>лефону, указанному в заявлении;</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в день явки Заявителя (</w:t>
      </w:r>
      <w:r w:rsidR="004927AD">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редставителя</w:t>
      </w:r>
      <w:r w:rsidR="004927AD">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 устанавливает личность Заявителя (</w:t>
      </w:r>
      <w:r w:rsidR="004927AD">
        <w:rPr>
          <w:rFonts w:ascii="Times New Roman" w:eastAsia="Times New Roman" w:hAnsi="Times New Roman" w:cs="Times New Roman"/>
          <w:sz w:val="28"/>
          <w:szCs w:val="28"/>
        </w:rPr>
        <w:t>П</w:t>
      </w:r>
      <w:r w:rsidRPr="001E56C6">
        <w:rPr>
          <w:rFonts w:ascii="Times New Roman" w:eastAsia="Times New Roman" w:hAnsi="Times New Roman" w:cs="Times New Roman"/>
          <w:sz w:val="28"/>
          <w:szCs w:val="28"/>
        </w:rPr>
        <w:t>редставителя</w:t>
      </w:r>
      <w:r w:rsidR="004927AD">
        <w:rPr>
          <w:rFonts w:ascii="Times New Roman" w:eastAsia="Times New Roman" w:hAnsi="Times New Roman" w:cs="Times New Roman"/>
          <w:sz w:val="28"/>
          <w:szCs w:val="28"/>
        </w:rPr>
        <w:t xml:space="preserve"> заявителя</w:t>
      </w:r>
      <w:r w:rsidR="008968E2">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путем проверки документа, удосто</w:t>
      </w:r>
      <w:r w:rsidR="004927AD">
        <w:rPr>
          <w:rFonts w:ascii="Times New Roman" w:eastAsia="Times New Roman" w:hAnsi="Times New Roman" w:cs="Times New Roman"/>
          <w:sz w:val="28"/>
          <w:szCs w:val="28"/>
        </w:rPr>
        <w:t>веряющего личность (полномочия П</w:t>
      </w:r>
      <w:r w:rsidRPr="001E56C6">
        <w:rPr>
          <w:rFonts w:ascii="Times New Roman" w:eastAsia="Times New Roman" w:hAnsi="Times New Roman" w:cs="Times New Roman"/>
          <w:sz w:val="28"/>
          <w:szCs w:val="28"/>
        </w:rPr>
        <w:t>редставителя</w:t>
      </w:r>
      <w:r w:rsidR="004927AD">
        <w:rPr>
          <w:rFonts w:ascii="Times New Roman" w:eastAsia="Times New Roman" w:hAnsi="Times New Roman" w:cs="Times New Roman"/>
          <w:sz w:val="28"/>
          <w:szCs w:val="28"/>
        </w:rPr>
        <w:t xml:space="preserve"> заявителя</w:t>
      </w:r>
      <w:r w:rsidRPr="001E56C6">
        <w:rPr>
          <w:rFonts w:ascii="Times New Roman" w:eastAsia="Times New Roman" w:hAnsi="Times New Roman" w:cs="Times New Roman"/>
          <w:sz w:val="28"/>
          <w:szCs w:val="28"/>
        </w:rPr>
        <w:t>);</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передает один экземпляр решения </w:t>
      </w:r>
      <w:r w:rsidR="008968E2" w:rsidRPr="008968E2">
        <w:rPr>
          <w:rFonts w:ascii="Times New Roman" w:eastAsia="Times New Roman" w:hAnsi="Times New Roman" w:cs="Times New Roman"/>
          <w:sz w:val="28"/>
          <w:szCs w:val="28"/>
        </w:rPr>
        <w:t xml:space="preserve">о переводе </w:t>
      </w:r>
      <w:r w:rsidR="00730580">
        <w:rPr>
          <w:rFonts w:ascii="Times New Roman" w:eastAsia="Times New Roman" w:hAnsi="Times New Roman" w:cs="Times New Roman"/>
          <w:sz w:val="28"/>
          <w:szCs w:val="28"/>
        </w:rPr>
        <w:t>(</w:t>
      </w:r>
      <w:r w:rsidR="008968E2" w:rsidRPr="008968E2">
        <w:rPr>
          <w:rFonts w:ascii="Times New Roman" w:eastAsia="Times New Roman" w:hAnsi="Times New Roman" w:cs="Times New Roman"/>
          <w:sz w:val="28"/>
          <w:szCs w:val="28"/>
        </w:rPr>
        <w:t>об отказе в переводе</w:t>
      </w:r>
      <w:r w:rsidR="00730580">
        <w:rPr>
          <w:rFonts w:ascii="Times New Roman" w:eastAsia="Times New Roman" w:hAnsi="Times New Roman" w:cs="Times New Roman"/>
          <w:sz w:val="28"/>
          <w:szCs w:val="28"/>
        </w:rPr>
        <w:t>)</w:t>
      </w:r>
      <w:r w:rsidR="008968E2" w:rsidRPr="008968E2">
        <w:rPr>
          <w:rFonts w:ascii="Times New Roman" w:eastAsia="Times New Roman" w:hAnsi="Times New Roman" w:cs="Times New Roman"/>
          <w:sz w:val="28"/>
          <w:szCs w:val="28"/>
        </w:rPr>
        <w:t xml:space="preserve"> жилого помещения в нежилое или нежилого помещения в жилое помещение </w:t>
      </w:r>
      <w:r w:rsidRPr="001E56C6">
        <w:rPr>
          <w:rFonts w:ascii="Times New Roman" w:eastAsia="Times New Roman" w:hAnsi="Times New Roman" w:cs="Times New Roman"/>
          <w:sz w:val="28"/>
          <w:szCs w:val="28"/>
        </w:rPr>
        <w:t>и уведомления под расписку;</w:t>
      </w:r>
    </w:p>
    <w:p w:rsid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второй экземпляр решения </w:t>
      </w:r>
      <w:r w:rsidR="008968E2" w:rsidRPr="008968E2">
        <w:rPr>
          <w:rFonts w:ascii="Times New Roman" w:eastAsia="Times New Roman" w:hAnsi="Times New Roman" w:cs="Times New Roman"/>
          <w:sz w:val="28"/>
          <w:szCs w:val="28"/>
        </w:rPr>
        <w:t xml:space="preserve">о переводе </w:t>
      </w:r>
      <w:r w:rsidR="00084A2E" w:rsidRPr="00084A2E">
        <w:rPr>
          <w:rFonts w:ascii="Times New Roman" w:eastAsia="Times New Roman" w:hAnsi="Times New Roman" w:cs="Times New Roman"/>
          <w:sz w:val="28"/>
          <w:szCs w:val="28"/>
        </w:rPr>
        <w:t xml:space="preserve">(об отказе в переводе) </w:t>
      </w:r>
      <w:r w:rsidR="008968E2" w:rsidRPr="008968E2">
        <w:rPr>
          <w:rFonts w:ascii="Times New Roman" w:eastAsia="Times New Roman" w:hAnsi="Times New Roman" w:cs="Times New Roman"/>
          <w:sz w:val="28"/>
          <w:szCs w:val="28"/>
        </w:rPr>
        <w:t xml:space="preserve">жилого помещения в нежилое или нежилого помещения в жилое помещение </w:t>
      </w:r>
      <w:r w:rsidRPr="001E56C6">
        <w:rPr>
          <w:rFonts w:ascii="Times New Roman" w:eastAsia="Times New Roman" w:hAnsi="Times New Roman" w:cs="Times New Roman"/>
          <w:sz w:val="28"/>
          <w:szCs w:val="28"/>
        </w:rPr>
        <w:t>и уведомления приобщает к материалам дела.</w:t>
      </w:r>
    </w:p>
    <w:p w:rsidR="009E6C99" w:rsidRDefault="009E6C99" w:rsidP="004927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w:t>
      </w:r>
      <w:r w:rsidRPr="009E6C99">
        <w:rPr>
          <w:rFonts w:ascii="Times New Roman" w:eastAsia="Times New Roman" w:hAnsi="Times New Roman" w:cs="Times New Roman"/>
          <w:sz w:val="28"/>
          <w:szCs w:val="28"/>
        </w:rPr>
        <w:t>Заявителя (Представителя заявителя)</w:t>
      </w:r>
      <w:r>
        <w:rPr>
          <w:rFonts w:ascii="Times New Roman" w:eastAsia="Times New Roman" w:hAnsi="Times New Roman" w:cs="Times New Roman"/>
          <w:sz w:val="28"/>
          <w:szCs w:val="28"/>
        </w:rPr>
        <w:t xml:space="preserve"> в назначенный день</w:t>
      </w:r>
      <w:r w:rsidR="00C67A72">
        <w:rPr>
          <w:rFonts w:ascii="Times New Roman" w:eastAsia="Times New Roman" w:hAnsi="Times New Roman" w:cs="Times New Roman"/>
          <w:sz w:val="28"/>
          <w:szCs w:val="28"/>
        </w:rPr>
        <w:t xml:space="preserve"> муниципальный служащий направляет </w:t>
      </w:r>
      <w:r>
        <w:rPr>
          <w:rFonts w:ascii="Times New Roman" w:eastAsia="Times New Roman" w:hAnsi="Times New Roman" w:cs="Times New Roman"/>
          <w:sz w:val="28"/>
          <w:szCs w:val="28"/>
        </w:rPr>
        <w:t xml:space="preserve">решение </w:t>
      </w:r>
      <w:r w:rsidR="00084A2E">
        <w:rPr>
          <w:rFonts w:ascii="Times New Roman" w:eastAsia="Times New Roman" w:hAnsi="Times New Roman" w:cs="Times New Roman"/>
          <w:sz w:val="28"/>
          <w:szCs w:val="28"/>
        </w:rPr>
        <w:t xml:space="preserve">о переводе </w:t>
      </w:r>
      <w:r w:rsidR="00084A2E" w:rsidRPr="00084A2E">
        <w:rPr>
          <w:rFonts w:ascii="Times New Roman" w:eastAsia="Times New Roman" w:hAnsi="Times New Roman" w:cs="Times New Roman"/>
          <w:sz w:val="28"/>
          <w:szCs w:val="28"/>
        </w:rPr>
        <w:t xml:space="preserve">(об отказе в переводе) жилого помещения в нежилое или нежилого помещения в жилое помещение </w:t>
      </w:r>
      <w:r>
        <w:rPr>
          <w:rFonts w:ascii="Times New Roman" w:eastAsia="Times New Roman" w:hAnsi="Times New Roman" w:cs="Times New Roman"/>
          <w:sz w:val="28"/>
          <w:szCs w:val="28"/>
        </w:rPr>
        <w:t xml:space="preserve">и уведомление </w:t>
      </w:r>
      <w:r w:rsidR="00C67A72" w:rsidRPr="00C67A72">
        <w:rPr>
          <w:rFonts w:ascii="Times New Roman" w:eastAsia="Times New Roman" w:hAnsi="Times New Roman" w:cs="Times New Roman"/>
          <w:sz w:val="28"/>
          <w:szCs w:val="28"/>
        </w:rPr>
        <w:t>заказным письмом с уведомлением о вручении по адресу</w:t>
      </w:r>
      <w:r w:rsidR="00C67A72">
        <w:rPr>
          <w:rFonts w:ascii="Times New Roman" w:eastAsia="Times New Roman" w:hAnsi="Times New Roman" w:cs="Times New Roman"/>
          <w:sz w:val="28"/>
          <w:szCs w:val="28"/>
        </w:rPr>
        <w:t xml:space="preserve">, </w:t>
      </w:r>
      <w:r w:rsidR="00C67A72" w:rsidRPr="00C67A72">
        <w:rPr>
          <w:rFonts w:ascii="Times New Roman" w:eastAsia="Times New Roman" w:hAnsi="Times New Roman" w:cs="Times New Roman"/>
          <w:sz w:val="28"/>
          <w:szCs w:val="28"/>
        </w:rPr>
        <w:t>указанному в заявлении</w:t>
      </w:r>
      <w:r w:rsidR="008968E2">
        <w:rPr>
          <w:rFonts w:ascii="Times New Roman" w:eastAsia="Times New Roman" w:hAnsi="Times New Roman" w:cs="Times New Roman"/>
          <w:sz w:val="28"/>
          <w:szCs w:val="28"/>
        </w:rPr>
        <w:t>, в течении одного</w:t>
      </w:r>
      <w:r w:rsidR="00C67A72">
        <w:rPr>
          <w:rFonts w:ascii="Times New Roman" w:eastAsia="Times New Roman" w:hAnsi="Times New Roman" w:cs="Times New Roman"/>
          <w:sz w:val="28"/>
          <w:szCs w:val="28"/>
        </w:rPr>
        <w:t xml:space="preserve"> рабочего дня</w:t>
      </w:r>
      <w:r w:rsidR="00B63062">
        <w:rPr>
          <w:rFonts w:ascii="Times New Roman" w:eastAsia="Times New Roman" w:hAnsi="Times New Roman" w:cs="Times New Roman"/>
          <w:sz w:val="28"/>
          <w:szCs w:val="28"/>
        </w:rPr>
        <w:t>,</w:t>
      </w:r>
      <w:r w:rsidR="00C67A72">
        <w:rPr>
          <w:rFonts w:ascii="Times New Roman" w:eastAsia="Times New Roman" w:hAnsi="Times New Roman" w:cs="Times New Roman"/>
          <w:sz w:val="28"/>
          <w:szCs w:val="28"/>
        </w:rPr>
        <w:t xml:space="preserve"> следующего за днем неявки </w:t>
      </w:r>
      <w:r w:rsidR="00C67A72" w:rsidRPr="00C67A72">
        <w:rPr>
          <w:rFonts w:ascii="Times New Roman" w:eastAsia="Times New Roman" w:hAnsi="Times New Roman" w:cs="Times New Roman"/>
          <w:sz w:val="28"/>
          <w:szCs w:val="28"/>
        </w:rPr>
        <w:t>Заявителя (Представителя заявителя)</w:t>
      </w:r>
      <w:r w:rsidR="00B63062">
        <w:rPr>
          <w:rFonts w:ascii="Times New Roman" w:eastAsia="Times New Roman" w:hAnsi="Times New Roman" w:cs="Times New Roman"/>
          <w:sz w:val="28"/>
          <w:szCs w:val="28"/>
        </w:rPr>
        <w:t>;</w:t>
      </w:r>
    </w:p>
    <w:p w:rsidR="001E56C6" w:rsidRPr="004927AD" w:rsidRDefault="001E56C6" w:rsidP="00841300">
      <w:pPr>
        <w:pStyle w:val="af4"/>
        <w:numPr>
          <w:ilvl w:val="0"/>
          <w:numId w:val="23"/>
        </w:numPr>
        <w:tabs>
          <w:tab w:val="left" w:pos="980"/>
        </w:tabs>
        <w:spacing w:after="0" w:line="240" w:lineRule="auto"/>
        <w:ind w:left="0" w:firstLine="720"/>
        <w:jc w:val="both"/>
        <w:rPr>
          <w:rFonts w:ascii="Times New Roman" w:eastAsia="Times New Roman" w:hAnsi="Times New Roman" w:cs="Times New Roman"/>
          <w:sz w:val="28"/>
          <w:szCs w:val="28"/>
        </w:rPr>
      </w:pPr>
      <w:r w:rsidRPr="004927AD">
        <w:rPr>
          <w:rFonts w:ascii="Times New Roman" w:eastAsia="Times New Roman" w:hAnsi="Times New Roman" w:cs="Times New Roman"/>
          <w:sz w:val="28"/>
          <w:szCs w:val="28"/>
        </w:rPr>
        <w:t>при наличии в заявлении ук</w:t>
      </w:r>
      <w:r w:rsidR="00841300">
        <w:rPr>
          <w:rFonts w:ascii="Times New Roman" w:eastAsia="Times New Roman" w:hAnsi="Times New Roman" w:cs="Times New Roman"/>
          <w:sz w:val="28"/>
          <w:szCs w:val="28"/>
        </w:rPr>
        <w:t xml:space="preserve">азания о направлении результата </w:t>
      </w:r>
      <w:r w:rsidRPr="004927AD">
        <w:rPr>
          <w:rFonts w:ascii="Times New Roman" w:eastAsia="Times New Roman" w:hAnsi="Times New Roman" w:cs="Times New Roman"/>
          <w:sz w:val="28"/>
          <w:szCs w:val="28"/>
        </w:rPr>
        <w:t>предоставления услуги</w:t>
      </w:r>
      <w:r w:rsidR="004927AD" w:rsidRPr="004927AD">
        <w:rPr>
          <w:rFonts w:ascii="Times New Roman" w:eastAsia="Times New Roman" w:hAnsi="Times New Roman" w:cs="Times New Roman"/>
          <w:sz w:val="28"/>
          <w:szCs w:val="28"/>
        </w:rPr>
        <w:t xml:space="preserve"> </w:t>
      </w:r>
      <w:r w:rsidRPr="004927AD">
        <w:rPr>
          <w:rFonts w:ascii="Times New Roman" w:eastAsia="Times New Roman" w:hAnsi="Times New Roman" w:cs="Times New Roman"/>
          <w:sz w:val="28"/>
          <w:szCs w:val="28"/>
        </w:rPr>
        <w:t>по почте:</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направляет (организует отправку) решения </w:t>
      </w:r>
      <w:r w:rsidR="008968E2" w:rsidRPr="008968E2">
        <w:rPr>
          <w:rFonts w:ascii="Times New Roman" w:eastAsia="Times New Roman" w:hAnsi="Times New Roman" w:cs="Times New Roman"/>
          <w:sz w:val="28"/>
          <w:szCs w:val="28"/>
        </w:rPr>
        <w:t xml:space="preserve">о переводе </w:t>
      </w:r>
      <w:r w:rsidR="008C41DE">
        <w:rPr>
          <w:rFonts w:ascii="Times New Roman" w:eastAsia="Times New Roman" w:hAnsi="Times New Roman" w:cs="Times New Roman"/>
          <w:sz w:val="28"/>
          <w:szCs w:val="28"/>
        </w:rPr>
        <w:t>(</w:t>
      </w:r>
      <w:r w:rsidR="008968E2" w:rsidRPr="008968E2">
        <w:rPr>
          <w:rFonts w:ascii="Times New Roman" w:eastAsia="Times New Roman" w:hAnsi="Times New Roman" w:cs="Times New Roman"/>
          <w:sz w:val="28"/>
          <w:szCs w:val="28"/>
        </w:rPr>
        <w:t>об отказе в переводе</w:t>
      </w:r>
      <w:r w:rsidR="008C41DE">
        <w:rPr>
          <w:rFonts w:ascii="Times New Roman" w:eastAsia="Times New Roman" w:hAnsi="Times New Roman" w:cs="Times New Roman"/>
          <w:sz w:val="28"/>
          <w:szCs w:val="28"/>
        </w:rPr>
        <w:t>)</w:t>
      </w:r>
      <w:r w:rsidR="008968E2" w:rsidRPr="008968E2">
        <w:rPr>
          <w:rFonts w:ascii="Times New Roman" w:eastAsia="Times New Roman" w:hAnsi="Times New Roman" w:cs="Times New Roman"/>
          <w:sz w:val="28"/>
          <w:szCs w:val="28"/>
        </w:rPr>
        <w:t xml:space="preserve"> жилого помещения в нежилое или нежилого помещения в жилое </w:t>
      </w:r>
      <w:r w:rsidR="008968E2" w:rsidRPr="008968E2">
        <w:rPr>
          <w:rFonts w:ascii="Times New Roman" w:eastAsia="Times New Roman" w:hAnsi="Times New Roman" w:cs="Times New Roman"/>
          <w:sz w:val="28"/>
          <w:szCs w:val="28"/>
        </w:rPr>
        <w:lastRenderedPageBreak/>
        <w:t xml:space="preserve">помещение </w:t>
      </w:r>
      <w:r w:rsidRPr="001E56C6">
        <w:rPr>
          <w:rFonts w:ascii="Times New Roman" w:eastAsia="Times New Roman" w:hAnsi="Times New Roman" w:cs="Times New Roman"/>
          <w:sz w:val="28"/>
          <w:szCs w:val="28"/>
        </w:rPr>
        <w:t>и уведомления заказным письмом с уведомлением о вручении по адресу, указанному в заявлении;</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второй экземпляр решения </w:t>
      </w:r>
      <w:r w:rsidR="008968E2" w:rsidRPr="008968E2">
        <w:rPr>
          <w:rFonts w:ascii="Times New Roman" w:eastAsia="Times New Roman" w:hAnsi="Times New Roman" w:cs="Times New Roman"/>
          <w:sz w:val="28"/>
          <w:szCs w:val="28"/>
        </w:rPr>
        <w:t xml:space="preserve">о переводе </w:t>
      </w:r>
      <w:r w:rsidR="008C41DE">
        <w:rPr>
          <w:rFonts w:ascii="Times New Roman" w:eastAsia="Times New Roman" w:hAnsi="Times New Roman" w:cs="Times New Roman"/>
          <w:sz w:val="28"/>
          <w:szCs w:val="28"/>
        </w:rPr>
        <w:t>(</w:t>
      </w:r>
      <w:r w:rsidR="008968E2" w:rsidRPr="008968E2">
        <w:rPr>
          <w:rFonts w:ascii="Times New Roman" w:eastAsia="Times New Roman" w:hAnsi="Times New Roman" w:cs="Times New Roman"/>
          <w:sz w:val="28"/>
          <w:szCs w:val="28"/>
        </w:rPr>
        <w:t xml:space="preserve">об отказе </w:t>
      </w:r>
      <w:r w:rsidR="008C41DE">
        <w:rPr>
          <w:rFonts w:ascii="Times New Roman" w:eastAsia="Times New Roman" w:hAnsi="Times New Roman" w:cs="Times New Roman"/>
          <w:sz w:val="28"/>
          <w:szCs w:val="28"/>
        </w:rPr>
        <w:t xml:space="preserve">в переводе) </w:t>
      </w:r>
      <w:r w:rsidR="008968E2" w:rsidRPr="008968E2">
        <w:rPr>
          <w:rFonts w:ascii="Times New Roman" w:eastAsia="Times New Roman" w:hAnsi="Times New Roman" w:cs="Times New Roman"/>
          <w:sz w:val="28"/>
          <w:szCs w:val="28"/>
        </w:rPr>
        <w:t xml:space="preserve">жилого помещения в нежилое или нежилого помещения в жилое помещение </w:t>
      </w:r>
      <w:r w:rsidRPr="001E56C6">
        <w:rPr>
          <w:rFonts w:ascii="Times New Roman" w:eastAsia="Times New Roman" w:hAnsi="Times New Roman" w:cs="Times New Roman"/>
          <w:sz w:val="28"/>
          <w:szCs w:val="28"/>
        </w:rPr>
        <w:t>и уведомле</w:t>
      </w:r>
      <w:r w:rsidR="00B63062">
        <w:rPr>
          <w:rFonts w:ascii="Times New Roman" w:eastAsia="Times New Roman" w:hAnsi="Times New Roman" w:cs="Times New Roman"/>
          <w:sz w:val="28"/>
          <w:szCs w:val="28"/>
        </w:rPr>
        <w:t>ния приобщает к материалам дела;</w:t>
      </w:r>
    </w:p>
    <w:p w:rsidR="001E56C6" w:rsidRPr="004927AD" w:rsidRDefault="004927AD" w:rsidP="00670787">
      <w:pPr>
        <w:pStyle w:val="af4"/>
        <w:numPr>
          <w:ilvl w:val="0"/>
          <w:numId w:val="23"/>
        </w:numPr>
        <w:tabs>
          <w:tab w:val="left" w:pos="960"/>
        </w:tabs>
        <w:spacing w:after="0" w:line="240" w:lineRule="auto"/>
        <w:ind w:left="0" w:firstLine="709"/>
        <w:jc w:val="both"/>
        <w:rPr>
          <w:rFonts w:ascii="Times New Roman" w:eastAsia="Times New Roman" w:hAnsi="Times New Roman" w:cs="Times New Roman"/>
          <w:sz w:val="28"/>
          <w:szCs w:val="28"/>
        </w:rPr>
      </w:pPr>
      <w:r w:rsidRPr="004927AD">
        <w:rPr>
          <w:rFonts w:ascii="Times New Roman" w:eastAsia="Times New Roman" w:hAnsi="Times New Roman" w:cs="Times New Roman"/>
          <w:sz w:val="28"/>
          <w:szCs w:val="28"/>
        </w:rPr>
        <w:t xml:space="preserve"> </w:t>
      </w:r>
      <w:r w:rsidR="001E56C6" w:rsidRPr="004927AD">
        <w:rPr>
          <w:rFonts w:ascii="Times New Roman" w:eastAsia="Times New Roman" w:hAnsi="Times New Roman" w:cs="Times New Roman"/>
          <w:sz w:val="28"/>
          <w:szCs w:val="28"/>
        </w:rPr>
        <w:t xml:space="preserve">при наличии указания о получении результата предоставления </w:t>
      </w:r>
      <w:r w:rsidR="00670787">
        <w:rPr>
          <w:rFonts w:ascii="Times New Roman" w:eastAsia="Times New Roman" w:hAnsi="Times New Roman" w:cs="Times New Roman"/>
          <w:sz w:val="28"/>
          <w:szCs w:val="28"/>
        </w:rPr>
        <w:t xml:space="preserve">муниципальной </w:t>
      </w:r>
      <w:r w:rsidR="001E56C6" w:rsidRPr="004927AD">
        <w:rPr>
          <w:rFonts w:ascii="Times New Roman" w:eastAsia="Times New Roman" w:hAnsi="Times New Roman" w:cs="Times New Roman"/>
          <w:sz w:val="28"/>
          <w:szCs w:val="28"/>
        </w:rPr>
        <w:t>услуги через МФЦ:</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передает один экземпляр решения </w:t>
      </w:r>
      <w:r w:rsidR="00670787" w:rsidRPr="00670787">
        <w:rPr>
          <w:rFonts w:ascii="Times New Roman" w:eastAsia="Times New Roman" w:hAnsi="Times New Roman" w:cs="Times New Roman"/>
          <w:sz w:val="28"/>
          <w:szCs w:val="28"/>
        </w:rPr>
        <w:t xml:space="preserve">о переводе </w:t>
      </w:r>
      <w:r w:rsidR="008C41D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об отказе в переводе</w:t>
      </w:r>
      <w:r w:rsidR="008C41D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 xml:space="preserve"> жилого помещения в нежилое или нежилого помещения в жилое помещение </w:t>
      </w:r>
      <w:r w:rsidR="00670787">
        <w:rPr>
          <w:rFonts w:ascii="Times New Roman" w:eastAsia="Times New Roman" w:hAnsi="Times New Roman" w:cs="Times New Roman"/>
          <w:sz w:val="28"/>
          <w:szCs w:val="28"/>
        </w:rPr>
        <w:t>и уведомления</w:t>
      </w:r>
      <w:r w:rsidRPr="001E56C6">
        <w:rPr>
          <w:rFonts w:ascii="Times New Roman" w:eastAsia="Times New Roman" w:hAnsi="Times New Roman" w:cs="Times New Roman"/>
          <w:sz w:val="28"/>
          <w:szCs w:val="28"/>
        </w:rPr>
        <w:t xml:space="preserve"> под расписку </w:t>
      </w:r>
      <w:r w:rsidR="00670787">
        <w:rPr>
          <w:rFonts w:ascii="Times New Roman" w:eastAsia="Times New Roman" w:hAnsi="Times New Roman" w:cs="Times New Roman"/>
          <w:sz w:val="28"/>
          <w:szCs w:val="28"/>
        </w:rPr>
        <w:t>работнику</w:t>
      </w:r>
      <w:r w:rsidRPr="001E56C6">
        <w:rPr>
          <w:rFonts w:ascii="Times New Roman" w:eastAsia="Times New Roman" w:hAnsi="Times New Roman" w:cs="Times New Roman"/>
          <w:sz w:val="28"/>
          <w:szCs w:val="28"/>
        </w:rPr>
        <w:t xml:space="preserve"> МФЦ, ответственному за передачу документов;</w:t>
      </w:r>
    </w:p>
    <w:p w:rsidR="001E56C6" w:rsidRPr="001E56C6" w:rsidRDefault="001E56C6" w:rsidP="004927AD">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 второй экземпляр решения </w:t>
      </w:r>
      <w:r w:rsidR="00670787" w:rsidRPr="00670787">
        <w:rPr>
          <w:rFonts w:ascii="Times New Roman" w:eastAsia="Times New Roman" w:hAnsi="Times New Roman" w:cs="Times New Roman"/>
          <w:sz w:val="28"/>
          <w:szCs w:val="28"/>
        </w:rPr>
        <w:t xml:space="preserve">о переводе </w:t>
      </w:r>
      <w:r w:rsidR="008C41D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об отказе в переводе</w:t>
      </w:r>
      <w:r w:rsidR="008C41D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 xml:space="preserve"> жилого помещения в нежилое или нежилого помещения в жилое помещение </w:t>
      </w:r>
      <w:r w:rsidR="00670787">
        <w:rPr>
          <w:rFonts w:ascii="Times New Roman" w:eastAsia="Times New Roman" w:hAnsi="Times New Roman" w:cs="Times New Roman"/>
          <w:sz w:val="28"/>
          <w:szCs w:val="28"/>
        </w:rPr>
        <w:t>и уведомления</w:t>
      </w:r>
      <w:r w:rsidRPr="001E56C6">
        <w:rPr>
          <w:rFonts w:ascii="Times New Roman" w:eastAsia="Times New Roman" w:hAnsi="Times New Roman" w:cs="Times New Roman"/>
          <w:sz w:val="28"/>
          <w:szCs w:val="28"/>
        </w:rPr>
        <w:t xml:space="preserve"> приобщает к материалам дела.</w:t>
      </w:r>
    </w:p>
    <w:p w:rsidR="004927AD" w:rsidRDefault="001E56C6" w:rsidP="00995E4F">
      <w:pPr>
        <w:spacing w:after="0" w:line="240" w:lineRule="auto"/>
        <w:ind w:left="700"/>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3.5.3. </w:t>
      </w:r>
      <w:r w:rsidR="00670787">
        <w:rPr>
          <w:rFonts w:ascii="Times New Roman" w:eastAsia="Times New Roman" w:hAnsi="Times New Roman" w:cs="Times New Roman"/>
          <w:sz w:val="28"/>
          <w:szCs w:val="28"/>
        </w:rPr>
        <w:t>Работник</w:t>
      </w:r>
      <w:r w:rsidRPr="001E56C6">
        <w:rPr>
          <w:rFonts w:ascii="Times New Roman" w:eastAsia="Times New Roman" w:hAnsi="Times New Roman" w:cs="Times New Roman"/>
          <w:sz w:val="28"/>
          <w:szCs w:val="28"/>
        </w:rPr>
        <w:t xml:space="preserve"> МФЦ в день личного обращения гражданина:</w:t>
      </w:r>
    </w:p>
    <w:p w:rsidR="001E56C6" w:rsidRPr="001E56C6" w:rsidRDefault="004927AD" w:rsidP="002247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устанавливает личность Заявителя (</w:t>
      </w:r>
      <w:r>
        <w:rPr>
          <w:rFonts w:ascii="Times New Roman" w:eastAsia="Times New Roman" w:hAnsi="Times New Roman" w:cs="Times New Roman"/>
          <w:sz w:val="28"/>
          <w:szCs w:val="28"/>
        </w:rPr>
        <w:t>П</w:t>
      </w:r>
      <w:r w:rsidR="001E56C6" w:rsidRPr="001E56C6">
        <w:rPr>
          <w:rFonts w:ascii="Times New Roman" w:eastAsia="Times New Roman" w:hAnsi="Times New Roman" w:cs="Times New Roman"/>
          <w:sz w:val="28"/>
          <w:szCs w:val="28"/>
        </w:rPr>
        <w:t>редставителя</w:t>
      </w:r>
      <w:r>
        <w:rPr>
          <w:rFonts w:ascii="Times New Roman" w:eastAsia="Times New Roman" w:hAnsi="Times New Roman" w:cs="Times New Roman"/>
          <w:sz w:val="28"/>
          <w:szCs w:val="28"/>
        </w:rPr>
        <w:t xml:space="preserve"> заявителя</w:t>
      </w:r>
      <w:r w:rsidR="001E56C6" w:rsidRPr="001E56C6">
        <w:rPr>
          <w:rFonts w:ascii="Times New Roman" w:eastAsia="Times New Roman" w:hAnsi="Times New Roman" w:cs="Times New Roman"/>
          <w:sz w:val="28"/>
          <w:szCs w:val="28"/>
        </w:rPr>
        <w:t xml:space="preserve">) путем проверки документа, удостоверяющего личность (полномочия </w:t>
      </w:r>
      <w:r w:rsidR="00670787" w:rsidRPr="00670787">
        <w:rPr>
          <w:rFonts w:ascii="Times New Roman" w:eastAsia="Times New Roman" w:hAnsi="Times New Roman" w:cs="Times New Roman"/>
          <w:sz w:val="28"/>
          <w:szCs w:val="28"/>
        </w:rPr>
        <w:t>Представителя заявителя</w:t>
      </w:r>
      <w:r w:rsidR="001E56C6" w:rsidRPr="001E56C6">
        <w:rPr>
          <w:rFonts w:ascii="Times New Roman" w:eastAsia="Times New Roman" w:hAnsi="Times New Roman" w:cs="Times New Roman"/>
          <w:sz w:val="28"/>
          <w:szCs w:val="28"/>
        </w:rPr>
        <w:t>);</w:t>
      </w:r>
    </w:p>
    <w:p w:rsidR="001E56C6" w:rsidRPr="001E56C6" w:rsidRDefault="004927AD" w:rsidP="004927AD">
      <w:pPr>
        <w:tabs>
          <w:tab w:val="left" w:pos="9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 xml:space="preserve">выдает Заявителю решение </w:t>
      </w:r>
      <w:r w:rsidR="00670787" w:rsidRPr="00670787">
        <w:rPr>
          <w:rFonts w:ascii="Times New Roman" w:eastAsia="Times New Roman" w:hAnsi="Times New Roman" w:cs="Times New Roman"/>
          <w:sz w:val="28"/>
          <w:szCs w:val="28"/>
        </w:rPr>
        <w:t xml:space="preserve">о переводе </w:t>
      </w:r>
      <w:r w:rsidR="00084A2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об отказе в переводе</w:t>
      </w:r>
      <w:r w:rsidR="00084A2E">
        <w:rPr>
          <w:rFonts w:ascii="Times New Roman" w:eastAsia="Times New Roman" w:hAnsi="Times New Roman" w:cs="Times New Roman"/>
          <w:sz w:val="28"/>
          <w:szCs w:val="28"/>
        </w:rPr>
        <w:t>)</w:t>
      </w:r>
      <w:r w:rsidR="00670787" w:rsidRPr="00670787">
        <w:rPr>
          <w:rFonts w:ascii="Times New Roman" w:eastAsia="Times New Roman" w:hAnsi="Times New Roman" w:cs="Times New Roman"/>
          <w:sz w:val="28"/>
          <w:szCs w:val="28"/>
        </w:rPr>
        <w:t xml:space="preserve"> жилого помещения в нежилое или нежилого помещения в жилое помещение </w:t>
      </w:r>
      <w:r w:rsidR="001E56C6" w:rsidRPr="001E56C6">
        <w:rPr>
          <w:rFonts w:ascii="Times New Roman" w:eastAsia="Times New Roman" w:hAnsi="Times New Roman" w:cs="Times New Roman"/>
          <w:sz w:val="28"/>
          <w:szCs w:val="28"/>
        </w:rPr>
        <w:t>и уведомление под расписку.</w:t>
      </w:r>
    </w:p>
    <w:p w:rsidR="001E56C6" w:rsidRPr="001E56C6" w:rsidRDefault="001E56C6" w:rsidP="00995E4F">
      <w:pPr>
        <w:spacing w:after="0" w:line="240" w:lineRule="auto"/>
        <w:ind w:left="720"/>
        <w:jc w:val="both"/>
        <w:rPr>
          <w:rFonts w:ascii="Times New Roman" w:hAnsi="Times New Roman" w:cs="Times New Roman"/>
          <w:sz w:val="28"/>
          <w:szCs w:val="28"/>
        </w:rPr>
      </w:pPr>
      <w:r w:rsidRPr="001E56C6">
        <w:rPr>
          <w:rFonts w:ascii="Times New Roman" w:eastAsia="Times New Roman" w:hAnsi="Times New Roman" w:cs="Times New Roman"/>
          <w:sz w:val="28"/>
          <w:szCs w:val="28"/>
        </w:rPr>
        <w:t>Срок выпол</w:t>
      </w:r>
      <w:r w:rsidR="00670787">
        <w:rPr>
          <w:rFonts w:ascii="Times New Roman" w:eastAsia="Times New Roman" w:hAnsi="Times New Roman" w:cs="Times New Roman"/>
          <w:sz w:val="28"/>
          <w:szCs w:val="28"/>
        </w:rPr>
        <w:t>нения административной процедуры</w:t>
      </w:r>
      <w:r w:rsidR="00224748">
        <w:rPr>
          <w:rFonts w:ascii="Times New Roman" w:eastAsia="Times New Roman" w:hAnsi="Times New Roman" w:cs="Times New Roman"/>
          <w:sz w:val="28"/>
          <w:szCs w:val="28"/>
        </w:rPr>
        <w:t xml:space="preserve"> – </w:t>
      </w:r>
      <w:r w:rsidRPr="001E56C6">
        <w:rPr>
          <w:rFonts w:ascii="Times New Roman" w:eastAsia="Times New Roman" w:hAnsi="Times New Roman" w:cs="Times New Roman"/>
          <w:sz w:val="28"/>
          <w:szCs w:val="28"/>
        </w:rPr>
        <w:t>15 минут.</w:t>
      </w:r>
    </w:p>
    <w:p w:rsidR="00995E4F" w:rsidRPr="004927AD" w:rsidRDefault="00995E4F" w:rsidP="004927AD">
      <w:pPr>
        <w:spacing w:after="0" w:line="240" w:lineRule="auto"/>
        <w:ind w:right="20"/>
        <w:jc w:val="both"/>
        <w:rPr>
          <w:rFonts w:ascii="Times New Roman" w:eastAsia="Times New Roman" w:hAnsi="Times New Roman" w:cs="Times New Roman"/>
          <w:bCs/>
          <w:sz w:val="28"/>
          <w:szCs w:val="28"/>
        </w:rPr>
      </w:pPr>
    </w:p>
    <w:p w:rsidR="00C1651B" w:rsidRPr="005D49A9" w:rsidRDefault="001E56C6" w:rsidP="009C5574">
      <w:pPr>
        <w:pStyle w:val="ConsPlusNormal"/>
        <w:jc w:val="center"/>
        <w:rPr>
          <w:rFonts w:ascii="Times New Roman" w:hAnsi="Times New Roman" w:cs="Times New Roman"/>
          <w:sz w:val="28"/>
          <w:szCs w:val="28"/>
        </w:rPr>
      </w:pPr>
      <w:r w:rsidRPr="005D49A9">
        <w:rPr>
          <w:rFonts w:ascii="Times New Roman" w:hAnsi="Times New Roman" w:cs="Times New Roman"/>
          <w:bCs/>
          <w:sz w:val="28"/>
          <w:szCs w:val="28"/>
        </w:rPr>
        <w:t xml:space="preserve">3.6. </w:t>
      </w:r>
      <w:r w:rsidR="00C1651B" w:rsidRPr="005D49A9">
        <w:rPr>
          <w:rFonts w:ascii="Times New Roman" w:hAnsi="Times New Roman" w:cs="Times New Roman"/>
          <w:sz w:val="28"/>
          <w:szCs w:val="28"/>
        </w:rPr>
        <w:t xml:space="preserve">Прием и регистрация извещения о назначении приемочной </w:t>
      </w:r>
    </w:p>
    <w:p w:rsidR="00C1651B" w:rsidRPr="00C1651B" w:rsidRDefault="00C1651B" w:rsidP="009C5574">
      <w:pPr>
        <w:pStyle w:val="ConsPlusNormal"/>
        <w:jc w:val="center"/>
        <w:rPr>
          <w:rFonts w:ascii="Times New Roman" w:hAnsi="Times New Roman" w:cs="Times New Roman"/>
          <w:sz w:val="28"/>
          <w:szCs w:val="28"/>
        </w:rPr>
      </w:pPr>
      <w:r w:rsidRPr="005D49A9">
        <w:rPr>
          <w:rFonts w:ascii="Times New Roman" w:hAnsi="Times New Roman" w:cs="Times New Roman"/>
          <w:sz w:val="28"/>
          <w:szCs w:val="28"/>
        </w:rPr>
        <w:t>комиссии и документов</w:t>
      </w:r>
      <w:r w:rsidR="005D49A9">
        <w:rPr>
          <w:rFonts w:ascii="Times New Roman" w:hAnsi="Times New Roman" w:cs="Times New Roman"/>
          <w:sz w:val="28"/>
          <w:szCs w:val="28"/>
        </w:rPr>
        <w:t>,</w:t>
      </w:r>
      <w:r w:rsidR="005D49A9" w:rsidRPr="005D49A9">
        <w:t xml:space="preserve"> </w:t>
      </w:r>
      <w:r w:rsidR="005D49A9" w:rsidRPr="005D49A9">
        <w:rPr>
          <w:rFonts w:ascii="Times New Roman" w:hAnsi="Times New Roman" w:cs="Times New Roman"/>
          <w:sz w:val="28"/>
          <w:szCs w:val="28"/>
        </w:rPr>
        <w:t xml:space="preserve">выдача (направление) Заявителю </w:t>
      </w:r>
      <w:r w:rsidR="00443428">
        <w:rPr>
          <w:rFonts w:ascii="Times New Roman" w:hAnsi="Times New Roman" w:cs="Times New Roman"/>
          <w:sz w:val="28"/>
          <w:szCs w:val="28"/>
        </w:rPr>
        <w:br/>
      </w:r>
      <w:r w:rsidR="005D49A9">
        <w:rPr>
          <w:rFonts w:ascii="Times New Roman" w:hAnsi="Times New Roman" w:cs="Times New Roman"/>
          <w:sz w:val="28"/>
          <w:szCs w:val="28"/>
        </w:rPr>
        <w:t>А</w:t>
      </w:r>
      <w:r w:rsidR="005D49A9" w:rsidRPr="005D49A9">
        <w:rPr>
          <w:rFonts w:ascii="Times New Roman" w:hAnsi="Times New Roman" w:cs="Times New Roman"/>
          <w:sz w:val="28"/>
          <w:szCs w:val="28"/>
        </w:rPr>
        <w:t>кта приемочной комиссии</w:t>
      </w:r>
    </w:p>
    <w:p w:rsidR="001E56C6" w:rsidRPr="004927AD" w:rsidRDefault="001E56C6" w:rsidP="004927AD">
      <w:pPr>
        <w:spacing w:after="0" w:line="240" w:lineRule="auto"/>
        <w:jc w:val="both"/>
        <w:rPr>
          <w:rFonts w:ascii="Times New Roman" w:hAnsi="Times New Roman" w:cs="Times New Roman"/>
          <w:sz w:val="28"/>
          <w:szCs w:val="28"/>
        </w:rPr>
      </w:pPr>
    </w:p>
    <w:p w:rsidR="001E56C6" w:rsidRPr="004927AD" w:rsidRDefault="001E56C6" w:rsidP="004927AD">
      <w:pPr>
        <w:spacing w:after="0" w:line="240" w:lineRule="auto"/>
        <w:ind w:right="20" w:firstLine="708"/>
        <w:jc w:val="both"/>
        <w:rPr>
          <w:rFonts w:ascii="Times New Roman" w:hAnsi="Times New Roman" w:cs="Times New Roman"/>
          <w:sz w:val="28"/>
          <w:szCs w:val="28"/>
        </w:rPr>
      </w:pPr>
      <w:r w:rsidRPr="004927AD">
        <w:rPr>
          <w:rFonts w:ascii="Times New Roman" w:eastAsia="Times New Roman" w:hAnsi="Times New Roman" w:cs="Times New Roman"/>
          <w:sz w:val="28"/>
          <w:szCs w:val="28"/>
        </w:rPr>
        <w:t xml:space="preserve">3.6.1. Основанием для начала административной процедуры является поступление в </w:t>
      </w:r>
      <w:r w:rsidR="00C1651B">
        <w:rPr>
          <w:rFonts w:ascii="Times New Roman" w:eastAsia="Times New Roman" w:hAnsi="Times New Roman" w:cs="Times New Roman"/>
          <w:sz w:val="28"/>
          <w:szCs w:val="28"/>
        </w:rPr>
        <w:t>Комитет</w:t>
      </w:r>
      <w:r w:rsidRPr="004927AD">
        <w:rPr>
          <w:rFonts w:ascii="Times New Roman" w:eastAsia="Times New Roman" w:hAnsi="Times New Roman" w:cs="Times New Roman"/>
          <w:sz w:val="28"/>
          <w:szCs w:val="28"/>
        </w:rPr>
        <w:t xml:space="preserve"> </w:t>
      </w:r>
      <w:r w:rsidR="00C1651B">
        <w:rPr>
          <w:rFonts w:ascii="Times New Roman" w:eastAsia="Times New Roman" w:hAnsi="Times New Roman" w:cs="Times New Roman"/>
          <w:sz w:val="28"/>
          <w:szCs w:val="28"/>
        </w:rPr>
        <w:t>извещения</w:t>
      </w:r>
      <w:r w:rsidRPr="004927AD">
        <w:rPr>
          <w:rFonts w:ascii="Times New Roman" w:eastAsia="Times New Roman" w:hAnsi="Times New Roman" w:cs="Times New Roman"/>
          <w:sz w:val="28"/>
          <w:szCs w:val="28"/>
        </w:rPr>
        <w:t xml:space="preserve"> о </w:t>
      </w:r>
      <w:r w:rsidR="00841300">
        <w:rPr>
          <w:rFonts w:ascii="Times New Roman" w:eastAsia="Times New Roman" w:hAnsi="Times New Roman" w:cs="Times New Roman"/>
          <w:sz w:val="28"/>
          <w:szCs w:val="28"/>
        </w:rPr>
        <w:t>назначении приемочной комиссии в связи с завершением</w:t>
      </w:r>
      <w:r w:rsidRPr="004927AD">
        <w:rPr>
          <w:rFonts w:ascii="Times New Roman" w:eastAsia="Times New Roman" w:hAnsi="Times New Roman" w:cs="Times New Roman"/>
          <w:sz w:val="28"/>
          <w:szCs w:val="28"/>
        </w:rPr>
        <w:t xml:space="preserve"> проведения переустройства и (или) перепланировки для обеспечения использования такого помещения в качестве жилого или нежилого помещ</w:t>
      </w:r>
      <w:r w:rsidR="00224748">
        <w:rPr>
          <w:rFonts w:ascii="Times New Roman" w:eastAsia="Times New Roman" w:hAnsi="Times New Roman" w:cs="Times New Roman"/>
          <w:sz w:val="28"/>
          <w:szCs w:val="28"/>
        </w:rPr>
        <w:t>ения согласно приложению</w:t>
      </w:r>
      <w:r w:rsidRPr="004927AD">
        <w:rPr>
          <w:rFonts w:ascii="Times New Roman" w:eastAsia="Times New Roman" w:hAnsi="Times New Roman" w:cs="Times New Roman"/>
          <w:sz w:val="28"/>
          <w:szCs w:val="28"/>
        </w:rPr>
        <w:t xml:space="preserve"> № </w:t>
      </w:r>
      <w:r w:rsidR="002262B9">
        <w:rPr>
          <w:rFonts w:ascii="Times New Roman" w:eastAsia="Times New Roman" w:hAnsi="Times New Roman" w:cs="Times New Roman"/>
          <w:sz w:val="28"/>
          <w:szCs w:val="28"/>
        </w:rPr>
        <w:t>6</w:t>
      </w:r>
      <w:r w:rsidR="00224748">
        <w:rPr>
          <w:rFonts w:ascii="Times New Roman" w:eastAsia="Times New Roman" w:hAnsi="Times New Roman" w:cs="Times New Roman"/>
          <w:sz w:val="28"/>
          <w:szCs w:val="28"/>
        </w:rPr>
        <w:t xml:space="preserve"> к настоящему Административному регламенту</w:t>
      </w:r>
      <w:r w:rsidRPr="004927AD">
        <w:rPr>
          <w:rFonts w:ascii="Times New Roman" w:eastAsia="Times New Roman" w:hAnsi="Times New Roman" w:cs="Times New Roman"/>
          <w:sz w:val="28"/>
          <w:szCs w:val="28"/>
        </w:rPr>
        <w:t xml:space="preserve"> (далее соответственно – </w:t>
      </w:r>
      <w:r w:rsidR="00C1651B">
        <w:rPr>
          <w:rFonts w:ascii="Times New Roman" w:eastAsia="Times New Roman" w:hAnsi="Times New Roman" w:cs="Times New Roman"/>
          <w:sz w:val="28"/>
          <w:szCs w:val="28"/>
        </w:rPr>
        <w:t>извещение</w:t>
      </w:r>
      <w:r w:rsidRPr="004927AD">
        <w:rPr>
          <w:rFonts w:ascii="Times New Roman" w:eastAsia="Times New Roman" w:hAnsi="Times New Roman" w:cs="Times New Roman"/>
          <w:sz w:val="28"/>
          <w:szCs w:val="28"/>
        </w:rPr>
        <w:t>, объект).</w:t>
      </w:r>
    </w:p>
    <w:p w:rsidR="001E56C6" w:rsidRPr="001E56C6" w:rsidRDefault="001E56C6" w:rsidP="004927AD">
      <w:pPr>
        <w:spacing w:after="0" w:line="240" w:lineRule="auto"/>
        <w:ind w:right="20" w:firstLine="708"/>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3.6.2. Административные </w:t>
      </w:r>
      <w:r w:rsidR="00852284">
        <w:rPr>
          <w:rFonts w:ascii="Times New Roman" w:eastAsia="Times New Roman" w:hAnsi="Times New Roman" w:cs="Times New Roman"/>
          <w:sz w:val="28"/>
          <w:szCs w:val="28"/>
        </w:rPr>
        <w:t>процедуры</w:t>
      </w:r>
      <w:r w:rsidRPr="001E56C6">
        <w:rPr>
          <w:rFonts w:ascii="Times New Roman" w:eastAsia="Times New Roman" w:hAnsi="Times New Roman" w:cs="Times New Roman"/>
          <w:sz w:val="28"/>
          <w:szCs w:val="28"/>
        </w:rPr>
        <w:t xml:space="preserve"> по приему и регистрации </w:t>
      </w:r>
      <w:r w:rsidR="00C1651B">
        <w:rPr>
          <w:rFonts w:ascii="Times New Roman" w:eastAsia="Times New Roman" w:hAnsi="Times New Roman" w:cs="Times New Roman"/>
          <w:sz w:val="28"/>
          <w:szCs w:val="28"/>
        </w:rPr>
        <w:t>извещения</w:t>
      </w:r>
      <w:r w:rsidRPr="001E56C6">
        <w:rPr>
          <w:rFonts w:ascii="Times New Roman" w:eastAsia="Times New Roman" w:hAnsi="Times New Roman" w:cs="Times New Roman"/>
          <w:sz w:val="28"/>
          <w:szCs w:val="28"/>
        </w:rPr>
        <w:t xml:space="preserve"> осуществляются в соответствии с подразделом 3.2 настоящего Административного регламента.</w:t>
      </w:r>
    </w:p>
    <w:p w:rsidR="001E56C6" w:rsidRPr="001E56C6" w:rsidRDefault="00625462" w:rsidP="004927A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3.6.3. </w:t>
      </w:r>
      <w:r w:rsidR="00841300">
        <w:rPr>
          <w:rFonts w:ascii="Times New Roman" w:eastAsia="Times New Roman" w:hAnsi="Times New Roman" w:cs="Times New Roman"/>
          <w:sz w:val="28"/>
          <w:szCs w:val="28"/>
        </w:rPr>
        <w:t>Председатель</w:t>
      </w:r>
      <w:r>
        <w:rPr>
          <w:rFonts w:ascii="Times New Roman" w:eastAsia="Times New Roman" w:hAnsi="Times New Roman" w:cs="Times New Roman"/>
          <w:sz w:val="28"/>
          <w:szCs w:val="28"/>
        </w:rPr>
        <w:t xml:space="preserve"> Комитета </w:t>
      </w:r>
      <w:r w:rsidR="00C1651B">
        <w:rPr>
          <w:rFonts w:ascii="Times New Roman" w:hAnsi="Times New Roman" w:cs="Times New Roman"/>
          <w:sz w:val="28"/>
          <w:szCs w:val="28"/>
        </w:rPr>
        <w:t>(лицо, исполняющее</w:t>
      </w:r>
      <w:r w:rsidR="00EC0A81">
        <w:rPr>
          <w:rFonts w:ascii="Times New Roman" w:hAnsi="Times New Roman" w:cs="Times New Roman"/>
          <w:sz w:val="28"/>
          <w:szCs w:val="28"/>
        </w:rPr>
        <w:t xml:space="preserve"> его обязанности) </w:t>
      </w:r>
      <w:r w:rsidR="006833EF">
        <w:rPr>
          <w:rFonts w:ascii="Times New Roman" w:eastAsia="Times New Roman" w:hAnsi="Times New Roman" w:cs="Times New Roman"/>
          <w:sz w:val="28"/>
          <w:szCs w:val="28"/>
        </w:rPr>
        <w:t xml:space="preserve">в течение одного </w:t>
      </w:r>
      <w:r w:rsidR="001E56C6" w:rsidRPr="001E56C6">
        <w:rPr>
          <w:rFonts w:ascii="Times New Roman" w:eastAsia="Times New Roman" w:hAnsi="Times New Roman" w:cs="Times New Roman"/>
          <w:sz w:val="28"/>
          <w:szCs w:val="28"/>
        </w:rPr>
        <w:t>ра</w:t>
      </w:r>
      <w:r w:rsidR="006833EF">
        <w:rPr>
          <w:rFonts w:ascii="Times New Roman" w:eastAsia="Times New Roman" w:hAnsi="Times New Roman" w:cs="Times New Roman"/>
          <w:sz w:val="28"/>
          <w:szCs w:val="28"/>
        </w:rPr>
        <w:t>бочего дня</w:t>
      </w:r>
      <w:r w:rsidR="001E56C6" w:rsidRPr="001E56C6">
        <w:rPr>
          <w:rFonts w:ascii="Times New Roman" w:eastAsia="Times New Roman" w:hAnsi="Times New Roman" w:cs="Times New Roman"/>
          <w:sz w:val="28"/>
          <w:szCs w:val="28"/>
        </w:rPr>
        <w:t xml:space="preserve"> со дня поступления зарегистрированного </w:t>
      </w:r>
      <w:r w:rsidR="00C1651B">
        <w:rPr>
          <w:rFonts w:ascii="Times New Roman" w:eastAsia="Times New Roman" w:hAnsi="Times New Roman" w:cs="Times New Roman"/>
          <w:sz w:val="28"/>
          <w:szCs w:val="28"/>
        </w:rPr>
        <w:t>извещения</w:t>
      </w:r>
      <w:r w:rsidR="001E56C6" w:rsidRPr="001E56C6">
        <w:rPr>
          <w:rFonts w:ascii="Times New Roman" w:eastAsia="Times New Roman" w:hAnsi="Times New Roman" w:cs="Times New Roman"/>
          <w:sz w:val="28"/>
          <w:szCs w:val="28"/>
        </w:rPr>
        <w:t xml:space="preserve"> рассматривает его, проставляет резолюцию и передает </w:t>
      </w:r>
      <w:r w:rsidR="00FC3B72">
        <w:rPr>
          <w:rFonts w:ascii="Times New Roman" w:eastAsia="Times New Roman" w:hAnsi="Times New Roman" w:cs="Times New Roman"/>
          <w:sz w:val="28"/>
          <w:szCs w:val="28"/>
        </w:rPr>
        <w:t>муниципальному служащему</w:t>
      </w:r>
      <w:r w:rsidR="001E56C6" w:rsidRPr="001E56C6">
        <w:rPr>
          <w:rFonts w:ascii="Times New Roman" w:eastAsia="Times New Roman" w:hAnsi="Times New Roman" w:cs="Times New Roman"/>
          <w:sz w:val="28"/>
          <w:szCs w:val="28"/>
        </w:rPr>
        <w:t xml:space="preserve">, ответственному за предоставление </w:t>
      </w:r>
      <w:r>
        <w:rPr>
          <w:rFonts w:ascii="Times New Roman" w:eastAsia="Times New Roman" w:hAnsi="Times New Roman" w:cs="Times New Roman"/>
          <w:sz w:val="28"/>
          <w:szCs w:val="28"/>
        </w:rPr>
        <w:t xml:space="preserve">муниципальной </w:t>
      </w:r>
      <w:r w:rsidR="001E56C6" w:rsidRPr="001E56C6">
        <w:rPr>
          <w:rFonts w:ascii="Times New Roman" w:eastAsia="Times New Roman" w:hAnsi="Times New Roman" w:cs="Times New Roman"/>
          <w:sz w:val="28"/>
          <w:szCs w:val="28"/>
        </w:rPr>
        <w:t>услуги.</w:t>
      </w:r>
    </w:p>
    <w:p w:rsidR="00FC3B72" w:rsidRDefault="001E56C6" w:rsidP="00FC3B72">
      <w:pPr>
        <w:spacing w:after="0" w:line="240" w:lineRule="auto"/>
        <w:ind w:right="20" w:firstLine="708"/>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 xml:space="preserve">3.6.4. </w:t>
      </w:r>
      <w:r w:rsidR="00FC3B72" w:rsidRPr="00516E9E">
        <w:rPr>
          <w:rFonts w:ascii="Times New Roman" w:hAnsi="Times New Roman" w:cs="Times New Roman"/>
          <w:sz w:val="28"/>
          <w:szCs w:val="28"/>
        </w:rPr>
        <w:t>Муниципальный служащий</w:t>
      </w:r>
      <w:r w:rsidR="00FC3B72">
        <w:rPr>
          <w:rFonts w:ascii="Times New Roman" w:hAnsi="Times New Roman" w:cs="Times New Roman"/>
          <w:sz w:val="28"/>
          <w:szCs w:val="28"/>
        </w:rPr>
        <w:t>,</w:t>
      </w:r>
      <w:r w:rsidR="00FC3B72">
        <w:rPr>
          <w:rFonts w:ascii="Times New Roman" w:eastAsia="Times New Roman" w:hAnsi="Times New Roman" w:cs="Times New Roman"/>
          <w:sz w:val="28"/>
          <w:szCs w:val="28"/>
        </w:rPr>
        <w:t xml:space="preserve"> ответственный</w:t>
      </w:r>
      <w:r w:rsidRPr="001E56C6">
        <w:rPr>
          <w:rFonts w:ascii="Times New Roman" w:eastAsia="Times New Roman" w:hAnsi="Times New Roman" w:cs="Times New Roman"/>
          <w:sz w:val="28"/>
          <w:szCs w:val="28"/>
        </w:rPr>
        <w:t xml:space="preserve"> за предоставление </w:t>
      </w:r>
      <w:r w:rsidR="00625462">
        <w:rPr>
          <w:rFonts w:ascii="Times New Roman" w:eastAsia="Times New Roman" w:hAnsi="Times New Roman" w:cs="Times New Roman"/>
          <w:sz w:val="28"/>
          <w:szCs w:val="28"/>
        </w:rPr>
        <w:t xml:space="preserve">муниципальной </w:t>
      </w:r>
      <w:r w:rsidR="00FC3B72">
        <w:rPr>
          <w:rFonts w:ascii="Times New Roman" w:eastAsia="Times New Roman" w:hAnsi="Times New Roman" w:cs="Times New Roman"/>
          <w:sz w:val="28"/>
          <w:szCs w:val="28"/>
        </w:rPr>
        <w:t>услуги:</w:t>
      </w:r>
    </w:p>
    <w:p w:rsidR="001E56C6" w:rsidRPr="001E56C6" w:rsidRDefault="00FC3B72" w:rsidP="00FC3B72">
      <w:pPr>
        <w:spacing w:after="0" w:line="240"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16E9E">
        <w:rPr>
          <w:rFonts w:ascii="Times New Roman" w:hAnsi="Times New Roman" w:cs="Times New Roman"/>
          <w:sz w:val="28"/>
          <w:szCs w:val="28"/>
        </w:rPr>
        <w:t>согласовывает с Заявителем</w:t>
      </w:r>
      <w:r w:rsidR="006833EF">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времен</w:t>
      </w:r>
      <w:r w:rsidR="006833EF">
        <w:rPr>
          <w:rFonts w:ascii="Times New Roman" w:eastAsia="Times New Roman" w:hAnsi="Times New Roman" w:cs="Times New Roman"/>
          <w:sz w:val="28"/>
          <w:szCs w:val="28"/>
        </w:rPr>
        <w:t>я и дату</w:t>
      </w:r>
      <w:r w:rsidR="001E56C6" w:rsidRPr="001E56C6">
        <w:rPr>
          <w:rFonts w:ascii="Times New Roman" w:eastAsia="Times New Roman" w:hAnsi="Times New Roman" w:cs="Times New Roman"/>
          <w:sz w:val="28"/>
          <w:szCs w:val="28"/>
        </w:rPr>
        <w:t xml:space="preserve"> проведения обследования объекта по телефону, указанному в </w:t>
      </w:r>
      <w:r w:rsidR="00C1651B">
        <w:rPr>
          <w:rFonts w:ascii="Times New Roman" w:eastAsia="Times New Roman" w:hAnsi="Times New Roman" w:cs="Times New Roman"/>
          <w:sz w:val="28"/>
          <w:szCs w:val="28"/>
        </w:rPr>
        <w:t>извещении</w:t>
      </w:r>
      <w:r w:rsidR="001E56C6" w:rsidRPr="001E56C6">
        <w:rPr>
          <w:rFonts w:ascii="Times New Roman" w:eastAsia="Times New Roman" w:hAnsi="Times New Roman" w:cs="Times New Roman"/>
          <w:sz w:val="28"/>
          <w:szCs w:val="28"/>
        </w:rPr>
        <w:t>, либо заказным письмом с уведомлением о вручении;</w:t>
      </w:r>
    </w:p>
    <w:p w:rsidR="00FC3B72" w:rsidRDefault="00FC3B72" w:rsidP="00FC3B72">
      <w:pPr>
        <w:pStyle w:val="ConsPlusNormal"/>
        <w:ind w:firstLine="540"/>
        <w:jc w:val="both"/>
        <w:rPr>
          <w:rFonts w:ascii="Times New Roman" w:hAnsi="Times New Roman" w:cs="Times New Roman"/>
          <w:sz w:val="28"/>
          <w:szCs w:val="28"/>
        </w:rPr>
      </w:pPr>
      <w:r w:rsidRPr="00516E9E">
        <w:rPr>
          <w:rFonts w:ascii="Times New Roman" w:hAnsi="Times New Roman" w:cs="Times New Roman"/>
          <w:sz w:val="28"/>
          <w:szCs w:val="28"/>
        </w:rPr>
        <w:t xml:space="preserve">- информирует представителей </w:t>
      </w:r>
      <w:r w:rsidR="006833EF">
        <w:rPr>
          <w:rFonts w:ascii="Times New Roman" w:hAnsi="Times New Roman" w:cs="Times New Roman"/>
          <w:sz w:val="28"/>
          <w:szCs w:val="28"/>
        </w:rPr>
        <w:t>приемочной к</w:t>
      </w:r>
      <w:r w:rsidRPr="00516E9E">
        <w:rPr>
          <w:rFonts w:ascii="Times New Roman" w:hAnsi="Times New Roman" w:cs="Times New Roman"/>
          <w:sz w:val="28"/>
          <w:szCs w:val="28"/>
        </w:rPr>
        <w:t>омиссии, которая назначена приказом предс</w:t>
      </w:r>
      <w:r w:rsidR="00443428">
        <w:rPr>
          <w:rFonts w:ascii="Times New Roman" w:hAnsi="Times New Roman" w:cs="Times New Roman"/>
          <w:sz w:val="28"/>
          <w:szCs w:val="28"/>
        </w:rPr>
        <w:t>едателя Комитета (лица, исполняющего</w:t>
      </w:r>
      <w:r w:rsidRPr="00516E9E">
        <w:rPr>
          <w:rFonts w:ascii="Times New Roman" w:hAnsi="Times New Roman" w:cs="Times New Roman"/>
          <w:sz w:val="28"/>
          <w:szCs w:val="28"/>
        </w:rPr>
        <w:t xml:space="preserve"> его обязанности), о времени и дате осмотра </w:t>
      </w:r>
      <w:r>
        <w:rPr>
          <w:rFonts w:ascii="Times New Roman" w:hAnsi="Times New Roman" w:cs="Times New Roman"/>
          <w:sz w:val="28"/>
          <w:szCs w:val="28"/>
        </w:rPr>
        <w:t>объекта</w:t>
      </w:r>
      <w:r w:rsidRPr="00516E9E">
        <w:rPr>
          <w:rFonts w:ascii="Times New Roman" w:hAnsi="Times New Roman" w:cs="Times New Roman"/>
          <w:sz w:val="28"/>
          <w:szCs w:val="28"/>
        </w:rPr>
        <w:t>.</w:t>
      </w:r>
    </w:p>
    <w:p w:rsidR="00C1651B" w:rsidRPr="00C1651B" w:rsidRDefault="00C1651B" w:rsidP="00C1651B">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xml:space="preserve">Состав </w:t>
      </w:r>
      <w:r w:rsidR="006833EF">
        <w:rPr>
          <w:rFonts w:ascii="Times New Roman" w:hAnsi="Times New Roman" w:cs="Times New Roman"/>
          <w:sz w:val="28"/>
          <w:szCs w:val="28"/>
        </w:rPr>
        <w:t xml:space="preserve">приемочной </w:t>
      </w:r>
      <w:r w:rsidRPr="00C1651B">
        <w:rPr>
          <w:rFonts w:ascii="Times New Roman" w:hAnsi="Times New Roman" w:cs="Times New Roman"/>
          <w:sz w:val="28"/>
          <w:szCs w:val="28"/>
        </w:rPr>
        <w:t>комиссии назначается прика</w:t>
      </w:r>
      <w:r w:rsidR="00D1065A">
        <w:rPr>
          <w:rFonts w:ascii="Times New Roman" w:hAnsi="Times New Roman" w:cs="Times New Roman"/>
          <w:sz w:val="28"/>
          <w:szCs w:val="28"/>
        </w:rPr>
        <w:t>зом председателя Комитета (лица, исполняющего</w:t>
      </w:r>
      <w:r w:rsidRPr="00C1651B">
        <w:rPr>
          <w:rFonts w:ascii="Times New Roman" w:hAnsi="Times New Roman" w:cs="Times New Roman"/>
          <w:sz w:val="28"/>
          <w:szCs w:val="28"/>
        </w:rPr>
        <w:t xml:space="preserve"> его обязанности) и включает:</w:t>
      </w:r>
    </w:p>
    <w:p w:rsidR="00C1651B" w:rsidRPr="00C1651B" w:rsidRDefault="00D1065A" w:rsidP="00016B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председателя Комитета (лицо</w:t>
      </w:r>
      <w:r w:rsidR="00C1651B" w:rsidRPr="00C1651B">
        <w:rPr>
          <w:rFonts w:ascii="Times New Roman" w:hAnsi="Times New Roman" w:cs="Times New Roman"/>
          <w:sz w:val="28"/>
          <w:szCs w:val="28"/>
        </w:rPr>
        <w:t>,</w:t>
      </w:r>
      <w:r>
        <w:rPr>
          <w:rFonts w:ascii="Times New Roman" w:hAnsi="Times New Roman" w:cs="Times New Roman"/>
          <w:sz w:val="28"/>
          <w:szCs w:val="28"/>
        </w:rPr>
        <w:t xml:space="preserve"> исполняющее</w:t>
      </w:r>
      <w:r w:rsidR="00C1651B" w:rsidRPr="00C1651B">
        <w:rPr>
          <w:rFonts w:ascii="Times New Roman" w:hAnsi="Times New Roman" w:cs="Times New Roman"/>
          <w:sz w:val="28"/>
          <w:szCs w:val="28"/>
        </w:rPr>
        <w:t xml:space="preserve"> его обязанности);</w:t>
      </w:r>
    </w:p>
    <w:p w:rsidR="00C1651B" w:rsidRPr="00C1651B" w:rsidRDefault="00C1651B" w:rsidP="00016BB6">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представителя Комитета.</w:t>
      </w:r>
    </w:p>
    <w:p w:rsidR="00C1651B" w:rsidRPr="00C1651B" w:rsidRDefault="00C1651B" w:rsidP="00016BB6">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xml:space="preserve">В качестве приглашенных членов </w:t>
      </w:r>
      <w:r w:rsidR="005D49A9">
        <w:rPr>
          <w:rFonts w:ascii="Times New Roman" w:hAnsi="Times New Roman" w:cs="Times New Roman"/>
          <w:sz w:val="28"/>
          <w:szCs w:val="28"/>
        </w:rPr>
        <w:t xml:space="preserve">приемочной </w:t>
      </w:r>
      <w:r w:rsidRPr="00C1651B">
        <w:rPr>
          <w:rFonts w:ascii="Times New Roman" w:hAnsi="Times New Roman" w:cs="Times New Roman"/>
          <w:sz w:val="28"/>
          <w:szCs w:val="28"/>
        </w:rPr>
        <w:t>комиссии выступают:</w:t>
      </w:r>
    </w:p>
    <w:p w:rsidR="00C1651B" w:rsidRPr="00C1651B" w:rsidRDefault="00C1651B" w:rsidP="00016BB6">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xml:space="preserve">- </w:t>
      </w:r>
      <w:r>
        <w:rPr>
          <w:rFonts w:ascii="Times New Roman" w:hAnsi="Times New Roman" w:cs="Times New Roman"/>
          <w:sz w:val="28"/>
          <w:szCs w:val="28"/>
        </w:rPr>
        <w:t>Заявитель</w:t>
      </w:r>
      <w:r w:rsidR="008A259D">
        <w:rPr>
          <w:rFonts w:ascii="Times New Roman" w:hAnsi="Times New Roman" w:cs="Times New Roman"/>
          <w:sz w:val="28"/>
          <w:szCs w:val="28"/>
        </w:rPr>
        <w:t xml:space="preserve"> </w:t>
      </w:r>
      <w:r w:rsidRPr="00C1651B">
        <w:rPr>
          <w:rFonts w:ascii="Times New Roman" w:hAnsi="Times New Roman" w:cs="Times New Roman"/>
          <w:sz w:val="28"/>
          <w:szCs w:val="28"/>
        </w:rPr>
        <w:t xml:space="preserve">либо </w:t>
      </w:r>
      <w:r w:rsidR="008A259D">
        <w:rPr>
          <w:rFonts w:ascii="Times New Roman" w:hAnsi="Times New Roman" w:cs="Times New Roman"/>
          <w:sz w:val="28"/>
          <w:szCs w:val="28"/>
        </w:rPr>
        <w:t>Представитель заявителя</w:t>
      </w:r>
      <w:r w:rsidRPr="00C1651B">
        <w:rPr>
          <w:rFonts w:ascii="Times New Roman" w:hAnsi="Times New Roman" w:cs="Times New Roman"/>
          <w:sz w:val="28"/>
          <w:szCs w:val="28"/>
        </w:rPr>
        <w:t>;</w:t>
      </w:r>
    </w:p>
    <w:p w:rsidR="00C1651B" w:rsidRPr="00C1651B" w:rsidRDefault="00C1651B" w:rsidP="00016BB6">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представитель подрядной организации;</w:t>
      </w:r>
    </w:p>
    <w:p w:rsidR="00C1651B" w:rsidRPr="00C1651B" w:rsidRDefault="00C1651B" w:rsidP="00016BB6">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представитель проектной организации;</w:t>
      </w:r>
    </w:p>
    <w:p w:rsidR="00C1651B" w:rsidRPr="00C1651B" w:rsidRDefault="00C1651B" w:rsidP="00C1651B">
      <w:pPr>
        <w:pStyle w:val="ConsPlusNormal"/>
        <w:ind w:firstLine="709"/>
        <w:jc w:val="both"/>
        <w:rPr>
          <w:rFonts w:ascii="Times New Roman" w:hAnsi="Times New Roman" w:cs="Times New Roman"/>
          <w:sz w:val="28"/>
          <w:szCs w:val="28"/>
        </w:rPr>
      </w:pPr>
      <w:r w:rsidRPr="00C1651B">
        <w:rPr>
          <w:rFonts w:ascii="Times New Roman" w:hAnsi="Times New Roman" w:cs="Times New Roman"/>
          <w:sz w:val="28"/>
          <w:szCs w:val="28"/>
        </w:rPr>
        <w:t xml:space="preserve">- представители обслуживающих организаций (управляющей компании, ТСЖ, </w:t>
      </w:r>
      <w:r w:rsidR="00B13589">
        <w:rPr>
          <w:rFonts w:ascii="Times New Roman" w:hAnsi="Times New Roman" w:cs="Times New Roman"/>
          <w:sz w:val="28"/>
          <w:szCs w:val="28"/>
        </w:rPr>
        <w:t xml:space="preserve">ТСН, </w:t>
      </w:r>
      <w:r w:rsidRPr="00C1651B">
        <w:rPr>
          <w:rFonts w:ascii="Times New Roman" w:hAnsi="Times New Roman" w:cs="Times New Roman"/>
          <w:sz w:val="28"/>
          <w:szCs w:val="28"/>
        </w:rPr>
        <w:t>ЖСК).</w:t>
      </w:r>
    </w:p>
    <w:p w:rsidR="00625462" w:rsidRPr="00516E9E" w:rsidRDefault="00625462" w:rsidP="006833EF">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FC3B72">
        <w:rPr>
          <w:rFonts w:ascii="Times New Roman" w:hAnsi="Times New Roman" w:cs="Times New Roman"/>
          <w:sz w:val="28"/>
          <w:szCs w:val="28"/>
        </w:rPr>
        <w:t>.6.5.</w:t>
      </w:r>
      <w:r w:rsidRPr="00516E9E">
        <w:rPr>
          <w:rFonts w:ascii="Times New Roman" w:hAnsi="Times New Roman" w:cs="Times New Roman"/>
          <w:sz w:val="28"/>
          <w:szCs w:val="28"/>
        </w:rPr>
        <w:t xml:space="preserve"> Оформление и направление Акта</w:t>
      </w:r>
      <w:r w:rsidR="002262B9">
        <w:rPr>
          <w:rFonts w:ascii="Times New Roman" w:hAnsi="Times New Roman" w:cs="Times New Roman"/>
          <w:sz w:val="28"/>
          <w:szCs w:val="28"/>
        </w:rPr>
        <w:t xml:space="preserve"> приемочной комиссии</w:t>
      </w:r>
      <w:r w:rsidRPr="00516E9E">
        <w:rPr>
          <w:rFonts w:ascii="Times New Roman" w:hAnsi="Times New Roman" w:cs="Times New Roman"/>
          <w:sz w:val="28"/>
          <w:szCs w:val="28"/>
        </w:rPr>
        <w:t>.</w:t>
      </w:r>
    </w:p>
    <w:p w:rsidR="002262B9" w:rsidRPr="002262B9" w:rsidRDefault="002262B9" w:rsidP="00A60CBC">
      <w:pPr>
        <w:pStyle w:val="ConsPlusNormal"/>
        <w:ind w:firstLine="709"/>
        <w:jc w:val="both"/>
        <w:rPr>
          <w:rFonts w:ascii="Times New Roman" w:hAnsi="Times New Roman" w:cs="Times New Roman"/>
          <w:sz w:val="28"/>
          <w:szCs w:val="28"/>
        </w:rPr>
      </w:pPr>
      <w:r w:rsidRPr="002262B9">
        <w:rPr>
          <w:rFonts w:ascii="Times New Roman" w:hAnsi="Times New Roman" w:cs="Times New Roman"/>
          <w:sz w:val="28"/>
          <w:szCs w:val="28"/>
        </w:rPr>
        <w:t xml:space="preserve">После осмотра </w:t>
      </w:r>
      <w:r w:rsidR="006833EF">
        <w:rPr>
          <w:rFonts w:ascii="Times New Roman" w:hAnsi="Times New Roman" w:cs="Times New Roman"/>
          <w:sz w:val="28"/>
          <w:szCs w:val="28"/>
        </w:rPr>
        <w:t xml:space="preserve">приемочной </w:t>
      </w:r>
      <w:r w:rsidRPr="002262B9">
        <w:rPr>
          <w:rFonts w:ascii="Times New Roman" w:hAnsi="Times New Roman" w:cs="Times New Roman"/>
          <w:sz w:val="28"/>
          <w:szCs w:val="28"/>
        </w:rPr>
        <w:t xml:space="preserve">комиссией предъявленного </w:t>
      </w:r>
      <w:r>
        <w:rPr>
          <w:rFonts w:ascii="Times New Roman" w:hAnsi="Times New Roman" w:cs="Times New Roman"/>
          <w:sz w:val="28"/>
          <w:szCs w:val="28"/>
        </w:rPr>
        <w:t>З</w:t>
      </w:r>
      <w:r w:rsidRPr="002262B9">
        <w:rPr>
          <w:rFonts w:ascii="Times New Roman" w:hAnsi="Times New Roman" w:cs="Times New Roman"/>
          <w:sz w:val="28"/>
          <w:szCs w:val="28"/>
        </w:rPr>
        <w:t xml:space="preserve">аявителем помещения после завершения в нем переустройства, и (или) перепланировки, и (или) иных работ для обеспечения использования такого помещения в качестве жилого или нежилого помещения муниципальный служащий Комитета, ответственный за предоставление муниципальной услуги, фиксирует в </w:t>
      </w:r>
      <w:r w:rsidR="006833EF">
        <w:rPr>
          <w:rFonts w:ascii="Times New Roman" w:hAnsi="Times New Roman" w:cs="Times New Roman"/>
          <w:sz w:val="28"/>
          <w:szCs w:val="28"/>
        </w:rPr>
        <w:t>А</w:t>
      </w:r>
      <w:r w:rsidRPr="002262B9">
        <w:rPr>
          <w:rFonts w:ascii="Times New Roman" w:hAnsi="Times New Roman" w:cs="Times New Roman"/>
          <w:sz w:val="28"/>
          <w:szCs w:val="28"/>
        </w:rPr>
        <w:t>кте приемочной комиссии выводы и решение</w:t>
      </w:r>
      <w:r w:rsidR="006833EF">
        <w:rPr>
          <w:rFonts w:ascii="Times New Roman" w:hAnsi="Times New Roman" w:cs="Times New Roman"/>
          <w:sz w:val="28"/>
          <w:szCs w:val="28"/>
        </w:rPr>
        <w:t xml:space="preserve"> приемочной</w:t>
      </w:r>
      <w:r w:rsidRPr="002262B9">
        <w:rPr>
          <w:rFonts w:ascii="Times New Roman" w:hAnsi="Times New Roman" w:cs="Times New Roman"/>
          <w:sz w:val="28"/>
          <w:szCs w:val="28"/>
        </w:rPr>
        <w:t xml:space="preserve"> комиссии:</w:t>
      </w:r>
    </w:p>
    <w:p w:rsidR="008734C8" w:rsidRPr="008734C8" w:rsidRDefault="008734C8" w:rsidP="008734C8">
      <w:pPr>
        <w:pStyle w:val="ConsPlusNormal"/>
        <w:ind w:firstLine="709"/>
        <w:jc w:val="both"/>
        <w:rPr>
          <w:rFonts w:ascii="Times New Roman" w:hAnsi="Times New Roman" w:cs="Times New Roman"/>
          <w:sz w:val="28"/>
          <w:szCs w:val="28"/>
        </w:rPr>
      </w:pPr>
      <w:r w:rsidRPr="008734C8">
        <w:rPr>
          <w:rFonts w:ascii="Times New Roman" w:hAnsi="Times New Roman" w:cs="Times New Roman"/>
          <w:sz w:val="28"/>
          <w:szCs w:val="28"/>
        </w:rPr>
        <w:t>- о приемке помещения после завершения в нем переустройства и (или) перепланировки для обеспечения использования такого помещения в качестве жилого или нежилого помещения;</w:t>
      </w:r>
    </w:p>
    <w:p w:rsidR="008734C8" w:rsidRPr="008734C8" w:rsidRDefault="008734C8" w:rsidP="008734C8">
      <w:pPr>
        <w:pStyle w:val="ConsPlusNormal"/>
        <w:ind w:firstLine="709"/>
        <w:jc w:val="both"/>
        <w:rPr>
          <w:rFonts w:ascii="Times New Roman" w:hAnsi="Times New Roman" w:cs="Times New Roman"/>
          <w:sz w:val="28"/>
          <w:szCs w:val="28"/>
        </w:rPr>
      </w:pPr>
      <w:r w:rsidRPr="008734C8">
        <w:rPr>
          <w:rFonts w:ascii="Times New Roman" w:hAnsi="Times New Roman" w:cs="Times New Roman"/>
          <w:sz w:val="28"/>
          <w:szCs w:val="28"/>
        </w:rPr>
        <w:t>- об отказе в приемке помещения после завершения в нем переустр</w:t>
      </w:r>
      <w:r w:rsidR="007A1492">
        <w:rPr>
          <w:rFonts w:ascii="Times New Roman" w:hAnsi="Times New Roman" w:cs="Times New Roman"/>
          <w:sz w:val="28"/>
          <w:szCs w:val="28"/>
        </w:rPr>
        <w:t xml:space="preserve">ойства и (или) перепланировки </w:t>
      </w:r>
      <w:r w:rsidRPr="008734C8">
        <w:rPr>
          <w:rFonts w:ascii="Times New Roman" w:hAnsi="Times New Roman" w:cs="Times New Roman"/>
          <w:sz w:val="28"/>
          <w:szCs w:val="28"/>
        </w:rPr>
        <w:t>для обеспечения использования такого помещения в качестве жилого или нежилого помещения.</w:t>
      </w:r>
    </w:p>
    <w:p w:rsidR="00625462" w:rsidRPr="00516E9E" w:rsidRDefault="00584C1F" w:rsidP="00A60CBC">
      <w:pPr>
        <w:pStyle w:val="ConsPlusNormal"/>
        <w:ind w:firstLine="709"/>
        <w:jc w:val="both"/>
        <w:rPr>
          <w:rFonts w:ascii="Times New Roman" w:hAnsi="Times New Roman" w:cs="Times New Roman"/>
          <w:sz w:val="28"/>
          <w:szCs w:val="28"/>
        </w:rPr>
      </w:pPr>
      <w:hyperlink w:anchor="P1100" w:history="1">
        <w:r w:rsidR="00625462" w:rsidRPr="00516E9E">
          <w:rPr>
            <w:rFonts w:ascii="Times New Roman" w:hAnsi="Times New Roman" w:cs="Times New Roman"/>
            <w:sz w:val="28"/>
            <w:szCs w:val="28"/>
          </w:rPr>
          <w:t>Акт</w:t>
        </w:r>
      </w:hyperlink>
      <w:r w:rsidR="00625462" w:rsidRPr="00516E9E">
        <w:rPr>
          <w:rFonts w:ascii="Times New Roman" w:hAnsi="Times New Roman" w:cs="Times New Roman"/>
          <w:sz w:val="28"/>
          <w:szCs w:val="28"/>
        </w:rPr>
        <w:t xml:space="preserve"> </w:t>
      </w:r>
      <w:r w:rsidR="006833EF">
        <w:rPr>
          <w:rFonts w:ascii="Times New Roman" w:hAnsi="Times New Roman" w:cs="Times New Roman"/>
          <w:sz w:val="28"/>
          <w:szCs w:val="28"/>
        </w:rPr>
        <w:t xml:space="preserve">приемочной комиссии </w:t>
      </w:r>
      <w:r w:rsidR="008734C8" w:rsidRPr="00516E9E">
        <w:rPr>
          <w:rFonts w:ascii="Times New Roman" w:hAnsi="Times New Roman" w:cs="Times New Roman"/>
          <w:sz w:val="28"/>
          <w:szCs w:val="28"/>
        </w:rPr>
        <w:t xml:space="preserve">с выводами </w:t>
      </w:r>
      <w:r w:rsidR="006833EF">
        <w:rPr>
          <w:rFonts w:ascii="Times New Roman" w:hAnsi="Times New Roman" w:cs="Times New Roman"/>
          <w:sz w:val="28"/>
          <w:szCs w:val="28"/>
        </w:rPr>
        <w:t>приемочной к</w:t>
      </w:r>
      <w:r w:rsidR="008734C8" w:rsidRPr="00516E9E">
        <w:rPr>
          <w:rFonts w:ascii="Times New Roman" w:hAnsi="Times New Roman" w:cs="Times New Roman"/>
          <w:sz w:val="28"/>
          <w:szCs w:val="28"/>
        </w:rPr>
        <w:t xml:space="preserve">омиссии, принятыми большинством голосов, </w:t>
      </w:r>
      <w:r w:rsidR="006833EF" w:rsidRPr="006833EF">
        <w:rPr>
          <w:rFonts w:ascii="Times New Roman" w:hAnsi="Times New Roman" w:cs="Times New Roman"/>
          <w:sz w:val="28"/>
          <w:szCs w:val="28"/>
        </w:rPr>
        <w:t>составляется в трех экземплярах по форме в соответствии с приложением № 7 к настоящему Административному регламенту</w:t>
      </w:r>
      <w:r w:rsidR="006833EF">
        <w:rPr>
          <w:rFonts w:ascii="Times New Roman" w:hAnsi="Times New Roman" w:cs="Times New Roman"/>
          <w:sz w:val="28"/>
          <w:szCs w:val="28"/>
        </w:rPr>
        <w:t xml:space="preserve">, </w:t>
      </w:r>
      <w:r w:rsidR="008734C8" w:rsidRPr="00516E9E">
        <w:rPr>
          <w:rFonts w:ascii="Times New Roman" w:hAnsi="Times New Roman" w:cs="Times New Roman"/>
          <w:sz w:val="28"/>
          <w:szCs w:val="28"/>
        </w:rPr>
        <w:t xml:space="preserve">подписывается членами </w:t>
      </w:r>
      <w:r w:rsidR="006833EF">
        <w:rPr>
          <w:rFonts w:ascii="Times New Roman" w:hAnsi="Times New Roman" w:cs="Times New Roman"/>
          <w:sz w:val="28"/>
          <w:szCs w:val="28"/>
        </w:rPr>
        <w:t>приемочной к</w:t>
      </w:r>
      <w:r w:rsidR="008734C8" w:rsidRPr="00516E9E">
        <w:rPr>
          <w:rFonts w:ascii="Times New Roman" w:hAnsi="Times New Roman" w:cs="Times New Roman"/>
          <w:sz w:val="28"/>
          <w:szCs w:val="28"/>
        </w:rPr>
        <w:t>омиссии</w:t>
      </w:r>
      <w:r w:rsidR="008734C8">
        <w:rPr>
          <w:rFonts w:ascii="Times New Roman" w:hAnsi="Times New Roman" w:cs="Times New Roman"/>
          <w:sz w:val="28"/>
          <w:szCs w:val="28"/>
        </w:rPr>
        <w:t xml:space="preserve">, </w:t>
      </w:r>
      <w:r w:rsidR="008734C8" w:rsidRPr="00516E9E">
        <w:rPr>
          <w:rFonts w:ascii="Times New Roman" w:hAnsi="Times New Roman" w:cs="Times New Roman"/>
          <w:sz w:val="28"/>
          <w:szCs w:val="28"/>
        </w:rPr>
        <w:t>утверждается председ</w:t>
      </w:r>
      <w:r w:rsidR="006833EF">
        <w:rPr>
          <w:rFonts w:ascii="Times New Roman" w:hAnsi="Times New Roman" w:cs="Times New Roman"/>
          <w:sz w:val="28"/>
          <w:szCs w:val="28"/>
        </w:rPr>
        <w:t xml:space="preserve">ателем </w:t>
      </w:r>
      <w:r w:rsidR="00CC00EA">
        <w:rPr>
          <w:rFonts w:ascii="Times New Roman" w:hAnsi="Times New Roman" w:cs="Times New Roman"/>
          <w:sz w:val="28"/>
          <w:szCs w:val="28"/>
        </w:rPr>
        <w:t>Комитета</w:t>
      </w:r>
      <w:r w:rsidR="008734C8" w:rsidRPr="00516E9E">
        <w:rPr>
          <w:rFonts w:ascii="Times New Roman" w:hAnsi="Times New Roman" w:cs="Times New Roman"/>
          <w:sz w:val="28"/>
          <w:szCs w:val="28"/>
        </w:rPr>
        <w:t xml:space="preserve"> (лицом, исполняющим его обязанности)</w:t>
      </w:r>
      <w:r w:rsidR="00625462" w:rsidRPr="00516E9E">
        <w:rPr>
          <w:rFonts w:ascii="Times New Roman" w:hAnsi="Times New Roman" w:cs="Times New Roman"/>
          <w:sz w:val="28"/>
          <w:szCs w:val="28"/>
        </w:rPr>
        <w:t>.</w:t>
      </w:r>
    </w:p>
    <w:p w:rsidR="00625462" w:rsidRPr="00516E9E" w:rsidRDefault="00625462" w:rsidP="00A60CBC">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Муниципальный служащий, ответственный за предоставление муниципальной услуги, в установленном порядке в срок, не превышающий трех рабочих дней со дня подписания Акта </w:t>
      </w:r>
      <w:r w:rsidR="00CC00EA">
        <w:rPr>
          <w:rFonts w:ascii="Times New Roman" w:hAnsi="Times New Roman" w:cs="Times New Roman"/>
          <w:sz w:val="28"/>
          <w:szCs w:val="28"/>
        </w:rPr>
        <w:t xml:space="preserve">приемочной комиссии </w:t>
      </w:r>
      <w:r w:rsidRPr="00516E9E">
        <w:rPr>
          <w:rFonts w:ascii="Times New Roman" w:hAnsi="Times New Roman" w:cs="Times New Roman"/>
          <w:sz w:val="28"/>
          <w:szCs w:val="28"/>
        </w:rPr>
        <w:t xml:space="preserve">с выводами </w:t>
      </w:r>
      <w:r w:rsidR="00CC00EA">
        <w:rPr>
          <w:rFonts w:ascii="Times New Roman" w:hAnsi="Times New Roman" w:cs="Times New Roman"/>
          <w:sz w:val="28"/>
          <w:szCs w:val="28"/>
        </w:rPr>
        <w:t>приемочной комиссии</w:t>
      </w:r>
      <w:r w:rsidRPr="00516E9E">
        <w:rPr>
          <w:rFonts w:ascii="Times New Roman" w:hAnsi="Times New Roman" w:cs="Times New Roman"/>
          <w:sz w:val="28"/>
          <w:szCs w:val="28"/>
        </w:rPr>
        <w:t xml:space="preserve"> о приемке выполненных работ, направляет первый экземпляр Акта </w:t>
      </w:r>
      <w:r w:rsidR="00CC00EA">
        <w:rPr>
          <w:rFonts w:ascii="Times New Roman" w:hAnsi="Times New Roman" w:cs="Times New Roman"/>
          <w:sz w:val="28"/>
          <w:szCs w:val="28"/>
        </w:rPr>
        <w:t xml:space="preserve">приемочной комиссии </w:t>
      </w:r>
      <w:r w:rsidRPr="00516E9E">
        <w:rPr>
          <w:rFonts w:ascii="Times New Roman" w:hAnsi="Times New Roman" w:cs="Times New Roman"/>
          <w:sz w:val="28"/>
          <w:szCs w:val="28"/>
        </w:rPr>
        <w:t xml:space="preserve">в орган регистрации прав, второй экземпляр выдает лично Заявителю или по согласованию с Заявителем направляет почтовым отправлением по адресу, указанному в </w:t>
      </w:r>
      <w:r w:rsidR="00CC00EA">
        <w:rPr>
          <w:rFonts w:ascii="Times New Roman" w:hAnsi="Times New Roman" w:cs="Times New Roman"/>
          <w:sz w:val="28"/>
          <w:szCs w:val="28"/>
        </w:rPr>
        <w:t>извещении</w:t>
      </w:r>
      <w:r w:rsidRPr="00516E9E">
        <w:rPr>
          <w:rFonts w:ascii="Times New Roman" w:hAnsi="Times New Roman" w:cs="Times New Roman"/>
          <w:sz w:val="28"/>
          <w:szCs w:val="28"/>
        </w:rPr>
        <w:t>. В случае пред</w:t>
      </w:r>
      <w:r w:rsidR="00CC00EA">
        <w:rPr>
          <w:rFonts w:ascii="Times New Roman" w:hAnsi="Times New Roman" w:cs="Times New Roman"/>
          <w:sz w:val="28"/>
          <w:szCs w:val="28"/>
        </w:rPr>
        <w:t>о</w:t>
      </w:r>
      <w:r w:rsidRPr="00516E9E">
        <w:rPr>
          <w:rFonts w:ascii="Times New Roman" w:hAnsi="Times New Roman" w:cs="Times New Roman"/>
          <w:sz w:val="28"/>
          <w:szCs w:val="28"/>
        </w:rPr>
        <w:t xml:space="preserve">ставления </w:t>
      </w:r>
      <w:r w:rsidR="00CC00EA">
        <w:rPr>
          <w:rFonts w:ascii="Times New Roman" w:hAnsi="Times New Roman" w:cs="Times New Roman"/>
          <w:sz w:val="28"/>
          <w:szCs w:val="28"/>
        </w:rPr>
        <w:t>извещения</w:t>
      </w:r>
      <w:r w:rsidRPr="00516E9E">
        <w:rPr>
          <w:rFonts w:ascii="Times New Roman" w:hAnsi="Times New Roman" w:cs="Times New Roman"/>
          <w:sz w:val="28"/>
          <w:szCs w:val="28"/>
        </w:rPr>
        <w:t xml:space="preserve"> через МФЦ </w:t>
      </w:r>
      <w:r w:rsidR="00CC00EA">
        <w:rPr>
          <w:rFonts w:ascii="Times New Roman" w:hAnsi="Times New Roman" w:cs="Times New Roman"/>
          <w:sz w:val="28"/>
          <w:szCs w:val="28"/>
        </w:rPr>
        <w:t xml:space="preserve">один </w:t>
      </w:r>
      <w:r w:rsidRPr="00516E9E">
        <w:rPr>
          <w:rFonts w:ascii="Times New Roman" w:hAnsi="Times New Roman" w:cs="Times New Roman"/>
          <w:sz w:val="28"/>
          <w:szCs w:val="28"/>
        </w:rPr>
        <w:t>экземпляр Акта</w:t>
      </w:r>
      <w:r w:rsidR="00CC00EA">
        <w:rPr>
          <w:rFonts w:ascii="Times New Roman" w:hAnsi="Times New Roman" w:cs="Times New Roman"/>
          <w:sz w:val="28"/>
          <w:szCs w:val="28"/>
        </w:rPr>
        <w:t xml:space="preserve"> приемочной комиссии</w:t>
      </w:r>
      <w:r w:rsidRPr="00516E9E">
        <w:rPr>
          <w:rFonts w:ascii="Times New Roman" w:hAnsi="Times New Roman" w:cs="Times New Roman"/>
          <w:sz w:val="28"/>
          <w:szCs w:val="28"/>
        </w:rPr>
        <w:t xml:space="preserve"> направляется муниципальным служащим в МФЦ, если иной способ его получения не указан Заявителем.</w:t>
      </w:r>
    </w:p>
    <w:p w:rsidR="00625462" w:rsidRPr="00516E9E" w:rsidRDefault="00625462" w:rsidP="00A60CBC">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Третий экземпляр хранится постоянно в Комитете с занесением записи в </w:t>
      </w:r>
      <w:r w:rsidRPr="00516E9E">
        <w:rPr>
          <w:rFonts w:ascii="Times New Roman" w:hAnsi="Times New Roman" w:cs="Times New Roman"/>
          <w:sz w:val="28"/>
          <w:szCs w:val="28"/>
        </w:rPr>
        <w:lastRenderedPageBreak/>
        <w:t>регистрационный журнал.</w:t>
      </w:r>
    </w:p>
    <w:p w:rsidR="008734C8" w:rsidRPr="008734C8" w:rsidRDefault="008734C8" w:rsidP="008734C8">
      <w:pPr>
        <w:spacing w:after="0" w:line="240" w:lineRule="auto"/>
        <w:ind w:left="1900" w:hanging="1319"/>
        <w:jc w:val="both"/>
        <w:rPr>
          <w:rFonts w:ascii="Times New Roman" w:eastAsia="Times New Roman" w:hAnsi="Times New Roman" w:cs="Times New Roman"/>
          <w:bCs/>
          <w:sz w:val="28"/>
          <w:szCs w:val="28"/>
        </w:rPr>
      </w:pPr>
    </w:p>
    <w:p w:rsidR="001E56C6" w:rsidRPr="008734C8" w:rsidRDefault="001E56C6" w:rsidP="00CC00EA">
      <w:pPr>
        <w:spacing w:after="0" w:line="240" w:lineRule="auto"/>
        <w:jc w:val="center"/>
        <w:rPr>
          <w:rFonts w:ascii="Times New Roman" w:hAnsi="Times New Roman" w:cs="Times New Roman"/>
          <w:sz w:val="28"/>
          <w:szCs w:val="28"/>
        </w:rPr>
      </w:pPr>
      <w:r w:rsidRPr="008734C8">
        <w:rPr>
          <w:rFonts w:ascii="Times New Roman" w:eastAsia="Times New Roman" w:hAnsi="Times New Roman" w:cs="Times New Roman"/>
          <w:bCs/>
          <w:sz w:val="28"/>
          <w:szCs w:val="28"/>
        </w:rPr>
        <w:t>3.7. Порядок осуществления административных процедур (действий) в электронной форме, в том числе с использованием Единого портала</w:t>
      </w:r>
    </w:p>
    <w:p w:rsidR="001E56C6" w:rsidRPr="008734C8" w:rsidRDefault="001E56C6" w:rsidP="008734C8">
      <w:pPr>
        <w:spacing w:after="0" w:line="240" w:lineRule="auto"/>
        <w:jc w:val="both"/>
        <w:rPr>
          <w:rFonts w:ascii="Times New Roman" w:hAnsi="Times New Roman" w:cs="Times New Roman"/>
          <w:sz w:val="28"/>
          <w:szCs w:val="28"/>
        </w:rPr>
      </w:pPr>
    </w:p>
    <w:p w:rsidR="001E56C6" w:rsidRPr="008734C8" w:rsidRDefault="001E56C6" w:rsidP="008734C8">
      <w:pPr>
        <w:spacing w:after="0" w:line="240" w:lineRule="auto"/>
        <w:ind w:right="-561" w:firstLine="709"/>
        <w:jc w:val="both"/>
        <w:rPr>
          <w:rFonts w:ascii="Times New Roman" w:hAnsi="Times New Roman" w:cs="Times New Roman"/>
          <w:sz w:val="28"/>
          <w:szCs w:val="28"/>
        </w:rPr>
      </w:pPr>
      <w:r w:rsidRPr="008734C8">
        <w:rPr>
          <w:rFonts w:ascii="Times New Roman" w:eastAsia="Times New Roman" w:hAnsi="Times New Roman" w:cs="Times New Roman"/>
          <w:bCs/>
          <w:iCs/>
          <w:sz w:val="28"/>
          <w:szCs w:val="28"/>
        </w:rPr>
        <w:t>3.7.1. Прием и регистрация заявления и документов в электронном виде</w:t>
      </w:r>
    </w:p>
    <w:p w:rsidR="001E56C6" w:rsidRPr="008734C8" w:rsidRDefault="001E56C6" w:rsidP="008734C8">
      <w:pPr>
        <w:spacing w:after="0" w:line="240" w:lineRule="auto"/>
        <w:jc w:val="both"/>
        <w:rPr>
          <w:rFonts w:ascii="Times New Roman" w:hAnsi="Times New Roman" w:cs="Times New Roman"/>
          <w:sz w:val="28"/>
          <w:szCs w:val="28"/>
        </w:rPr>
      </w:pPr>
    </w:p>
    <w:p w:rsidR="001E56C6" w:rsidRPr="008A259D" w:rsidRDefault="001E56C6" w:rsidP="00A60CBC">
      <w:pPr>
        <w:spacing w:after="0" w:line="240" w:lineRule="auto"/>
        <w:ind w:firstLine="709"/>
        <w:jc w:val="both"/>
        <w:rPr>
          <w:rFonts w:ascii="Times New Roman" w:hAnsi="Times New Roman" w:cs="Times New Roman"/>
          <w:sz w:val="28"/>
          <w:szCs w:val="28"/>
        </w:rPr>
      </w:pPr>
      <w:r w:rsidRPr="008A259D">
        <w:rPr>
          <w:rFonts w:ascii="Times New Roman" w:eastAsia="Times New Roman" w:hAnsi="Times New Roman" w:cs="Times New Roman"/>
          <w:sz w:val="28"/>
          <w:szCs w:val="28"/>
        </w:rPr>
        <w:t xml:space="preserve">В день поступления заявления и документов через ЕСИА </w:t>
      </w:r>
      <w:r w:rsidR="008A259D">
        <w:rPr>
          <w:rFonts w:ascii="Times New Roman" w:eastAsia="Times New Roman" w:hAnsi="Times New Roman" w:cs="Times New Roman"/>
          <w:sz w:val="28"/>
          <w:szCs w:val="28"/>
        </w:rPr>
        <w:t xml:space="preserve">муниципальный служащий, ответственный </w:t>
      </w:r>
      <w:r w:rsidRPr="008A259D">
        <w:rPr>
          <w:rFonts w:ascii="Times New Roman" w:eastAsia="Times New Roman" w:hAnsi="Times New Roman" w:cs="Times New Roman"/>
          <w:sz w:val="28"/>
          <w:szCs w:val="28"/>
        </w:rPr>
        <w:t>за прием заявления и документов в электронной форме</w:t>
      </w:r>
      <w:r w:rsidR="00CC00EA">
        <w:rPr>
          <w:rFonts w:ascii="Times New Roman" w:eastAsia="Times New Roman" w:hAnsi="Times New Roman" w:cs="Times New Roman"/>
          <w:sz w:val="28"/>
          <w:szCs w:val="28"/>
        </w:rPr>
        <w:t>,</w:t>
      </w:r>
      <w:r w:rsidRPr="008A259D">
        <w:rPr>
          <w:rFonts w:ascii="Times New Roman" w:eastAsia="Times New Roman" w:hAnsi="Times New Roman" w:cs="Times New Roman"/>
          <w:sz w:val="28"/>
          <w:szCs w:val="28"/>
        </w:rPr>
        <w:t xml:space="preserve"> проверяет заявление и полученные документы, полноту и правильность их заполнения и по итогам проверки:</w:t>
      </w:r>
    </w:p>
    <w:p w:rsidR="001E56C6" w:rsidRPr="008A259D" w:rsidRDefault="001E56C6" w:rsidP="00016BB6">
      <w:pPr>
        <w:spacing w:after="0" w:line="240" w:lineRule="auto"/>
        <w:ind w:firstLine="709"/>
        <w:jc w:val="both"/>
        <w:rPr>
          <w:rFonts w:ascii="Times New Roman" w:hAnsi="Times New Roman" w:cs="Times New Roman"/>
          <w:sz w:val="28"/>
          <w:szCs w:val="28"/>
        </w:rPr>
      </w:pPr>
      <w:r w:rsidRPr="008A259D">
        <w:rPr>
          <w:rFonts w:ascii="Times New Roman" w:eastAsia="Times New Roman" w:hAnsi="Times New Roman" w:cs="Times New Roman"/>
          <w:sz w:val="28"/>
          <w:szCs w:val="28"/>
        </w:rPr>
        <w:t>а) в случае наличия основания для отказа в приеме документов, указанного в подпункте 2.7.4 Административного регламента:</w:t>
      </w:r>
    </w:p>
    <w:p w:rsidR="001E56C6" w:rsidRPr="008A259D" w:rsidRDefault="00016BB6" w:rsidP="00016BB6">
      <w:pPr>
        <w:tabs>
          <w:tab w:val="left" w:pos="7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E56C6" w:rsidRPr="008A259D">
        <w:rPr>
          <w:rFonts w:ascii="Times New Roman" w:eastAsia="Times New Roman" w:hAnsi="Times New Roman" w:cs="Times New Roman"/>
          <w:sz w:val="28"/>
          <w:szCs w:val="28"/>
        </w:rPr>
        <w:t xml:space="preserve">формирует в информационной системе уведомление об отказе в приеме </w:t>
      </w:r>
      <w:r w:rsidR="00CC00EA">
        <w:rPr>
          <w:rFonts w:ascii="Times New Roman" w:eastAsia="Times New Roman" w:hAnsi="Times New Roman" w:cs="Times New Roman"/>
          <w:sz w:val="28"/>
          <w:szCs w:val="28"/>
        </w:rPr>
        <w:t>документов и направляет его в л</w:t>
      </w:r>
      <w:r w:rsidR="001E56C6" w:rsidRPr="008A259D">
        <w:rPr>
          <w:rFonts w:ascii="Times New Roman" w:eastAsia="Times New Roman" w:hAnsi="Times New Roman" w:cs="Times New Roman"/>
          <w:sz w:val="28"/>
          <w:szCs w:val="28"/>
        </w:rPr>
        <w:t>ич</w:t>
      </w:r>
      <w:r w:rsidR="00CC00EA">
        <w:rPr>
          <w:rFonts w:ascii="Times New Roman" w:eastAsia="Times New Roman" w:hAnsi="Times New Roman" w:cs="Times New Roman"/>
          <w:sz w:val="28"/>
          <w:szCs w:val="28"/>
        </w:rPr>
        <w:t xml:space="preserve">ный кабинет </w:t>
      </w:r>
      <w:r w:rsidR="001E56C6" w:rsidRPr="008A259D">
        <w:rPr>
          <w:rFonts w:ascii="Times New Roman" w:eastAsia="Times New Roman" w:hAnsi="Times New Roman" w:cs="Times New Roman"/>
          <w:sz w:val="28"/>
          <w:szCs w:val="28"/>
        </w:rPr>
        <w:t>Заявителя;</w:t>
      </w:r>
    </w:p>
    <w:p w:rsidR="001E56C6" w:rsidRPr="008A259D" w:rsidRDefault="001E56C6" w:rsidP="00016BB6">
      <w:pPr>
        <w:spacing w:after="0" w:line="240" w:lineRule="auto"/>
        <w:ind w:firstLine="709"/>
        <w:jc w:val="both"/>
        <w:rPr>
          <w:rFonts w:ascii="Times New Roman" w:eastAsia="Times New Roman" w:hAnsi="Times New Roman" w:cs="Times New Roman"/>
          <w:sz w:val="28"/>
          <w:szCs w:val="28"/>
        </w:rPr>
      </w:pPr>
      <w:r w:rsidRPr="008A259D">
        <w:rPr>
          <w:rFonts w:ascii="Times New Roman" w:eastAsia="Times New Roman" w:hAnsi="Times New Roman" w:cs="Times New Roman"/>
          <w:sz w:val="28"/>
          <w:szCs w:val="28"/>
        </w:rPr>
        <w:t>б) в случае отсутствия основания для отказа, указанного в пункте 2.7.4 Административного регламента:</w:t>
      </w:r>
    </w:p>
    <w:p w:rsidR="001E56C6" w:rsidRPr="008A259D" w:rsidRDefault="00016BB6" w:rsidP="00016BB6">
      <w:pPr>
        <w:tabs>
          <w:tab w:val="left" w:pos="7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E56C6" w:rsidRPr="008A259D">
        <w:rPr>
          <w:rFonts w:ascii="Times New Roman" w:eastAsia="Times New Roman" w:hAnsi="Times New Roman" w:cs="Times New Roman"/>
          <w:sz w:val="28"/>
          <w:szCs w:val="28"/>
        </w:rPr>
        <w:t>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информационную систему;</w:t>
      </w:r>
    </w:p>
    <w:p w:rsidR="001E56C6" w:rsidRPr="008A259D" w:rsidRDefault="00016BB6" w:rsidP="00016BB6">
      <w:pPr>
        <w:tabs>
          <w:tab w:val="left" w:pos="70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E56C6" w:rsidRPr="008A259D">
        <w:rPr>
          <w:rFonts w:ascii="Times New Roman" w:eastAsia="Times New Roman" w:hAnsi="Times New Roman" w:cs="Times New Roman"/>
          <w:sz w:val="28"/>
          <w:szCs w:val="28"/>
        </w:rPr>
        <w:t xml:space="preserve">распечатывает заявление и документы (при необходимости) и выполняет дальнейшие административные </w:t>
      </w:r>
      <w:r w:rsidR="00852284">
        <w:rPr>
          <w:rFonts w:ascii="Times New Roman" w:eastAsia="Times New Roman" w:hAnsi="Times New Roman" w:cs="Times New Roman"/>
          <w:sz w:val="28"/>
          <w:szCs w:val="28"/>
        </w:rPr>
        <w:t>процедуры</w:t>
      </w:r>
      <w:r w:rsidR="001E56C6" w:rsidRPr="008A259D">
        <w:rPr>
          <w:rFonts w:ascii="Times New Roman" w:eastAsia="Times New Roman" w:hAnsi="Times New Roman" w:cs="Times New Roman"/>
          <w:sz w:val="28"/>
          <w:szCs w:val="28"/>
        </w:rPr>
        <w:t xml:space="preserve"> (в том числе в информационной системе) в соответствии с административной процедурой, указанной в подразделе 3.3 Административного регламента.</w:t>
      </w:r>
    </w:p>
    <w:p w:rsidR="001E56C6" w:rsidRPr="008A259D" w:rsidRDefault="001E56C6" w:rsidP="00016BB6">
      <w:pPr>
        <w:spacing w:after="0" w:line="240" w:lineRule="auto"/>
        <w:ind w:firstLine="709"/>
        <w:jc w:val="both"/>
        <w:rPr>
          <w:rFonts w:ascii="Times New Roman" w:eastAsia="Times New Roman" w:hAnsi="Times New Roman" w:cs="Times New Roman"/>
          <w:sz w:val="28"/>
          <w:szCs w:val="28"/>
        </w:rPr>
      </w:pPr>
      <w:r w:rsidRPr="008A259D">
        <w:rPr>
          <w:rFonts w:ascii="Times New Roman" w:eastAsia="Times New Roman" w:hAnsi="Times New Roman" w:cs="Times New Roman"/>
          <w:sz w:val="28"/>
          <w:szCs w:val="28"/>
        </w:rPr>
        <w:t>Заявл</w:t>
      </w:r>
      <w:r w:rsidR="008A259D">
        <w:rPr>
          <w:rFonts w:ascii="Times New Roman" w:eastAsia="Times New Roman" w:hAnsi="Times New Roman" w:cs="Times New Roman"/>
          <w:sz w:val="28"/>
          <w:szCs w:val="28"/>
        </w:rPr>
        <w:t xml:space="preserve">ение и документы, направленные </w:t>
      </w:r>
      <w:r w:rsidR="00CC00EA">
        <w:rPr>
          <w:rFonts w:ascii="Times New Roman" w:eastAsia="Times New Roman" w:hAnsi="Times New Roman" w:cs="Times New Roman"/>
          <w:sz w:val="28"/>
          <w:szCs w:val="28"/>
        </w:rPr>
        <w:t>Заявителем, сохраняются в личном кабинете</w:t>
      </w:r>
      <w:r w:rsidRPr="008A259D">
        <w:rPr>
          <w:rFonts w:ascii="Times New Roman" w:eastAsia="Times New Roman" w:hAnsi="Times New Roman" w:cs="Times New Roman"/>
          <w:sz w:val="28"/>
          <w:szCs w:val="28"/>
        </w:rPr>
        <w:t xml:space="preserve"> на Едином портале. Уведомление о получении заявлен</w:t>
      </w:r>
      <w:r w:rsidR="00CC00EA">
        <w:rPr>
          <w:rFonts w:ascii="Times New Roman" w:eastAsia="Times New Roman" w:hAnsi="Times New Roman" w:cs="Times New Roman"/>
          <w:sz w:val="28"/>
          <w:szCs w:val="28"/>
        </w:rPr>
        <w:t>ия и документов формируется в л</w:t>
      </w:r>
      <w:r w:rsidRPr="008A259D">
        <w:rPr>
          <w:rFonts w:ascii="Times New Roman" w:eastAsia="Times New Roman" w:hAnsi="Times New Roman" w:cs="Times New Roman"/>
          <w:sz w:val="28"/>
          <w:szCs w:val="28"/>
        </w:rPr>
        <w:t>ичном кабинете в автоматическом режиме.</w:t>
      </w:r>
    </w:p>
    <w:p w:rsidR="001E56C6" w:rsidRPr="008A259D" w:rsidRDefault="001E56C6" w:rsidP="008A259D">
      <w:pPr>
        <w:spacing w:after="0" w:line="240" w:lineRule="auto"/>
        <w:jc w:val="both"/>
        <w:rPr>
          <w:rFonts w:ascii="Times New Roman" w:hAnsi="Times New Roman" w:cs="Times New Roman"/>
          <w:sz w:val="28"/>
          <w:szCs w:val="28"/>
        </w:rPr>
      </w:pPr>
    </w:p>
    <w:p w:rsidR="001E56C6" w:rsidRPr="008A259D" w:rsidRDefault="001E56C6" w:rsidP="008A259D">
      <w:pPr>
        <w:spacing w:after="0" w:line="240" w:lineRule="auto"/>
        <w:ind w:firstLine="709"/>
        <w:jc w:val="center"/>
        <w:rPr>
          <w:rFonts w:ascii="Times New Roman" w:hAnsi="Times New Roman" w:cs="Times New Roman"/>
          <w:sz w:val="28"/>
          <w:szCs w:val="28"/>
        </w:rPr>
      </w:pPr>
      <w:r w:rsidRPr="008A259D">
        <w:rPr>
          <w:rFonts w:ascii="Times New Roman" w:eastAsia="Times New Roman" w:hAnsi="Times New Roman" w:cs="Times New Roman"/>
          <w:bCs/>
          <w:iCs/>
          <w:sz w:val="28"/>
          <w:szCs w:val="28"/>
        </w:rPr>
        <w:t>3.7.2. Получение результата предоставления муниципальной услуги</w:t>
      </w:r>
    </w:p>
    <w:p w:rsidR="001E56C6" w:rsidRPr="008A259D" w:rsidRDefault="001E56C6" w:rsidP="008A259D">
      <w:pPr>
        <w:spacing w:after="0" w:line="240" w:lineRule="auto"/>
        <w:jc w:val="both"/>
        <w:rPr>
          <w:rFonts w:ascii="Times New Roman" w:hAnsi="Times New Roman" w:cs="Times New Roman"/>
          <w:sz w:val="28"/>
          <w:szCs w:val="28"/>
        </w:rPr>
      </w:pPr>
    </w:p>
    <w:p w:rsidR="001E56C6" w:rsidRPr="001E56C6" w:rsidRDefault="001E56C6" w:rsidP="00016BB6">
      <w:pPr>
        <w:spacing w:after="0" w:line="240" w:lineRule="auto"/>
        <w:ind w:firstLine="709"/>
        <w:jc w:val="both"/>
        <w:rPr>
          <w:rFonts w:ascii="Times New Roman" w:hAnsi="Times New Roman" w:cs="Times New Roman"/>
          <w:sz w:val="28"/>
          <w:szCs w:val="28"/>
        </w:rPr>
      </w:pPr>
      <w:r w:rsidRPr="001E56C6">
        <w:rPr>
          <w:rFonts w:ascii="Times New Roman" w:eastAsia="Times New Roman" w:hAnsi="Times New Roman" w:cs="Times New Roman"/>
          <w:sz w:val="28"/>
          <w:szCs w:val="28"/>
        </w:rPr>
        <w:t>3.7.2.1. Основанием для начала исполнения административно</w:t>
      </w:r>
      <w:r w:rsidR="007A1492">
        <w:rPr>
          <w:rFonts w:ascii="Times New Roman" w:eastAsia="Times New Roman" w:hAnsi="Times New Roman" w:cs="Times New Roman"/>
          <w:sz w:val="28"/>
          <w:szCs w:val="28"/>
        </w:rPr>
        <w:t>й процедуры</w:t>
      </w:r>
      <w:r w:rsidRPr="001E56C6">
        <w:rPr>
          <w:rFonts w:ascii="Times New Roman" w:eastAsia="Times New Roman" w:hAnsi="Times New Roman" w:cs="Times New Roman"/>
          <w:sz w:val="28"/>
          <w:szCs w:val="28"/>
        </w:rPr>
        <w:t xml:space="preserve"> является получение </w:t>
      </w:r>
      <w:r w:rsidR="008A259D">
        <w:rPr>
          <w:rFonts w:ascii="Times New Roman" w:eastAsia="Times New Roman" w:hAnsi="Times New Roman" w:cs="Times New Roman"/>
          <w:sz w:val="28"/>
          <w:szCs w:val="28"/>
        </w:rPr>
        <w:t>муниципальным служащим</w:t>
      </w:r>
      <w:r w:rsidRPr="001E56C6">
        <w:rPr>
          <w:rFonts w:ascii="Times New Roman" w:eastAsia="Times New Roman" w:hAnsi="Times New Roman" w:cs="Times New Roman"/>
          <w:sz w:val="28"/>
          <w:szCs w:val="28"/>
        </w:rPr>
        <w:t>, ответственным за предоставление муниципальной услуги</w:t>
      </w:r>
      <w:r w:rsidR="00CC00EA">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решения о переводе </w:t>
      </w:r>
      <w:r w:rsidR="00084A2E">
        <w:rPr>
          <w:rFonts w:ascii="Times New Roman" w:eastAsia="Times New Roman" w:hAnsi="Times New Roman" w:cs="Times New Roman"/>
          <w:sz w:val="28"/>
          <w:szCs w:val="28"/>
        </w:rPr>
        <w:t>(</w:t>
      </w:r>
      <w:r w:rsidR="00CC00EA">
        <w:rPr>
          <w:rFonts w:ascii="Times New Roman" w:eastAsia="Times New Roman" w:hAnsi="Times New Roman" w:cs="Times New Roman"/>
          <w:sz w:val="28"/>
          <w:szCs w:val="28"/>
        </w:rPr>
        <w:t>об отказе в переводе</w:t>
      </w:r>
      <w:r w:rsidR="00084A2E">
        <w:rPr>
          <w:rFonts w:ascii="Times New Roman" w:eastAsia="Times New Roman" w:hAnsi="Times New Roman" w:cs="Times New Roman"/>
          <w:sz w:val="28"/>
          <w:szCs w:val="28"/>
        </w:rPr>
        <w:t>)</w:t>
      </w:r>
      <w:r w:rsidR="00CC00EA" w:rsidRPr="00CC00EA">
        <w:t xml:space="preserve"> </w:t>
      </w:r>
      <w:r w:rsidR="00CC00EA" w:rsidRPr="00CC00EA">
        <w:rPr>
          <w:rFonts w:ascii="Times New Roman" w:eastAsia="Times New Roman" w:hAnsi="Times New Roman" w:cs="Times New Roman"/>
          <w:sz w:val="28"/>
          <w:szCs w:val="28"/>
        </w:rPr>
        <w:t>жилого помещения в нежилое или нежилого помещения в жилое</w:t>
      </w:r>
      <w:r w:rsidR="00CC00EA">
        <w:rPr>
          <w:rFonts w:ascii="Times New Roman" w:eastAsia="Times New Roman" w:hAnsi="Times New Roman" w:cs="Times New Roman"/>
          <w:sz w:val="28"/>
          <w:szCs w:val="28"/>
        </w:rPr>
        <w:t>, А</w:t>
      </w:r>
      <w:r w:rsidRPr="001E56C6">
        <w:rPr>
          <w:rFonts w:ascii="Times New Roman" w:eastAsia="Times New Roman" w:hAnsi="Times New Roman" w:cs="Times New Roman"/>
          <w:sz w:val="28"/>
          <w:szCs w:val="28"/>
        </w:rPr>
        <w:t>кта приемочной комиссии.</w:t>
      </w:r>
    </w:p>
    <w:p w:rsidR="001E56C6" w:rsidRPr="001E56C6" w:rsidRDefault="001E56C6" w:rsidP="00016BB6">
      <w:pPr>
        <w:spacing w:after="0" w:line="240" w:lineRule="auto"/>
        <w:ind w:firstLine="709"/>
        <w:jc w:val="both"/>
        <w:rPr>
          <w:rFonts w:ascii="Times New Roman" w:hAnsi="Times New Roman" w:cs="Times New Roman"/>
          <w:sz w:val="28"/>
          <w:szCs w:val="28"/>
        </w:rPr>
      </w:pPr>
      <w:r w:rsidRPr="001E56C6">
        <w:rPr>
          <w:rFonts w:ascii="Times New Roman" w:eastAsia="Times New Roman" w:hAnsi="Times New Roman" w:cs="Times New Roman"/>
          <w:sz w:val="28"/>
          <w:szCs w:val="28"/>
        </w:rPr>
        <w:t xml:space="preserve">3.7.2.2. </w:t>
      </w:r>
      <w:r w:rsidR="00647A0A">
        <w:rPr>
          <w:rFonts w:ascii="Times New Roman" w:eastAsia="Times New Roman" w:hAnsi="Times New Roman" w:cs="Times New Roman"/>
          <w:sz w:val="28"/>
          <w:szCs w:val="28"/>
        </w:rPr>
        <w:t>Муниципальный служащий, ответственный</w:t>
      </w:r>
      <w:r w:rsidRPr="001E56C6">
        <w:rPr>
          <w:rFonts w:ascii="Times New Roman" w:eastAsia="Times New Roman" w:hAnsi="Times New Roman" w:cs="Times New Roman"/>
          <w:sz w:val="28"/>
          <w:szCs w:val="28"/>
        </w:rPr>
        <w:t xml:space="preserve"> за предоставление </w:t>
      </w:r>
      <w:r w:rsidR="00CC00EA">
        <w:rPr>
          <w:rFonts w:ascii="Times New Roman" w:eastAsia="Times New Roman" w:hAnsi="Times New Roman" w:cs="Times New Roman"/>
          <w:sz w:val="28"/>
          <w:szCs w:val="28"/>
        </w:rPr>
        <w:t xml:space="preserve">муниципальной </w:t>
      </w:r>
      <w:r w:rsidRPr="001E56C6">
        <w:rPr>
          <w:rFonts w:ascii="Times New Roman" w:eastAsia="Times New Roman" w:hAnsi="Times New Roman" w:cs="Times New Roman"/>
          <w:sz w:val="28"/>
          <w:szCs w:val="28"/>
        </w:rPr>
        <w:t>услуги</w:t>
      </w:r>
      <w:r w:rsidR="00CC00EA">
        <w:rPr>
          <w:rFonts w:ascii="Times New Roman" w:eastAsia="Times New Roman" w:hAnsi="Times New Roman" w:cs="Times New Roman"/>
          <w:sz w:val="28"/>
          <w:szCs w:val="28"/>
        </w:rPr>
        <w:t>,</w:t>
      </w:r>
      <w:r w:rsidRPr="001E56C6">
        <w:rPr>
          <w:rFonts w:ascii="Times New Roman" w:eastAsia="Times New Roman" w:hAnsi="Times New Roman" w:cs="Times New Roman"/>
          <w:sz w:val="28"/>
          <w:szCs w:val="28"/>
        </w:rPr>
        <w:t xml:space="preserve"> уведомляет Заявителя о принятом решении с помощью указ</w:t>
      </w:r>
      <w:r w:rsidR="008A259D">
        <w:rPr>
          <w:rFonts w:ascii="Times New Roman" w:eastAsia="Times New Roman" w:hAnsi="Times New Roman" w:cs="Times New Roman"/>
          <w:sz w:val="28"/>
          <w:szCs w:val="28"/>
        </w:rPr>
        <w:t>анных в заявлении средств связи</w:t>
      </w:r>
      <w:r w:rsidRPr="001E56C6">
        <w:rPr>
          <w:rFonts w:ascii="Times New Roman" w:eastAsia="Times New Roman" w:hAnsi="Times New Roman" w:cs="Times New Roman"/>
          <w:sz w:val="28"/>
          <w:szCs w:val="28"/>
        </w:rPr>
        <w:t xml:space="preserve"> и в случае, если в заявлении указано о направлении результата в форме электронного документа:</w:t>
      </w:r>
    </w:p>
    <w:p w:rsidR="001E56C6" w:rsidRPr="001E56C6" w:rsidRDefault="008A259D" w:rsidP="00016BB6">
      <w:pPr>
        <w:tabs>
          <w:tab w:val="left" w:pos="7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переводит полученные документы в электронный вид;</w:t>
      </w:r>
    </w:p>
    <w:p w:rsidR="001E56C6" w:rsidRPr="001E56C6" w:rsidRDefault="008A259D" w:rsidP="00016BB6">
      <w:pPr>
        <w:tabs>
          <w:tab w:val="left" w:pos="85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 xml:space="preserve">подписывает документы квалифицированной электронной цифровой подписью уполномоченного лица </w:t>
      </w:r>
      <w:r w:rsidR="00647A0A">
        <w:rPr>
          <w:rFonts w:ascii="Times New Roman" w:eastAsia="Times New Roman" w:hAnsi="Times New Roman" w:cs="Times New Roman"/>
          <w:sz w:val="28"/>
          <w:szCs w:val="28"/>
        </w:rPr>
        <w:t>Комитета</w:t>
      </w:r>
      <w:r w:rsidR="001E56C6" w:rsidRPr="001E56C6">
        <w:rPr>
          <w:rFonts w:ascii="Times New Roman" w:eastAsia="Times New Roman" w:hAnsi="Times New Roman" w:cs="Times New Roman"/>
          <w:sz w:val="28"/>
          <w:szCs w:val="28"/>
        </w:rPr>
        <w:t>;</w:t>
      </w:r>
    </w:p>
    <w:p w:rsidR="001E56C6" w:rsidRPr="001E56C6" w:rsidRDefault="008A259D" w:rsidP="00016BB6">
      <w:pPr>
        <w:tabs>
          <w:tab w:val="left" w:pos="7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6C6" w:rsidRPr="001E56C6">
        <w:rPr>
          <w:rFonts w:ascii="Times New Roman" w:eastAsia="Times New Roman" w:hAnsi="Times New Roman" w:cs="Times New Roman"/>
          <w:sz w:val="28"/>
          <w:szCs w:val="28"/>
        </w:rPr>
        <w:t xml:space="preserve">направляет сформированный электронный документ в </w:t>
      </w:r>
      <w:r w:rsidR="00CC00EA">
        <w:rPr>
          <w:rFonts w:ascii="Times New Roman" w:eastAsia="Times New Roman" w:hAnsi="Times New Roman" w:cs="Times New Roman"/>
          <w:sz w:val="28"/>
          <w:szCs w:val="28"/>
        </w:rPr>
        <w:t xml:space="preserve">личный кабинет </w:t>
      </w:r>
      <w:r w:rsidR="001E56C6" w:rsidRPr="001E56C6">
        <w:rPr>
          <w:rFonts w:ascii="Times New Roman" w:eastAsia="Times New Roman" w:hAnsi="Times New Roman" w:cs="Times New Roman"/>
          <w:sz w:val="28"/>
          <w:szCs w:val="28"/>
        </w:rPr>
        <w:t>Заявителя на Едином портале;</w:t>
      </w:r>
    </w:p>
    <w:p w:rsidR="001E56C6" w:rsidRPr="001E56C6" w:rsidRDefault="008A259D" w:rsidP="00016BB6">
      <w:pPr>
        <w:tabs>
          <w:tab w:val="left" w:pos="7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E56C6" w:rsidRPr="001E56C6">
        <w:rPr>
          <w:rFonts w:ascii="Times New Roman" w:eastAsia="Times New Roman" w:hAnsi="Times New Roman" w:cs="Times New Roman"/>
          <w:sz w:val="28"/>
          <w:szCs w:val="28"/>
        </w:rPr>
        <w:t>распечатывает документы, подтверждающие завершение оказания муниципальной услуги, и приобщает их к материалам дела (при необходимости).</w:t>
      </w:r>
    </w:p>
    <w:p w:rsidR="001E56C6" w:rsidRPr="001E56C6" w:rsidRDefault="001E56C6" w:rsidP="00016BB6">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Уведомление о результате предоставления муниципальной услуги формируется</w:t>
      </w:r>
      <w:r w:rsidR="00CC00EA">
        <w:rPr>
          <w:rFonts w:ascii="Times New Roman" w:eastAsia="Times New Roman" w:hAnsi="Times New Roman" w:cs="Times New Roman"/>
          <w:sz w:val="28"/>
          <w:szCs w:val="28"/>
        </w:rPr>
        <w:t xml:space="preserve"> в личном кабинете</w:t>
      </w:r>
      <w:r w:rsidRPr="001E56C6">
        <w:rPr>
          <w:rFonts w:ascii="Times New Roman" w:eastAsia="Times New Roman" w:hAnsi="Times New Roman" w:cs="Times New Roman"/>
          <w:sz w:val="28"/>
          <w:szCs w:val="28"/>
        </w:rPr>
        <w:t xml:space="preserve"> Заявителя на Едином портале в автоматическом режиме.</w:t>
      </w:r>
    </w:p>
    <w:p w:rsidR="001E56C6" w:rsidRPr="001E56C6" w:rsidRDefault="001E56C6" w:rsidP="00016BB6">
      <w:pPr>
        <w:spacing w:after="0" w:line="240" w:lineRule="auto"/>
        <w:ind w:firstLine="709"/>
        <w:jc w:val="both"/>
        <w:rPr>
          <w:rFonts w:ascii="Times New Roman" w:eastAsia="Times New Roman" w:hAnsi="Times New Roman" w:cs="Times New Roman"/>
          <w:sz w:val="28"/>
          <w:szCs w:val="28"/>
        </w:rPr>
      </w:pPr>
      <w:r w:rsidRPr="001E56C6">
        <w:rPr>
          <w:rFonts w:ascii="Times New Roman" w:eastAsia="Times New Roman" w:hAnsi="Times New Roman" w:cs="Times New Roman"/>
          <w:sz w:val="28"/>
          <w:szCs w:val="28"/>
        </w:rPr>
        <w:t>Ср</w:t>
      </w:r>
      <w:r w:rsidR="007A1492">
        <w:rPr>
          <w:rFonts w:ascii="Times New Roman" w:eastAsia="Times New Roman" w:hAnsi="Times New Roman" w:cs="Times New Roman"/>
          <w:sz w:val="28"/>
          <w:szCs w:val="28"/>
        </w:rPr>
        <w:t>ок исполнения административной процедуры</w:t>
      </w:r>
      <w:r w:rsidRPr="001E56C6">
        <w:rPr>
          <w:rFonts w:ascii="Times New Roman" w:eastAsia="Times New Roman" w:hAnsi="Times New Roman" w:cs="Times New Roman"/>
          <w:sz w:val="28"/>
          <w:szCs w:val="28"/>
        </w:rPr>
        <w:t xml:space="preserve"> – один рабочий день со дня получения документов, предусмотренных пунктом 3.7.2.1 настоящего Административного регламента.</w:t>
      </w:r>
    </w:p>
    <w:p w:rsidR="008A259D" w:rsidRPr="008A259D" w:rsidRDefault="008A259D" w:rsidP="008A259D">
      <w:pPr>
        <w:spacing w:after="0" w:line="240" w:lineRule="auto"/>
        <w:ind w:left="1440" w:right="620" w:firstLine="709"/>
        <w:jc w:val="center"/>
        <w:rPr>
          <w:rFonts w:ascii="Times New Roman" w:eastAsia="Times New Roman" w:hAnsi="Times New Roman" w:cs="Times New Roman"/>
          <w:bCs/>
          <w:sz w:val="28"/>
          <w:szCs w:val="28"/>
        </w:rPr>
      </w:pPr>
    </w:p>
    <w:p w:rsidR="001E56C6" w:rsidRPr="008A259D" w:rsidRDefault="001E56C6" w:rsidP="00016BB6">
      <w:pPr>
        <w:spacing w:after="0" w:line="240" w:lineRule="auto"/>
        <w:jc w:val="center"/>
        <w:rPr>
          <w:rFonts w:ascii="Times New Roman" w:hAnsi="Times New Roman" w:cs="Times New Roman"/>
          <w:sz w:val="28"/>
          <w:szCs w:val="28"/>
        </w:rPr>
      </w:pPr>
      <w:r w:rsidRPr="00CC00EA">
        <w:rPr>
          <w:rFonts w:ascii="Times New Roman" w:eastAsia="Times New Roman" w:hAnsi="Times New Roman" w:cs="Times New Roman"/>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E56C6" w:rsidRDefault="001E56C6" w:rsidP="008A259D">
      <w:pPr>
        <w:spacing w:after="0" w:line="240" w:lineRule="auto"/>
        <w:ind w:firstLine="709"/>
        <w:jc w:val="center"/>
        <w:rPr>
          <w:rFonts w:ascii="Times New Roman" w:hAnsi="Times New Roman" w:cs="Times New Roman"/>
          <w:sz w:val="28"/>
          <w:szCs w:val="28"/>
        </w:rPr>
      </w:pP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1A295F">
        <w:rPr>
          <w:rFonts w:ascii="Times New Roman" w:hAnsi="Times New Roman" w:cs="Times New Roman"/>
          <w:sz w:val="28"/>
          <w:szCs w:val="28"/>
        </w:rPr>
        <w:t>8</w:t>
      </w:r>
      <w:r w:rsidRPr="00516E9E">
        <w:rPr>
          <w:rFonts w:ascii="Times New Roman" w:hAnsi="Times New Roman" w:cs="Times New Roman"/>
          <w:sz w:val="28"/>
          <w:szCs w:val="28"/>
        </w:rPr>
        <w:t xml:space="preserve">.1. Основанием для начала выполнения административной процедуры является обращение Заявителя </w:t>
      </w:r>
      <w:r w:rsidRPr="00516E9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Представителя з</w:t>
      </w:r>
      <w:r w:rsidRPr="00516E9E">
        <w:rPr>
          <w:rFonts w:ascii="Times New Roman" w:eastAsia="Calibri" w:hAnsi="Times New Roman" w:cs="Times New Roman"/>
          <w:sz w:val="28"/>
          <w:szCs w:val="28"/>
          <w:lang w:eastAsia="en-US"/>
        </w:rPr>
        <w:t xml:space="preserve">аявителя) в Комитет </w:t>
      </w:r>
      <w:r w:rsidRPr="00516E9E">
        <w:rPr>
          <w:rFonts w:ascii="Times New Roman" w:hAnsi="Times New Roman" w:cs="Times New Roman"/>
          <w:sz w:val="28"/>
          <w:szCs w:val="28"/>
        </w:rPr>
        <w:t>с заявлением об исправлении допущенных опечаток и ошибок в выданных в результате предоставления муниципальной услуги документах.</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1A295F">
        <w:rPr>
          <w:rFonts w:ascii="Times New Roman" w:hAnsi="Times New Roman" w:cs="Times New Roman"/>
          <w:sz w:val="28"/>
          <w:szCs w:val="28"/>
        </w:rPr>
        <w:t>8</w:t>
      </w:r>
      <w:r w:rsidRPr="00516E9E">
        <w:rPr>
          <w:rFonts w:ascii="Times New Roman" w:hAnsi="Times New Roman" w:cs="Times New Roman"/>
          <w:sz w:val="28"/>
          <w:szCs w:val="28"/>
        </w:rPr>
        <w:t>.2.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w:t>
      </w:r>
      <w:r w:rsidR="00016BB6">
        <w:rPr>
          <w:rFonts w:ascii="Times New Roman" w:hAnsi="Times New Roman" w:cs="Times New Roman"/>
          <w:sz w:val="28"/>
          <w:szCs w:val="28"/>
        </w:rPr>
        <w:t>у документы и выносит резолюцию</w:t>
      </w:r>
      <w:r w:rsidRPr="00516E9E">
        <w:rPr>
          <w:rFonts w:ascii="Times New Roman" w:hAnsi="Times New Roman" w:cs="Times New Roman"/>
          <w:sz w:val="28"/>
          <w:szCs w:val="28"/>
        </w:rPr>
        <w:t xml:space="preserve"> с указанием фамилии муниципального служащего Комитета, ответственного за предоставление муниципальной услуги.</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1A295F">
        <w:rPr>
          <w:rFonts w:ascii="Times New Roman" w:hAnsi="Times New Roman" w:cs="Times New Roman"/>
          <w:sz w:val="28"/>
          <w:szCs w:val="28"/>
        </w:rPr>
        <w:t>8</w:t>
      </w:r>
      <w:r w:rsidRPr="00516E9E">
        <w:rPr>
          <w:rFonts w:ascii="Times New Roman" w:hAnsi="Times New Roman" w:cs="Times New Roman"/>
          <w:sz w:val="28"/>
          <w:szCs w:val="28"/>
        </w:rPr>
        <w:t>.3. Муниципальный служащий, о</w:t>
      </w:r>
      <w:r w:rsidR="00016BB6">
        <w:rPr>
          <w:rFonts w:ascii="Times New Roman" w:hAnsi="Times New Roman" w:cs="Times New Roman"/>
          <w:sz w:val="28"/>
          <w:szCs w:val="28"/>
        </w:rPr>
        <w:t>тветственный за предоставление м</w:t>
      </w:r>
      <w:r w:rsidRPr="00516E9E">
        <w:rPr>
          <w:rFonts w:ascii="Times New Roman" w:hAnsi="Times New Roman" w:cs="Times New Roman"/>
          <w:sz w:val="28"/>
          <w:szCs w:val="28"/>
        </w:rPr>
        <w:t xml:space="preserve">униципальной услуги, в срок, не </w:t>
      </w:r>
      <w:r w:rsidR="000A6E96">
        <w:rPr>
          <w:rFonts w:ascii="Times New Roman" w:hAnsi="Times New Roman" w:cs="Times New Roman"/>
          <w:sz w:val="28"/>
          <w:szCs w:val="28"/>
        </w:rPr>
        <w:t xml:space="preserve">превышающий трех рабочих дней со дня </w:t>
      </w:r>
      <w:r w:rsidRPr="00516E9E">
        <w:rPr>
          <w:rFonts w:ascii="Times New Roman" w:hAnsi="Times New Roman" w:cs="Times New Roman"/>
          <w:sz w:val="28"/>
          <w:szCs w:val="28"/>
        </w:rPr>
        <w:t>поступления соответствующего заявления, проводит проверку указанных в заявлении сведений.</w:t>
      </w:r>
    </w:p>
    <w:p w:rsidR="00A42227" w:rsidRPr="00516E9E" w:rsidRDefault="001A295F" w:rsidP="00016B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42227" w:rsidRPr="00516E9E">
        <w:rPr>
          <w:rFonts w:ascii="Times New Roman" w:hAnsi="Times New Roman" w:cs="Times New Roman"/>
          <w:sz w:val="28"/>
          <w:szCs w:val="28"/>
        </w:rPr>
        <w:t>.4. Критерием принятия решения по административной процедуре является наличие или отсутствие в документах опечаток и ошибок.</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1A295F">
        <w:rPr>
          <w:rFonts w:ascii="Times New Roman" w:hAnsi="Times New Roman" w:cs="Times New Roman"/>
          <w:sz w:val="28"/>
          <w:szCs w:val="28"/>
        </w:rPr>
        <w:t>8</w:t>
      </w:r>
      <w:r w:rsidRPr="00516E9E">
        <w:rPr>
          <w:rFonts w:ascii="Times New Roman" w:hAnsi="Times New Roman" w:cs="Times New Roman"/>
          <w:sz w:val="28"/>
          <w:szCs w:val="28"/>
        </w:rPr>
        <w:t>.5. В случае выявления допущенных опечаток и ошибок в Постановлении о согласовании</w:t>
      </w:r>
      <w:r w:rsidR="00A60CBC">
        <w:rPr>
          <w:rFonts w:ascii="Times New Roman" w:hAnsi="Times New Roman" w:cs="Times New Roman"/>
          <w:sz w:val="28"/>
          <w:szCs w:val="28"/>
        </w:rPr>
        <w:t xml:space="preserve"> или в Постановлении об отказе </w:t>
      </w:r>
      <w:r w:rsidRPr="00516E9E">
        <w:rPr>
          <w:rFonts w:ascii="Times New Roman" w:hAnsi="Times New Roman" w:cs="Times New Roman"/>
          <w:sz w:val="28"/>
          <w:szCs w:val="28"/>
        </w:rPr>
        <w:t>муниципальный служащий, ответственный за предоставление муниципальной услуги, производит необходимые действия по подготовке проекта постановления администрации об исправлении опечаток и ошибок.</w:t>
      </w:r>
    </w:p>
    <w:p w:rsidR="00A42227" w:rsidRPr="00516E9E" w:rsidRDefault="00A42227" w:rsidP="00016BB6">
      <w:pPr>
        <w:pStyle w:val="ConsPlusNormal"/>
        <w:ind w:firstLine="709"/>
        <w:jc w:val="both"/>
        <w:rPr>
          <w:rFonts w:ascii="Times New Roman" w:hAnsi="Times New Roman" w:cs="Times New Roman"/>
          <w:sz w:val="28"/>
          <w:szCs w:val="28"/>
        </w:rPr>
      </w:pPr>
      <w:r w:rsidRPr="00016BB6">
        <w:rPr>
          <w:rFonts w:ascii="Times New Roman" w:hAnsi="Times New Roman" w:cs="Times New Roman"/>
          <w:sz w:val="28"/>
          <w:szCs w:val="28"/>
        </w:rPr>
        <w:t xml:space="preserve">Проект постановления </w:t>
      </w:r>
      <w:r w:rsidR="00016BB6" w:rsidRPr="00016BB6">
        <w:rPr>
          <w:rFonts w:ascii="Times New Roman" w:hAnsi="Times New Roman" w:cs="Times New Roman"/>
          <w:sz w:val="28"/>
          <w:szCs w:val="28"/>
        </w:rPr>
        <w:t>А</w:t>
      </w:r>
      <w:r w:rsidRPr="00016BB6">
        <w:rPr>
          <w:rFonts w:ascii="Times New Roman" w:hAnsi="Times New Roman" w:cs="Times New Roman"/>
          <w:sz w:val="28"/>
          <w:szCs w:val="28"/>
        </w:rPr>
        <w:t xml:space="preserve">дминистрации в соответствии с </w:t>
      </w:r>
      <w:r w:rsidR="00A60CBC">
        <w:rPr>
          <w:rFonts w:ascii="Times New Roman" w:hAnsi="Times New Roman" w:cs="Times New Roman"/>
          <w:sz w:val="28"/>
          <w:szCs w:val="28"/>
        </w:rPr>
        <w:t>Р</w:t>
      </w:r>
      <w:r w:rsidRPr="00016BB6">
        <w:rPr>
          <w:rFonts w:ascii="Times New Roman" w:hAnsi="Times New Roman" w:cs="Times New Roman"/>
          <w:sz w:val="28"/>
          <w:szCs w:val="28"/>
        </w:rPr>
        <w:t xml:space="preserve">егламентом работы </w:t>
      </w:r>
      <w:r w:rsidR="00016BB6" w:rsidRPr="00016BB6">
        <w:rPr>
          <w:rFonts w:ascii="Times New Roman" w:hAnsi="Times New Roman" w:cs="Times New Roman"/>
          <w:sz w:val="28"/>
          <w:szCs w:val="28"/>
        </w:rPr>
        <w:t>А</w:t>
      </w:r>
      <w:r w:rsidRPr="00016BB6">
        <w:rPr>
          <w:rFonts w:ascii="Times New Roman" w:hAnsi="Times New Roman" w:cs="Times New Roman"/>
          <w:sz w:val="28"/>
          <w:szCs w:val="28"/>
        </w:rPr>
        <w:t xml:space="preserve">дминистрации подписывается главой </w:t>
      </w:r>
      <w:r w:rsidR="00A60CBC">
        <w:rPr>
          <w:rFonts w:ascii="Times New Roman" w:hAnsi="Times New Roman" w:cs="Times New Roman"/>
          <w:sz w:val="28"/>
          <w:szCs w:val="28"/>
        </w:rPr>
        <w:t>А</w:t>
      </w:r>
      <w:r w:rsidRPr="00016BB6">
        <w:rPr>
          <w:rFonts w:ascii="Times New Roman" w:hAnsi="Times New Roman" w:cs="Times New Roman"/>
          <w:sz w:val="28"/>
          <w:szCs w:val="28"/>
        </w:rPr>
        <w:t>дминистрации (лицом, временно исполняющим его полномочия) в срок, не превышающий 15 рабочих дней со дня поступления из Комитета.</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В случае выявления допущенных опечаток и ошибок в Акте муниципальный служащий, ответственный за предоставление муниципальной услуги, вносит исправления с пометкой «Исправленному верить» и заверяет печатью Комитета для документов в срок, не превышающий трех рабочих дней.</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В случае отсутствия оснований для исправления опечаток и ошибок муниципальный служащий, ответственный за предоставление муниципальной услуги, подготавливает уведомление об отказе в исправлении опечаток и ошибок с указанием причин отказа.</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lastRenderedPageBreak/>
        <w:t>3.</w:t>
      </w:r>
      <w:r w:rsidR="001A295F">
        <w:rPr>
          <w:rFonts w:ascii="Times New Roman" w:hAnsi="Times New Roman" w:cs="Times New Roman"/>
          <w:sz w:val="28"/>
          <w:szCs w:val="28"/>
        </w:rPr>
        <w:t>8</w:t>
      </w:r>
      <w:r w:rsidRPr="00516E9E">
        <w:rPr>
          <w:rFonts w:ascii="Times New Roman" w:hAnsi="Times New Roman" w:cs="Times New Roman"/>
          <w:sz w:val="28"/>
          <w:szCs w:val="28"/>
        </w:rPr>
        <w:t>.6. Муниципальный служащий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ошибок.</w:t>
      </w:r>
    </w:p>
    <w:p w:rsidR="00A42227" w:rsidRPr="00516E9E" w:rsidRDefault="00A42227" w:rsidP="00016BB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w:t>
      </w:r>
      <w:r w:rsidR="001A295F">
        <w:rPr>
          <w:rFonts w:ascii="Times New Roman" w:hAnsi="Times New Roman" w:cs="Times New Roman"/>
          <w:sz w:val="28"/>
          <w:szCs w:val="28"/>
        </w:rPr>
        <w:t>8</w:t>
      </w:r>
      <w:r w:rsidRPr="00516E9E">
        <w:rPr>
          <w:rFonts w:ascii="Times New Roman" w:hAnsi="Times New Roman" w:cs="Times New Roman"/>
          <w:sz w:val="28"/>
          <w:szCs w:val="28"/>
        </w:rPr>
        <w:t>.7. С</w:t>
      </w:r>
      <w:r w:rsidR="007A1492">
        <w:rPr>
          <w:rFonts w:ascii="Times New Roman" w:hAnsi="Times New Roman" w:cs="Times New Roman"/>
          <w:sz w:val="28"/>
          <w:szCs w:val="28"/>
        </w:rPr>
        <w:t>рок исполнения административной процедуры</w:t>
      </w:r>
      <w:r w:rsidR="000A6E96">
        <w:rPr>
          <w:rFonts w:ascii="Times New Roman" w:hAnsi="Times New Roman" w:cs="Times New Roman"/>
          <w:sz w:val="28"/>
          <w:szCs w:val="28"/>
        </w:rPr>
        <w:t xml:space="preserve"> – </w:t>
      </w:r>
      <w:r w:rsidRPr="00516E9E">
        <w:rPr>
          <w:rFonts w:ascii="Times New Roman" w:hAnsi="Times New Roman" w:cs="Times New Roman"/>
          <w:sz w:val="28"/>
          <w:szCs w:val="28"/>
        </w:rPr>
        <w:t>15 рабочих дней.</w:t>
      </w:r>
    </w:p>
    <w:p w:rsidR="001A295F" w:rsidRDefault="001A295F" w:rsidP="00516E9E">
      <w:pPr>
        <w:pStyle w:val="ConsPlusTitle"/>
        <w:jc w:val="center"/>
        <w:outlineLvl w:val="1"/>
        <w:rPr>
          <w:rFonts w:ascii="Times New Roman" w:hAnsi="Times New Roman" w:cs="Times New Roman"/>
          <w:b w:val="0"/>
          <w:sz w:val="28"/>
          <w:szCs w:val="28"/>
        </w:rPr>
      </w:pPr>
    </w:p>
    <w:p w:rsidR="005073D4" w:rsidRPr="00516E9E" w:rsidRDefault="005073D4" w:rsidP="00516E9E">
      <w:pPr>
        <w:pStyle w:val="ConsPlusTitle"/>
        <w:jc w:val="center"/>
        <w:outlineLvl w:val="1"/>
        <w:rPr>
          <w:rFonts w:ascii="Times New Roman" w:hAnsi="Times New Roman" w:cs="Times New Roman"/>
          <w:b w:val="0"/>
          <w:sz w:val="28"/>
          <w:szCs w:val="28"/>
        </w:rPr>
      </w:pPr>
      <w:r w:rsidRPr="00516E9E">
        <w:rPr>
          <w:rFonts w:ascii="Times New Roman" w:hAnsi="Times New Roman" w:cs="Times New Roman"/>
          <w:b w:val="0"/>
          <w:sz w:val="28"/>
          <w:szCs w:val="28"/>
        </w:rPr>
        <w:t>4. Формы контроля за исполнением</w:t>
      </w:r>
      <w:r w:rsidR="0042006E" w:rsidRPr="00516E9E">
        <w:rPr>
          <w:rFonts w:ascii="Times New Roman" w:hAnsi="Times New Roman" w:cs="Times New Roman"/>
          <w:b w:val="0"/>
          <w:sz w:val="28"/>
          <w:szCs w:val="28"/>
        </w:rPr>
        <w:t xml:space="preserve"> </w:t>
      </w:r>
      <w:r w:rsidR="000A6E96">
        <w:rPr>
          <w:rFonts w:ascii="Times New Roman" w:hAnsi="Times New Roman" w:cs="Times New Roman"/>
          <w:b w:val="0"/>
          <w:sz w:val="28"/>
          <w:szCs w:val="28"/>
        </w:rPr>
        <w:t>А</w:t>
      </w:r>
      <w:r w:rsidR="001A295F">
        <w:rPr>
          <w:rFonts w:ascii="Times New Roman" w:hAnsi="Times New Roman" w:cs="Times New Roman"/>
          <w:b w:val="0"/>
          <w:sz w:val="28"/>
          <w:szCs w:val="28"/>
        </w:rPr>
        <w:t xml:space="preserve">дминистративного </w:t>
      </w:r>
      <w:r w:rsidRPr="00516E9E">
        <w:rPr>
          <w:rFonts w:ascii="Times New Roman" w:hAnsi="Times New Roman" w:cs="Times New Roman"/>
          <w:b w:val="0"/>
          <w:sz w:val="28"/>
          <w:szCs w:val="28"/>
        </w:rPr>
        <w:t>регламента</w:t>
      </w:r>
    </w:p>
    <w:p w:rsidR="00C3491D" w:rsidRDefault="00C3491D" w:rsidP="00516E9E">
      <w:pPr>
        <w:widowControl w:val="0"/>
        <w:spacing w:after="0" w:line="240" w:lineRule="auto"/>
        <w:ind w:firstLine="709"/>
        <w:jc w:val="both"/>
        <w:rPr>
          <w:rFonts w:ascii="Times New Roman" w:eastAsia="Times New Roman" w:hAnsi="Times New Roman" w:cs="Times New Roman"/>
          <w:sz w:val="28"/>
          <w:szCs w:val="28"/>
          <w:lang w:eastAsia="ru-RU"/>
        </w:rPr>
      </w:pP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4.1. Текущий контроль за соблюдением и исполнением должностными лицами и муниципальными служащими положений </w:t>
      </w:r>
      <w:r w:rsidR="000A6E96" w:rsidRPr="000A6E96">
        <w:rPr>
          <w:rFonts w:ascii="Times New Roman" w:eastAsia="Times New Roman" w:hAnsi="Times New Roman" w:cs="Times New Roman"/>
          <w:sz w:val="28"/>
          <w:szCs w:val="28"/>
          <w:lang w:eastAsia="ru-RU"/>
        </w:rPr>
        <w:t xml:space="preserve">Административного </w:t>
      </w:r>
      <w:r w:rsidRPr="00516E9E">
        <w:rPr>
          <w:rFonts w:ascii="Times New Roman" w:eastAsia="Times New Roman" w:hAnsi="Times New Roman" w:cs="Times New Roman"/>
          <w:sz w:val="28"/>
          <w:szCs w:val="28"/>
          <w:lang w:eastAsia="ru-RU"/>
        </w:rPr>
        <w:t xml:space="preserve">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w:t>
      </w:r>
      <w:r w:rsidR="000A6E96" w:rsidRPr="000A6E96">
        <w:rPr>
          <w:rFonts w:ascii="Times New Roman" w:eastAsia="Times New Roman" w:hAnsi="Times New Roman" w:cs="Times New Roman"/>
          <w:sz w:val="28"/>
          <w:szCs w:val="28"/>
          <w:lang w:eastAsia="ru-RU"/>
        </w:rPr>
        <w:t xml:space="preserve">Административного </w:t>
      </w:r>
      <w:r w:rsidRPr="00516E9E">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4.3. Проверки полноты и качества предоставления муниципальной услуги (комплексные и тематические) осуществляются по поруч</w:t>
      </w:r>
      <w:r w:rsidR="00B13589">
        <w:rPr>
          <w:rFonts w:ascii="Times New Roman" w:eastAsia="Times New Roman" w:hAnsi="Times New Roman" w:cs="Times New Roman"/>
          <w:sz w:val="28"/>
          <w:szCs w:val="28"/>
          <w:lang w:eastAsia="ru-RU"/>
        </w:rPr>
        <w:t>е</w:t>
      </w:r>
      <w:r w:rsidR="000A6E96">
        <w:rPr>
          <w:rFonts w:ascii="Times New Roman" w:eastAsia="Times New Roman" w:hAnsi="Times New Roman" w:cs="Times New Roman"/>
          <w:sz w:val="28"/>
          <w:szCs w:val="28"/>
          <w:lang w:eastAsia="ru-RU"/>
        </w:rPr>
        <w:t>нию председателя Комитета (лица, исполняющего</w:t>
      </w:r>
      <w:r w:rsidRPr="00516E9E">
        <w:rPr>
          <w:rFonts w:ascii="Times New Roman" w:eastAsia="Times New Roman" w:hAnsi="Times New Roman" w:cs="Times New Roman"/>
          <w:sz w:val="28"/>
          <w:szCs w:val="28"/>
          <w:lang w:eastAsia="ru-RU"/>
        </w:rPr>
        <w:t xml:space="preserve"> его обязанности), оформляемого приказом Комитета.</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w:t>
      </w:r>
      <w:r w:rsidR="000A6E96">
        <w:rPr>
          <w:rFonts w:ascii="Times New Roman" w:eastAsia="Times New Roman" w:hAnsi="Times New Roman" w:cs="Times New Roman"/>
          <w:sz w:val="28"/>
          <w:szCs w:val="28"/>
          <w:lang w:eastAsia="ru-RU"/>
        </w:rPr>
        <w:t xml:space="preserve">Административным </w:t>
      </w:r>
      <w:r w:rsidRPr="00516E9E">
        <w:rPr>
          <w:rFonts w:ascii="Times New Roman" w:eastAsia="Times New Roman" w:hAnsi="Times New Roman" w:cs="Times New Roman"/>
          <w:sz w:val="28"/>
          <w:szCs w:val="28"/>
          <w:lang w:eastAsia="ru-RU"/>
        </w:rPr>
        <w:lastRenderedPageBreak/>
        <w:t>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 xml:space="preserve">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w:t>
      </w:r>
      <w:r w:rsidR="000A6E96">
        <w:rPr>
          <w:rFonts w:ascii="Times New Roman" w:eastAsia="Times New Roman" w:hAnsi="Times New Roman" w:cs="Times New Roman"/>
          <w:sz w:val="28"/>
          <w:szCs w:val="28"/>
          <w:lang w:eastAsia="ru-RU"/>
        </w:rPr>
        <w:t xml:space="preserve">Административного </w:t>
      </w:r>
      <w:r w:rsidRPr="00516E9E">
        <w:rPr>
          <w:rFonts w:ascii="Times New Roman" w:eastAsia="Times New Roman" w:hAnsi="Times New Roman" w:cs="Times New Roman"/>
          <w:sz w:val="28"/>
          <w:szCs w:val="28"/>
          <w:lang w:eastAsia="ru-RU"/>
        </w:rPr>
        <w:t>регламента закреплена в их должностных инструкциях, утверждаемых председателем Комитета (лицом, исполняющим его обязанности).</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2006E" w:rsidRPr="00516E9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w:t>
      </w:r>
      <w:r w:rsidR="000A6E96">
        <w:rPr>
          <w:rFonts w:ascii="Times New Roman" w:eastAsia="Times New Roman" w:hAnsi="Times New Roman" w:cs="Times New Roman"/>
          <w:sz w:val="28"/>
          <w:szCs w:val="28"/>
          <w:lang w:eastAsia="ru-RU"/>
        </w:rPr>
        <w:t xml:space="preserve"> Административного</w:t>
      </w:r>
      <w:r w:rsidRPr="00516E9E">
        <w:rPr>
          <w:rFonts w:ascii="Times New Roman" w:eastAsia="Times New Roman" w:hAnsi="Times New Roman" w:cs="Times New Roman"/>
          <w:sz w:val="28"/>
          <w:szCs w:val="28"/>
          <w:lang w:eastAsia="ru-RU"/>
        </w:rPr>
        <w:t xml:space="preserve">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42006E" w:rsidRDefault="0042006E" w:rsidP="00516E9E">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5.1.</w:t>
      </w:r>
      <w:r w:rsidR="00125EE7" w:rsidRPr="00516E9E">
        <w:rPr>
          <w:rFonts w:ascii="Times New Roman" w:eastAsia="Times New Roman" w:hAnsi="Times New Roman" w:cs="Times New Roman"/>
          <w:sz w:val="28"/>
          <w:szCs w:val="28"/>
          <w:lang w:eastAsia="ru-RU"/>
        </w:rPr>
        <w:t>10</w:t>
      </w:r>
      <w:r w:rsidRPr="00516E9E">
        <w:rPr>
          <w:rFonts w:ascii="Times New Roman" w:eastAsia="Times New Roman" w:hAnsi="Times New Roman" w:cs="Times New Roman"/>
          <w:sz w:val="28"/>
          <w:szCs w:val="28"/>
          <w:lang w:eastAsia="ru-RU"/>
        </w:rPr>
        <w:t xml:space="preserve"> настоящего </w:t>
      </w:r>
      <w:r w:rsidR="00F76957">
        <w:rPr>
          <w:rFonts w:ascii="Times New Roman" w:eastAsia="Times New Roman" w:hAnsi="Times New Roman" w:cs="Times New Roman"/>
          <w:sz w:val="28"/>
          <w:szCs w:val="28"/>
          <w:lang w:eastAsia="ru-RU"/>
        </w:rPr>
        <w:t xml:space="preserve">Административного </w:t>
      </w:r>
      <w:r w:rsidRPr="00516E9E">
        <w:rPr>
          <w:rFonts w:ascii="Times New Roman" w:eastAsia="Times New Roman" w:hAnsi="Times New Roman" w:cs="Times New Roman"/>
          <w:sz w:val="28"/>
          <w:szCs w:val="28"/>
          <w:lang w:eastAsia="ru-RU"/>
        </w:rPr>
        <w:t>регламента.</w:t>
      </w:r>
    </w:p>
    <w:p w:rsidR="001A295F" w:rsidRDefault="001A295F" w:rsidP="00516E9E">
      <w:pPr>
        <w:widowControl w:val="0"/>
        <w:spacing w:after="0" w:line="240" w:lineRule="auto"/>
        <w:ind w:firstLine="709"/>
        <w:jc w:val="both"/>
        <w:rPr>
          <w:rFonts w:ascii="Times New Roman" w:eastAsia="Times New Roman" w:hAnsi="Times New Roman" w:cs="Times New Roman"/>
          <w:sz w:val="28"/>
          <w:szCs w:val="28"/>
          <w:lang w:eastAsia="ru-RU"/>
        </w:rPr>
      </w:pPr>
    </w:p>
    <w:p w:rsidR="0042006E" w:rsidRPr="00516E9E" w:rsidRDefault="0042006E" w:rsidP="000A6E96">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5. Досудебный (внесудебный) порядок обжалования решений</w:t>
      </w:r>
    </w:p>
    <w:p w:rsidR="0042006E" w:rsidRPr="00516E9E" w:rsidRDefault="0042006E" w:rsidP="000A6E96">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и (или) действий (бездействия), принятых (осуществленных) в ходе</w:t>
      </w:r>
    </w:p>
    <w:p w:rsidR="0042006E" w:rsidRPr="00516E9E" w:rsidRDefault="0042006E" w:rsidP="000A6E96">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предо</w:t>
      </w:r>
      <w:r w:rsidR="00A60CBC">
        <w:rPr>
          <w:rFonts w:ascii="Times New Roman" w:eastAsia="Times New Roman" w:hAnsi="Times New Roman" w:cs="Times New Roman"/>
          <w:sz w:val="28"/>
          <w:szCs w:val="28"/>
          <w:lang w:eastAsia="ru-RU"/>
        </w:rPr>
        <w:t xml:space="preserve">ставления муниципальной услуги </w:t>
      </w:r>
      <w:r w:rsidRPr="00516E9E">
        <w:rPr>
          <w:rFonts w:ascii="Times New Roman" w:eastAsia="Times New Roman" w:hAnsi="Times New Roman" w:cs="Times New Roman"/>
          <w:sz w:val="28"/>
          <w:szCs w:val="28"/>
          <w:lang w:eastAsia="ru-RU"/>
        </w:rPr>
        <w:t>Комитетом, его должностными</w:t>
      </w:r>
    </w:p>
    <w:p w:rsidR="0042006E" w:rsidRPr="00516E9E" w:rsidRDefault="0042006E" w:rsidP="000A6E96">
      <w:pPr>
        <w:widowControl w:val="0"/>
        <w:spacing w:after="0" w:line="240" w:lineRule="auto"/>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лицами, муниципальными служащими</w:t>
      </w:r>
    </w:p>
    <w:p w:rsidR="0042006E" w:rsidRPr="00516E9E" w:rsidRDefault="0042006E" w:rsidP="00516E9E">
      <w:pPr>
        <w:widowControl w:val="0"/>
        <w:spacing w:after="0" w:line="240" w:lineRule="auto"/>
        <w:ind w:firstLine="709"/>
        <w:jc w:val="center"/>
        <w:rPr>
          <w:rFonts w:ascii="Times New Roman" w:eastAsia="Times New Roman" w:hAnsi="Times New Roman" w:cs="Times New Roman"/>
          <w:sz w:val="28"/>
          <w:szCs w:val="28"/>
          <w:lang w:eastAsia="ru-RU"/>
        </w:rPr>
      </w:pPr>
    </w:p>
    <w:p w:rsidR="0042006E" w:rsidRPr="00516E9E" w:rsidRDefault="0042006E" w:rsidP="000A6E96">
      <w:pPr>
        <w:widowControl w:val="0"/>
        <w:spacing w:after="0" w:line="240" w:lineRule="auto"/>
        <w:ind w:firstLine="709"/>
        <w:jc w:val="both"/>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5.1.1. </w:t>
      </w:r>
      <w:r w:rsidR="0042006E" w:rsidRPr="00516E9E">
        <w:rPr>
          <w:rFonts w:ascii="Times New Roman" w:hAnsi="Times New Roman" w:cs="Times New Roman"/>
          <w:sz w:val="28"/>
          <w:szCs w:val="28"/>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r w:rsidRPr="00516E9E">
        <w:rPr>
          <w:rFonts w:ascii="Times New Roman" w:hAnsi="Times New Roman" w:cs="Times New Roman"/>
          <w:sz w:val="28"/>
          <w:szCs w:val="28"/>
        </w:rPr>
        <w:t>, а также на решения и действия (бездействие) должностных лиц МФЦ, работников МФЦ</w:t>
      </w:r>
      <w:r w:rsidR="000A6E96">
        <w:rPr>
          <w:rFonts w:ascii="Times New Roman" w:hAnsi="Times New Roman" w:cs="Times New Roman"/>
          <w:sz w:val="28"/>
          <w:szCs w:val="28"/>
        </w:rPr>
        <w:t xml:space="preserve"> (далее – жалоба)</w:t>
      </w:r>
      <w:r w:rsidRPr="00516E9E">
        <w:rPr>
          <w:rFonts w:ascii="Times New Roman" w:hAnsi="Times New Roman" w:cs="Times New Roman"/>
          <w:sz w:val="28"/>
          <w:szCs w:val="28"/>
        </w:rPr>
        <w:t>.</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5.1.2. Заявитель может обратиться с жалобой, в том числе в следующих </w:t>
      </w:r>
      <w:r w:rsidRPr="00516E9E">
        <w:rPr>
          <w:rFonts w:ascii="Times New Roman" w:hAnsi="Times New Roman" w:cs="Times New Roman"/>
          <w:sz w:val="28"/>
          <w:szCs w:val="28"/>
        </w:rPr>
        <w:lastRenderedPageBreak/>
        <w:t>случаях:</w:t>
      </w:r>
    </w:p>
    <w:p w:rsidR="005073D4" w:rsidRPr="00516E9E" w:rsidRDefault="005073D4" w:rsidP="000A6E96">
      <w:pPr>
        <w:pStyle w:val="ConsPlusNormal"/>
        <w:ind w:firstLine="709"/>
        <w:jc w:val="both"/>
        <w:rPr>
          <w:rFonts w:ascii="Times New Roman" w:hAnsi="Times New Roman" w:cs="Times New Roman"/>
          <w:sz w:val="28"/>
          <w:szCs w:val="28"/>
        </w:rPr>
      </w:pPr>
      <w:bookmarkStart w:id="2" w:name="P579"/>
      <w:bookmarkEnd w:id="2"/>
      <w:r w:rsidRPr="00516E9E">
        <w:rPr>
          <w:rFonts w:ascii="Times New Roman" w:hAnsi="Times New Roman" w:cs="Times New Roman"/>
          <w:sz w:val="28"/>
          <w:szCs w:val="28"/>
        </w:rPr>
        <w:t xml:space="preserve">а) нарушение срока регистрации </w:t>
      </w:r>
      <w:r w:rsidR="000A6E96">
        <w:rPr>
          <w:rFonts w:ascii="Times New Roman" w:hAnsi="Times New Roman" w:cs="Times New Roman"/>
          <w:sz w:val="28"/>
          <w:szCs w:val="28"/>
        </w:rPr>
        <w:t>з</w:t>
      </w:r>
      <w:r w:rsidRPr="00516E9E">
        <w:rPr>
          <w:rFonts w:ascii="Times New Roman" w:hAnsi="Times New Roman" w:cs="Times New Roman"/>
          <w:sz w:val="28"/>
          <w:szCs w:val="28"/>
        </w:rPr>
        <w:t xml:space="preserve">аявления о предоставлении </w:t>
      </w:r>
      <w:r w:rsidR="001810DE" w:rsidRPr="00516E9E">
        <w:rPr>
          <w:rFonts w:ascii="Times New Roman" w:hAnsi="Times New Roman" w:cs="Times New Roman"/>
          <w:sz w:val="28"/>
          <w:szCs w:val="28"/>
        </w:rPr>
        <w:t xml:space="preserve">муниципальной </w:t>
      </w:r>
      <w:r w:rsidR="000A6E96">
        <w:rPr>
          <w:rFonts w:ascii="Times New Roman" w:hAnsi="Times New Roman" w:cs="Times New Roman"/>
          <w:sz w:val="28"/>
          <w:szCs w:val="28"/>
        </w:rPr>
        <w:t>услуги</w:t>
      </w:r>
      <w:r w:rsidRPr="00516E9E">
        <w:rPr>
          <w:rFonts w:ascii="Times New Roman" w:hAnsi="Times New Roman" w:cs="Times New Roman"/>
          <w:sz w:val="28"/>
          <w:szCs w:val="28"/>
        </w:rPr>
        <w:t>;</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б) нарушение срока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w:t>
      </w:r>
    </w:p>
    <w:p w:rsidR="005073D4" w:rsidRPr="00516E9E" w:rsidRDefault="005073D4" w:rsidP="000A6E96">
      <w:pPr>
        <w:pStyle w:val="ConsPlusNormal"/>
        <w:ind w:firstLine="709"/>
        <w:jc w:val="both"/>
        <w:rPr>
          <w:rFonts w:ascii="Times New Roman" w:hAnsi="Times New Roman" w:cs="Times New Roman"/>
          <w:sz w:val="28"/>
          <w:szCs w:val="28"/>
        </w:rPr>
      </w:pPr>
      <w:bookmarkStart w:id="3" w:name="P581"/>
      <w:bookmarkEnd w:id="3"/>
      <w:r w:rsidRPr="00516E9E">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w:t>
      </w:r>
    </w:p>
    <w:p w:rsidR="005073D4" w:rsidRPr="00516E9E" w:rsidRDefault="005073D4" w:rsidP="000A6E96">
      <w:pPr>
        <w:pStyle w:val="ConsPlusNormal"/>
        <w:ind w:firstLine="709"/>
        <w:jc w:val="both"/>
        <w:rPr>
          <w:rFonts w:ascii="Times New Roman" w:hAnsi="Times New Roman" w:cs="Times New Roman"/>
          <w:sz w:val="28"/>
          <w:szCs w:val="28"/>
        </w:rPr>
      </w:pPr>
      <w:bookmarkStart w:id="4" w:name="P582"/>
      <w:bookmarkEnd w:id="4"/>
      <w:r w:rsidRPr="00516E9E">
        <w:rPr>
          <w:rFonts w:ascii="Times New Roman" w:hAnsi="Times New Roman" w:cs="Times New Roman"/>
          <w:sz w:val="28"/>
          <w:szCs w:val="28"/>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д) отказ в предоставлении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516E9E" w:rsidRDefault="005073D4" w:rsidP="000A6E96">
      <w:pPr>
        <w:pStyle w:val="ConsPlusNormal"/>
        <w:ind w:firstLine="709"/>
        <w:jc w:val="both"/>
        <w:rPr>
          <w:rFonts w:ascii="Times New Roman" w:hAnsi="Times New Roman" w:cs="Times New Roman"/>
          <w:sz w:val="28"/>
          <w:szCs w:val="28"/>
        </w:rPr>
      </w:pPr>
      <w:bookmarkStart w:id="5" w:name="P584"/>
      <w:bookmarkEnd w:id="5"/>
      <w:r w:rsidRPr="00516E9E">
        <w:rPr>
          <w:rFonts w:ascii="Times New Roman" w:hAnsi="Times New Roman" w:cs="Times New Roman"/>
          <w:sz w:val="28"/>
          <w:szCs w:val="28"/>
        </w:rPr>
        <w:t xml:space="preserve">е) затребование с Заявителя при предоставлении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ж) отказ в исправлении допущенных опечаток и ошибок в выданн</w:t>
      </w:r>
      <w:r w:rsidR="0042006E" w:rsidRPr="00516E9E">
        <w:rPr>
          <w:rFonts w:ascii="Times New Roman" w:hAnsi="Times New Roman" w:cs="Times New Roman"/>
          <w:sz w:val="28"/>
          <w:szCs w:val="28"/>
        </w:rPr>
        <w:t>ых в результате предоставления м</w:t>
      </w:r>
      <w:r w:rsidRPr="00516E9E">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5073D4" w:rsidRPr="00516E9E" w:rsidRDefault="005073D4" w:rsidP="000A6E96">
      <w:pPr>
        <w:pStyle w:val="ConsPlusNormal"/>
        <w:ind w:firstLine="709"/>
        <w:jc w:val="both"/>
        <w:rPr>
          <w:rFonts w:ascii="Times New Roman" w:hAnsi="Times New Roman" w:cs="Times New Roman"/>
          <w:sz w:val="28"/>
          <w:szCs w:val="28"/>
        </w:rPr>
      </w:pPr>
      <w:bookmarkStart w:id="6" w:name="P586"/>
      <w:bookmarkEnd w:id="6"/>
      <w:r w:rsidRPr="00516E9E">
        <w:rPr>
          <w:rFonts w:ascii="Times New Roman" w:hAnsi="Times New Roman" w:cs="Times New Roman"/>
          <w:sz w:val="28"/>
          <w:szCs w:val="28"/>
        </w:rPr>
        <w:t xml:space="preserve">з) нарушение срока или порядка выдачи документов по результатам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и) приостановление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к) требование у Заявителя при предоставлении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 xml:space="preserve">униципальной услуги, либо в предоставлении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 xml:space="preserve">униципальной услуги, за исключением случаев, предусмотренных </w:t>
      </w:r>
      <w:hyperlink w:anchor="P276" w:history="1">
        <w:r w:rsidRPr="00516E9E">
          <w:rPr>
            <w:rFonts w:ascii="Times New Roman" w:hAnsi="Times New Roman" w:cs="Times New Roman"/>
            <w:sz w:val="28"/>
            <w:szCs w:val="28"/>
          </w:rPr>
          <w:t>подразделом 2.8</w:t>
        </w:r>
      </w:hyperlink>
      <w:r w:rsidRPr="00516E9E">
        <w:rPr>
          <w:rFonts w:ascii="Times New Roman" w:hAnsi="Times New Roman" w:cs="Times New Roman"/>
          <w:sz w:val="28"/>
          <w:szCs w:val="28"/>
        </w:rPr>
        <w:t xml:space="preserve"> настоящего</w:t>
      </w:r>
      <w:r w:rsidR="002B1519">
        <w:rPr>
          <w:rFonts w:ascii="Times New Roman" w:hAnsi="Times New Roman" w:cs="Times New Roman"/>
          <w:sz w:val="28"/>
          <w:szCs w:val="28"/>
        </w:rPr>
        <w:t xml:space="preserve"> Административного</w:t>
      </w:r>
      <w:r w:rsidRPr="00516E9E">
        <w:rPr>
          <w:rFonts w:ascii="Times New Roman" w:hAnsi="Times New Roman" w:cs="Times New Roman"/>
          <w:sz w:val="28"/>
          <w:szCs w:val="28"/>
        </w:rPr>
        <w:t xml:space="preserve"> регламента.</w:t>
      </w:r>
    </w:p>
    <w:p w:rsidR="005073D4"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Досудебное (внесудебное) обжалование Заявителем решений, действий (бездействия) должностного лица МФЦ, работника МФЦ возможно в случаях, предусмотренных </w:t>
      </w:r>
      <w:hyperlink w:anchor="P579" w:history="1">
        <w:r w:rsidR="002B1519">
          <w:rPr>
            <w:rFonts w:ascii="Times New Roman" w:hAnsi="Times New Roman" w:cs="Times New Roman"/>
            <w:sz w:val="28"/>
            <w:szCs w:val="28"/>
          </w:rPr>
          <w:t xml:space="preserve">подпунктами </w:t>
        </w:r>
        <w:r w:rsidRPr="00516E9E">
          <w:rPr>
            <w:rFonts w:ascii="Times New Roman" w:hAnsi="Times New Roman" w:cs="Times New Roman"/>
            <w:sz w:val="28"/>
            <w:szCs w:val="28"/>
          </w:rPr>
          <w:t>а</w:t>
        </w:r>
      </w:hyperlink>
      <w:r w:rsidRPr="00516E9E">
        <w:rPr>
          <w:rFonts w:ascii="Times New Roman" w:hAnsi="Times New Roman" w:cs="Times New Roman"/>
          <w:sz w:val="28"/>
          <w:szCs w:val="28"/>
        </w:rPr>
        <w:t xml:space="preserve">, </w:t>
      </w:r>
      <w:hyperlink w:anchor="P581" w:history="1">
        <w:r w:rsidRPr="00516E9E">
          <w:rPr>
            <w:rFonts w:ascii="Times New Roman" w:hAnsi="Times New Roman" w:cs="Times New Roman"/>
            <w:sz w:val="28"/>
            <w:szCs w:val="28"/>
          </w:rPr>
          <w:t>в</w:t>
        </w:r>
      </w:hyperlink>
      <w:r w:rsidRPr="00516E9E">
        <w:rPr>
          <w:rFonts w:ascii="Times New Roman" w:hAnsi="Times New Roman" w:cs="Times New Roman"/>
          <w:sz w:val="28"/>
          <w:szCs w:val="28"/>
        </w:rPr>
        <w:t xml:space="preserve">, </w:t>
      </w:r>
      <w:hyperlink w:anchor="P582" w:history="1">
        <w:r w:rsidRPr="00516E9E">
          <w:rPr>
            <w:rFonts w:ascii="Times New Roman" w:hAnsi="Times New Roman" w:cs="Times New Roman"/>
            <w:sz w:val="28"/>
            <w:szCs w:val="28"/>
          </w:rPr>
          <w:t>г</w:t>
        </w:r>
      </w:hyperlink>
      <w:r w:rsidRPr="00516E9E">
        <w:rPr>
          <w:rFonts w:ascii="Times New Roman" w:hAnsi="Times New Roman" w:cs="Times New Roman"/>
          <w:sz w:val="28"/>
          <w:szCs w:val="28"/>
        </w:rPr>
        <w:t xml:space="preserve">, </w:t>
      </w:r>
      <w:hyperlink w:anchor="P584" w:history="1">
        <w:r w:rsidRPr="00516E9E">
          <w:rPr>
            <w:rFonts w:ascii="Times New Roman" w:hAnsi="Times New Roman" w:cs="Times New Roman"/>
            <w:sz w:val="28"/>
            <w:szCs w:val="28"/>
          </w:rPr>
          <w:t>е</w:t>
        </w:r>
      </w:hyperlink>
      <w:r w:rsidRPr="00516E9E">
        <w:rPr>
          <w:rFonts w:ascii="Times New Roman" w:hAnsi="Times New Roman" w:cs="Times New Roman"/>
          <w:sz w:val="28"/>
          <w:szCs w:val="28"/>
        </w:rPr>
        <w:t xml:space="preserve"> и </w:t>
      </w:r>
      <w:hyperlink w:anchor="P586" w:history="1">
        <w:r w:rsidRPr="00516E9E">
          <w:rPr>
            <w:rFonts w:ascii="Times New Roman" w:hAnsi="Times New Roman" w:cs="Times New Roman"/>
            <w:sz w:val="28"/>
            <w:szCs w:val="28"/>
          </w:rPr>
          <w:t>з</w:t>
        </w:r>
      </w:hyperlink>
      <w:r w:rsidRPr="00516E9E">
        <w:rPr>
          <w:rFonts w:ascii="Times New Roman" w:hAnsi="Times New Roman" w:cs="Times New Roman"/>
          <w:sz w:val="28"/>
          <w:szCs w:val="28"/>
        </w:rPr>
        <w:t xml:space="preserve"> настоящего пункта, так ка</w:t>
      </w:r>
      <w:r w:rsidR="0042006E" w:rsidRPr="00516E9E">
        <w:rPr>
          <w:rFonts w:ascii="Times New Roman" w:hAnsi="Times New Roman" w:cs="Times New Roman"/>
          <w:sz w:val="28"/>
          <w:szCs w:val="28"/>
        </w:rPr>
        <w:t>к участие МФЦ в предоставлении м</w:t>
      </w:r>
      <w:r w:rsidRPr="00516E9E">
        <w:rPr>
          <w:rFonts w:ascii="Times New Roman" w:hAnsi="Times New Roman" w:cs="Times New Roman"/>
          <w:sz w:val="28"/>
          <w:szCs w:val="28"/>
        </w:rPr>
        <w:t xml:space="preserve">униципальной услугой заключается в приеме документов у Заявителя и выдачи ему результата предоставления </w:t>
      </w:r>
      <w:r w:rsidR="0042006E" w:rsidRPr="00516E9E">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 в соответствии с заключенным между МФЦ и Комитетом соглашением.</w:t>
      </w:r>
    </w:p>
    <w:p w:rsidR="00F76957" w:rsidRPr="00516E9E" w:rsidRDefault="00F76957" w:rsidP="000A6E96">
      <w:pPr>
        <w:pStyle w:val="ConsPlusNormal"/>
        <w:ind w:firstLine="709"/>
        <w:jc w:val="both"/>
        <w:rPr>
          <w:rFonts w:ascii="Times New Roman" w:hAnsi="Times New Roman" w:cs="Times New Roman"/>
          <w:sz w:val="28"/>
          <w:szCs w:val="28"/>
        </w:rPr>
      </w:pP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lastRenderedPageBreak/>
        <w:t>5.1.3. Жалоба должна содержать:</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5.1.4. В случае если жалоба подается через </w:t>
      </w:r>
      <w:r w:rsidR="00A60CBC">
        <w:rPr>
          <w:rFonts w:ascii="Times New Roman" w:hAnsi="Times New Roman" w:cs="Times New Roman"/>
          <w:sz w:val="28"/>
          <w:szCs w:val="28"/>
        </w:rPr>
        <w:t>П</w:t>
      </w:r>
      <w:r w:rsidRPr="00516E9E">
        <w:rPr>
          <w:rFonts w:ascii="Times New Roman" w:hAnsi="Times New Roman" w:cs="Times New Roman"/>
          <w:sz w:val="28"/>
          <w:szCs w:val="28"/>
        </w:rPr>
        <w:t xml:space="preserve">редставителя </w:t>
      </w:r>
      <w:r w:rsidR="00A60CBC">
        <w:rPr>
          <w:rFonts w:ascii="Times New Roman" w:hAnsi="Times New Roman" w:cs="Times New Roman"/>
          <w:sz w:val="28"/>
          <w:szCs w:val="28"/>
        </w:rPr>
        <w:t>з</w:t>
      </w:r>
      <w:r w:rsidRPr="00516E9E">
        <w:rPr>
          <w:rFonts w:ascii="Times New Roman" w:hAnsi="Times New Roman" w:cs="Times New Roman"/>
          <w:sz w:val="28"/>
          <w:szCs w:val="28"/>
        </w:rPr>
        <w:t xml:space="preserve">аявителя, представляется документ, подтверждающий полномочия </w:t>
      </w:r>
      <w:r w:rsidR="00A60CBC" w:rsidRPr="00A60CBC">
        <w:rPr>
          <w:rFonts w:ascii="Times New Roman" w:hAnsi="Times New Roman" w:cs="Times New Roman"/>
          <w:sz w:val="28"/>
          <w:szCs w:val="28"/>
        </w:rPr>
        <w:t>Представителя заявителя</w:t>
      </w:r>
      <w:r w:rsidRPr="00516E9E">
        <w:rPr>
          <w:rFonts w:ascii="Times New Roman" w:hAnsi="Times New Roman" w:cs="Times New Roman"/>
          <w:sz w:val="28"/>
          <w:szCs w:val="28"/>
        </w:rPr>
        <w:t xml:space="preserve">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представляются: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5.1.5. Прием жалоб осуществляется Комитетом по адрес</w:t>
      </w:r>
      <w:r w:rsidR="004B7D5D" w:rsidRPr="00516E9E">
        <w:rPr>
          <w:rFonts w:ascii="Times New Roman" w:hAnsi="Times New Roman" w:cs="Times New Roman"/>
          <w:sz w:val="28"/>
          <w:szCs w:val="28"/>
        </w:rPr>
        <w:t>у: г. Мурманск, Северный проезд</w:t>
      </w:r>
      <w:r w:rsidRPr="00516E9E">
        <w:rPr>
          <w:rFonts w:ascii="Times New Roman" w:hAnsi="Times New Roman" w:cs="Times New Roman"/>
          <w:sz w:val="28"/>
          <w:szCs w:val="28"/>
        </w:rPr>
        <w:t xml:space="preserve">, д. </w:t>
      </w:r>
      <w:r w:rsidR="004B7D5D" w:rsidRPr="00516E9E">
        <w:rPr>
          <w:rFonts w:ascii="Times New Roman" w:hAnsi="Times New Roman" w:cs="Times New Roman"/>
          <w:sz w:val="28"/>
          <w:szCs w:val="28"/>
        </w:rPr>
        <w:t>6</w:t>
      </w:r>
      <w:r w:rsidRPr="00516E9E">
        <w:rPr>
          <w:rFonts w:ascii="Times New Roman" w:hAnsi="Times New Roman" w:cs="Times New Roman"/>
          <w:sz w:val="28"/>
          <w:szCs w:val="28"/>
        </w:rPr>
        <w:t xml:space="preserve">, в рабочие дни: </w:t>
      </w:r>
      <w:r w:rsidR="00B13589" w:rsidRPr="00B13589">
        <w:rPr>
          <w:rFonts w:ascii="Times New Roman" w:hAnsi="Times New Roman" w:cs="Times New Roman"/>
          <w:sz w:val="28"/>
          <w:szCs w:val="28"/>
        </w:rPr>
        <w:t>понедельник - четверг с 9.00 до 17.30, пятница с 9.00 до 16.00; перерыв с 13.00 до 14.00</w:t>
      </w:r>
      <w:r w:rsidRPr="00516E9E">
        <w:rPr>
          <w:rFonts w:ascii="Times New Roman" w:hAnsi="Times New Roman" w:cs="Times New Roman"/>
          <w:sz w:val="28"/>
          <w:szCs w:val="28"/>
        </w:rPr>
        <w:t xml:space="preserve">, e-mail: </w:t>
      </w:r>
      <w:r w:rsidR="004B7D5D" w:rsidRPr="00516E9E">
        <w:rPr>
          <w:rFonts w:ascii="Times New Roman" w:hAnsi="Times New Roman" w:cs="Times New Roman"/>
          <w:sz w:val="28"/>
          <w:szCs w:val="28"/>
        </w:rPr>
        <w:t>k</w:t>
      </w:r>
      <w:r w:rsidRPr="00516E9E">
        <w:rPr>
          <w:rFonts w:ascii="Times New Roman" w:hAnsi="Times New Roman" w:cs="Times New Roman"/>
          <w:sz w:val="28"/>
          <w:szCs w:val="28"/>
        </w:rPr>
        <w:t xml:space="preserve">c@citymurmansk.ru; </w:t>
      </w:r>
      <w:r w:rsidR="00972E37">
        <w:rPr>
          <w:rFonts w:ascii="Times New Roman" w:hAnsi="Times New Roman" w:cs="Times New Roman"/>
          <w:sz w:val="28"/>
          <w:szCs w:val="28"/>
        </w:rPr>
        <w:t>А</w:t>
      </w:r>
      <w:r w:rsidRPr="00516E9E">
        <w:rPr>
          <w:rFonts w:ascii="Times New Roman" w:hAnsi="Times New Roman" w:cs="Times New Roman"/>
          <w:sz w:val="28"/>
          <w:szCs w:val="28"/>
        </w:rPr>
        <w:t xml:space="preserve">дминистрацией: г. Мурманск, проспект Ленина, д. 75, в рабочие дни: понедельник - четверг с 9.00 до 17.30, пятница с 9.00 до 16.00; перерыв с 13.00 до 14.00, e-mail: citymurmansk@citymurmansk.ru, отделениями МФЦ, адреса которых приведены в </w:t>
      </w:r>
      <w:hyperlink w:anchor="P77" w:history="1">
        <w:r w:rsidRPr="00516E9E">
          <w:rPr>
            <w:rFonts w:ascii="Times New Roman" w:hAnsi="Times New Roman" w:cs="Times New Roman"/>
            <w:sz w:val="28"/>
            <w:szCs w:val="28"/>
          </w:rPr>
          <w:t>пункте 1.3.3</w:t>
        </w:r>
      </w:hyperlink>
      <w:r w:rsidRPr="00516E9E">
        <w:rPr>
          <w:rFonts w:ascii="Times New Roman" w:hAnsi="Times New Roman" w:cs="Times New Roman"/>
          <w:sz w:val="28"/>
          <w:szCs w:val="28"/>
        </w:rPr>
        <w:t xml:space="preserve"> настоящего </w:t>
      </w:r>
      <w:r w:rsidR="002B1519">
        <w:rPr>
          <w:rFonts w:ascii="Times New Roman" w:hAnsi="Times New Roman" w:cs="Times New Roman"/>
          <w:sz w:val="28"/>
          <w:szCs w:val="28"/>
        </w:rPr>
        <w:t xml:space="preserve">Административного </w:t>
      </w:r>
      <w:r w:rsidRPr="00516E9E">
        <w:rPr>
          <w:rFonts w:ascii="Times New Roman" w:hAnsi="Times New Roman" w:cs="Times New Roman"/>
          <w:sz w:val="28"/>
          <w:szCs w:val="28"/>
        </w:rPr>
        <w:t>регламента.</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5.1.6. Жалоба на решения и действия (бездействие) Комитета, его </w:t>
      </w:r>
      <w:r w:rsidRPr="00516E9E">
        <w:rPr>
          <w:rFonts w:ascii="Times New Roman" w:hAnsi="Times New Roman" w:cs="Times New Roman"/>
          <w:sz w:val="28"/>
          <w:szCs w:val="28"/>
        </w:rPr>
        <w:lastRenderedPageBreak/>
        <w:t>должностных лиц, муниципальных служащих, МФЦ, работников МФЦ может быть направлена:</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по почте;</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через отделения МФЦ;</w:t>
      </w:r>
    </w:p>
    <w:p w:rsidR="005073D4" w:rsidRPr="00516E9E" w:rsidRDefault="00972E37" w:rsidP="000A6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073D4" w:rsidRPr="00516E9E">
        <w:rPr>
          <w:rFonts w:ascii="Times New Roman" w:hAnsi="Times New Roman" w:cs="Times New Roman"/>
          <w:sz w:val="28"/>
          <w:szCs w:val="28"/>
        </w:rPr>
        <w:t xml:space="preserve">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1810DE" w:rsidRPr="00516E9E">
        <w:rPr>
          <w:rFonts w:ascii="Times New Roman" w:hAnsi="Times New Roman" w:cs="Times New Roman"/>
          <w:sz w:val="28"/>
          <w:szCs w:val="28"/>
        </w:rPr>
        <w:t xml:space="preserve">муниципальной </w:t>
      </w:r>
      <w:r w:rsidR="005073D4" w:rsidRPr="00516E9E">
        <w:rPr>
          <w:rFonts w:ascii="Times New Roman" w:hAnsi="Times New Roman" w:cs="Times New Roman"/>
          <w:sz w:val="28"/>
          <w:szCs w:val="28"/>
        </w:rPr>
        <w:t>услуги (далее - с использованием информационно-телекоммуникационной сети Интернет посредством портала);</w:t>
      </w:r>
    </w:p>
    <w:p w:rsidR="005073D4" w:rsidRPr="00516E9E" w:rsidRDefault="00972E37" w:rsidP="000A6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073D4" w:rsidRPr="00516E9E">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А</w:t>
      </w:r>
      <w:r w:rsidR="005073D4" w:rsidRPr="00516E9E">
        <w:rPr>
          <w:rFonts w:ascii="Times New Roman" w:hAnsi="Times New Roman" w:cs="Times New Roman"/>
          <w:sz w:val="28"/>
          <w:szCs w:val="28"/>
        </w:rPr>
        <w:t>дминистрации www.citymurmansk.ru;</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с использованием федерального реестра;</w:t>
      </w:r>
    </w:p>
    <w:p w:rsidR="005073D4" w:rsidRPr="00516E9E" w:rsidRDefault="00972E37" w:rsidP="000A6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073D4" w:rsidRPr="00516E9E">
        <w:rPr>
          <w:rFonts w:ascii="Times New Roman" w:hAnsi="Times New Roman" w:cs="Times New Roman"/>
          <w:sz w:val="28"/>
          <w:szCs w:val="28"/>
        </w:rPr>
        <w:t xml:space="preserve">с использованием </w:t>
      </w:r>
      <w:r>
        <w:rPr>
          <w:rFonts w:ascii="Times New Roman" w:hAnsi="Times New Roman" w:cs="Times New Roman"/>
          <w:sz w:val="28"/>
          <w:szCs w:val="28"/>
        </w:rPr>
        <w:t>р</w:t>
      </w:r>
      <w:r w:rsidR="005073D4" w:rsidRPr="00516E9E">
        <w:rPr>
          <w:rFonts w:ascii="Times New Roman" w:hAnsi="Times New Roman" w:cs="Times New Roman"/>
          <w:sz w:val="28"/>
          <w:szCs w:val="28"/>
        </w:rPr>
        <w:t>егионального портала электронных услуг Мурманской области.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либо Регионального портала электронных услуг Мурманской области, а также может быть принята при личном приеме Заявителя.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5.1.7. Комитет, МФЦ обеспечивают:</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а) оснащение мест приема жалоб;</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б) информирование Заявителей о порядке обжалования решений и действий (бездействия) участников предоставления </w:t>
      </w:r>
      <w:r w:rsidR="001810DE" w:rsidRPr="00516E9E">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 xml:space="preserve">услуги посредством размещения информации на стендах в местах предоставления </w:t>
      </w:r>
      <w:r w:rsidR="001810DE" w:rsidRPr="00516E9E">
        <w:rPr>
          <w:rFonts w:ascii="Times New Roman" w:hAnsi="Times New Roman" w:cs="Times New Roman"/>
          <w:sz w:val="28"/>
          <w:szCs w:val="28"/>
        </w:rPr>
        <w:t xml:space="preserve">муниципальных </w:t>
      </w:r>
      <w:r w:rsidRPr="00516E9E">
        <w:rPr>
          <w:rFonts w:ascii="Times New Roman" w:hAnsi="Times New Roman" w:cs="Times New Roman"/>
          <w:sz w:val="28"/>
          <w:szCs w:val="28"/>
        </w:rPr>
        <w:t xml:space="preserve">услуг, на их официальных сайтах, на официальном сайте </w:t>
      </w:r>
      <w:r w:rsidR="00972E37">
        <w:rPr>
          <w:rFonts w:ascii="Times New Roman" w:hAnsi="Times New Roman" w:cs="Times New Roman"/>
          <w:sz w:val="28"/>
          <w:szCs w:val="28"/>
        </w:rPr>
        <w:t>А</w:t>
      </w:r>
      <w:r w:rsidRPr="00516E9E">
        <w:rPr>
          <w:rFonts w:ascii="Times New Roman" w:hAnsi="Times New Roman" w:cs="Times New Roman"/>
          <w:sz w:val="28"/>
          <w:szCs w:val="28"/>
        </w:rPr>
        <w:t>дминистрации;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участников предоставления </w:t>
      </w:r>
      <w:r w:rsidR="00972E37">
        <w:rPr>
          <w:rFonts w:ascii="Times New Roman" w:hAnsi="Times New Roman" w:cs="Times New Roman"/>
          <w:sz w:val="28"/>
          <w:szCs w:val="28"/>
        </w:rPr>
        <w:t>м</w:t>
      </w:r>
      <w:r w:rsidRPr="00516E9E">
        <w:rPr>
          <w:rFonts w:ascii="Times New Roman" w:hAnsi="Times New Roman" w:cs="Times New Roman"/>
          <w:sz w:val="28"/>
          <w:szCs w:val="28"/>
        </w:rPr>
        <w:t>униципальной услуги, в том числе по телефону, электронной почте, при личном приеме.</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5.1.8. Жалоба, поступившая в администрацию города Мурманска, Комитет, МФЦ, </w:t>
      </w:r>
      <w:r w:rsidR="00972E37">
        <w:rPr>
          <w:rFonts w:ascii="Times New Roman" w:hAnsi="Times New Roman" w:cs="Times New Roman"/>
          <w:sz w:val="28"/>
          <w:szCs w:val="28"/>
        </w:rPr>
        <w:t>Министерство</w:t>
      </w:r>
      <w:r w:rsidRPr="00516E9E">
        <w:rPr>
          <w:rFonts w:ascii="Times New Roman" w:hAnsi="Times New Roman" w:cs="Times New Roman"/>
          <w:sz w:val="28"/>
          <w:szCs w:val="28"/>
        </w:rPr>
        <w:t xml:space="preserve"> </w:t>
      </w:r>
      <w:r w:rsidR="00972E37">
        <w:rPr>
          <w:rFonts w:ascii="Times New Roman" w:hAnsi="Times New Roman" w:cs="Times New Roman"/>
          <w:sz w:val="28"/>
          <w:szCs w:val="28"/>
        </w:rPr>
        <w:t>цифрового развития</w:t>
      </w:r>
      <w:r w:rsidRPr="00516E9E">
        <w:rPr>
          <w:rFonts w:ascii="Times New Roman" w:hAnsi="Times New Roman" w:cs="Times New Roman"/>
          <w:sz w:val="28"/>
          <w:szCs w:val="28"/>
        </w:rPr>
        <w:t xml:space="preserve"> Мурманской области, подлежит рассмотрению в течение 15 рабочих дней со дня ее регистрации.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В случае обжалования отказа органа, предоставляющего </w:t>
      </w:r>
      <w:r w:rsidR="001810DE" w:rsidRPr="00516E9E">
        <w:rPr>
          <w:rFonts w:ascii="Times New Roman" w:hAnsi="Times New Roman" w:cs="Times New Roman"/>
          <w:sz w:val="28"/>
          <w:szCs w:val="28"/>
        </w:rPr>
        <w:t xml:space="preserve">муниципальную </w:t>
      </w:r>
      <w:r w:rsidRPr="00516E9E">
        <w:rPr>
          <w:rFonts w:ascii="Times New Roman" w:hAnsi="Times New Roman" w:cs="Times New Roman"/>
          <w:sz w:val="28"/>
          <w:szCs w:val="28"/>
        </w:rPr>
        <w:lastRenderedPageBreak/>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3D4" w:rsidRPr="00516E9E" w:rsidRDefault="005073D4" w:rsidP="000A6E96">
      <w:pPr>
        <w:pStyle w:val="ConsPlusNormal"/>
        <w:ind w:firstLine="709"/>
        <w:jc w:val="both"/>
        <w:rPr>
          <w:rFonts w:ascii="Times New Roman" w:hAnsi="Times New Roman" w:cs="Times New Roman"/>
          <w:sz w:val="28"/>
          <w:szCs w:val="28"/>
        </w:rPr>
      </w:pPr>
      <w:bookmarkStart w:id="7" w:name="P617"/>
      <w:bookmarkEnd w:id="7"/>
      <w:r w:rsidRPr="00516E9E">
        <w:rPr>
          <w:rFonts w:ascii="Times New Roman" w:hAnsi="Times New Roman" w:cs="Times New Roman"/>
          <w:sz w:val="28"/>
          <w:szCs w:val="28"/>
        </w:rPr>
        <w:t xml:space="preserve">5.1.9. По результатам рассмотрения жалобы в соответствии с </w:t>
      </w:r>
      <w:hyperlink r:id="rId8" w:history="1">
        <w:r w:rsidRPr="00516E9E">
          <w:rPr>
            <w:rFonts w:ascii="Times New Roman" w:hAnsi="Times New Roman" w:cs="Times New Roman"/>
            <w:sz w:val="28"/>
            <w:szCs w:val="28"/>
          </w:rPr>
          <w:t>частью 7 статьи 11.2</w:t>
        </w:r>
      </w:hyperlink>
      <w:r w:rsidRPr="00516E9E">
        <w:rPr>
          <w:rFonts w:ascii="Times New Roman" w:hAnsi="Times New Roman" w:cs="Times New Roman"/>
          <w:sz w:val="28"/>
          <w:szCs w:val="28"/>
        </w:rPr>
        <w:t xml:space="preserve"> Федерального закона от 27.07.2010 </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 xml:space="preserve"> 210-ФЗ </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Об организации предоставления государственных и муниципальных услуг</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 xml:space="preserve"> принимается одно из следующих решений:</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810DE" w:rsidRPr="00516E9E">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2) в удовлетворении жалобы отказывается.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5.1.10. Не позднее дня, следующего за днем принятия решения, указанного в </w:t>
      </w:r>
      <w:hyperlink w:anchor="P617" w:history="1">
        <w:r w:rsidRPr="00516E9E">
          <w:rPr>
            <w:rFonts w:ascii="Times New Roman" w:hAnsi="Times New Roman" w:cs="Times New Roman"/>
            <w:sz w:val="28"/>
            <w:szCs w:val="28"/>
          </w:rPr>
          <w:t>пункте 5.1.9</w:t>
        </w:r>
      </w:hyperlink>
      <w:r w:rsidRPr="00516E9E">
        <w:rPr>
          <w:rFonts w:ascii="Times New Roman" w:hAnsi="Times New Roman" w:cs="Times New Roman"/>
          <w:sz w:val="28"/>
          <w:szCs w:val="28"/>
        </w:rPr>
        <w:t xml:space="preserve"> </w:t>
      </w:r>
      <w:r w:rsidR="00A60CBC">
        <w:rPr>
          <w:rFonts w:ascii="Times New Roman" w:hAnsi="Times New Roman" w:cs="Times New Roman"/>
          <w:sz w:val="28"/>
          <w:szCs w:val="28"/>
        </w:rPr>
        <w:t xml:space="preserve">настоящего Административного </w:t>
      </w:r>
      <w:r w:rsidRPr="00516E9E">
        <w:rPr>
          <w:rFonts w:ascii="Times New Roman" w:hAnsi="Times New Roman" w:cs="Times New Roman"/>
          <w:sz w:val="28"/>
          <w:szCs w:val="28"/>
        </w:rPr>
        <w:t xml:space="preserve">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w:t>
      </w:r>
      <w:r w:rsidR="001810DE" w:rsidRPr="00516E9E">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1810DE" w:rsidRPr="00516E9E">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услуги.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5.1.12. Комитет либо МФЦ отказывают в удовлетворении жалобы в следующих случаях:</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в) наличие решения по жалобе, принятого ранее в соответствии с требованиями настоящего </w:t>
      </w:r>
      <w:r w:rsidR="00972E37">
        <w:rPr>
          <w:rFonts w:ascii="Times New Roman" w:hAnsi="Times New Roman" w:cs="Times New Roman"/>
          <w:sz w:val="28"/>
          <w:szCs w:val="28"/>
        </w:rPr>
        <w:t>Административного регламента</w:t>
      </w:r>
      <w:r w:rsidRPr="00516E9E">
        <w:rPr>
          <w:rFonts w:ascii="Times New Roman" w:hAnsi="Times New Roman" w:cs="Times New Roman"/>
          <w:sz w:val="28"/>
          <w:szCs w:val="28"/>
        </w:rPr>
        <w:t xml:space="preserve"> в отношении того же Заявителя и по тому же предмету жалобы.</w:t>
      </w:r>
    </w:p>
    <w:p w:rsidR="005073D4" w:rsidRPr="00516E9E" w:rsidRDefault="005073D4" w:rsidP="000A6E96">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lastRenderedPageBreak/>
        <w:t>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3D4" w:rsidRDefault="005073D4" w:rsidP="00516E9E">
      <w:pPr>
        <w:pStyle w:val="ConsPlusNormal"/>
        <w:jc w:val="both"/>
        <w:rPr>
          <w:rFonts w:ascii="Times New Roman" w:hAnsi="Times New Roman" w:cs="Times New Roman"/>
          <w:sz w:val="28"/>
          <w:szCs w:val="28"/>
        </w:rPr>
      </w:pPr>
    </w:p>
    <w:p w:rsidR="005073D4" w:rsidRPr="00516E9E" w:rsidRDefault="005073D4" w:rsidP="00972E37">
      <w:pPr>
        <w:pStyle w:val="ConsPlusTitle"/>
        <w:jc w:val="center"/>
        <w:outlineLvl w:val="2"/>
        <w:rPr>
          <w:rFonts w:ascii="Times New Roman" w:hAnsi="Times New Roman" w:cs="Times New Roman"/>
          <w:b w:val="0"/>
          <w:sz w:val="28"/>
          <w:szCs w:val="28"/>
        </w:rPr>
      </w:pPr>
      <w:r w:rsidRPr="00516E9E">
        <w:rPr>
          <w:rFonts w:ascii="Times New Roman" w:hAnsi="Times New Roman" w:cs="Times New Roman"/>
          <w:b w:val="0"/>
          <w:sz w:val="28"/>
          <w:szCs w:val="28"/>
        </w:rPr>
        <w:t>5.2. Органы, организации и уполномоченные на рассмотрение</w:t>
      </w:r>
    </w:p>
    <w:p w:rsidR="005073D4" w:rsidRPr="00516E9E" w:rsidRDefault="005073D4" w:rsidP="00972E37">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жалобы, которым может быть направлена жалоба Заявителя</w:t>
      </w:r>
    </w:p>
    <w:p w:rsidR="005073D4" w:rsidRPr="00516E9E" w:rsidRDefault="005073D4" w:rsidP="00972E37">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в досудебном (внесудебном) порядке</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972E37">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Жалоба подается в </w:t>
      </w:r>
      <w:r w:rsidR="005B6F4B">
        <w:rPr>
          <w:rFonts w:ascii="Times New Roman" w:hAnsi="Times New Roman" w:cs="Times New Roman"/>
          <w:sz w:val="28"/>
          <w:szCs w:val="28"/>
        </w:rPr>
        <w:t>А</w:t>
      </w:r>
      <w:r w:rsidRPr="00516E9E">
        <w:rPr>
          <w:rFonts w:ascii="Times New Roman" w:hAnsi="Times New Roman" w:cs="Times New Roman"/>
          <w:sz w:val="28"/>
          <w:szCs w:val="28"/>
        </w:rPr>
        <w:t>дминистрацию, в Комитет, в МФЦ в письменной форме на бумажном носителе, в том числе при личном приеме Заявителя, в электронной форме.</w:t>
      </w:r>
    </w:p>
    <w:p w:rsidR="005073D4" w:rsidRPr="00516E9E" w:rsidRDefault="005073D4" w:rsidP="00972E37">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Жалобы на решения и действия (бездействие) Комитета, его должностных лиц подаются главе </w:t>
      </w:r>
      <w:r w:rsidR="005B6F4B">
        <w:rPr>
          <w:rFonts w:ascii="Times New Roman" w:hAnsi="Times New Roman" w:cs="Times New Roman"/>
          <w:sz w:val="28"/>
          <w:szCs w:val="28"/>
        </w:rPr>
        <w:t>А</w:t>
      </w:r>
      <w:r w:rsidRPr="00516E9E">
        <w:rPr>
          <w:rFonts w:ascii="Times New Roman" w:hAnsi="Times New Roman" w:cs="Times New Roman"/>
          <w:sz w:val="28"/>
          <w:szCs w:val="28"/>
        </w:rPr>
        <w:t>дминистрации.</w:t>
      </w:r>
    </w:p>
    <w:p w:rsidR="005073D4" w:rsidRPr="00516E9E" w:rsidRDefault="005073D4" w:rsidP="00972E37">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Жалобы на решения и действия (бездействие) работника МФЦ подаются руководителю МФЦ.</w:t>
      </w:r>
    </w:p>
    <w:p w:rsidR="005073D4" w:rsidRPr="00516E9E" w:rsidRDefault="005073D4" w:rsidP="00972E37">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Жалобы на решения и действия (бездействие) МФЦ подаются в </w:t>
      </w:r>
      <w:r w:rsidR="002A28E1">
        <w:rPr>
          <w:rFonts w:ascii="Times New Roman" w:hAnsi="Times New Roman" w:cs="Times New Roman"/>
          <w:sz w:val="28"/>
          <w:szCs w:val="28"/>
        </w:rPr>
        <w:t>Министерство цифрового развития</w:t>
      </w:r>
      <w:r w:rsidRPr="00516E9E">
        <w:rPr>
          <w:rFonts w:ascii="Times New Roman" w:hAnsi="Times New Roman" w:cs="Times New Roman"/>
          <w:sz w:val="28"/>
          <w:szCs w:val="28"/>
        </w:rPr>
        <w:t xml:space="preserve"> Мурманской области.</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5B6F4B">
      <w:pPr>
        <w:pStyle w:val="ConsPlusTitle"/>
        <w:jc w:val="center"/>
        <w:outlineLvl w:val="2"/>
        <w:rPr>
          <w:rFonts w:ascii="Times New Roman" w:hAnsi="Times New Roman" w:cs="Times New Roman"/>
          <w:b w:val="0"/>
          <w:sz w:val="28"/>
          <w:szCs w:val="28"/>
        </w:rPr>
      </w:pPr>
      <w:r w:rsidRPr="00516E9E">
        <w:rPr>
          <w:rFonts w:ascii="Times New Roman" w:hAnsi="Times New Roman" w:cs="Times New Roman"/>
          <w:b w:val="0"/>
          <w:sz w:val="28"/>
          <w:szCs w:val="28"/>
        </w:rPr>
        <w:t>5.3. Способы информирования Заявителя о порядке подачи</w:t>
      </w:r>
    </w:p>
    <w:p w:rsidR="00A60CBC" w:rsidRDefault="005073D4" w:rsidP="005B6F4B">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 xml:space="preserve">и рассмотрения жалобы, в том числе с использованием </w:t>
      </w:r>
    </w:p>
    <w:p w:rsidR="005073D4" w:rsidRPr="00516E9E" w:rsidRDefault="005073D4" w:rsidP="005B6F4B">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Единого</w:t>
      </w:r>
      <w:r w:rsidR="00A60CBC">
        <w:rPr>
          <w:rFonts w:ascii="Times New Roman" w:hAnsi="Times New Roman" w:cs="Times New Roman"/>
          <w:b w:val="0"/>
          <w:sz w:val="28"/>
          <w:szCs w:val="28"/>
        </w:rPr>
        <w:t xml:space="preserve"> </w:t>
      </w:r>
      <w:r w:rsidRPr="00516E9E">
        <w:rPr>
          <w:rFonts w:ascii="Times New Roman" w:hAnsi="Times New Roman" w:cs="Times New Roman"/>
          <w:b w:val="0"/>
          <w:sz w:val="28"/>
          <w:szCs w:val="28"/>
        </w:rPr>
        <w:t xml:space="preserve">портала </w:t>
      </w:r>
    </w:p>
    <w:p w:rsidR="005073D4" w:rsidRPr="00516E9E" w:rsidRDefault="005073D4" w:rsidP="005B6F4B">
      <w:pPr>
        <w:pStyle w:val="ConsPlusNormal"/>
        <w:ind w:firstLine="709"/>
        <w:jc w:val="both"/>
        <w:rPr>
          <w:rFonts w:ascii="Times New Roman" w:hAnsi="Times New Roman" w:cs="Times New Roman"/>
          <w:sz w:val="28"/>
          <w:szCs w:val="28"/>
        </w:rPr>
      </w:pP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5073D4" w:rsidRPr="00516E9E" w:rsidRDefault="005B6F4B" w:rsidP="005B6F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t> </w:t>
      </w:r>
      <w:r w:rsidR="005073D4" w:rsidRPr="00516E9E">
        <w:rPr>
          <w:rFonts w:ascii="Times New Roman" w:hAnsi="Times New Roman" w:cs="Times New Roman"/>
          <w:sz w:val="28"/>
          <w:szCs w:val="28"/>
        </w:rPr>
        <w:t>в информационно-телекоммуникационной сети Интернет на официальном сайте Администрации;</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2) в федеральном реестре;</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3) на Едином портале;</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4) на информационных стендах в местах предоставления </w:t>
      </w:r>
      <w:r w:rsidR="001810DE" w:rsidRPr="00516E9E">
        <w:rPr>
          <w:rFonts w:ascii="Times New Roman" w:hAnsi="Times New Roman" w:cs="Times New Roman"/>
          <w:sz w:val="28"/>
          <w:szCs w:val="28"/>
        </w:rPr>
        <w:t xml:space="preserve">муниципальной </w:t>
      </w:r>
      <w:r w:rsidRPr="00516E9E">
        <w:rPr>
          <w:rFonts w:ascii="Times New Roman" w:hAnsi="Times New Roman" w:cs="Times New Roman"/>
          <w:sz w:val="28"/>
          <w:szCs w:val="28"/>
        </w:rPr>
        <w:t>услуги;</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 посредством личного обращения (в т.ч. по телефону, по электронной почте, почтовой связью) в Администрацию, Комитет, МФЦ.</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5B6F4B">
      <w:pPr>
        <w:pStyle w:val="ConsPlusTitle"/>
        <w:jc w:val="center"/>
        <w:outlineLvl w:val="2"/>
        <w:rPr>
          <w:rFonts w:ascii="Times New Roman" w:hAnsi="Times New Roman" w:cs="Times New Roman"/>
          <w:b w:val="0"/>
          <w:sz w:val="28"/>
          <w:szCs w:val="28"/>
        </w:rPr>
      </w:pPr>
      <w:r w:rsidRPr="00516E9E">
        <w:rPr>
          <w:rFonts w:ascii="Times New Roman" w:hAnsi="Times New Roman" w:cs="Times New Roman"/>
          <w:b w:val="0"/>
          <w:sz w:val="28"/>
          <w:szCs w:val="28"/>
        </w:rPr>
        <w:t>5.4. Перечень нормативных правовых актов, регулирующих</w:t>
      </w:r>
    </w:p>
    <w:p w:rsidR="005073D4" w:rsidRPr="00516E9E" w:rsidRDefault="005073D4" w:rsidP="005B6F4B">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порядок досудебного (внесудебного) обжалования решений</w:t>
      </w:r>
    </w:p>
    <w:p w:rsidR="005073D4" w:rsidRPr="00516E9E" w:rsidRDefault="005073D4" w:rsidP="005B6F4B">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и действий (бездействия) органа, предоставляющего</w:t>
      </w:r>
    </w:p>
    <w:p w:rsidR="005073D4" w:rsidRPr="00516E9E" w:rsidRDefault="00CE7811" w:rsidP="005B6F4B">
      <w:pPr>
        <w:pStyle w:val="ConsPlusTitle"/>
        <w:jc w:val="center"/>
        <w:rPr>
          <w:rFonts w:ascii="Times New Roman" w:hAnsi="Times New Roman" w:cs="Times New Roman"/>
          <w:b w:val="0"/>
          <w:sz w:val="28"/>
          <w:szCs w:val="28"/>
        </w:rPr>
      </w:pPr>
      <w:r w:rsidRPr="00516E9E">
        <w:rPr>
          <w:rFonts w:ascii="Times New Roman" w:hAnsi="Times New Roman" w:cs="Times New Roman"/>
          <w:b w:val="0"/>
          <w:sz w:val="28"/>
          <w:szCs w:val="28"/>
        </w:rPr>
        <w:t>м</w:t>
      </w:r>
      <w:r w:rsidR="005073D4" w:rsidRPr="00516E9E">
        <w:rPr>
          <w:rFonts w:ascii="Times New Roman" w:hAnsi="Times New Roman" w:cs="Times New Roman"/>
          <w:b w:val="0"/>
          <w:sz w:val="28"/>
          <w:szCs w:val="28"/>
        </w:rPr>
        <w:t>униципальную услугу, а также его должностных лиц</w:t>
      </w: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8271D9"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5.4.1. </w:t>
      </w:r>
      <w:r w:rsidR="005073D4" w:rsidRPr="00516E9E">
        <w:rPr>
          <w:rFonts w:ascii="Times New Roman"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 Федеральным </w:t>
      </w:r>
      <w:hyperlink r:id="rId9" w:history="1">
        <w:r w:rsidRPr="00516E9E">
          <w:rPr>
            <w:rFonts w:ascii="Times New Roman" w:hAnsi="Times New Roman" w:cs="Times New Roman"/>
            <w:sz w:val="28"/>
            <w:szCs w:val="28"/>
          </w:rPr>
          <w:t>законом</w:t>
        </w:r>
      </w:hyperlink>
      <w:r w:rsidRPr="00516E9E">
        <w:rPr>
          <w:rFonts w:ascii="Times New Roman" w:hAnsi="Times New Roman" w:cs="Times New Roman"/>
          <w:sz w:val="28"/>
          <w:szCs w:val="28"/>
        </w:rPr>
        <w:t xml:space="preserve"> от 27.07.2010 </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 xml:space="preserve"> 210-ФЗ </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Об организации предоставления государственных и муниципальных услуг</w:t>
      </w:r>
      <w:r w:rsidR="00174484" w:rsidRPr="00516E9E">
        <w:rPr>
          <w:rFonts w:ascii="Times New Roman" w:hAnsi="Times New Roman" w:cs="Times New Roman"/>
          <w:sz w:val="28"/>
          <w:szCs w:val="28"/>
        </w:rPr>
        <w:t>»</w:t>
      </w:r>
      <w:r w:rsidRPr="00516E9E">
        <w:rPr>
          <w:rFonts w:ascii="Times New Roman" w:hAnsi="Times New Roman" w:cs="Times New Roman"/>
          <w:sz w:val="28"/>
          <w:szCs w:val="28"/>
        </w:rPr>
        <w:t>;</w:t>
      </w:r>
    </w:p>
    <w:p w:rsidR="005073D4" w:rsidRPr="00516E9E" w:rsidRDefault="005073D4"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 xml:space="preserve">- </w:t>
      </w:r>
      <w:hyperlink r:id="rId10" w:history="1">
        <w:r w:rsidRPr="00516E9E">
          <w:rPr>
            <w:rFonts w:ascii="Times New Roman" w:hAnsi="Times New Roman" w:cs="Times New Roman"/>
            <w:sz w:val="28"/>
            <w:szCs w:val="28"/>
          </w:rPr>
          <w:t>постановлением</w:t>
        </w:r>
      </w:hyperlink>
      <w:r w:rsidRPr="00516E9E">
        <w:rPr>
          <w:rFonts w:ascii="Times New Roman" w:hAnsi="Times New Roman" w:cs="Times New Roman"/>
          <w:sz w:val="28"/>
          <w:szCs w:val="28"/>
        </w:rPr>
        <w:t xml:space="preserve"> администрации </w:t>
      </w:r>
      <w:r w:rsidR="00174484" w:rsidRPr="00516E9E">
        <w:rPr>
          <w:rFonts w:ascii="Times New Roman" w:hAnsi="Times New Roman" w:cs="Times New Roman"/>
          <w:sz w:val="28"/>
          <w:szCs w:val="28"/>
        </w:rPr>
        <w:t>города Мурманска от 11.01.2013 №</w:t>
      </w:r>
      <w:r w:rsidRPr="00516E9E">
        <w:rPr>
          <w:rFonts w:ascii="Times New Roman" w:hAnsi="Times New Roman" w:cs="Times New Roman"/>
          <w:sz w:val="28"/>
          <w:szCs w:val="28"/>
        </w:rPr>
        <w:t xml:space="preserve"> </w:t>
      </w:r>
      <w:r w:rsidR="005B6F4B">
        <w:rPr>
          <w:rFonts w:ascii="Times New Roman" w:hAnsi="Times New Roman" w:cs="Times New Roman"/>
          <w:sz w:val="28"/>
          <w:szCs w:val="28"/>
        </w:rPr>
        <w:t>0</w:t>
      </w:r>
      <w:r w:rsidRPr="00516E9E">
        <w:rPr>
          <w:rFonts w:ascii="Times New Roman" w:hAnsi="Times New Roman" w:cs="Times New Roman"/>
          <w:sz w:val="28"/>
          <w:szCs w:val="28"/>
        </w:rPr>
        <w:t xml:space="preserve">1 </w:t>
      </w:r>
      <w:r w:rsidR="00174484" w:rsidRPr="00516E9E">
        <w:rPr>
          <w:rFonts w:ascii="Times New Roman" w:hAnsi="Times New Roman" w:cs="Times New Roman"/>
          <w:sz w:val="28"/>
          <w:szCs w:val="28"/>
        </w:rPr>
        <w:lastRenderedPageBreak/>
        <w:t>«</w:t>
      </w:r>
      <w:r w:rsidRPr="00516E9E">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174484" w:rsidRPr="00516E9E">
        <w:rPr>
          <w:rFonts w:ascii="Times New Roman" w:hAnsi="Times New Roman" w:cs="Times New Roman"/>
          <w:sz w:val="28"/>
          <w:szCs w:val="28"/>
        </w:rPr>
        <w:t>»</w:t>
      </w:r>
      <w:r w:rsidR="00CE7811" w:rsidRPr="00516E9E">
        <w:rPr>
          <w:rFonts w:ascii="Times New Roman" w:hAnsi="Times New Roman" w:cs="Times New Roman"/>
          <w:sz w:val="28"/>
          <w:szCs w:val="28"/>
        </w:rPr>
        <w:t>.</w:t>
      </w:r>
    </w:p>
    <w:p w:rsidR="00CE7811" w:rsidRPr="00516E9E" w:rsidRDefault="008271D9" w:rsidP="005B6F4B">
      <w:pPr>
        <w:pStyle w:val="ConsPlusNormal"/>
        <w:ind w:firstLine="709"/>
        <w:jc w:val="both"/>
        <w:rPr>
          <w:rFonts w:ascii="Times New Roman" w:hAnsi="Times New Roman" w:cs="Times New Roman"/>
          <w:sz w:val="28"/>
          <w:szCs w:val="28"/>
        </w:rPr>
      </w:pPr>
      <w:r w:rsidRPr="00516E9E">
        <w:rPr>
          <w:rFonts w:ascii="Times New Roman" w:hAnsi="Times New Roman" w:cs="Times New Roman"/>
          <w:sz w:val="28"/>
          <w:szCs w:val="28"/>
        </w:rPr>
        <w:t>5.4.2.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A60CBC">
        <w:rPr>
          <w:rFonts w:ascii="Times New Roman" w:hAnsi="Times New Roman" w:cs="Times New Roman"/>
          <w:sz w:val="28"/>
          <w:szCs w:val="28"/>
        </w:rPr>
        <w:t>,</w:t>
      </w:r>
      <w:r w:rsidRPr="00516E9E">
        <w:rPr>
          <w:rFonts w:ascii="Times New Roman" w:hAnsi="Times New Roman" w:cs="Times New Roman"/>
          <w:sz w:val="28"/>
          <w:szCs w:val="28"/>
        </w:rPr>
        <w:t xml:space="preserve"> подлежит обязательному размещению и актуализации на официальном сайте </w:t>
      </w:r>
      <w:r w:rsidR="005B6F4B">
        <w:rPr>
          <w:rFonts w:ascii="Times New Roman" w:hAnsi="Times New Roman" w:cs="Times New Roman"/>
          <w:sz w:val="28"/>
          <w:szCs w:val="28"/>
        </w:rPr>
        <w:t>А</w:t>
      </w:r>
      <w:r w:rsidRPr="00516E9E">
        <w:rPr>
          <w:rFonts w:ascii="Times New Roman" w:hAnsi="Times New Roman" w:cs="Times New Roman"/>
          <w:sz w:val="28"/>
          <w:szCs w:val="28"/>
        </w:rPr>
        <w:t>дминистрации в сети интернет, в федеральном реестре и на Едином портале.</w:t>
      </w:r>
      <w:r w:rsidR="00CE7811" w:rsidRPr="00516E9E">
        <w:rPr>
          <w:rFonts w:ascii="Times New Roman" w:hAnsi="Times New Roman" w:cs="Times New Roman"/>
          <w:sz w:val="28"/>
          <w:szCs w:val="28"/>
        </w:rPr>
        <w:br w:type="page"/>
      </w:r>
    </w:p>
    <w:p w:rsidR="00CE7811" w:rsidRPr="00516E9E" w:rsidRDefault="00CE7811" w:rsidP="005B6F4B">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Приложение № 1</w:t>
      </w:r>
    </w:p>
    <w:p w:rsidR="00CE7811" w:rsidRDefault="00CE7811" w:rsidP="005B6F4B">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sidR="001A295F">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дминистративному регламенту</w:t>
      </w:r>
    </w:p>
    <w:p w:rsidR="00A54039" w:rsidRPr="00516E9E" w:rsidRDefault="00A54039"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5073D4" w:rsidRPr="00516E9E" w:rsidRDefault="005073D4" w:rsidP="00516E9E">
      <w:pPr>
        <w:pStyle w:val="ConsPlusNormal"/>
        <w:jc w:val="both"/>
        <w:rPr>
          <w:rFonts w:ascii="Times New Roman" w:hAnsi="Times New Roman" w:cs="Times New Roman"/>
          <w:sz w:val="28"/>
          <w:szCs w:val="28"/>
        </w:r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25"/>
        <w:gridCol w:w="709"/>
        <w:gridCol w:w="284"/>
        <w:gridCol w:w="3402"/>
      </w:tblGrid>
      <w:tr w:rsidR="00FC6F4C" w:rsidRPr="00EE5947" w:rsidTr="004662AE">
        <w:trPr>
          <w:jc w:val="right"/>
        </w:trPr>
        <w:tc>
          <w:tcPr>
            <w:tcW w:w="5529" w:type="dxa"/>
            <w:gridSpan w:val="5"/>
          </w:tcPr>
          <w:p w:rsidR="00FC6F4C" w:rsidRDefault="00FC6F4C" w:rsidP="004662AE">
            <w:pPr>
              <w:jc w:val="both"/>
              <w:rPr>
                <w:bCs/>
                <w:sz w:val="28"/>
                <w:szCs w:val="28"/>
              </w:rPr>
            </w:pPr>
            <w:bookmarkStart w:id="8" w:name="P867"/>
            <w:bookmarkEnd w:id="8"/>
            <w:r w:rsidRPr="00EE5947">
              <w:rPr>
                <w:bCs/>
                <w:sz w:val="28"/>
                <w:szCs w:val="28"/>
              </w:rPr>
              <w:t xml:space="preserve">Председателю комитета по </w:t>
            </w:r>
            <w:r>
              <w:rPr>
                <w:bCs/>
                <w:sz w:val="28"/>
                <w:szCs w:val="28"/>
              </w:rPr>
              <w:t>строительству</w:t>
            </w:r>
            <w:r w:rsidRPr="00EE5947">
              <w:rPr>
                <w:bCs/>
                <w:sz w:val="28"/>
                <w:szCs w:val="28"/>
              </w:rPr>
              <w:t xml:space="preserve"> администрации города Мурманска</w:t>
            </w:r>
          </w:p>
          <w:tbl>
            <w:tblPr>
              <w:tblStyle w:val="af3"/>
              <w:tblW w:w="5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998"/>
            </w:tblGrid>
            <w:tr w:rsidR="00FC6F4C" w:rsidTr="004662AE">
              <w:tc>
                <w:tcPr>
                  <w:tcW w:w="426" w:type="dxa"/>
                </w:tcPr>
                <w:p w:rsidR="00FC6F4C" w:rsidRDefault="00FC6F4C" w:rsidP="004662AE">
                  <w:pPr>
                    <w:ind w:left="-247" w:firstLine="142"/>
                    <w:jc w:val="both"/>
                    <w:rPr>
                      <w:bCs/>
                      <w:sz w:val="28"/>
                      <w:szCs w:val="28"/>
                    </w:rPr>
                  </w:pPr>
                  <w:r>
                    <w:rPr>
                      <w:bCs/>
                      <w:sz w:val="28"/>
                      <w:szCs w:val="28"/>
                    </w:rPr>
                    <w:t>от</w:t>
                  </w:r>
                </w:p>
              </w:tc>
              <w:tc>
                <w:tcPr>
                  <w:tcW w:w="4998" w:type="dxa"/>
                  <w:tcBorders>
                    <w:bottom w:val="single" w:sz="4" w:space="0" w:color="auto"/>
                  </w:tcBorders>
                </w:tcPr>
                <w:p w:rsidR="00FC6F4C" w:rsidRDefault="00FC6F4C" w:rsidP="004662AE">
                  <w:pPr>
                    <w:jc w:val="both"/>
                    <w:rPr>
                      <w:bCs/>
                      <w:sz w:val="28"/>
                      <w:szCs w:val="28"/>
                    </w:rPr>
                  </w:pPr>
                </w:p>
              </w:tc>
            </w:tr>
          </w:tbl>
          <w:p w:rsidR="00FC6F4C" w:rsidRDefault="00FC6F4C" w:rsidP="004662AE">
            <w:pPr>
              <w:jc w:val="both"/>
              <w:rPr>
                <w:bCs/>
                <w:sz w:val="28"/>
                <w:szCs w:val="28"/>
              </w:rPr>
            </w:pPr>
            <w:r>
              <w:rPr>
                <w:bCs/>
                <w:sz w:val="16"/>
                <w:szCs w:val="16"/>
              </w:rPr>
              <w:t xml:space="preserve">                     </w:t>
            </w:r>
            <w:r w:rsidRPr="00EE5947">
              <w:rPr>
                <w:bCs/>
                <w:sz w:val="16"/>
                <w:szCs w:val="16"/>
              </w:rPr>
              <w:t xml:space="preserve">(фамилия, имя, отчество </w:t>
            </w:r>
            <w:r>
              <w:rPr>
                <w:bCs/>
                <w:sz w:val="16"/>
                <w:szCs w:val="16"/>
              </w:rPr>
              <w:t>(для физического лица, в том числе</w:t>
            </w:r>
          </w:p>
          <w:p w:rsidR="00FC6F4C" w:rsidRPr="00EE5947" w:rsidRDefault="00FC6F4C" w:rsidP="004662AE">
            <w:pPr>
              <w:jc w:val="both"/>
              <w:rPr>
                <w:bCs/>
                <w:sz w:val="28"/>
                <w:szCs w:val="28"/>
              </w:rPr>
            </w:pPr>
          </w:p>
        </w:tc>
      </w:tr>
      <w:tr w:rsidR="00FC6F4C" w:rsidRPr="00CA4359" w:rsidTr="004662AE">
        <w:trPr>
          <w:trHeight w:val="445"/>
          <w:jc w:val="right"/>
        </w:trPr>
        <w:tc>
          <w:tcPr>
            <w:tcW w:w="5529" w:type="dxa"/>
            <w:gridSpan w:val="5"/>
            <w:tcBorders>
              <w:top w:val="single" w:sz="4" w:space="0" w:color="auto"/>
              <w:bottom w:val="single" w:sz="4" w:space="0" w:color="auto"/>
            </w:tcBorders>
          </w:tcPr>
          <w:p w:rsidR="00FC6F4C" w:rsidRPr="008A51DC" w:rsidRDefault="00FC6F4C" w:rsidP="004662AE">
            <w:pPr>
              <w:jc w:val="center"/>
              <w:rPr>
                <w:bCs/>
                <w:sz w:val="16"/>
                <w:szCs w:val="16"/>
              </w:rPr>
            </w:pPr>
            <w:r w:rsidRPr="008A51DC">
              <w:rPr>
                <w:bCs/>
                <w:sz w:val="16"/>
                <w:szCs w:val="16"/>
              </w:rPr>
              <w:t>физического лица, зарегистрированного в качестве индивидуального</w:t>
            </w:r>
          </w:p>
        </w:tc>
      </w:tr>
      <w:tr w:rsidR="00FC6F4C" w:rsidRPr="00EE5947" w:rsidTr="004662AE">
        <w:trPr>
          <w:trHeight w:val="425"/>
          <w:jc w:val="right"/>
        </w:trPr>
        <w:tc>
          <w:tcPr>
            <w:tcW w:w="5529" w:type="dxa"/>
            <w:gridSpan w:val="5"/>
          </w:tcPr>
          <w:p w:rsidR="00FC6F4C" w:rsidRPr="008A51DC" w:rsidRDefault="00FC6F4C" w:rsidP="004662AE">
            <w:pPr>
              <w:jc w:val="center"/>
              <w:rPr>
                <w:bCs/>
                <w:sz w:val="16"/>
                <w:szCs w:val="16"/>
              </w:rPr>
            </w:pPr>
            <w:r w:rsidRPr="008A51DC">
              <w:rPr>
                <w:bCs/>
                <w:sz w:val="16"/>
                <w:szCs w:val="16"/>
              </w:rPr>
              <w:t xml:space="preserve">предпринимателя), организационно-правовая форма и полное наименование </w:t>
            </w:r>
          </w:p>
        </w:tc>
      </w:tr>
      <w:tr w:rsidR="00FC6F4C" w:rsidRPr="00EE5947" w:rsidTr="004662AE">
        <w:trPr>
          <w:jc w:val="right"/>
        </w:trPr>
        <w:tc>
          <w:tcPr>
            <w:tcW w:w="5529" w:type="dxa"/>
            <w:gridSpan w:val="5"/>
            <w:tcBorders>
              <w:top w:val="single" w:sz="4" w:space="0" w:color="auto"/>
            </w:tcBorders>
          </w:tcPr>
          <w:p w:rsidR="00FC6F4C" w:rsidRPr="008A51DC" w:rsidRDefault="00FC6F4C" w:rsidP="004662AE">
            <w:pPr>
              <w:jc w:val="center"/>
              <w:rPr>
                <w:bCs/>
                <w:sz w:val="16"/>
                <w:szCs w:val="16"/>
              </w:rPr>
            </w:pPr>
            <w:r w:rsidRPr="008A51DC">
              <w:rPr>
                <w:bCs/>
                <w:sz w:val="16"/>
                <w:szCs w:val="16"/>
              </w:rPr>
              <w:t xml:space="preserve">организации, Ф.И.О. руководителя или иного уполномоченного лица </w:t>
            </w:r>
          </w:p>
        </w:tc>
      </w:tr>
      <w:tr w:rsidR="00FC6F4C" w:rsidRPr="00EE5947" w:rsidTr="004662AE">
        <w:trPr>
          <w:jc w:val="right"/>
        </w:trPr>
        <w:tc>
          <w:tcPr>
            <w:tcW w:w="5529" w:type="dxa"/>
            <w:gridSpan w:val="5"/>
            <w:tcBorders>
              <w:bottom w:val="single" w:sz="4" w:space="0" w:color="auto"/>
            </w:tcBorders>
          </w:tcPr>
          <w:p w:rsidR="00FC6F4C" w:rsidRPr="008A51DC" w:rsidRDefault="00FC6F4C" w:rsidP="004662AE">
            <w:pPr>
              <w:jc w:val="both"/>
              <w:rPr>
                <w:bCs/>
                <w:sz w:val="28"/>
                <w:szCs w:val="28"/>
              </w:rPr>
            </w:pPr>
          </w:p>
        </w:tc>
      </w:tr>
      <w:tr w:rsidR="00FC6F4C" w:rsidRPr="00EE5947" w:rsidTr="004662AE">
        <w:trPr>
          <w:trHeight w:val="324"/>
          <w:jc w:val="right"/>
        </w:trPr>
        <w:tc>
          <w:tcPr>
            <w:tcW w:w="5529" w:type="dxa"/>
            <w:gridSpan w:val="5"/>
            <w:tcBorders>
              <w:top w:val="single" w:sz="4" w:space="0" w:color="auto"/>
            </w:tcBorders>
          </w:tcPr>
          <w:p w:rsidR="00FC6F4C" w:rsidRPr="008A51DC" w:rsidRDefault="00FC6F4C" w:rsidP="004662AE">
            <w:pPr>
              <w:jc w:val="center"/>
              <w:rPr>
                <w:bCs/>
                <w:sz w:val="28"/>
                <w:szCs w:val="28"/>
              </w:rPr>
            </w:pPr>
            <w:r w:rsidRPr="008A51DC">
              <w:rPr>
                <w:bCs/>
                <w:sz w:val="16"/>
                <w:szCs w:val="16"/>
              </w:rPr>
              <w:t>(для юридического лица)</w:t>
            </w:r>
          </w:p>
        </w:tc>
      </w:tr>
      <w:tr w:rsidR="00FC6F4C" w:rsidRPr="00EE5947" w:rsidTr="004662AE">
        <w:trPr>
          <w:jc w:val="right"/>
        </w:trPr>
        <w:tc>
          <w:tcPr>
            <w:tcW w:w="5529" w:type="dxa"/>
            <w:gridSpan w:val="5"/>
            <w:tcBorders>
              <w:bottom w:val="single" w:sz="4" w:space="0" w:color="auto"/>
            </w:tcBorders>
          </w:tcPr>
          <w:p w:rsidR="00FC6F4C" w:rsidRPr="008A51DC" w:rsidRDefault="00FC6F4C" w:rsidP="004662AE">
            <w:pPr>
              <w:pStyle w:val="ConsPlusNonformat"/>
              <w:jc w:val="both"/>
              <w:rPr>
                <w:rFonts w:ascii="Times New Roman" w:hAnsi="Times New Roman" w:cs="Times New Roman"/>
                <w:bCs/>
                <w:sz w:val="28"/>
                <w:szCs w:val="28"/>
              </w:rPr>
            </w:pPr>
            <w:r w:rsidRPr="008A51DC">
              <w:rPr>
                <w:rFonts w:ascii="Times New Roman" w:hAnsi="Times New Roman" w:cs="Times New Roman"/>
                <w:bCs/>
                <w:sz w:val="28"/>
                <w:szCs w:val="28"/>
              </w:rPr>
              <w:t>Адрес: _______________________________</w:t>
            </w:r>
          </w:p>
          <w:p w:rsidR="00FC6F4C" w:rsidRPr="008A51DC" w:rsidRDefault="00FC6F4C" w:rsidP="004662AE">
            <w:pPr>
              <w:pStyle w:val="ConsPlusNonformat"/>
              <w:jc w:val="both"/>
              <w:rPr>
                <w:rFonts w:ascii="Times New Roman" w:hAnsi="Times New Roman" w:cs="Times New Roman"/>
                <w:bCs/>
                <w:sz w:val="28"/>
                <w:szCs w:val="28"/>
              </w:rPr>
            </w:pPr>
            <w:r w:rsidRPr="008A51DC">
              <w:rPr>
                <w:rFonts w:ascii="Times New Roman" w:hAnsi="Times New Roman" w:cs="Times New Roman"/>
                <w:bCs/>
                <w:sz w:val="28"/>
                <w:szCs w:val="28"/>
              </w:rPr>
              <w:t>Документ, удостоверяющий личность:</w:t>
            </w:r>
          </w:p>
          <w:p w:rsidR="00FC6F4C" w:rsidRPr="008A51DC" w:rsidRDefault="00FC6F4C" w:rsidP="004662AE">
            <w:pPr>
              <w:jc w:val="both"/>
              <w:rPr>
                <w:bCs/>
                <w:sz w:val="28"/>
                <w:szCs w:val="28"/>
              </w:rPr>
            </w:pPr>
          </w:p>
        </w:tc>
      </w:tr>
      <w:tr w:rsidR="00FC6F4C" w:rsidRPr="00EE5947" w:rsidTr="004662AE">
        <w:trPr>
          <w:trHeight w:val="70"/>
          <w:jc w:val="right"/>
        </w:trPr>
        <w:tc>
          <w:tcPr>
            <w:tcW w:w="5529" w:type="dxa"/>
            <w:gridSpan w:val="5"/>
            <w:tcBorders>
              <w:top w:val="single" w:sz="4" w:space="0" w:color="auto"/>
            </w:tcBorders>
          </w:tcPr>
          <w:p w:rsidR="00FC6F4C" w:rsidRPr="008A51DC" w:rsidRDefault="00FC6F4C" w:rsidP="004662AE">
            <w:pPr>
              <w:pStyle w:val="ConsPlusNonformat"/>
              <w:jc w:val="center"/>
              <w:rPr>
                <w:rFonts w:ascii="Times New Roman" w:hAnsi="Times New Roman" w:cs="Times New Roman"/>
                <w:bCs/>
                <w:sz w:val="16"/>
                <w:szCs w:val="16"/>
              </w:rPr>
            </w:pPr>
            <w:r w:rsidRPr="008A51DC">
              <w:rPr>
                <w:rFonts w:ascii="Times New Roman" w:hAnsi="Times New Roman" w:cs="Times New Roman"/>
                <w:bCs/>
                <w:sz w:val="16"/>
                <w:szCs w:val="16"/>
              </w:rPr>
              <w:t>(вид документа, серия, номер, кем и когда выдан)</w:t>
            </w:r>
          </w:p>
        </w:tc>
      </w:tr>
      <w:tr w:rsidR="00FC6F4C" w:rsidRPr="00EE5947" w:rsidTr="004662AE">
        <w:trPr>
          <w:trHeight w:val="1000"/>
          <w:jc w:val="right"/>
        </w:trPr>
        <w:tc>
          <w:tcPr>
            <w:tcW w:w="5529" w:type="dxa"/>
            <w:gridSpan w:val="5"/>
          </w:tcPr>
          <w:p w:rsidR="00FC6F4C" w:rsidRPr="002469CF" w:rsidRDefault="00FC6F4C" w:rsidP="004662AE">
            <w:pPr>
              <w:pStyle w:val="ConsPlusNonformat"/>
              <w:jc w:val="both"/>
              <w:rPr>
                <w:rFonts w:ascii="Times New Roman" w:hAnsi="Times New Roman" w:cs="Times New Roman"/>
                <w:bCs/>
                <w:sz w:val="28"/>
                <w:szCs w:val="28"/>
              </w:rPr>
            </w:pPr>
            <w:r w:rsidRPr="002469CF">
              <w:rPr>
                <w:rFonts w:ascii="Times New Roman" w:hAnsi="Times New Roman" w:cs="Times New Roman"/>
                <w:bCs/>
                <w:sz w:val="28"/>
                <w:szCs w:val="28"/>
              </w:rPr>
              <w:t>Сведения о государственной</w:t>
            </w:r>
          </w:p>
          <w:p w:rsidR="00FC6F4C" w:rsidRPr="002469CF" w:rsidRDefault="00FC6F4C" w:rsidP="004662AE">
            <w:pPr>
              <w:pStyle w:val="ConsPlusNonformat"/>
              <w:jc w:val="both"/>
              <w:rPr>
                <w:rFonts w:ascii="Times New Roman" w:hAnsi="Times New Roman" w:cs="Times New Roman"/>
                <w:bCs/>
                <w:sz w:val="28"/>
                <w:szCs w:val="28"/>
              </w:rPr>
            </w:pPr>
            <w:r w:rsidRPr="002469CF">
              <w:rPr>
                <w:rFonts w:ascii="Times New Roman" w:hAnsi="Times New Roman" w:cs="Times New Roman"/>
                <w:bCs/>
                <w:sz w:val="28"/>
                <w:szCs w:val="28"/>
              </w:rPr>
              <w:t>регистрации юридического лица</w:t>
            </w:r>
          </w:p>
          <w:p w:rsidR="00FC6F4C" w:rsidRPr="00EE5947" w:rsidRDefault="00FC6F4C" w:rsidP="004662AE">
            <w:pPr>
              <w:pStyle w:val="ConsPlusNonformat"/>
              <w:jc w:val="both"/>
              <w:rPr>
                <w:bCs/>
                <w:sz w:val="28"/>
                <w:szCs w:val="28"/>
              </w:rPr>
            </w:pPr>
            <w:r w:rsidRPr="002469CF">
              <w:rPr>
                <w:rFonts w:ascii="Times New Roman" w:hAnsi="Times New Roman" w:cs="Times New Roman"/>
                <w:bCs/>
                <w:sz w:val="28"/>
                <w:szCs w:val="28"/>
              </w:rPr>
              <w:t>(индивидуального предпринимателя):</w:t>
            </w:r>
          </w:p>
        </w:tc>
      </w:tr>
      <w:tr w:rsidR="00FC6F4C" w:rsidRPr="00D73999" w:rsidTr="004662AE">
        <w:trPr>
          <w:jc w:val="right"/>
        </w:trPr>
        <w:tc>
          <w:tcPr>
            <w:tcW w:w="2127" w:type="dxa"/>
            <w:gridSpan w:val="4"/>
          </w:tcPr>
          <w:p w:rsidR="00FC6F4C" w:rsidRPr="00D73999" w:rsidRDefault="00FC6F4C" w:rsidP="004662AE">
            <w:pPr>
              <w:jc w:val="both"/>
              <w:rPr>
                <w:bCs/>
                <w:sz w:val="26"/>
                <w:szCs w:val="26"/>
              </w:rPr>
            </w:pPr>
            <w:r w:rsidRPr="00D73999">
              <w:rPr>
                <w:bCs/>
                <w:sz w:val="26"/>
                <w:szCs w:val="26"/>
              </w:rPr>
              <w:t>ОГРН (</w:t>
            </w:r>
            <w:r w:rsidRPr="00373531">
              <w:rPr>
                <w:bCs/>
                <w:sz w:val="26"/>
                <w:szCs w:val="26"/>
              </w:rPr>
              <w:t>ОГРНИП</w:t>
            </w:r>
            <w:r w:rsidRPr="00D73999">
              <w:rPr>
                <w:bCs/>
                <w:sz w:val="26"/>
                <w:szCs w:val="26"/>
              </w:rPr>
              <w:t>)</w:t>
            </w:r>
            <w:r>
              <w:rPr>
                <w:bCs/>
                <w:sz w:val="26"/>
                <w:szCs w:val="26"/>
              </w:rPr>
              <w:t>:</w:t>
            </w:r>
          </w:p>
        </w:tc>
        <w:tc>
          <w:tcPr>
            <w:tcW w:w="3402" w:type="dxa"/>
            <w:tcBorders>
              <w:bottom w:val="single" w:sz="4" w:space="0" w:color="auto"/>
            </w:tcBorders>
          </w:tcPr>
          <w:p w:rsidR="00FC6F4C" w:rsidRPr="00D73999" w:rsidRDefault="00FC6F4C" w:rsidP="004662AE">
            <w:pPr>
              <w:jc w:val="both"/>
              <w:rPr>
                <w:bCs/>
                <w:sz w:val="26"/>
                <w:szCs w:val="26"/>
              </w:rPr>
            </w:pPr>
            <w:r>
              <w:rPr>
                <w:bCs/>
                <w:sz w:val="26"/>
                <w:szCs w:val="26"/>
              </w:rPr>
              <w:t xml:space="preserve"> </w:t>
            </w:r>
          </w:p>
        </w:tc>
      </w:tr>
      <w:tr w:rsidR="00FC6F4C" w:rsidTr="004662AE">
        <w:trPr>
          <w:jc w:val="right"/>
        </w:trPr>
        <w:tc>
          <w:tcPr>
            <w:tcW w:w="709" w:type="dxa"/>
          </w:tcPr>
          <w:p w:rsidR="00FC6F4C" w:rsidRPr="00D73999" w:rsidRDefault="00FC6F4C" w:rsidP="004662AE">
            <w:pPr>
              <w:jc w:val="both"/>
              <w:rPr>
                <w:bCs/>
                <w:sz w:val="26"/>
                <w:szCs w:val="26"/>
              </w:rPr>
            </w:pPr>
            <w:r>
              <w:rPr>
                <w:bCs/>
                <w:sz w:val="26"/>
                <w:szCs w:val="26"/>
              </w:rPr>
              <w:t>ИНН:</w:t>
            </w:r>
          </w:p>
        </w:tc>
        <w:tc>
          <w:tcPr>
            <w:tcW w:w="1418" w:type="dxa"/>
            <w:gridSpan w:val="3"/>
            <w:tcBorders>
              <w:bottom w:val="single" w:sz="4" w:space="0" w:color="auto"/>
            </w:tcBorders>
          </w:tcPr>
          <w:p w:rsidR="00FC6F4C" w:rsidRPr="00D73999" w:rsidRDefault="00FC6F4C" w:rsidP="004662AE">
            <w:pPr>
              <w:jc w:val="both"/>
              <w:rPr>
                <w:bCs/>
                <w:sz w:val="26"/>
                <w:szCs w:val="26"/>
              </w:rPr>
            </w:pPr>
          </w:p>
        </w:tc>
        <w:tc>
          <w:tcPr>
            <w:tcW w:w="3402" w:type="dxa"/>
            <w:tcBorders>
              <w:bottom w:val="single" w:sz="4" w:space="0" w:color="auto"/>
            </w:tcBorders>
          </w:tcPr>
          <w:p w:rsidR="00FC6F4C" w:rsidRDefault="00FC6F4C" w:rsidP="004662AE">
            <w:pPr>
              <w:jc w:val="both"/>
              <w:rPr>
                <w:bCs/>
                <w:sz w:val="26"/>
                <w:szCs w:val="26"/>
              </w:rPr>
            </w:pPr>
          </w:p>
        </w:tc>
      </w:tr>
      <w:tr w:rsidR="00FC6F4C" w:rsidRPr="00D73999" w:rsidTr="004662AE">
        <w:trPr>
          <w:jc w:val="right"/>
        </w:trPr>
        <w:tc>
          <w:tcPr>
            <w:tcW w:w="1134" w:type="dxa"/>
            <w:gridSpan w:val="2"/>
          </w:tcPr>
          <w:p w:rsidR="00FC6F4C" w:rsidRPr="00D73999" w:rsidRDefault="00FC6F4C" w:rsidP="004662AE">
            <w:pPr>
              <w:jc w:val="both"/>
              <w:rPr>
                <w:bCs/>
                <w:sz w:val="26"/>
                <w:szCs w:val="26"/>
              </w:rPr>
            </w:pPr>
            <w:r w:rsidRPr="00D73999">
              <w:rPr>
                <w:bCs/>
                <w:sz w:val="26"/>
                <w:szCs w:val="26"/>
              </w:rPr>
              <w:t>Телефон:</w:t>
            </w:r>
          </w:p>
        </w:tc>
        <w:tc>
          <w:tcPr>
            <w:tcW w:w="4395" w:type="dxa"/>
            <w:gridSpan w:val="3"/>
            <w:tcBorders>
              <w:bottom w:val="single" w:sz="4" w:space="0" w:color="auto"/>
            </w:tcBorders>
          </w:tcPr>
          <w:p w:rsidR="00FC6F4C" w:rsidRPr="00D73999" w:rsidRDefault="00FC6F4C" w:rsidP="004662AE">
            <w:pPr>
              <w:jc w:val="both"/>
              <w:rPr>
                <w:bCs/>
                <w:sz w:val="26"/>
                <w:szCs w:val="26"/>
              </w:rPr>
            </w:pPr>
          </w:p>
        </w:tc>
      </w:tr>
      <w:tr w:rsidR="00FC6F4C" w:rsidRPr="00D73999" w:rsidTr="004662AE">
        <w:trPr>
          <w:jc w:val="right"/>
        </w:trPr>
        <w:tc>
          <w:tcPr>
            <w:tcW w:w="1843" w:type="dxa"/>
            <w:gridSpan w:val="3"/>
          </w:tcPr>
          <w:p w:rsidR="00FC6F4C" w:rsidRPr="00D73999" w:rsidRDefault="00FC6F4C" w:rsidP="004662AE">
            <w:pPr>
              <w:jc w:val="both"/>
              <w:rPr>
                <w:bCs/>
                <w:sz w:val="26"/>
                <w:szCs w:val="26"/>
              </w:rPr>
            </w:pPr>
            <w:r w:rsidRPr="00D73999">
              <w:rPr>
                <w:bCs/>
                <w:sz w:val="26"/>
                <w:szCs w:val="26"/>
              </w:rPr>
              <w:t>Адрес эл.почты:</w:t>
            </w:r>
          </w:p>
        </w:tc>
        <w:tc>
          <w:tcPr>
            <w:tcW w:w="3686" w:type="dxa"/>
            <w:gridSpan w:val="2"/>
            <w:tcBorders>
              <w:top w:val="single" w:sz="4" w:space="0" w:color="auto"/>
              <w:bottom w:val="single" w:sz="4" w:space="0" w:color="auto"/>
            </w:tcBorders>
          </w:tcPr>
          <w:p w:rsidR="00FC6F4C" w:rsidRPr="00D73999" w:rsidRDefault="00FC6F4C" w:rsidP="004662AE">
            <w:pPr>
              <w:jc w:val="both"/>
              <w:rPr>
                <w:bCs/>
                <w:sz w:val="26"/>
                <w:szCs w:val="26"/>
              </w:rPr>
            </w:pPr>
          </w:p>
        </w:tc>
      </w:tr>
    </w:tbl>
    <w:p w:rsidR="00CA4359" w:rsidRDefault="00CA4359" w:rsidP="00516E9E">
      <w:pPr>
        <w:pStyle w:val="ConsPlusNonformat"/>
        <w:jc w:val="center"/>
        <w:rPr>
          <w:rFonts w:ascii="Times New Roman" w:hAnsi="Times New Roman" w:cs="Times New Roman"/>
          <w:sz w:val="28"/>
          <w:szCs w:val="28"/>
        </w:rPr>
      </w:pPr>
    </w:p>
    <w:p w:rsidR="00FC6F4C" w:rsidRPr="00516E9E" w:rsidRDefault="00FC6F4C" w:rsidP="00516E9E">
      <w:pPr>
        <w:pStyle w:val="ConsPlusNonformat"/>
        <w:jc w:val="center"/>
        <w:rPr>
          <w:rFonts w:ascii="Times New Roman" w:hAnsi="Times New Roman" w:cs="Times New Roman"/>
          <w:sz w:val="28"/>
          <w:szCs w:val="28"/>
        </w:rPr>
      </w:pPr>
    </w:p>
    <w:p w:rsidR="005073D4" w:rsidRDefault="005073D4" w:rsidP="00516E9E">
      <w:pPr>
        <w:pStyle w:val="ConsPlusNonformat"/>
        <w:jc w:val="center"/>
        <w:rPr>
          <w:rFonts w:ascii="Times New Roman" w:hAnsi="Times New Roman" w:cs="Times New Roman"/>
          <w:sz w:val="28"/>
          <w:szCs w:val="28"/>
        </w:rPr>
      </w:pPr>
      <w:r w:rsidRPr="00516E9E">
        <w:rPr>
          <w:rFonts w:ascii="Times New Roman" w:hAnsi="Times New Roman" w:cs="Times New Roman"/>
          <w:sz w:val="28"/>
          <w:szCs w:val="28"/>
        </w:rPr>
        <w:t>ЗАЯВЛЕНИЕ</w:t>
      </w:r>
    </w:p>
    <w:p w:rsidR="00BF7946" w:rsidRPr="00516E9E" w:rsidRDefault="00BF7946" w:rsidP="00E96B0D">
      <w:pPr>
        <w:pStyle w:val="ConsPlusNonformat"/>
        <w:ind w:firstLine="709"/>
        <w:jc w:val="center"/>
        <w:rPr>
          <w:rFonts w:ascii="Times New Roman" w:hAnsi="Times New Roman" w:cs="Times New Roman"/>
          <w:sz w:val="28"/>
          <w:szCs w:val="28"/>
        </w:rPr>
      </w:pPr>
    </w:p>
    <w:p w:rsidR="00BF7946" w:rsidRPr="00BF7946" w:rsidRDefault="00BF7946" w:rsidP="00E96B0D">
      <w:pPr>
        <w:spacing w:after="0" w:line="240" w:lineRule="auto"/>
        <w:ind w:firstLine="709"/>
        <w:jc w:val="both"/>
        <w:rPr>
          <w:rFonts w:ascii="Times New Roman" w:eastAsiaTheme="minorEastAsia" w:hAnsi="Times New Roman" w:cs="Times New Roman"/>
          <w:sz w:val="28"/>
          <w:szCs w:val="28"/>
          <w:lang w:eastAsia="ru-RU"/>
        </w:rPr>
      </w:pPr>
      <w:r w:rsidRPr="00BF7946">
        <w:rPr>
          <w:rFonts w:ascii="Times New Roman" w:eastAsia="Times New Roman" w:hAnsi="Times New Roman" w:cs="Times New Roman"/>
          <w:sz w:val="28"/>
          <w:szCs w:val="28"/>
          <w:lang w:eastAsia="ru-RU"/>
        </w:rPr>
        <w:t xml:space="preserve">Прошу перевести жилое (нежилое) помещение в нежилое (жилое), расположенное по адресу: г. Мурманск, ул. _____________________________,  дом </w:t>
      </w:r>
      <w:r>
        <w:rPr>
          <w:rFonts w:ascii="Times New Roman" w:eastAsia="Times New Roman" w:hAnsi="Times New Roman" w:cs="Times New Roman"/>
          <w:sz w:val="28"/>
          <w:szCs w:val="28"/>
          <w:lang w:eastAsia="ru-RU"/>
        </w:rPr>
        <w:t>№</w:t>
      </w:r>
      <w:r w:rsidRPr="00BF7946">
        <w:rPr>
          <w:rFonts w:ascii="Times New Roman" w:eastAsia="Times New Roman" w:hAnsi="Times New Roman" w:cs="Times New Roman"/>
          <w:sz w:val="28"/>
          <w:szCs w:val="28"/>
          <w:lang w:eastAsia="ru-RU"/>
        </w:rPr>
        <w:t xml:space="preserve"> ________ корп. _________, квартира </w:t>
      </w:r>
      <w:r>
        <w:rPr>
          <w:rFonts w:ascii="Times New Roman" w:eastAsia="Times New Roman" w:hAnsi="Times New Roman" w:cs="Times New Roman"/>
          <w:sz w:val="28"/>
          <w:szCs w:val="28"/>
          <w:lang w:eastAsia="ru-RU"/>
        </w:rPr>
        <w:t>№</w:t>
      </w:r>
      <w:r w:rsidRPr="00BF7946">
        <w:rPr>
          <w:rFonts w:ascii="Times New Roman" w:eastAsia="Times New Roman" w:hAnsi="Times New Roman" w:cs="Times New Roman"/>
          <w:sz w:val="28"/>
          <w:szCs w:val="28"/>
          <w:lang w:eastAsia="ru-RU"/>
        </w:rPr>
        <w:t xml:space="preserve"> _________, для использования в качестве _____________________, без проведения перепланировки и (или) переустройства/с проведением перепл</w:t>
      </w:r>
      <w:r w:rsidR="00E96B0D">
        <w:rPr>
          <w:rFonts w:ascii="Times New Roman" w:eastAsia="Times New Roman" w:hAnsi="Times New Roman" w:cs="Times New Roman"/>
          <w:sz w:val="28"/>
          <w:szCs w:val="28"/>
          <w:lang w:eastAsia="ru-RU"/>
        </w:rPr>
        <w:t xml:space="preserve">анировки и (или) переустройства </w:t>
      </w:r>
      <w:r w:rsidRPr="00E96B0D">
        <w:rPr>
          <w:rFonts w:ascii="Times New Roman" w:eastAsia="Times New Roman" w:hAnsi="Times New Roman" w:cs="Times New Roman"/>
          <w:sz w:val="28"/>
          <w:szCs w:val="28"/>
          <w:lang w:eastAsia="ru-RU"/>
        </w:rPr>
        <w:t>(</w:t>
      </w:r>
      <w:r w:rsidRPr="00E96B0D">
        <w:rPr>
          <w:rFonts w:ascii="Times New Roman" w:eastAsia="Times New Roman" w:hAnsi="Times New Roman" w:cs="Times New Roman"/>
          <w:iCs/>
          <w:sz w:val="28"/>
          <w:szCs w:val="28"/>
          <w:lang w:eastAsia="ru-RU"/>
        </w:rPr>
        <w:t>ненужное зачеркнуть</w:t>
      </w:r>
      <w:r w:rsidRPr="00E96B0D">
        <w:rPr>
          <w:rFonts w:ascii="Times New Roman" w:eastAsia="Times New Roman" w:hAnsi="Times New Roman" w:cs="Times New Roman"/>
          <w:sz w:val="28"/>
          <w:szCs w:val="28"/>
          <w:lang w:eastAsia="ru-RU"/>
        </w:rPr>
        <w:t>)</w:t>
      </w:r>
      <w:r w:rsidRPr="00E96B0D">
        <w:rPr>
          <w:rFonts w:ascii="Times New Roman" w:eastAsia="Times New Roman" w:hAnsi="Times New Roman" w:cs="Times New Roman"/>
          <w:sz w:val="24"/>
          <w:szCs w:val="24"/>
          <w:lang w:eastAsia="ru-RU"/>
        </w:rPr>
        <w:t>.</w:t>
      </w:r>
    </w:p>
    <w:p w:rsidR="00BF7946" w:rsidRDefault="00BF7946" w:rsidP="00E96B0D">
      <w:pPr>
        <w:spacing w:after="0" w:line="240" w:lineRule="auto"/>
        <w:ind w:firstLine="709"/>
        <w:rPr>
          <w:rFonts w:ascii="Times New Roman" w:eastAsiaTheme="minorEastAsia" w:hAnsi="Times New Roman" w:cs="Times New Roman"/>
          <w:sz w:val="28"/>
          <w:szCs w:val="28"/>
          <w:lang w:eastAsia="ru-RU"/>
        </w:rPr>
      </w:pP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К заявлению прилагаются следующие документы:</w:t>
      </w: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1) __________________________________________________________________;</w:t>
      </w: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2) __________________________________________________________________;</w:t>
      </w: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3) __________________________________________________________________;</w:t>
      </w: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Подписи лиц, подавших заявление:</w:t>
      </w:r>
    </w:p>
    <w:p w:rsidR="00FC6F4C" w:rsidRPr="00CA4359" w:rsidRDefault="00FC6F4C" w:rsidP="00FC6F4C">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 ___________ 2</w:t>
      </w:r>
      <w:r>
        <w:rPr>
          <w:rFonts w:ascii="Times New Roman" w:hAnsi="Times New Roman" w:cs="Times New Roman"/>
          <w:sz w:val="28"/>
          <w:szCs w:val="28"/>
        </w:rPr>
        <w:t>0</w:t>
      </w:r>
      <w:r w:rsidRPr="00CA4359">
        <w:rPr>
          <w:rFonts w:ascii="Times New Roman" w:hAnsi="Times New Roman" w:cs="Times New Roman"/>
          <w:sz w:val="28"/>
          <w:szCs w:val="28"/>
        </w:rPr>
        <w:t>__ г. _______________ _______________________________</w:t>
      </w:r>
    </w:p>
    <w:p w:rsidR="00FC6F4C" w:rsidRPr="00AB2005" w:rsidRDefault="00FC6F4C" w:rsidP="00FC6F4C">
      <w:pPr>
        <w:pStyle w:val="ConsPlusNonformat"/>
        <w:jc w:val="center"/>
        <w:rPr>
          <w:rFonts w:ascii="Times New Roman" w:hAnsi="Times New Roman" w:cs="Times New Roman"/>
        </w:rPr>
      </w:pPr>
      <w:r w:rsidRPr="00AB2005">
        <w:rPr>
          <w:rFonts w:ascii="Times New Roman" w:hAnsi="Times New Roman" w:cs="Times New Roman"/>
        </w:rPr>
        <w:t xml:space="preserve">(дата)         </w:t>
      </w:r>
      <w:r>
        <w:rPr>
          <w:rFonts w:ascii="Times New Roman" w:hAnsi="Times New Roman" w:cs="Times New Roman"/>
        </w:rPr>
        <w:t xml:space="preserve">                                  </w:t>
      </w:r>
      <w:r w:rsidRPr="00AB2005">
        <w:rPr>
          <w:rFonts w:ascii="Times New Roman" w:hAnsi="Times New Roman" w:cs="Times New Roman"/>
        </w:rPr>
        <w:t xml:space="preserve"> (подпись заявителя)</w:t>
      </w:r>
      <w:r>
        <w:rPr>
          <w:rFonts w:ascii="Times New Roman" w:hAnsi="Times New Roman" w:cs="Times New Roman"/>
        </w:rPr>
        <w:t xml:space="preserve">                         </w:t>
      </w:r>
      <w:r w:rsidRPr="00AB2005">
        <w:rPr>
          <w:rFonts w:ascii="Times New Roman" w:hAnsi="Times New Roman" w:cs="Times New Roman"/>
        </w:rPr>
        <w:t xml:space="preserve"> (расшифровка подписи заявителя)</w:t>
      </w:r>
    </w:p>
    <w:p w:rsidR="00FC6F4C" w:rsidRPr="006C1B98" w:rsidRDefault="00FC6F4C" w:rsidP="00FC6F4C">
      <w:pPr>
        <w:pStyle w:val="ConsPlusNonformat"/>
        <w:jc w:val="center"/>
        <w:rPr>
          <w:rFonts w:ascii="Times New Roman" w:hAnsi="Times New Roman" w:cs="Times New Roman"/>
        </w:rPr>
      </w:pPr>
      <w:r w:rsidRPr="00CA4359">
        <w:rPr>
          <w:rFonts w:ascii="Times New Roman" w:hAnsi="Times New Roman" w:cs="Times New Roman"/>
          <w:sz w:val="28"/>
          <w:szCs w:val="28"/>
        </w:rPr>
        <w:t>____ ___________ 2</w:t>
      </w:r>
      <w:r>
        <w:rPr>
          <w:rFonts w:ascii="Times New Roman" w:hAnsi="Times New Roman" w:cs="Times New Roman"/>
          <w:sz w:val="28"/>
          <w:szCs w:val="28"/>
        </w:rPr>
        <w:t>0</w:t>
      </w:r>
      <w:r w:rsidRPr="00CA4359">
        <w:rPr>
          <w:rFonts w:ascii="Times New Roman" w:hAnsi="Times New Roman" w:cs="Times New Roman"/>
          <w:sz w:val="28"/>
          <w:szCs w:val="28"/>
        </w:rPr>
        <w:t>__ г. _______________ _______________________________</w:t>
      </w:r>
      <w:r w:rsidRPr="006C1B98">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(дата)</w:t>
      </w:r>
      <w:r>
        <w:rPr>
          <w:rFonts w:ascii="Times New Roman" w:hAnsi="Times New Roman" w:cs="Times New Roman"/>
        </w:rPr>
        <w:t xml:space="preserve">                                      </w:t>
      </w:r>
      <w:r w:rsidRPr="006C1B98">
        <w:rPr>
          <w:rFonts w:ascii="Times New Roman" w:hAnsi="Times New Roman" w:cs="Times New Roman"/>
        </w:rPr>
        <w:t xml:space="preserve">       (подпись заявителя)</w:t>
      </w:r>
      <w:r>
        <w:rPr>
          <w:rFonts w:ascii="Times New Roman" w:hAnsi="Times New Roman" w:cs="Times New Roman"/>
        </w:rPr>
        <w:t xml:space="preserve">                          </w:t>
      </w:r>
      <w:r w:rsidRPr="006C1B98">
        <w:rPr>
          <w:rFonts w:ascii="Times New Roman" w:hAnsi="Times New Roman" w:cs="Times New Roman"/>
        </w:rPr>
        <w:t xml:space="preserve"> (расшифровка подписи заявителя)</w:t>
      </w:r>
    </w:p>
    <w:p w:rsidR="00BF7946" w:rsidRDefault="00BF7946" w:rsidP="005B6F4B">
      <w:pPr>
        <w:spacing w:after="0" w:line="240" w:lineRule="auto"/>
        <w:ind w:left="660"/>
        <w:jc w:val="center"/>
        <w:rPr>
          <w:rFonts w:ascii="Times New Roman" w:eastAsia="Times New Roman" w:hAnsi="Times New Roman" w:cs="Times New Roman"/>
          <w:sz w:val="24"/>
          <w:szCs w:val="24"/>
          <w:lang w:eastAsia="ru-RU"/>
        </w:rPr>
      </w:pPr>
      <w:r w:rsidRPr="00BF7946">
        <w:rPr>
          <w:rFonts w:ascii="Times New Roman" w:eastAsia="Times New Roman" w:hAnsi="Times New Roman" w:cs="Times New Roman"/>
          <w:sz w:val="24"/>
          <w:szCs w:val="24"/>
          <w:lang w:eastAsia="ru-RU"/>
        </w:rPr>
        <w:t>______________________</w:t>
      </w:r>
      <w:r w:rsidR="00AD35D8">
        <w:rPr>
          <w:rFonts w:ascii="Times New Roman" w:eastAsia="Times New Roman" w:hAnsi="Times New Roman" w:cs="Times New Roman"/>
          <w:sz w:val="24"/>
          <w:szCs w:val="24"/>
          <w:lang w:eastAsia="ru-RU"/>
        </w:rPr>
        <w:t>_________________</w:t>
      </w:r>
    </w:p>
    <w:p w:rsidR="00E96B0D" w:rsidRDefault="00A33CB5" w:rsidP="005B6F4B">
      <w:pPr>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A33CB5">
        <w:rPr>
          <w:rFonts w:ascii="Times New Roman" w:eastAsia="Times New Roman" w:hAnsi="Times New Roman" w:cs="Times New Roman"/>
          <w:sz w:val="28"/>
          <w:szCs w:val="28"/>
          <w:lang w:eastAsia="ru-RU"/>
        </w:rPr>
        <w:lastRenderedPageBreak/>
        <w:t>Приложение № 2</w:t>
      </w:r>
    </w:p>
    <w:p w:rsidR="00E96B0D" w:rsidRDefault="00A33CB5" w:rsidP="005B6F4B">
      <w:pPr>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A33CB5">
        <w:rPr>
          <w:rFonts w:ascii="Times New Roman" w:eastAsia="Times New Roman" w:hAnsi="Times New Roman" w:cs="Times New Roman"/>
          <w:sz w:val="28"/>
          <w:szCs w:val="28"/>
          <w:lang w:eastAsia="ru-RU"/>
        </w:rPr>
        <w:t>к Административному регламенту</w:t>
      </w:r>
    </w:p>
    <w:p w:rsidR="00E96B0D" w:rsidRDefault="00E96B0D" w:rsidP="005B6F4B">
      <w:pPr>
        <w:spacing w:after="0" w:line="240" w:lineRule="auto"/>
        <w:ind w:right="180" w:firstLine="5387"/>
        <w:jc w:val="center"/>
        <w:rPr>
          <w:rFonts w:ascii="Times New Roman" w:eastAsia="Times New Roman" w:hAnsi="Times New Roman" w:cs="Times New Roman"/>
          <w:sz w:val="28"/>
          <w:szCs w:val="28"/>
          <w:lang w:eastAsia="ru-RU"/>
        </w:rPr>
      </w:pPr>
    </w:p>
    <w:p w:rsidR="00A33CB5" w:rsidRPr="00A33CB5" w:rsidRDefault="00A33CB5" w:rsidP="005B6F4B">
      <w:pPr>
        <w:spacing w:after="0" w:line="240" w:lineRule="auto"/>
        <w:ind w:right="180" w:firstLine="5387"/>
        <w:jc w:val="center"/>
        <w:rPr>
          <w:rFonts w:ascii="Times New Roman" w:eastAsiaTheme="minorEastAsia" w:hAnsi="Times New Roman" w:cs="Times New Roman"/>
          <w:sz w:val="28"/>
          <w:szCs w:val="28"/>
          <w:lang w:eastAsia="ru-RU"/>
        </w:rPr>
      </w:pPr>
      <w:r w:rsidRPr="00A33CB5">
        <w:rPr>
          <w:rFonts w:ascii="Times New Roman" w:eastAsia="Times New Roman" w:hAnsi="Times New Roman" w:cs="Times New Roman"/>
          <w:sz w:val="28"/>
          <w:szCs w:val="28"/>
          <w:lang w:eastAsia="ru-RU"/>
        </w:rPr>
        <w:t>У</w:t>
      </w:r>
      <w:r w:rsidR="005B6F4B">
        <w:rPr>
          <w:rFonts w:ascii="Times New Roman" w:eastAsia="Times New Roman" w:hAnsi="Times New Roman" w:cs="Times New Roman"/>
          <w:sz w:val="28"/>
          <w:szCs w:val="28"/>
          <w:lang w:eastAsia="ru-RU"/>
        </w:rPr>
        <w:t>тверждена</w:t>
      </w:r>
    </w:p>
    <w:p w:rsidR="00A33CB5" w:rsidRPr="00A33CB5" w:rsidRDefault="00A33CB5" w:rsidP="005B6F4B">
      <w:pPr>
        <w:spacing w:after="0" w:line="240" w:lineRule="auto"/>
        <w:ind w:right="180" w:firstLine="5387"/>
        <w:jc w:val="center"/>
        <w:rPr>
          <w:rFonts w:ascii="Times New Roman" w:eastAsiaTheme="minorEastAsia" w:hAnsi="Times New Roman" w:cs="Times New Roman"/>
          <w:sz w:val="28"/>
          <w:szCs w:val="28"/>
          <w:lang w:eastAsia="ru-RU"/>
        </w:rPr>
      </w:pPr>
      <w:r w:rsidRPr="00A33CB5">
        <w:rPr>
          <w:rFonts w:ascii="Times New Roman" w:eastAsia="Times New Roman" w:hAnsi="Times New Roman" w:cs="Times New Roman"/>
          <w:sz w:val="28"/>
          <w:szCs w:val="28"/>
          <w:lang w:eastAsia="ru-RU"/>
        </w:rPr>
        <w:t>Постановлением Правительства</w:t>
      </w:r>
    </w:p>
    <w:p w:rsidR="00A33CB5" w:rsidRPr="00A33CB5" w:rsidRDefault="00A33CB5" w:rsidP="005B6F4B">
      <w:pPr>
        <w:spacing w:after="0" w:line="240" w:lineRule="auto"/>
        <w:ind w:right="180" w:firstLine="5387"/>
        <w:jc w:val="center"/>
        <w:rPr>
          <w:rFonts w:ascii="Times New Roman" w:eastAsiaTheme="minorEastAsia" w:hAnsi="Times New Roman" w:cs="Times New Roman"/>
          <w:sz w:val="28"/>
          <w:szCs w:val="28"/>
          <w:lang w:eastAsia="ru-RU"/>
        </w:rPr>
      </w:pPr>
      <w:r w:rsidRPr="00A33CB5">
        <w:rPr>
          <w:rFonts w:ascii="Times New Roman" w:eastAsia="Times New Roman" w:hAnsi="Times New Roman" w:cs="Times New Roman"/>
          <w:sz w:val="28"/>
          <w:szCs w:val="28"/>
          <w:lang w:eastAsia="ru-RU"/>
        </w:rPr>
        <w:t>Российской Федерации</w:t>
      </w:r>
    </w:p>
    <w:p w:rsidR="00A33CB5" w:rsidRPr="00A33CB5" w:rsidRDefault="00A33CB5" w:rsidP="005B6F4B">
      <w:pPr>
        <w:spacing w:after="0" w:line="240" w:lineRule="auto"/>
        <w:ind w:right="180" w:firstLine="5387"/>
        <w:jc w:val="center"/>
        <w:rPr>
          <w:rFonts w:ascii="Times New Roman" w:eastAsiaTheme="minorEastAsia" w:hAnsi="Times New Roman" w:cs="Times New Roman"/>
          <w:sz w:val="28"/>
          <w:szCs w:val="28"/>
          <w:lang w:eastAsia="ru-RU"/>
        </w:rPr>
      </w:pPr>
      <w:r w:rsidRPr="00A33CB5">
        <w:rPr>
          <w:rFonts w:ascii="Times New Roman" w:eastAsia="Times New Roman" w:hAnsi="Times New Roman" w:cs="Times New Roman"/>
          <w:sz w:val="28"/>
          <w:szCs w:val="28"/>
          <w:lang w:eastAsia="ru-RU"/>
        </w:rPr>
        <w:t>от 10.08.2005 № 502</w:t>
      </w:r>
    </w:p>
    <w:p w:rsidR="00A33CB5" w:rsidRPr="00A33CB5" w:rsidRDefault="00A33CB5" w:rsidP="00A33CB5">
      <w:pPr>
        <w:spacing w:after="0" w:line="283" w:lineRule="exact"/>
        <w:rPr>
          <w:rFonts w:ascii="Times New Roman" w:eastAsiaTheme="minorEastAsia" w:hAnsi="Times New Roman" w:cs="Times New Roman"/>
          <w:sz w:val="20"/>
          <w:szCs w:val="20"/>
          <w:lang w:eastAsia="ru-RU"/>
        </w:rPr>
      </w:pPr>
    </w:p>
    <w:p w:rsidR="00FC6F4C" w:rsidRPr="005B6F4B" w:rsidRDefault="00FC6F4C" w:rsidP="00FC6F4C">
      <w:pPr>
        <w:autoSpaceDE w:val="0"/>
        <w:autoSpaceDN w:val="0"/>
        <w:spacing w:before="480" w:after="240" w:line="240" w:lineRule="auto"/>
        <w:jc w:val="center"/>
        <w:rPr>
          <w:rFonts w:ascii="Times New Roman" w:eastAsiaTheme="minorEastAsia" w:hAnsi="Times New Roman" w:cs="Times New Roman"/>
          <w:bCs/>
          <w:sz w:val="26"/>
          <w:szCs w:val="26"/>
          <w:lang w:eastAsia="ru-RU"/>
        </w:rPr>
      </w:pPr>
      <w:r w:rsidRPr="005B6F4B">
        <w:rPr>
          <w:rFonts w:ascii="Times New Roman" w:eastAsiaTheme="minorEastAsia" w:hAnsi="Times New Roman" w:cs="Times New Roman"/>
          <w:bCs/>
          <w:sz w:val="26"/>
          <w:szCs w:val="26"/>
          <w:lang w:eastAsia="ru-RU"/>
        </w:rPr>
        <w:t>ФОРМА</w:t>
      </w:r>
      <w:r w:rsidRPr="005B6F4B">
        <w:rPr>
          <w:rFonts w:ascii="Times New Roman" w:eastAsiaTheme="minorEastAsia" w:hAnsi="Times New Roman" w:cs="Times New Roman"/>
          <w:bCs/>
          <w:sz w:val="26"/>
          <w:szCs w:val="26"/>
          <w:lang w:eastAsia="ru-RU"/>
        </w:rPr>
        <w:br/>
        <w:t>уведомления о переводе (отказе в переводе) жилого (нежилого)</w:t>
      </w:r>
      <w:r w:rsidRPr="005B6F4B">
        <w:rPr>
          <w:rFonts w:ascii="Times New Roman" w:eastAsiaTheme="minorEastAsia" w:hAnsi="Times New Roman" w:cs="Times New Roman"/>
          <w:bCs/>
          <w:sz w:val="26"/>
          <w:szCs w:val="26"/>
          <w:lang w:eastAsia="ru-RU"/>
        </w:rPr>
        <w:br/>
        <w:t>помещения в нежилое (жилое) помещение</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r w:rsidRPr="00FC6F4C">
        <w:rPr>
          <w:rFonts w:ascii="Times New Roman" w:eastAsiaTheme="minorEastAsia" w:hAnsi="Times New Roman" w:cs="Times New Roman"/>
          <w:sz w:val="24"/>
          <w:szCs w:val="24"/>
          <w:lang w:eastAsia="ru-RU"/>
        </w:rPr>
        <w:t xml:space="preserve">Кому  </w:t>
      </w:r>
    </w:p>
    <w:p w:rsidR="00FC6F4C" w:rsidRPr="00FC6F4C" w:rsidRDefault="00FC6F4C" w:rsidP="000A7428">
      <w:pPr>
        <w:pBdr>
          <w:top w:val="single" w:sz="4" w:space="1" w:color="auto"/>
        </w:pBdr>
        <w:autoSpaceDE w:val="0"/>
        <w:autoSpaceDN w:val="0"/>
        <w:spacing w:after="0" w:line="240" w:lineRule="auto"/>
        <w:ind w:left="5898"/>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 xml:space="preserve">(фамилия, имя, отчество – </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0A7428">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для граждан;</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0A7428">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 xml:space="preserve">полное наименование организации – </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0A7428">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для юридических лиц)</w:t>
      </w:r>
    </w:p>
    <w:p w:rsidR="00FC6F4C" w:rsidRPr="00FC6F4C" w:rsidRDefault="00FC6F4C" w:rsidP="000A7428">
      <w:pPr>
        <w:autoSpaceDE w:val="0"/>
        <w:autoSpaceDN w:val="0"/>
        <w:spacing w:before="240" w:after="0" w:line="240" w:lineRule="auto"/>
        <w:ind w:left="5245"/>
        <w:rPr>
          <w:rFonts w:ascii="Times New Roman" w:eastAsiaTheme="minorEastAsia" w:hAnsi="Times New Roman" w:cs="Times New Roman"/>
          <w:sz w:val="24"/>
          <w:szCs w:val="24"/>
          <w:lang w:eastAsia="ru-RU"/>
        </w:rPr>
      </w:pPr>
      <w:r w:rsidRPr="00FC6F4C">
        <w:rPr>
          <w:rFonts w:ascii="Times New Roman" w:eastAsiaTheme="minorEastAsia" w:hAnsi="Times New Roman" w:cs="Times New Roman"/>
          <w:sz w:val="24"/>
          <w:szCs w:val="24"/>
          <w:lang w:eastAsia="ru-RU"/>
        </w:rPr>
        <w:t xml:space="preserve">Куда  </w:t>
      </w:r>
    </w:p>
    <w:p w:rsidR="00FC6F4C" w:rsidRPr="00FC6F4C" w:rsidRDefault="00FC6F4C" w:rsidP="000A7428">
      <w:pPr>
        <w:pBdr>
          <w:top w:val="single" w:sz="4" w:space="1" w:color="auto"/>
        </w:pBdr>
        <w:autoSpaceDE w:val="0"/>
        <w:autoSpaceDN w:val="0"/>
        <w:spacing w:after="0" w:line="240" w:lineRule="auto"/>
        <w:ind w:left="5868"/>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(почтовый индекс и адрес</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0A7428">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заявителя согласно заявлению</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0A7428">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FC6F4C">
        <w:rPr>
          <w:rFonts w:ascii="Times New Roman" w:eastAsiaTheme="minorEastAsia" w:hAnsi="Times New Roman" w:cs="Times New Roman"/>
          <w:sz w:val="20"/>
          <w:szCs w:val="20"/>
          <w:lang w:eastAsia="ru-RU"/>
        </w:rPr>
        <w:t>о переводе)</w:t>
      </w:r>
    </w:p>
    <w:p w:rsidR="00FC6F4C" w:rsidRPr="00FC6F4C" w:rsidRDefault="00FC6F4C" w:rsidP="000A7428">
      <w:pPr>
        <w:autoSpaceDE w:val="0"/>
        <w:autoSpaceDN w:val="0"/>
        <w:spacing w:after="0" w:line="240" w:lineRule="auto"/>
        <w:ind w:left="5245"/>
        <w:rPr>
          <w:rFonts w:ascii="Times New Roman" w:eastAsiaTheme="minorEastAsia" w:hAnsi="Times New Roman" w:cs="Times New Roman"/>
          <w:sz w:val="24"/>
          <w:szCs w:val="24"/>
          <w:lang w:eastAsia="ru-RU"/>
        </w:rPr>
      </w:pPr>
    </w:p>
    <w:p w:rsidR="00FC6F4C" w:rsidRPr="00FC6F4C" w:rsidRDefault="00FC6F4C" w:rsidP="00FC6F4C">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0A7428" w:rsidRPr="005B6F4B" w:rsidRDefault="000A7428" w:rsidP="000A7428">
      <w:pPr>
        <w:autoSpaceDE w:val="0"/>
        <w:autoSpaceDN w:val="0"/>
        <w:spacing w:before="240" w:after="240" w:line="240" w:lineRule="auto"/>
        <w:jc w:val="center"/>
        <w:rPr>
          <w:rFonts w:ascii="Times New Roman" w:eastAsiaTheme="minorEastAsia" w:hAnsi="Times New Roman" w:cs="Times New Roman"/>
          <w:bCs/>
          <w:sz w:val="26"/>
          <w:szCs w:val="26"/>
          <w:lang w:eastAsia="ru-RU"/>
        </w:rPr>
      </w:pPr>
      <w:r w:rsidRPr="005B6F4B">
        <w:rPr>
          <w:rFonts w:ascii="Times New Roman" w:eastAsiaTheme="minorEastAsia" w:hAnsi="Times New Roman" w:cs="Times New Roman"/>
          <w:bCs/>
          <w:sz w:val="26"/>
          <w:szCs w:val="26"/>
          <w:lang w:eastAsia="ru-RU"/>
        </w:rPr>
        <w:t>УВЕДОМЛЕНИЕ</w:t>
      </w:r>
      <w:r w:rsidRPr="005B6F4B">
        <w:rPr>
          <w:rFonts w:ascii="Times New Roman" w:eastAsiaTheme="minorEastAsia" w:hAnsi="Times New Roman" w:cs="Times New Roman"/>
          <w:bCs/>
          <w:sz w:val="26"/>
          <w:szCs w:val="26"/>
          <w:lang w:eastAsia="ru-RU"/>
        </w:rPr>
        <w:br/>
        <w:t>о переводе (отказе в переводе) жилого (нежилого)</w:t>
      </w:r>
      <w:r w:rsidRPr="005B6F4B">
        <w:rPr>
          <w:rFonts w:ascii="Times New Roman" w:eastAsiaTheme="minorEastAsia" w:hAnsi="Times New Roman" w:cs="Times New Roman"/>
          <w:bCs/>
          <w:sz w:val="26"/>
          <w:szCs w:val="26"/>
          <w:lang w:eastAsia="ru-RU"/>
        </w:rPr>
        <w:br/>
        <w:t>помещения в нежилое (жилое) помещение</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(полное наименование органа местного самоуправления,</w:t>
      </w:r>
    </w:p>
    <w:p w:rsidR="000A7428" w:rsidRPr="000A7428" w:rsidRDefault="000A7428" w:rsidP="000A7428">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ab/>
        <w:t>,</w:t>
      </w:r>
    </w:p>
    <w:p w:rsidR="000A7428" w:rsidRPr="000A7428" w:rsidRDefault="000A7428" w:rsidP="000A7428">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осуществляющего перевод помещения)</w:t>
      </w:r>
    </w:p>
    <w:p w:rsidR="000A7428" w:rsidRPr="000A7428" w:rsidRDefault="000A7428" w:rsidP="000A7428">
      <w:pPr>
        <w:tabs>
          <w:tab w:val="center" w:pos="7994"/>
          <w:tab w:val="right" w:pos="10205"/>
        </w:tabs>
        <w:autoSpaceDE w:val="0"/>
        <w:autoSpaceDN w:val="0"/>
        <w:spacing w:after="0" w:line="240" w:lineRule="auto"/>
        <w:jc w:val="both"/>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A7428">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 xml:space="preserve">        </w:t>
      </w:r>
      <w:r w:rsidRPr="000A7428">
        <w:rPr>
          <w:rFonts w:ascii="Times New Roman" w:eastAsiaTheme="minorEastAsia" w:hAnsi="Times New Roman" w:cs="Times New Roman"/>
          <w:sz w:val="24"/>
          <w:szCs w:val="24"/>
          <w:lang w:eastAsia="ru-RU"/>
        </w:rPr>
        <w:t>кв. м,</w:t>
      </w:r>
    </w:p>
    <w:p w:rsidR="000A7428" w:rsidRPr="000A7428" w:rsidRDefault="000A7428" w:rsidP="000A7428">
      <w:pPr>
        <w:pBdr>
          <w:top w:val="single" w:sz="4" w:space="1" w:color="auto"/>
        </w:pBdr>
        <w:autoSpaceDE w:val="0"/>
        <w:autoSpaceDN w:val="0"/>
        <w:spacing w:after="0" w:line="240" w:lineRule="auto"/>
        <w:ind w:left="6663" w:right="707"/>
        <w:rPr>
          <w:rFonts w:ascii="Times New Roman" w:eastAsiaTheme="minorEastAsia" w:hAnsi="Times New Roman" w:cs="Times New Roman"/>
          <w:sz w:val="2"/>
          <w:szCs w:val="2"/>
          <w:lang w:eastAsia="ru-RU"/>
        </w:rPr>
      </w:pP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находящегося по адресу:</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(наименование городского или сельского поселения)</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(наименование улицы, площади, проспекта, бульвара, проезда и т.п.)</w:t>
      </w:r>
    </w:p>
    <w:tbl>
      <w:tblPr>
        <w:tblW w:w="9639" w:type="dxa"/>
        <w:tblLayout w:type="fixed"/>
        <w:tblCellMar>
          <w:left w:w="28" w:type="dxa"/>
          <w:right w:w="28" w:type="dxa"/>
        </w:tblCellMar>
        <w:tblLook w:val="0000" w:firstRow="0" w:lastRow="0" w:firstColumn="0" w:lastColumn="0" w:noHBand="0" w:noVBand="0"/>
      </w:tblPr>
      <w:tblGrid>
        <w:gridCol w:w="504"/>
        <w:gridCol w:w="590"/>
        <w:gridCol w:w="191"/>
        <w:gridCol w:w="2933"/>
        <w:gridCol w:w="537"/>
        <w:gridCol w:w="590"/>
        <w:gridCol w:w="191"/>
        <w:gridCol w:w="4103"/>
      </w:tblGrid>
      <w:tr w:rsidR="000A7428" w:rsidRPr="000A7428" w:rsidTr="000A7428">
        <w:trPr>
          <w:cantSplit/>
        </w:trPr>
        <w:tc>
          <w:tcPr>
            <w:tcW w:w="532"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w:t>
            </w:r>
          </w:p>
        </w:tc>
        <w:tc>
          <w:tcPr>
            <w:tcW w:w="4366"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right"/>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из жилого (нежилого) в нежилое (жилое)</w:t>
            </w:r>
          </w:p>
        </w:tc>
      </w:tr>
      <w:tr w:rsidR="000A7428" w:rsidRPr="000A7428" w:rsidTr="000A7428">
        <w:trPr>
          <w:cantSplit/>
        </w:trPr>
        <w:tc>
          <w:tcPr>
            <w:tcW w:w="532" w:type="dxa"/>
            <w:tcBorders>
              <w:top w:val="nil"/>
              <w:left w:val="nil"/>
              <w:bottom w:val="nil"/>
              <w:right w:val="nil"/>
            </w:tcBorders>
          </w:tcPr>
          <w:p w:rsidR="000A7428" w:rsidRPr="000A7428" w:rsidRDefault="000A7428" w:rsidP="000A7428">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0A7428" w:rsidRPr="000A7428" w:rsidRDefault="000A7428" w:rsidP="000A7428">
            <w:pPr>
              <w:autoSpaceDE w:val="0"/>
              <w:autoSpaceDN w:val="0"/>
              <w:spacing w:after="0" w:line="240" w:lineRule="auto"/>
              <w:rPr>
                <w:rFonts w:ascii="Times New Roman" w:eastAsiaTheme="minorEastAsia" w:hAnsi="Times New Roman" w:cs="Times New Roman"/>
                <w:sz w:val="20"/>
                <w:szCs w:val="20"/>
                <w:lang w:eastAsia="ru-RU"/>
              </w:rPr>
            </w:pPr>
          </w:p>
        </w:tc>
        <w:tc>
          <w:tcPr>
            <w:tcW w:w="3119"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(ненужное зачеркнуть)</w:t>
            </w:r>
          </w:p>
        </w:tc>
        <w:tc>
          <w:tcPr>
            <w:tcW w:w="567" w:type="dxa"/>
            <w:tcBorders>
              <w:top w:val="nil"/>
              <w:left w:val="nil"/>
              <w:bottom w:val="nil"/>
              <w:right w:val="nil"/>
            </w:tcBorders>
          </w:tcPr>
          <w:p w:rsidR="000A7428" w:rsidRPr="000A7428" w:rsidRDefault="000A7428" w:rsidP="000A7428">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366"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(ненужное зачеркнуть)</w:t>
            </w:r>
          </w:p>
        </w:tc>
      </w:tr>
    </w:tbl>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в целях испо</w:t>
      </w:r>
      <w:r>
        <w:rPr>
          <w:rFonts w:ascii="Times New Roman" w:eastAsiaTheme="minorEastAsia" w:hAnsi="Times New Roman" w:cs="Times New Roman"/>
          <w:sz w:val="24"/>
          <w:szCs w:val="24"/>
          <w:lang w:eastAsia="ru-RU"/>
        </w:rPr>
        <w:t xml:space="preserve">льзования помещения в качестве </w:t>
      </w:r>
    </w:p>
    <w:p w:rsidR="000A7428" w:rsidRPr="000A7428" w:rsidRDefault="000A7428" w:rsidP="000A7428">
      <w:pPr>
        <w:pBdr>
          <w:top w:val="single" w:sz="4" w:space="1" w:color="auto"/>
        </w:pBdr>
        <w:autoSpaceDE w:val="0"/>
        <w:autoSpaceDN w:val="0"/>
        <w:spacing w:after="0" w:line="240" w:lineRule="auto"/>
        <w:ind w:left="4763"/>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(вид использования помещения в соответствии</w:t>
      </w:r>
    </w:p>
    <w:p w:rsidR="000A7428" w:rsidRPr="000A7428" w:rsidRDefault="000A7428" w:rsidP="000A7428">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ab/>
        <w:t>,</w:t>
      </w:r>
    </w:p>
    <w:p w:rsidR="000A7428" w:rsidRPr="000A7428" w:rsidRDefault="000A7428" w:rsidP="000A7428">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lastRenderedPageBreak/>
        <w:t>с заявлением о переводе)</w:t>
      </w:r>
    </w:p>
    <w:tbl>
      <w:tblPr>
        <w:tblW w:w="9639" w:type="dxa"/>
        <w:tblLayout w:type="fixed"/>
        <w:tblCellMar>
          <w:left w:w="28" w:type="dxa"/>
          <w:right w:w="28" w:type="dxa"/>
        </w:tblCellMar>
        <w:tblLook w:val="0000" w:firstRow="0" w:lastRow="0" w:firstColumn="0" w:lastColumn="0" w:noHBand="0" w:noVBand="0"/>
      </w:tblPr>
      <w:tblGrid>
        <w:gridCol w:w="1162"/>
        <w:gridCol w:w="8273"/>
        <w:gridCol w:w="204"/>
      </w:tblGrid>
      <w:tr w:rsidR="00180703" w:rsidRPr="00180703" w:rsidTr="00180703">
        <w:trPr>
          <w:cantSplit/>
        </w:trPr>
        <w:tc>
          <w:tcPr>
            <w:tcW w:w="1162" w:type="dxa"/>
            <w:tcBorders>
              <w:top w:val="nil"/>
              <w:left w:val="nil"/>
              <w:bottom w:val="nil"/>
              <w:right w:val="nil"/>
            </w:tcBorders>
            <w:vAlign w:val="bottom"/>
          </w:tcPr>
          <w:p w:rsidR="00180703" w:rsidRPr="00180703" w:rsidRDefault="00180703" w:rsidP="00180703">
            <w:pPr>
              <w:autoSpaceDE w:val="0"/>
              <w:autoSpaceDN w:val="0"/>
              <w:spacing w:after="0" w:line="240" w:lineRule="auto"/>
              <w:rPr>
                <w:rFonts w:ascii="Times New Roman" w:eastAsiaTheme="minorEastAsia" w:hAnsi="Times New Roman" w:cs="Times New Roman"/>
                <w:sz w:val="24"/>
                <w:szCs w:val="24"/>
                <w:lang w:eastAsia="ru-RU"/>
              </w:rPr>
            </w:pPr>
            <w:r w:rsidRPr="00180703">
              <w:rPr>
                <w:rFonts w:ascii="Times New Roman" w:eastAsiaTheme="minorEastAsia" w:hAnsi="Times New Roman" w:cs="Times New Roman"/>
                <w:sz w:val="24"/>
                <w:szCs w:val="24"/>
                <w:lang w:eastAsia="ru-RU"/>
              </w:rPr>
              <w:t>РЕШИЛ (</w:t>
            </w:r>
          </w:p>
        </w:tc>
        <w:tc>
          <w:tcPr>
            <w:tcW w:w="8273" w:type="dxa"/>
            <w:tcBorders>
              <w:top w:val="nil"/>
              <w:left w:val="nil"/>
              <w:bottom w:val="single" w:sz="4" w:space="0" w:color="auto"/>
              <w:right w:val="nil"/>
            </w:tcBorders>
            <w:vAlign w:val="bottom"/>
          </w:tcPr>
          <w:p w:rsidR="00180703" w:rsidRPr="00180703" w:rsidRDefault="00180703" w:rsidP="0018070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 w:type="dxa"/>
            <w:tcBorders>
              <w:top w:val="nil"/>
              <w:left w:val="nil"/>
              <w:bottom w:val="nil"/>
              <w:right w:val="nil"/>
            </w:tcBorders>
            <w:vAlign w:val="bottom"/>
          </w:tcPr>
          <w:p w:rsidR="00180703" w:rsidRPr="00180703" w:rsidRDefault="00180703" w:rsidP="00180703">
            <w:pPr>
              <w:autoSpaceDE w:val="0"/>
              <w:autoSpaceDN w:val="0"/>
              <w:spacing w:after="0" w:line="240" w:lineRule="auto"/>
              <w:jc w:val="right"/>
              <w:rPr>
                <w:rFonts w:ascii="Times New Roman" w:eastAsiaTheme="minorEastAsia" w:hAnsi="Times New Roman" w:cs="Times New Roman"/>
                <w:sz w:val="24"/>
                <w:szCs w:val="24"/>
                <w:lang w:eastAsia="ru-RU"/>
              </w:rPr>
            </w:pPr>
            <w:r w:rsidRPr="00180703">
              <w:rPr>
                <w:rFonts w:ascii="Times New Roman" w:eastAsiaTheme="minorEastAsia" w:hAnsi="Times New Roman" w:cs="Times New Roman"/>
                <w:sz w:val="24"/>
                <w:szCs w:val="24"/>
                <w:lang w:eastAsia="ru-RU"/>
              </w:rPr>
              <w:t>):</w:t>
            </w:r>
          </w:p>
        </w:tc>
      </w:tr>
      <w:tr w:rsidR="00180703" w:rsidRPr="00180703" w:rsidTr="00180703">
        <w:trPr>
          <w:cantSplit/>
        </w:trPr>
        <w:tc>
          <w:tcPr>
            <w:tcW w:w="1162" w:type="dxa"/>
            <w:tcBorders>
              <w:top w:val="nil"/>
              <w:left w:val="nil"/>
              <w:bottom w:val="nil"/>
              <w:right w:val="nil"/>
            </w:tcBorders>
          </w:tcPr>
          <w:p w:rsidR="00180703" w:rsidRPr="00180703" w:rsidRDefault="00180703" w:rsidP="0018070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273" w:type="dxa"/>
            <w:tcBorders>
              <w:top w:val="nil"/>
              <w:left w:val="nil"/>
              <w:bottom w:val="nil"/>
              <w:right w:val="nil"/>
            </w:tcBorders>
          </w:tcPr>
          <w:p w:rsidR="00180703" w:rsidRPr="00180703" w:rsidRDefault="00180703" w:rsidP="00180703">
            <w:pPr>
              <w:autoSpaceDE w:val="0"/>
              <w:autoSpaceDN w:val="0"/>
              <w:spacing w:after="0" w:line="240" w:lineRule="auto"/>
              <w:jc w:val="center"/>
              <w:rPr>
                <w:rFonts w:ascii="Times New Roman" w:eastAsiaTheme="minorEastAsia" w:hAnsi="Times New Roman" w:cs="Times New Roman"/>
                <w:sz w:val="20"/>
                <w:szCs w:val="20"/>
                <w:lang w:eastAsia="ru-RU"/>
              </w:rPr>
            </w:pPr>
            <w:r w:rsidRPr="00180703">
              <w:rPr>
                <w:rFonts w:ascii="Times New Roman" w:eastAsiaTheme="minorEastAsia" w:hAnsi="Times New Roman" w:cs="Times New Roman"/>
                <w:sz w:val="20"/>
                <w:szCs w:val="20"/>
                <w:lang w:eastAsia="ru-RU"/>
              </w:rPr>
              <w:t>(наименование акта, дата его принятия и номер)</w:t>
            </w:r>
          </w:p>
        </w:tc>
        <w:tc>
          <w:tcPr>
            <w:tcW w:w="204" w:type="dxa"/>
            <w:tcBorders>
              <w:top w:val="nil"/>
              <w:left w:val="nil"/>
              <w:bottom w:val="nil"/>
              <w:right w:val="nil"/>
            </w:tcBorders>
          </w:tcPr>
          <w:p w:rsidR="00180703" w:rsidRPr="00180703" w:rsidRDefault="00180703" w:rsidP="00180703">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0A7428" w:rsidRPr="000A7428" w:rsidRDefault="000A7428" w:rsidP="000A7428">
      <w:pPr>
        <w:autoSpaceDE w:val="0"/>
        <w:autoSpaceDN w:val="0"/>
        <w:spacing w:after="0" w:line="240" w:lineRule="auto"/>
        <w:ind w:firstLine="567"/>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0A7428" w:rsidRPr="000A7428" w:rsidTr="000A7428">
        <w:tc>
          <w:tcPr>
            <w:tcW w:w="2296" w:type="dxa"/>
            <w:tcBorders>
              <w:top w:val="nil"/>
              <w:left w:val="nil"/>
              <w:bottom w:val="nil"/>
              <w:right w:val="nil"/>
            </w:tcBorders>
            <w:vAlign w:val="bottom"/>
          </w:tcPr>
          <w:p w:rsidR="000A7428" w:rsidRPr="000A7428" w:rsidRDefault="000A7428" w:rsidP="000A7428">
            <w:pPr>
              <w:autoSpaceDE w:val="0"/>
              <w:autoSpaceDN w:val="0"/>
              <w:spacing w:after="0" w:line="240" w:lineRule="auto"/>
              <w:ind w:left="567"/>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жилого (нежилого) в нежилое (жилое)</w:t>
            </w:r>
          </w:p>
        </w:tc>
        <w:tc>
          <w:tcPr>
            <w:tcW w:w="3912"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 xml:space="preserve"> без предварительных условий;</w:t>
            </w:r>
          </w:p>
        </w:tc>
      </w:tr>
      <w:tr w:rsidR="000A7428" w:rsidRPr="000A7428" w:rsidTr="000A7428">
        <w:tc>
          <w:tcPr>
            <w:tcW w:w="2296" w:type="dxa"/>
            <w:tcBorders>
              <w:top w:val="nil"/>
              <w:left w:val="nil"/>
              <w:bottom w:val="nil"/>
              <w:right w:val="nil"/>
            </w:tcBorders>
            <w:vAlign w:val="bottom"/>
          </w:tcPr>
          <w:p w:rsidR="000A7428" w:rsidRPr="000A7428" w:rsidRDefault="000A7428" w:rsidP="000A7428">
            <w:pPr>
              <w:autoSpaceDE w:val="0"/>
              <w:autoSpaceDN w:val="0"/>
              <w:spacing w:after="0" w:line="240" w:lineRule="auto"/>
              <w:ind w:left="567"/>
              <w:rPr>
                <w:rFonts w:ascii="Times New Roman" w:eastAsiaTheme="minorEastAsia" w:hAnsi="Times New Roman" w:cs="Times New Roman"/>
                <w:sz w:val="20"/>
                <w:szCs w:val="20"/>
                <w:lang w:eastAsia="ru-RU"/>
              </w:rPr>
            </w:pPr>
          </w:p>
        </w:tc>
        <w:tc>
          <w:tcPr>
            <w:tcW w:w="4026" w:type="dxa"/>
            <w:tcBorders>
              <w:top w:val="nil"/>
              <w:left w:val="nil"/>
              <w:bottom w:val="nil"/>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(ненужное зачеркнуть)</w:t>
            </w:r>
          </w:p>
        </w:tc>
        <w:tc>
          <w:tcPr>
            <w:tcW w:w="3912"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0"/>
                <w:szCs w:val="20"/>
                <w:lang w:eastAsia="ru-RU"/>
              </w:rPr>
            </w:pPr>
          </w:p>
        </w:tc>
      </w:tr>
    </w:tbl>
    <w:p w:rsidR="000A7428" w:rsidRPr="000A7428" w:rsidRDefault="000A7428" w:rsidP="005B6F4B">
      <w:pPr>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(перечень работ по переустройству</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(перепланировке) помещения</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или иных необходимых работ по ремонту, реконструкции, реставрации помещения)</w:t>
      </w:r>
    </w:p>
    <w:p w:rsidR="000A7428" w:rsidRPr="000A7428" w:rsidRDefault="000A7428" w:rsidP="000A7428">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ab/>
        <w:t>.</w:t>
      </w:r>
    </w:p>
    <w:p w:rsidR="000A7428" w:rsidRPr="000A7428" w:rsidRDefault="000A7428" w:rsidP="000A742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0A7428" w:rsidRPr="000A7428" w:rsidRDefault="000A7428" w:rsidP="000A7428">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2. Отказать в переводе указанного помещения из жилого (нежилого) в нежилое (жилое)</w:t>
      </w:r>
      <w:r w:rsidRPr="000A7428">
        <w:rPr>
          <w:rFonts w:ascii="Times New Roman" w:eastAsiaTheme="minorEastAsia" w:hAnsi="Times New Roman" w:cs="Times New Roman"/>
          <w:sz w:val="24"/>
          <w:szCs w:val="24"/>
          <w:lang w:eastAsia="ru-RU"/>
        </w:rPr>
        <w:br/>
        <w:t xml:space="preserve">в связи с  </w:t>
      </w:r>
    </w:p>
    <w:p w:rsidR="000A7428" w:rsidRPr="000A7428" w:rsidRDefault="000A7428" w:rsidP="000A7428">
      <w:pPr>
        <w:pBdr>
          <w:top w:val="single" w:sz="4" w:space="1" w:color="auto"/>
        </w:pBdr>
        <w:autoSpaceDE w:val="0"/>
        <w:autoSpaceDN w:val="0"/>
        <w:spacing w:after="0" w:line="240" w:lineRule="auto"/>
        <w:ind w:left="993"/>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(основание(я), установленное частью 1 статьи 24 Жилищного кодекса Российской Федерации)</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0A7428" w:rsidRPr="000A7428" w:rsidRDefault="000A7428" w:rsidP="000A7428">
      <w:pPr>
        <w:pBdr>
          <w:top w:val="single" w:sz="4" w:space="1" w:color="auto"/>
        </w:pBdr>
        <w:autoSpaceDE w:val="0"/>
        <w:autoSpaceDN w:val="0"/>
        <w:spacing w:after="48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894"/>
        <w:gridCol w:w="271"/>
        <w:gridCol w:w="1869"/>
        <w:gridCol w:w="271"/>
        <w:gridCol w:w="3334"/>
      </w:tblGrid>
      <w:tr w:rsidR="000A7428" w:rsidRPr="000A7428" w:rsidTr="000A7428">
        <w:tc>
          <w:tcPr>
            <w:tcW w:w="4139"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43"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0A7428" w:rsidRPr="000A7428" w:rsidTr="000A7428">
        <w:tc>
          <w:tcPr>
            <w:tcW w:w="4139"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(должность лица,</w:t>
            </w:r>
            <w:r w:rsidRPr="000A7428">
              <w:rPr>
                <w:rFonts w:ascii="Times New Roman" w:eastAsiaTheme="minorEastAsia" w:hAnsi="Times New Roman" w:cs="Times New Roman"/>
                <w:sz w:val="20"/>
                <w:szCs w:val="20"/>
                <w:lang w:val="en-US" w:eastAsia="ru-RU"/>
              </w:rPr>
              <w:t xml:space="preserve"> </w:t>
            </w:r>
            <w:r w:rsidRPr="000A7428">
              <w:rPr>
                <w:rFonts w:ascii="Times New Roman" w:eastAsiaTheme="minorEastAsia" w:hAnsi="Times New Roman" w:cs="Times New Roman"/>
                <w:sz w:val="20"/>
                <w:szCs w:val="20"/>
                <w:lang w:eastAsia="ru-RU"/>
              </w:rPr>
              <w:t>подписавшего уведомление)</w:t>
            </w:r>
          </w:p>
        </w:tc>
        <w:tc>
          <w:tcPr>
            <w:tcW w:w="284"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543" w:type="dxa"/>
            <w:tcBorders>
              <w:top w:val="nil"/>
              <w:left w:val="nil"/>
              <w:bottom w:val="nil"/>
              <w:right w:val="nil"/>
            </w:tcBorders>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0"/>
                <w:szCs w:val="20"/>
                <w:lang w:eastAsia="ru-RU"/>
              </w:rPr>
            </w:pPr>
            <w:r w:rsidRPr="000A7428">
              <w:rPr>
                <w:rFonts w:ascii="Times New Roman" w:eastAsiaTheme="minorEastAsia" w:hAnsi="Times New Roman" w:cs="Times New Roman"/>
                <w:sz w:val="20"/>
                <w:szCs w:val="20"/>
                <w:lang w:eastAsia="ru-RU"/>
              </w:rPr>
              <w:t>(расшифровка подписи)</w:t>
            </w:r>
          </w:p>
        </w:tc>
      </w:tr>
    </w:tbl>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0A7428" w:rsidRPr="000A7428" w:rsidTr="004662AE">
        <w:tc>
          <w:tcPr>
            <w:tcW w:w="170"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0A7428" w:rsidRPr="000A7428" w:rsidRDefault="000A7428" w:rsidP="00AD35D8">
            <w:pPr>
              <w:autoSpaceDE w:val="0"/>
              <w:autoSpaceDN w:val="0"/>
              <w:spacing w:after="0" w:line="240" w:lineRule="auto"/>
              <w:jc w:val="right"/>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tc>
        <w:tc>
          <w:tcPr>
            <w:tcW w:w="6634" w:type="dxa"/>
            <w:tcBorders>
              <w:top w:val="nil"/>
              <w:left w:val="nil"/>
              <w:bottom w:val="nil"/>
              <w:right w:val="nil"/>
            </w:tcBorders>
            <w:vAlign w:val="bottom"/>
          </w:tcPr>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 xml:space="preserve"> г.</w:t>
            </w:r>
          </w:p>
        </w:tc>
      </w:tr>
    </w:tbl>
    <w:p w:rsidR="000A7428" w:rsidRPr="000A7428" w:rsidRDefault="000A7428" w:rsidP="000A7428">
      <w:pPr>
        <w:autoSpaceDE w:val="0"/>
        <w:autoSpaceDN w:val="0"/>
        <w:spacing w:before="240" w:after="0" w:line="240" w:lineRule="auto"/>
        <w:rPr>
          <w:rFonts w:ascii="Times New Roman" w:eastAsiaTheme="minorEastAsia" w:hAnsi="Times New Roman" w:cs="Times New Roman"/>
          <w:sz w:val="24"/>
          <w:szCs w:val="24"/>
          <w:lang w:eastAsia="ru-RU"/>
        </w:rPr>
      </w:pPr>
      <w:r w:rsidRPr="000A7428">
        <w:rPr>
          <w:rFonts w:ascii="Times New Roman" w:eastAsiaTheme="minorEastAsia" w:hAnsi="Times New Roman" w:cs="Times New Roman"/>
          <w:sz w:val="24"/>
          <w:szCs w:val="24"/>
          <w:lang w:eastAsia="ru-RU"/>
        </w:rPr>
        <w:t>М.П.</w:t>
      </w:r>
    </w:p>
    <w:p w:rsidR="000A7428" w:rsidRPr="000A7428" w:rsidRDefault="000A7428" w:rsidP="000A7428">
      <w:pPr>
        <w:autoSpaceDE w:val="0"/>
        <w:autoSpaceDN w:val="0"/>
        <w:spacing w:after="0" w:line="240" w:lineRule="auto"/>
        <w:rPr>
          <w:rFonts w:ascii="Times New Roman" w:eastAsiaTheme="minorEastAsia" w:hAnsi="Times New Roman" w:cs="Times New Roman"/>
          <w:sz w:val="24"/>
          <w:szCs w:val="24"/>
          <w:lang w:eastAsia="ru-RU"/>
        </w:rPr>
      </w:pPr>
    </w:p>
    <w:p w:rsidR="001A03B9" w:rsidRPr="00EE0989" w:rsidRDefault="001A03B9" w:rsidP="001A03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___________________________________________________</w:t>
      </w:r>
    </w:p>
    <w:p w:rsidR="00CB7BFD" w:rsidRDefault="00CB7BFD" w:rsidP="000A7428">
      <w:pPr>
        <w:tabs>
          <w:tab w:val="left" w:pos="2159"/>
        </w:tabs>
        <w:spacing w:after="0" w:line="245" w:lineRule="auto"/>
        <w:ind w:right="2160"/>
        <w:jc w:val="both"/>
        <w:rPr>
          <w:rFonts w:ascii="Times New Roman" w:eastAsiaTheme="minorEastAsia" w:hAnsi="Times New Roman" w:cs="Times New Roman"/>
          <w:b/>
          <w:bCs/>
          <w:sz w:val="26"/>
          <w:szCs w:val="26"/>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7428" w:rsidRDefault="000A742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80703" w:rsidRPr="00516E9E" w:rsidRDefault="00180703" w:rsidP="005B6F4B">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180703" w:rsidRPr="00516E9E" w:rsidRDefault="00180703" w:rsidP="005B6F4B">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дминистративному регламенту</w:t>
      </w:r>
    </w:p>
    <w:p w:rsidR="00180703" w:rsidRDefault="00180703" w:rsidP="00180703">
      <w:pPr>
        <w:spacing w:after="0" w:line="240" w:lineRule="auto"/>
        <w:rPr>
          <w:rFonts w:ascii="Times New Roman" w:eastAsia="Times New Roman" w:hAnsi="Times New Roman" w:cs="Times New Roman"/>
          <w:sz w:val="28"/>
          <w:szCs w:val="28"/>
          <w:lang w:eastAsia="ru-RU"/>
        </w:rPr>
      </w:pPr>
    </w:p>
    <w:p w:rsidR="00EE0989" w:rsidRPr="00EE0989" w:rsidRDefault="00EE0989" w:rsidP="00EE098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E0989" w:rsidRPr="00EE0989" w:rsidRDefault="00EE0989" w:rsidP="00EE0989">
      <w:pPr>
        <w:tabs>
          <w:tab w:val="left" w:pos="9356"/>
        </w:tabs>
        <w:spacing w:after="0" w:line="240" w:lineRule="auto"/>
        <w:jc w:val="center"/>
        <w:rPr>
          <w:rFonts w:ascii="Times New Roman" w:eastAsia="Times New Roman" w:hAnsi="Times New Roman" w:cs="Times New Roman"/>
          <w:sz w:val="28"/>
          <w:szCs w:val="28"/>
          <w:lang w:eastAsia="ru-RU"/>
        </w:rPr>
      </w:pPr>
      <w:r w:rsidRPr="00EE0989">
        <w:rPr>
          <w:rFonts w:ascii="Times New Roman" w:eastAsia="Times New Roman" w:hAnsi="Times New Roman" w:cs="Times New Roman"/>
          <w:noProof/>
          <w:sz w:val="28"/>
          <w:szCs w:val="28"/>
          <w:lang w:eastAsia="ru-RU"/>
        </w:rPr>
        <w:drawing>
          <wp:inline distT="0" distB="0" distL="0" distR="0">
            <wp:extent cx="640080" cy="719455"/>
            <wp:effectExtent l="0" t="0" r="762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tbl>
      <w:tblPr>
        <w:tblStyle w:val="2"/>
        <w:tblW w:w="97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9"/>
      </w:tblGrid>
      <w:tr w:rsidR="00EE0989" w:rsidRPr="00EE0989" w:rsidTr="004662AE">
        <w:trPr>
          <w:trHeight w:hRule="exact" w:val="1849"/>
        </w:trPr>
        <w:tc>
          <w:tcPr>
            <w:tcW w:w="9729" w:type="dxa"/>
          </w:tcPr>
          <w:p w:rsidR="00EE0989" w:rsidRPr="00EE0989" w:rsidRDefault="00EE0989" w:rsidP="00EE0989">
            <w:pPr>
              <w:keepNext/>
              <w:tabs>
                <w:tab w:val="left" w:pos="20"/>
              </w:tabs>
              <w:suppressAutoHyphens/>
              <w:spacing w:before="240"/>
              <w:ind w:left="-97"/>
              <w:jc w:val="center"/>
              <w:outlineLvl w:val="0"/>
              <w:rPr>
                <w:sz w:val="28"/>
                <w:szCs w:val="28"/>
                <w:lang w:eastAsia="ar-SA"/>
              </w:rPr>
            </w:pPr>
            <w:r w:rsidRPr="00EE0989">
              <w:rPr>
                <w:sz w:val="28"/>
                <w:szCs w:val="28"/>
                <w:lang w:eastAsia="ar-SA"/>
              </w:rPr>
              <w:t>Администрация города Мурманска</w:t>
            </w:r>
          </w:p>
          <w:p w:rsidR="00EE0989" w:rsidRPr="00EE0989" w:rsidRDefault="00EE0989" w:rsidP="00EE0989">
            <w:pPr>
              <w:rPr>
                <w:lang w:eastAsia="ar-SA"/>
              </w:rPr>
            </w:pPr>
          </w:p>
          <w:p w:rsidR="00EE0989" w:rsidRPr="00EE0989" w:rsidRDefault="00EE0989" w:rsidP="00EE0989">
            <w:pPr>
              <w:tabs>
                <w:tab w:val="left" w:pos="20"/>
              </w:tabs>
              <w:ind w:left="-97"/>
              <w:jc w:val="center"/>
              <w:rPr>
                <w:b/>
                <w:sz w:val="28"/>
                <w:szCs w:val="28"/>
              </w:rPr>
            </w:pPr>
            <w:r w:rsidRPr="00EE0989">
              <w:rPr>
                <w:b/>
                <w:sz w:val="28"/>
                <w:szCs w:val="28"/>
              </w:rPr>
              <w:t>Комитет по строительству</w:t>
            </w:r>
          </w:p>
          <w:p w:rsidR="00EE0989" w:rsidRPr="00EE0989" w:rsidRDefault="00EE0989" w:rsidP="00EE0989">
            <w:pPr>
              <w:tabs>
                <w:tab w:val="left" w:pos="20"/>
              </w:tabs>
              <w:ind w:left="-97"/>
              <w:jc w:val="center"/>
            </w:pPr>
          </w:p>
          <w:p w:rsidR="00EE0989" w:rsidRPr="00EE0989" w:rsidRDefault="00EE0989" w:rsidP="00EE0989">
            <w:pPr>
              <w:tabs>
                <w:tab w:val="left" w:pos="20"/>
              </w:tabs>
              <w:ind w:left="-97"/>
              <w:jc w:val="center"/>
            </w:pPr>
            <w:r w:rsidRPr="00EE0989">
              <w:t xml:space="preserve">ул. Спортивная, д.14, г. Мурманск, 183010 </w:t>
            </w:r>
          </w:p>
          <w:p w:rsidR="00EE0989" w:rsidRPr="00EE0989" w:rsidRDefault="00EE0989" w:rsidP="00EE0989">
            <w:pPr>
              <w:tabs>
                <w:tab w:val="left" w:pos="20"/>
              </w:tabs>
              <w:ind w:left="-97" w:right="-108"/>
              <w:jc w:val="center"/>
            </w:pPr>
            <w:r w:rsidRPr="00EE0989">
              <w:t>тел./факс 8(815-2) 26-40-04, е-</w:t>
            </w:r>
            <w:r w:rsidRPr="00EE0989">
              <w:rPr>
                <w:lang w:val="en-US"/>
              </w:rPr>
              <w:t>mail</w:t>
            </w:r>
            <w:r w:rsidRPr="00EE0989">
              <w:t xml:space="preserve">: </w:t>
            </w:r>
            <w:hyperlink r:id="rId12" w:history="1">
              <w:r w:rsidRPr="00EE0989">
                <w:rPr>
                  <w:color w:val="0000FF"/>
                  <w:u w:val="single"/>
                  <w:lang w:val="en-US"/>
                </w:rPr>
                <w:t>kc</w:t>
              </w:r>
              <w:r w:rsidRPr="00EE0989">
                <w:rPr>
                  <w:color w:val="0000FF"/>
                  <w:u w:val="single"/>
                </w:rPr>
                <w:t>@</w:t>
              </w:r>
              <w:r w:rsidRPr="00EE0989">
                <w:rPr>
                  <w:color w:val="0000FF"/>
                  <w:u w:val="single"/>
                  <w:lang w:val="en-US"/>
                </w:rPr>
                <w:t>citymurmansk</w:t>
              </w:r>
              <w:r w:rsidRPr="00EE0989">
                <w:rPr>
                  <w:color w:val="0000FF"/>
                  <w:u w:val="single"/>
                </w:rPr>
                <w:t>.</w:t>
              </w:r>
              <w:r w:rsidRPr="00EE0989">
                <w:rPr>
                  <w:color w:val="0000FF"/>
                  <w:u w:val="single"/>
                  <w:lang w:val="en-US"/>
                </w:rPr>
                <w:t>ru</w:t>
              </w:r>
            </w:hyperlink>
          </w:p>
          <w:p w:rsidR="00EE0989" w:rsidRPr="00EE0989" w:rsidRDefault="00994920" w:rsidP="00EE0989">
            <w:pPr>
              <w:tabs>
                <w:tab w:val="left" w:pos="175"/>
              </w:tabs>
              <w:ind w:right="-108"/>
              <w:jc w:val="center"/>
              <w:rPr>
                <w:sz w:val="8"/>
                <w:szCs w:val="8"/>
              </w:rPr>
            </w:pPr>
            <w:r>
              <w:rPr>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42544</wp:posOffset>
                      </wp:positionV>
                      <wp:extent cx="59436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D395C"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35pt" to="46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wfkAIAAG4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" strokeweight=".26mm">
                      <v:stroke joinstyle="miter"/>
                    </v:line>
                  </w:pict>
                </mc:Fallback>
              </mc:AlternateContent>
            </w:r>
          </w:p>
        </w:tc>
      </w:tr>
    </w:tbl>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p>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xml:space="preserve">  ____________  №______________                          _____________________________________</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0989">
        <w:rPr>
          <w:rFonts w:ascii="Times New Roman" w:eastAsia="Times New Roman" w:hAnsi="Times New Roman" w:cs="Times New Roman"/>
          <w:sz w:val="20"/>
          <w:szCs w:val="20"/>
          <w:lang w:eastAsia="ru-RU"/>
        </w:rPr>
        <w:t xml:space="preserve">                                                                                                       (Ф.И.О. заявителя)</w:t>
      </w:r>
    </w:p>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Cs w:val="24"/>
          <w:lang w:eastAsia="ru-RU"/>
        </w:rPr>
      </w:pPr>
    </w:p>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xml:space="preserve">  на №___________от____________                          ____________________________________</w:t>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r>
      <w:r w:rsidRPr="00EE0989">
        <w:rPr>
          <w:rFonts w:ascii="Times New Roman" w:eastAsia="Times New Roman" w:hAnsi="Times New Roman" w:cs="Times New Roman"/>
          <w:sz w:val="24"/>
          <w:szCs w:val="24"/>
          <w:lang w:eastAsia="ru-RU"/>
        </w:rPr>
        <w:softHyphen/>
        <w:t>_</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r>
      <w:r w:rsidRPr="00EE0989">
        <w:rPr>
          <w:rFonts w:ascii="Times New Roman" w:eastAsia="Times New Roman" w:hAnsi="Times New Roman" w:cs="Times New Roman"/>
          <w:sz w:val="20"/>
          <w:szCs w:val="20"/>
          <w:lang w:eastAsia="ru-RU"/>
        </w:rPr>
        <w:softHyphen/>
        <w:t xml:space="preserve">                                                                                                   (адрес)</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0989" w:rsidRPr="00EE0989" w:rsidRDefault="00EE0989" w:rsidP="00EE0989">
      <w:pPr>
        <w:spacing w:after="0" w:line="240" w:lineRule="auto"/>
        <w:jc w:val="center"/>
        <w:rPr>
          <w:rFonts w:ascii="Times New Roman" w:eastAsia="Times New Roman" w:hAnsi="Times New Roman" w:cs="Times New Roman"/>
          <w:sz w:val="26"/>
          <w:szCs w:val="26"/>
          <w:lang w:eastAsia="ru-RU"/>
        </w:rPr>
      </w:pPr>
      <w:bookmarkStart w:id="9" w:name="P763"/>
      <w:bookmarkEnd w:id="9"/>
      <w:r w:rsidRPr="00EE0989">
        <w:rPr>
          <w:rFonts w:ascii="Times New Roman" w:eastAsia="Times New Roman" w:hAnsi="Times New Roman" w:cs="Times New Roman"/>
          <w:sz w:val="26"/>
          <w:szCs w:val="26"/>
          <w:lang w:eastAsia="ru-RU"/>
        </w:rPr>
        <w:t>Извещение об отсутствии в органах и (или) организациях документов</w:t>
      </w:r>
    </w:p>
    <w:p w:rsidR="00EE0989" w:rsidRPr="00EE0989" w:rsidRDefault="00EE0989" w:rsidP="00EE0989">
      <w:pPr>
        <w:spacing w:after="0" w:line="240" w:lineRule="auto"/>
        <w:jc w:val="center"/>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и информации, запрашиваемых в рамках межведомственного</w:t>
      </w:r>
    </w:p>
    <w:p w:rsidR="00EE0989" w:rsidRPr="00EE0989" w:rsidRDefault="00EE0989" w:rsidP="00EE0989">
      <w:pPr>
        <w:spacing w:after="0" w:line="240" w:lineRule="auto"/>
        <w:jc w:val="center"/>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информационного взаимодействия</w:t>
      </w:r>
    </w:p>
    <w:p w:rsidR="00EE0989" w:rsidRPr="00EE0989" w:rsidRDefault="00EE0989" w:rsidP="00EE0989">
      <w:pPr>
        <w:spacing w:after="0" w:line="240" w:lineRule="auto"/>
        <w:jc w:val="right"/>
        <w:rPr>
          <w:rFonts w:ascii="Times New Roman" w:eastAsia="Times New Roman" w:hAnsi="Times New Roman" w:cs="Times New Roman"/>
          <w:sz w:val="26"/>
          <w:szCs w:val="26"/>
          <w:lang w:eastAsia="ru-RU"/>
        </w:rPr>
      </w:pPr>
    </w:p>
    <w:p w:rsidR="00EE0989" w:rsidRPr="00EE0989" w:rsidRDefault="00EE0989" w:rsidP="00EE098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Комитет, рассмотрев Ваше заявление о переустройстве и (или) перепланировке нежилого помещения, расположенного по адресу: _____________________________</w:t>
      </w:r>
    </w:p>
    <w:p w:rsidR="00EE0989" w:rsidRPr="00EE0989" w:rsidRDefault="005B6F4B" w:rsidP="005B6F4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lang w:eastAsia="ru-RU"/>
        </w:rPr>
        <w:t>_________________________________________</w:t>
      </w:r>
      <w:r w:rsidR="00EE0989" w:rsidRPr="00EE0989">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w:t>
      </w:r>
      <w:r>
        <w:rPr>
          <w:rFonts w:ascii="Times New Roman" w:eastAsia="Times New Roman" w:hAnsi="Times New Roman" w:cs="Times New Roman"/>
          <w:sz w:val="18"/>
          <w:szCs w:val="18"/>
          <w:lang w:eastAsia="ru-RU"/>
        </w:rPr>
        <w:t xml:space="preserve">(ул. (пр.) № дома </w:t>
      </w:r>
      <w:r w:rsidR="00EE0989" w:rsidRPr="00EE0989">
        <w:rPr>
          <w:rFonts w:ascii="Times New Roman" w:eastAsia="Times New Roman" w:hAnsi="Times New Roman" w:cs="Times New Roman"/>
          <w:sz w:val="18"/>
          <w:szCs w:val="18"/>
          <w:lang w:eastAsia="ru-RU"/>
        </w:rPr>
        <w:t>№ корпуса, № помещения)</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 xml:space="preserve">сообщает, что </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__________________________________________________________________________</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E0989">
        <w:rPr>
          <w:rFonts w:ascii="Times New Roman" w:eastAsia="Times New Roman" w:hAnsi="Times New Roman" w:cs="Times New Roman"/>
          <w:sz w:val="18"/>
          <w:szCs w:val="18"/>
          <w:lang w:eastAsia="ru-RU"/>
        </w:rPr>
        <w:t>(наименование поставщика(ов) документов и информации)</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 xml:space="preserve">не подтверждено </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__________________________________________________________________________</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E0989">
        <w:rPr>
          <w:rFonts w:ascii="Times New Roman" w:eastAsia="Times New Roman" w:hAnsi="Times New Roman" w:cs="Times New Roman"/>
          <w:sz w:val="18"/>
          <w:szCs w:val="18"/>
          <w:lang w:eastAsia="ru-RU"/>
        </w:rPr>
        <w:t xml:space="preserve"> (указывается отсутствующие информация и (или) документ)</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Предлагаем Вам в срок __________ направить в адрес Комитета ________________.</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E0989">
        <w:rPr>
          <w:rFonts w:ascii="Times New Roman" w:eastAsia="Times New Roman" w:hAnsi="Times New Roman" w:cs="Times New Roman"/>
          <w:sz w:val="18"/>
          <w:szCs w:val="18"/>
          <w:lang w:eastAsia="ru-RU"/>
        </w:rPr>
        <w:t xml:space="preserve">                                                                (дата)                                                                                        (наименование документа)</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0989">
        <w:rPr>
          <w:rFonts w:ascii="Times New Roman" w:eastAsia="Times New Roman" w:hAnsi="Times New Roman" w:cs="Times New Roman"/>
          <w:sz w:val="26"/>
          <w:szCs w:val="26"/>
          <w:lang w:eastAsia="ru-RU"/>
        </w:rPr>
        <w:t xml:space="preserve">В случае непредставления Вами запрашиваемого(ых) документа(ов) в Комитет на основании </w:t>
      </w:r>
      <w:hyperlink r:id="rId13" w:history="1">
        <w:r w:rsidRPr="00EE0989">
          <w:rPr>
            <w:rFonts w:ascii="Times New Roman" w:eastAsia="Times New Roman" w:hAnsi="Times New Roman" w:cs="Times New Roman"/>
            <w:sz w:val="26"/>
            <w:szCs w:val="26"/>
            <w:lang w:eastAsia="ru-RU"/>
          </w:rPr>
          <w:t>пункта 1.1 части 1 статьи 27</w:t>
        </w:r>
      </w:hyperlink>
      <w:r w:rsidRPr="00EE0989">
        <w:rPr>
          <w:rFonts w:ascii="Times New Roman" w:eastAsia="Times New Roman" w:hAnsi="Times New Roman" w:cs="Times New Roman"/>
          <w:sz w:val="26"/>
          <w:szCs w:val="26"/>
          <w:lang w:eastAsia="ru-RU"/>
        </w:rPr>
        <w:t xml:space="preserve"> Жилищного кодекса Российской Федерации вправе отказать Вам в согласовании переустройства и (или) перепланировки помещения, расположенного по адресу:  __________________________________________________________________________</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E0989">
        <w:rPr>
          <w:rFonts w:ascii="Times New Roman" w:eastAsia="Times New Roman" w:hAnsi="Times New Roman" w:cs="Times New Roman"/>
          <w:sz w:val="26"/>
          <w:szCs w:val="26"/>
          <w:lang w:eastAsia="ru-RU"/>
        </w:rPr>
        <w:t xml:space="preserve">                                                </w:t>
      </w:r>
      <w:r w:rsidR="005B6F4B">
        <w:rPr>
          <w:rFonts w:ascii="Times New Roman" w:eastAsia="Times New Roman" w:hAnsi="Times New Roman" w:cs="Times New Roman"/>
          <w:sz w:val="18"/>
          <w:szCs w:val="18"/>
          <w:lang w:eastAsia="ru-RU"/>
        </w:rPr>
        <w:t>(ул. (пр.) № дома</w:t>
      </w:r>
      <w:r w:rsidRPr="00EE0989">
        <w:rPr>
          <w:rFonts w:ascii="Times New Roman" w:eastAsia="Times New Roman" w:hAnsi="Times New Roman" w:cs="Times New Roman"/>
          <w:sz w:val="18"/>
          <w:szCs w:val="18"/>
          <w:lang w:eastAsia="ru-RU"/>
        </w:rPr>
        <w:t xml:space="preserve"> № корпуса, № помещения)</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Председатель Комитета</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(лицо, исполняющее его обязанности) ______________________________</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E0989">
        <w:rPr>
          <w:rFonts w:ascii="Times New Roman" w:eastAsia="Times New Roman" w:hAnsi="Times New Roman" w:cs="Times New Roman"/>
          <w:sz w:val="20"/>
          <w:szCs w:val="20"/>
          <w:lang w:eastAsia="ru-RU"/>
        </w:rPr>
        <w:t xml:space="preserve">                                                                               (подпись, расшифровка подписи)</w:t>
      </w: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0989" w:rsidRPr="00EE0989" w:rsidRDefault="00EE0989" w:rsidP="00EE09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Ф.И.О. исполнителя, номер телефона</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___________________________________________________</w:t>
      </w:r>
    </w:p>
    <w:p w:rsidR="003527AE" w:rsidRPr="00516E9E" w:rsidRDefault="003527AE" w:rsidP="002B1D30">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3527AE" w:rsidRPr="00516E9E" w:rsidRDefault="003527AE" w:rsidP="002B1D30">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дминистративному регламенту</w:t>
      </w:r>
    </w:p>
    <w:p w:rsidR="003527AE" w:rsidRDefault="003527AE"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19A7" w:rsidRDefault="005619A7"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619A7" w:rsidRPr="005619A7" w:rsidRDefault="005619A7" w:rsidP="005619A7">
      <w:pPr>
        <w:spacing w:after="0" w:line="240" w:lineRule="auto"/>
        <w:ind w:right="280"/>
        <w:jc w:val="right"/>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(Ф.И.О. (наименование организации) Заявителя)</w:t>
      </w:r>
    </w:p>
    <w:p w:rsidR="005619A7" w:rsidRPr="005619A7" w:rsidRDefault="005619A7" w:rsidP="005619A7">
      <w:pPr>
        <w:spacing w:after="0" w:line="240" w:lineRule="auto"/>
        <w:ind w:right="300"/>
        <w:jc w:val="right"/>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_____________________________________</w:t>
      </w:r>
    </w:p>
    <w:p w:rsidR="005619A7" w:rsidRPr="005619A7" w:rsidRDefault="005619A7" w:rsidP="005619A7">
      <w:pPr>
        <w:spacing w:after="0" w:line="240" w:lineRule="auto"/>
        <w:ind w:right="300"/>
        <w:jc w:val="right"/>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(адрес почтового отправления)</w:t>
      </w:r>
    </w:p>
    <w:p w:rsidR="005619A7" w:rsidRPr="005619A7" w:rsidRDefault="005619A7" w:rsidP="005619A7">
      <w:pPr>
        <w:spacing w:after="0" w:line="276" w:lineRule="exact"/>
        <w:rPr>
          <w:rFonts w:ascii="Times New Roman" w:eastAsiaTheme="minorEastAsia" w:hAnsi="Times New Roman" w:cs="Times New Roman"/>
          <w:sz w:val="20"/>
          <w:szCs w:val="20"/>
          <w:lang w:eastAsia="ru-RU"/>
        </w:rPr>
      </w:pPr>
    </w:p>
    <w:p w:rsidR="005619A7" w:rsidRPr="005619A7" w:rsidRDefault="005619A7" w:rsidP="002B1D30">
      <w:pPr>
        <w:spacing w:after="0" w:line="240" w:lineRule="auto"/>
        <w:jc w:val="center"/>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Р</w:t>
      </w:r>
      <w:r w:rsidR="002B1D30">
        <w:rPr>
          <w:rFonts w:ascii="Times New Roman" w:eastAsia="Times New Roman" w:hAnsi="Times New Roman" w:cs="Times New Roman"/>
          <w:sz w:val="28"/>
          <w:szCs w:val="28"/>
          <w:lang w:eastAsia="ru-RU"/>
        </w:rPr>
        <w:t>асписка</w:t>
      </w:r>
    </w:p>
    <w:p w:rsidR="005619A7" w:rsidRPr="005619A7" w:rsidRDefault="005619A7" w:rsidP="002B1D30">
      <w:pPr>
        <w:spacing w:after="0" w:line="240" w:lineRule="auto"/>
        <w:jc w:val="center"/>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о получении документов</w:t>
      </w:r>
    </w:p>
    <w:p w:rsidR="005619A7" w:rsidRPr="005619A7" w:rsidRDefault="005619A7" w:rsidP="005619A7">
      <w:pPr>
        <w:spacing w:after="0" w:line="200" w:lineRule="exact"/>
        <w:rPr>
          <w:rFonts w:ascii="Times New Roman" w:eastAsiaTheme="minorEastAsia" w:hAnsi="Times New Roman" w:cs="Times New Roman"/>
          <w:sz w:val="28"/>
          <w:szCs w:val="28"/>
          <w:lang w:eastAsia="ru-RU"/>
        </w:rPr>
      </w:pPr>
    </w:p>
    <w:p w:rsidR="005619A7" w:rsidRPr="005619A7" w:rsidRDefault="005619A7" w:rsidP="005619A7">
      <w:pPr>
        <w:spacing w:after="0" w:line="352" w:lineRule="exact"/>
        <w:rPr>
          <w:rFonts w:ascii="Times New Roman" w:eastAsiaTheme="minorEastAsia" w:hAnsi="Times New Roman" w:cs="Times New Roman"/>
          <w:sz w:val="20"/>
          <w:szCs w:val="20"/>
          <w:lang w:eastAsia="ru-RU"/>
        </w:rPr>
      </w:pPr>
    </w:p>
    <w:p w:rsidR="005619A7" w:rsidRPr="005619A7" w:rsidRDefault="005619A7" w:rsidP="005619A7">
      <w:pPr>
        <w:tabs>
          <w:tab w:val="left" w:pos="1220"/>
          <w:tab w:val="left" w:pos="2320"/>
          <w:tab w:val="left" w:pos="3260"/>
          <w:tab w:val="left" w:pos="4580"/>
          <w:tab w:val="left" w:pos="4860"/>
          <w:tab w:val="left" w:pos="5900"/>
          <w:tab w:val="left" w:pos="6440"/>
          <w:tab w:val="left" w:pos="7600"/>
          <w:tab w:val="left" w:pos="8940"/>
          <w:tab w:val="left" w:pos="9220"/>
        </w:tabs>
        <w:spacing w:after="0" w:line="240" w:lineRule="auto"/>
        <w:ind w:firstLine="709"/>
        <w:jc w:val="both"/>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 xml:space="preserve">Для перевода </w:t>
      </w:r>
      <w:r>
        <w:rPr>
          <w:rFonts w:ascii="Times New Roman" w:eastAsia="Times New Roman" w:hAnsi="Times New Roman" w:cs="Times New Roman"/>
          <w:sz w:val="28"/>
          <w:szCs w:val="28"/>
          <w:lang w:eastAsia="ru-RU"/>
        </w:rPr>
        <w:t xml:space="preserve">жилого </w:t>
      </w:r>
      <w:r w:rsidRPr="005619A7">
        <w:rPr>
          <w:rFonts w:ascii="Times New Roman" w:eastAsia="Times New Roman" w:hAnsi="Times New Roman" w:cs="Times New Roman"/>
          <w:sz w:val="28"/>
          <w:szCs w:val="28"/>
          <w:lang w:eastAsia="ru-RU"/>
        </w:rPr>
        <w:t>помещения в нежилое или нежилого помещения в</w:t>
      </w:r>
      <w:r w:rsidRPr="005619A7">
        <w:rPr>
          <w:rFonts w:ascii="Times New Roman" w:eastAsiaTheme="minorEastAsia" w:hAnsi="Times New Roman" w:cs="Times New Roman"/>
          <w:sz w:val="28"/>
          <w:szCs w:val="28"/>
          <w:lang w:eastAsia="ru-RU"/>
        </w:rPr>
        <w:t xml:space="preserve"> </w:t>
      </w:r>
      <w:r w:rsidRPr="005619A7">
        <w:rPr>
          <w:rFonts w:ascii="Times New Roman" w:eastAsia="Times New Roman" w:hAnsi="Times New Roman" w:cs="Times New Roman"/>
          <w:sz w:val="28"/>
          <w:szCs w:val="28"/>
          <w:lang w:eastAsia="ru-RU"/>
        </w:rPr>
        <w:t>жилое помещение, расположенного</w:t>
      </w:r>
      <w:r w:rsidRPr="005619A7">
        <w:rPr>
          <w:rFonts w:ascii="Times New Roman" w:eastAsiaTheme="minorEastAsia" w:hAnsi="Times New Roman" w:cs="Times New Roman"/>
          <w:sz w:val="28"/>
          <w:szCs w:val="28"/>
          <w:lang w:eastAsia="ru-RU"/>
        </w:rPr>
        <w:t xml:space="preserve"> </w:t>
      </w:r>
      <w:r w:rsidRPr="005619A7">
        <w:rPr>
          <w:rFonts w:ascii="Times New Roman" w:eastAsia="Times New Roman" w:hAnsi="Times New Roman" w:cs="Times New Roman"/>
          <w:sz w:val="28"/>
          <w:szCs w:val="28"/>
          <w:lang w:eastAsia="ru-RU"/>
        </w:rPr>
        <w:t>по адресу:</w:t>
      </w:r>
    </w:p>
    <w:p w:rsidR="005619A7" w:rsidRPr="005619A7" w:rsidRDefault="005619A7" w:rsidP="005619A7">
      <w:pPr>
        <w:spacing w:after="0" w:line="240" w:lineRule="auto"/>
        <w:ind w:left="100"/>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p>
    <w:p w:rsidR="005619A7" w:rsidRPr="005619A7" w:rsidRDefault="005619A7" w:rsidP="005619A7">
      <w:pPr>
        <w:spacing w:after="0" w:line="1" w:lineRule="exact"/>
        <w:rPr>
          <w:rFonts w:ascii="Times New Roman" w:eastAsiaTheme="minorEastAsia" w:hAnsi="Times New Roman" w:cs="Times New Roman"/>
          <w:sz w:val="20"/>
          <w:szCs w:val="20"/>
          <w:lang w:eastAsia="ru-RU"/>
        </w:rPr>
      </w:pPr>
    </w:p>
    <w:p w:rsidR="005619A7" w:rsidRPr="005619A7" w:rsidRDefault="005619A7" w:rsidP="005619A7">
      <w:pPr>
        <w:spacing w:after="0" w:line="240" w:lineRule="auto"/>
        <w:ind w:left="2900"/>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iCs/>
          <w:sz w:val="24"/>
          <w:szCs w:val="24"/>
          <w:lang w:eastAsia="ru-RU"/>
        </w:rPr>
        <w:t>(город, улица, № дома, № квартиры)</w:t>
      </w:r>
    </w:p>
    <w:p w:rsidR="005619A7" w:rsidRPr="005619A7" w:rsidRDefault="005619A7" w:rsidP="005619A7">
      <w:pPr>
        <w:spacing w:after="0" w:line="276" w:lineRule="exact"/>
        <w:rPr>
          <w:rFonts w:ascii="Times New Roman" w:eastAsiaTheme="minorEastAsia" w:hAnsi="Times New Roman" w:cs="Times New Roman"/>
          <w:sz w:val="20"/>
          <w:szCs w:val="20"/>
          <w:lang w:eastAsia="ru-RU"/>
        </w:rPr>
      </w:pPr>
    </w:p>
    <w:p w:rsidR="005619A7" w:rsidRPr="005619A7" w:rsidRDefault="005619A7" w:rsidP="005619A7">
      <w:pPr>
        <w:spacing w:after="0" w:line="240" w:lineRule="auto"/>
        <w:ind w:left="100"/>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i/>
          <w:iCs/>
          <w:sz w:val="24"/>
          <w:szCs w:val="24"/>
          <w:lang w:eastAsia="ru-RU"/>
        </w:rPr>
        <w:t>______________</w:t>
      </w:r>
      <w:r>
        <w:rPr>
          <w:rFonts w:ascii="Times New Roman" w:eastAsia="Times New Roman" w:hAnsi="Times New Roman" w:cs="Times New Roman"/>
          <w:i/>
          <w:iCs/>
          <w:sz w:val="24"/>
          <w:szCs w:val="24"/>
          <w:lang w:eastAsia="ru-RU"/>
        </w:rPr>
        <w:t>_______________________________</w:t>
      </w:r>
      <w:r w:rsidRPr="005619A7">
        <w:rPr>
          <w:rFonts w:ascii="Times New Roman" w:eastAsia="Times New Roman" w:hAnsi="Times New Roman" w:cs="Times New Roman"/>
          <w:i/>
          <w:iCs/>
          <w:sz w:val="24"/>
          <w:szCs w:val="24"/>
          <w:lang w:eastAsia="ru-RU"/>
        </w:rPr>
        <w:t xml:space="preserve"> </w:t>
      </w:r>
      <w:r w:rsidRPr="005619A7">
        <w:rPr>
          <w:rFonts w:ascii="Times New Roman" w:eastAsia="Times New Roman" w:hAnsi="Times New Roman" w:cs="Times New Roman"/>
          <w:sz w:val="28"/>
          <w:szCs w:val="28"/>
          <w:lang w:eastAsia="ru-RU"/>
        </w:rPr>
        <w:t xml:space="preserve">получены следующие </w:t>
      </w:r>
      <w:r>
        <w:rPr>
          <w:rFonts w:ascii="Times New Roman" w:eastAsia="Times New Roman" w:hAnsi="Times New Roman" w:cs="Times New Roman"/>
          <w:sz w:val="28"/>
          <w:szCs w:val="28"/>
          <w:lang w:eastAsia="ru-RU"/>
        </w:rPr>
        <w:t>д</w:t>
      </w:r>
      <w:r w:rsidRPr="005619A7">
        <w:rPr>
          <w:rFonts w:ascii="Times New Roman" w:eastAsia="Times New Roman" w:hAnsi="Times New Roman" w:cs="Times New Roman"/>
          <w:sz w:val="28"/>
          <w:szCs w:val="28"/>
          <w:lang w:eastAsia="ru-RU"/>
        </w:rPr>
        <w:t>окументы</w:t>
      </w:r>
      <w:r w:rsidRPr="005619A7">
        <w:rPr>
          <w:rFonts w:ascii="Times New Roman" w:eastAsia="Times New Roman" w:hAnsi="Times New Roman" w:cs="Times New Roman"/>
          <w:sz w:val="24"/>
          <w:szCs w:val="24"/>
          <w:lang w:eastAsia="ru-RU"/>
        </w:rPr>
        <w:t>:</w:t>
      </w:r>
    </w:p>
    <w:p w:rsidR="005619A7" w:rsidRPr="005619A7" w:rsidRDefault="005619A7" w:rsidP="005619A7">
      <w:pPr>
        <w:spacing w:after="0" w:line="240" w:lineRule="auto"/>
        <w:ind w:left="100"/>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iCs/>
          <w:sz w:val="24"/>
          <w:szCs w:val="24"/>
          <w:lang w:eastAsia="ru-RU"/>
        </w:rPr>
        <w:t>(ФИО муниципального служащего, работника МФЦ)</w:t>
      </w:r>
    </w:p>
    <w:p w:rsidR="005619A7" w:rsidRPr="005619A7" w:rsidRDefault="005619A7" w:rsidP="005619A7">
      <w:pPr>
        <w:spacing w:after="0" w:line="266" w:lineRule="exact"/>
        <w:rPr>
          <w:rFonts w:ascii="Times New Roman" w:eastAsiaTheme="minorEastAsia" w:hAnsi="Times New Roman" w:cs="Times New Roman"/>
          <w:sz w:val="20"/>
          <w:szCs w:val="20"/>
          <w:lang w:eastAsia="ru-RU"/>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3208"/>
        <w:gridCol w:w="2268"/>
        <w:gridCol w:w="2268"/>
        <w:gridCol w:w="1275"/>
      </w:tblGrid>
      <w:tr w:rsidR="005619A7" w:rsidRPr="005619A7" w:rsidTr="00F4673A">
        <w:trPr>
          <w:trHeight w:val="276"/>
        </w:trPr>
        <w:tc>
          <w:tcPr>
            <w:tcW w:w="620" w:type="dxa"/>
            <w:vAlign w:val="bottom"/>
          </w:tcPr>
          <w:p w:rsidR="005619A7" w:rsidRDefault="005619A7" w:rsidP="005619A7">
            <w:pPr>
              <w:spacing w:after="0" w:line="240" w:lineRule="auto"/>
              <w:jc w:val="center"/>
              <w:rPr>
                <w:rFonts w:ascii="Times New Roman" w:eastAsia="Times New Roman" w:hAnsi="Times New Roman" w:cs="Times New Roman"/>
                <w:sz w:val="24"/>
                <w:szCs w:val="24"/>
                <w:lang w:eastAsia="ru-RU"/>
              </w:rPr>
            </w:pPr>
            <w:r w:rsidRPr="005619A7">
              <w:rPr>
                <w:rFonts w:ascii="Times New Roman" w:eastAsia="Times New Roman" w:hAnsi="Times New Roman" w:cs="Times New Roman"/>
                <w:sz w:val="24"/>
                <w:szCs w:val="24"/>
                <w:lang w:eastAsia="ru-RU"/>
              </w:rPr>
              <w:t>№</w:t>
            </w:r>
            <w:r w:rsidR="004A3A4A">
              <w:rPr>
                <w:rFonts w:ascii="Times New Roman" w:eastAsia="Times New Roman" w:hAnsi="Times New Roman" w:cs="Times New Roman"/>
                <w:sz w:val="24"/>
                <w:szCs w:val="24"/>
                <w:lang w:eastAsia="ru-RU"/>
              </w:rPr>
              <w:t xml:space="preserve"> п/п</w:t>
            </w:r>
          </w:p>
          <w:p w:rsidR="004A3A4A" w:rsidRDefault="004A3A4A" w:rsidP="005619A7">
            <w:pPr>
              <w:spacing w:after="0" w:line="240" w:lineRule="auto"/>
              <w:jc w:val="center"/>
              <w:rPr>
                <w:rFonts w:ascii="Times New Roman" w:eastAsia="Times New Roman" w:hAnsi="Times New Roman" w:cs="Times New Roman"/>
                <w:sz w:val="24"/>
                <w:szCs w:val="24"/>
                <w:lang w:eastAsia="ru-RU"/>
              </w:rPr>
            </w:pPr>
          </w:p>
          <w:p w:rsidR="004A3A4A" w:rsidRDefault="004A3A4A" w:rsidP="005619A7">
            <w:pPr>
              <w:spacing w:after="0" w:line="240" w:lineRule="auto"/>
              <w:jc w:val="center"/>
              <w:rPr>
                <w:rFonts w:ascii="Times New Roman" w:eastAsia="Times New Roman" w:hAnsi="Times New Roman" w:cs="Times New Roman"/>
                <w:sz w:val="24"/>
                <w:szCs w:val="24"/>
                <w:lang w:eastAsia="ru-RU"/>
              </w:rPr>
            </w:pPr>
          </w:p>
          <w:p w:rsidR="004A3A4A" w:rsidRPr="005619A7" w:rsidRDefault="004A3A4A" w:rsidP="005619A7">
            <w:pPr>
              <w:spacing w:after="0" w:line="240" w:lineRule="auto"/>
              <w:jc w:val="center"/>
              <w:rPr>
                <w:rFonts w:ascii="Times New Roman" w:eastAsiaTheme="minorEastAsia" w:hAnsi="Times New Roman" w:cs="Times New Roman"/>
                <w:sz w:val="20"/>
                <w:szCs w:val="20"/>
                <w:lang w:eastAsia="ru-RU"/>
              </w:rPr>
            </w:pPr>
          </w:p>
        </w:tc>
        <w:tc>
          <w:tcPr>
            <w:tcW w:w="3208" w:type="dxa"/>
            <w:vAlign w:val="bottom"/>
          </w:tcPr>
          <w:p w:rsidR="005619A7" w:rsidRDefault="005619A7" w:rsidP="004A3A4A">
            <w:pPr>
              <w:spacing w:after="0" w:line="240" w:lineRule="auto"/>
              <w:ind w:left="280"/>
              <w:jc w:val="center"/>
              <w:rPr>
                <w:rFonts w:ascii="Times New Roman" w:eastAsia="Times New Roman" w:hAnsi="Times New Roman" w:cs="Times New Roman"/>
                <w:sz w:val="24"/>
                <w:szCs w:val="24"/>
                <w:lang w:eastAsia="ru-RU"/>
              </w:rPr>
            </w:pPr>
            <w:r w:rsidRPr="005619A7">
              <w:rPr>
                <w:rFonts w:ascii="Times New Roman" w:eastAsia="Times New Roman" w:hAnsi="Times New Roman" w:cs="Times New Roman"/>
                <w:sz w:val="24"/>
                <w:szCs w:val="24"/>
                <w:lang w:eastAsia="ru-RU"/>
              </w:rPr>
              <w:t>Наименование документа</w:t>
            </w:r>
          </w:p>
          <w:p w:rsidR="004A3A4A" w:rsidRDefault="004A3A4A" w:rsidP="004A3A4A">
            <w:pPr>
              <w:spacing w:after="0" w:line="240" w:lineRule="auto"/>
              <w:ind w:left="280"/>
              <w:jc w:val="center"/>
              <w:rPr>
                <w:rFonts w:ascii="Times New Roman" w:eastAsia="Times New Roman" w:hAnsi="Times New Roman" w:cs="Times New Roman"/>
                <w:sz w:val="24"/>
                <w:szCs w:val="24"/>
                <w:lang w:eastAsia="ru-RU"/>
              </w:rPr>
            </w:pPr>
          </w:p>
          <w:p w:rsidR="004A3A4A" w:rsidRDefault="004A3A4A" w:rsidP="004A3A4A">
            <w:pPr>
              <w:spacing w:after="0" w:line="240" w:lineRule="auto"/>
              <w:ind w:left="280"/>
              <w:jc w:val="center"/>
              <w:rPr>
                <w:rFonts w:ascii="Times New Roman" w:eastAsia="Times New Roman" w:hAnsi="Times New Roman" w:cs="Times New Roman"/>
                <w:sz w:val="24"/>
                <w:szCs w:val="24"/>
                <w:lang w:eastAsia="ru-RU"/>
              </w:rPr>
            </w:pPr>
          </w:p>
          <w:p w:rsidR="004A3A4A" w:rsidRDefault="004A3A4A" w:rsidP="004A3A4A">
            <w:pPr>
              <w:spacing w:after="0" w:line="240" w:lineRule="auto"/>
              <w:ind w:left="280"/>
              <w:jc w:val="center"/>
              <w:rPr>
                <w:rFonts w:ascii="Times New Roman" w:eastAsia="Times New Roman" w:hAnsi="Times New Roman" w:cs="Times New Roman"/>
                <w:sz w:val="24"/>
                <w:szCs w:val="24"/>
                <w:lang w:eastAsia="ru-RU"/>
              </w:rPr>
            </w:pPr>
          </w:p>
          <w:p w:rsidR="004A3A4A" w:rsidRPr="005619A7" w:rsidRDefault="004A3A4A" w:rsidP="005619A7">
            <w:pPr>
              <w:spacing w:after="0" w:line="240" w:lineRule="auto"/>
              <w:ind w:left="280"/>
              <w:rPr>
                <w:rFonts w:ascii="Times New Roman" w:eastAsiaTheme="minorEastAsia" w:hAnsi="Times New Roman" w:cs="Times New Roman"/>
                <w:sz w:val="20"/>
                <w:szCs w:val="20"/>
                <w:lang w:eastAsia="ru-RU"/>
              </w:rPr>
            </w:pPr>
          </w:p>
        </w:tc>
        <w:tc>
          <w:tcPr>
            <w:tcW w:w="2268" w:type="dxa"/>
            <w:vAlign w:val="bottom"/>
          </w:tcPr>
          <w:p w:rsidR="004A3A4A" w:rsidRDefault="004A3A4A" w:rsidP="004A3A4A">
            <w:pPr>
              <w:spacing w:after="0" w:line="240" w:lineRule="auto"/>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Вид документа (оригинал, нотариальная копия, ксерокопия)</w:t>
            </w:r>
            <w:r w:rsidRPr="005B6F4B">
              <w:rPr>
                <w:rFonts w:ascii="Times New Roman" w:eastAsia="Times New Roman" w:hAnsi="Times New Roman" w:cs="Times New Roman"/>
                <w:w w:val="99"/>
                <w:sz w:val="24"/>
                <w:szCs w:val="24"/>
                <w:lang w:eastAsia="ru-RU"/>
              </w:rPr>
              <w:t xml:space="preserve"> </w:t>
            </w:r>
          </w:p>
          <w:p w:rsidR="00E20E01" w:rsidRPr="005B6F4B" w:rsidRDefault="00E20E01" w:rsidP="004A3A4A">
            <w:pPr>
              <w:spacing w:after="0" w:line="240" w:lineRule="auto"/>
              <w:jc w:val="center"/>
              <w:rPr>
                <w:rFonts w:ascii="Times New Roman" w:eastAsiaTheme="minorEastAsia" w:hAnsi="Times New Roman" w:cs="Times New Roman"/>
                <w:sz w:val="20"/>
                <w:szCs w:val="20"/>
                <w:lang w:eastAsia="ru-RU"/>
              </w:rPr>
            </w:pPr>
          </w:p>
        </w:tc>
        <w:tc>
          <w:tcPr>
            <w:tcW w:w="2268" w:type="dxa"/>
            <w:vAlign w:val="bottom"/>
          </w:tcPr>
          <w:p w:rsidR="005619A7" w:rsidRDefault="005619A7" w:rsidP="005619A7">
            <w:pPr>
              <w:spacing w:after="0" w:line="240" w:lineRule="auto"/>
              <w:jc w:val="center"/>
              <w:rPr>
                <w:rFonts w:ascii="Times New Roman" w:eastAsia="Times New Roman" w:hAnsi="Times New Roman" w:cs="Times New Roman"/>
                <w:sz w:val="24"/>
                <w:szCs w:val="24"/>
                <w:lang w:eastAsia="ru-RU"/>
              </w:rPr>
            </w:pPr>
            <w:r w:rsidRPr="005619A7">
              <w:rPr>
                <w:rFonts w:ascii="Times New Roman" w:eastAsia="Times New Roman" w:hAnsi="Times New Roman" w:cs="Times New Roman"/>
                <w:sz w:val="24"/>
                <w:szCs w:val="24"/>
                <w:lang w:eastAsia="ru-RU"/>
              </w:rPr>
              <w:t>Реквизиты</w:t>
            </w:r>
            <w:r w:rsidR="004A3A4A">
              <w:t xml:space="preserve"> </w:t>
            </w:r>
            <w:r w:rsidR="004A3A4A" w:rsidRPr="004A3A4A">
              <w:rPr>
                <w:rFonts w:ascii="Times New Roman" w:eastAsia="Times New Roman" w:hAnsi="Times New Roman" w:cs="Times New Roman"/>
                <w:sz w:val="24"/>
                <w:szCs w:val="24"/>
                <w:lang w:eastAsia="ru-RU"/>
              </w:rPr>
              <w:t>документа (дата</w:t>
            </w:r>
            <w:r w:rsidR="004A3A4A">
              <w:t xml:space="preserve"> </w:t>
            </w:r>
            <w:r w:rsidR="004A3A4A" w:rsidRPr="004A3A4A">
              <w:rPr>
                <w:rFonts w:ascii="Times New Roman" w:eastAsia="Times New Roman" w:hAnsi="Times New Roman" w:cs="Times New Roman"/>
                <w:sz w:val="24"/>
                <w:szCs w:val="24"/>
                <w:lang w:eastAsia="ru-RU"/>
              </w:rPr>
              <w:t>выдачи, номер</w:t>
            </w:r>
            <w:r w:rsidR="004A3A4A">
              <w:rPr>
                <w:rFonts w:ascii="Times New Roman" w:eastAsia="Times New Roman" w:hAnsi="Times New Roman" w:cs="Times New Roman"/>
                <w:sz w:val="24"/>
                <w:szCs w:val="24"/>
                <w:lang w:eastAsia="ru-RU"/>
              </w:rPr>
              <w:t>,</w:t>
            </w:r>
            <w:r w:rsidR="004A3A4A">
              <w:t xml:space="preserve"> </w:t>
            </w:r>
            <w:r w:rsidR="004A3A4A" w:rsidRPr="004A3A4A">
              <w:rPr>
                <w:rFonts w:ascii="Times New Roman" w:eastAsia="Times New Roman" w:hAnsi="Times New Roman" w:cs="Times New Roman"/>
                <w:sz w:val="24"/>
                <w:szCs w:val="24"/>
                <w:lang w:eastAsia="ru-RU"/>
              </w:rPr>
              <w:t>кем выдан, иное)</w:t>
            </w:r>
          </w:p>
          <w:p w:rsidR="00E20E01" w:rsidRDefault="00E20E01" w:rsidP="005619A7">
            <w:pPr>
              <w:spacing w:after="0" w:line="240" w:lineRule="auto"/>
              <w:jc w:val="center"/>
              <w:rPr>
                <w:rFonts w:ascii="Times New Roman" w:eastAsia="Times New Roman" w:hAnsi="Times New Roman" w:cs="Times New Roman"/>
                <w:sz w:val="24"/>
                <w:szCs w:val="24"/>
                <w:lang w:eastAsia="ru-RU"/>
              </w:rPr>
            </w:pPr>
          </w:p>
          <w:p w:rsidR="004A3A4A" w:rsidRPr="005619A7" w:rsidRDefault="004A3A4A" w:rsidP="005619A7">
            <w:pPr>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4A3A4A" w:rsidRDefault="005619A7" w:rsidP="004A3A4A">
            <w:pPr>
              <w:spacing w:after="0" w:line="240" w:lineRule="auto"/>
              <w:jc w:val="center"/>
              <w:rPr>
                <w:rFonts w:ascii="Times New Roman" w:eastAsia="Times New Roman" w:hAnsi="Times New Roman" w:cs="Times New Roman"/>
                <w:sz w:val="24"/>
                <w:szCs w:val="24"/>
                <w:lang w:eastAsia="ru-RU"/>
              </w:rPr>
            </w:pPr>
            <w:r w:rsidRPr="005619A7">
              <w:rPr>
                <w:rFonts w:ascii="Times New Roman" w:eastAsia="Times New Roman" w:hAnsi="Times New Roman" w:cs="Times New Roman"/>
                <w:sz w:val="24"/>
                <w:szCs w:val="24"/>
                <w:lang w:eastAsia="ru-RU"/>
              </w:rPr>
              <w:t>Количество листов</w:t>
            </w:r>
          </w:p>
          <w:p w:rsidR="004A3A4A" w:rsidRDefault="004A3A4A" w:rsidP="004A3A4A">
            <w:pPr>
              <w:spacing w:after="0" w:line="240" w:lineRule="auto"/>
              <w:jc w:val="center"/>
              <w:rPr>
                <w:rFonts w:ascii="Times New Roman" w:eastAsia="Times New Roman" w:hAnsi="Times New Roman" w:cs="Times New Roman"/>
                <w:sz w:val="24"/>
                <w:szCs w:val="24"/>
                <w:lang w:eastAsia="ru-RU"/>
              </w:rPr>
            </w:pPr>
          </w:p>
          <w:p w:rsidR="004A3A4A" w:rsidRDefault="004A3A4A" w:rsidP="004A3A4A">
            <w:pPr>
              <w:spacing w:after="0" w:line="240" w:lineRule="auto"/>
              <w:jc w:val="center"/>
              <w:rPr>
                <w:rFonts w:ascii="Times New Roman" w:eastAsia="Times New Roman" w:hAnsi="Times New Roman" w:cs="Times New Roman"/>
                <w:sz w:val="24"/>
                <w:szCs w:val="24"/>
                <w:lang w:eastAsia="ru-RU"/>
              </w:rPr>
            </w:pPr>
          </w:p>
          <w:p w:rsidR="004A3A4A" w:rsidRPr="005619A7" w:rsidRDefault="004A3A4A" w:rsidP="004A3A4A">
            <w:pPr>
              <w:spacing w:after="0" w:line="240" w:lineRule="auto"/>
              <w:rPr>
                <w:rFonts w:ascii="Times New Roman" w:eastAsiaTheme="minorEastAsia" w:hAnsi="Times New Roman" w:cs="Times New Roman"/>
                <w:sz w:val="20"/>
                <w:szCs w:val="20"/>
                <w:lang w:eastAsia="ru-RU"/>
              </w:rPr>
            </w:pPr>
          </w:p>
        </w:tc>
      </w:tr>
      <w:tr w:rsidR="004A3A4A" w:rsidRPr="005619A7" w:rsidTr="00F4673A">
        <w:trPr>
          <w:trHeight w:val="80"/>
        </w:trPr>
        <w:tc>
          <w:tcPr>
            <w:tcW w:w="620" w:type="dxa"/>
            <w:vAlign w:val="bottom"/>
          </w:tcPr>
          <w:p w:rsidR="004A3A4A" w:rsidRPr="00E20E01" w:rsidRDefault="004A3A4A" w:rsidP="005619A7">
            <w:pPr>
              <w:spacing w:after="0" w:line="264" w:lineRule="exact"/>
              <w:ind w:right="280"/>
              <w:jc w:val="right"/>
              <w:rPr>
                <w:rFonts w:ascii="Times New Roman" w:eastAsiaTheme="minorEastAsia" w:hAnsi="Times New Roman" w:cs="Times New Roman"/>
                <w:sz w:val="24"/>
                <w:szCs w:val="24"/>
                <w:lang w:eastAsia="ru-RU"/>
              </w:rPr>
            </w:pPr>
            <w:r w:rsidRPr="00E20E01">
              <w:rPr>
                <w:rFonts w:ascii="Times New Roman" w:eastAsiaTheme="minorEastAsia" w:hAnsi="Times New Roman" w:cs="Times New Roman"/>
                <w:sz w:val="24"/>
                <w:szCs w:val="24"/>
                <w:lang w:eastAsia="ru-RU"/>
              </w:rPr>
              <w:t>1</w:t>
            </w:r>
          </w:p>
        </w:tc>
        <w:tc>
          <w:tcPr>
            <w:tcW w:w="3208" w:type="dxa"/>
            <w:vAlign w:val="bottom"/>
          </w:tcPr>
          <w:p w:rsidR="004A3A4A" w:rsidRPr="004A3A4A" w:rsidRDefault="004A3A4A"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4A3A4A" w:rsidRPr="005619A7" w:rsidRDefault="004A3A4A" w:rsidP="005619A7">
            <w:pPr>
              <w:spacing w:after="0" w:line="240" w:lineRule="auto"/>
              <w:rPr>
                <w:rFonts w:ascii="Times New Roman" w:eastAsiaTheme="minorEastAsia" w:hAnsi="Times New Roman" w:cs="Times New Roman"/>
                <w:sz w:val="23"/>
                <w:szCs w:val="23"/>
                <w:lang w:eastAsia="ru-RU"/>
              </w:rPr>
            </w:pPr>
          </w:p>
        </w:tc>
        <w:tc>
          <w:tcPr>
            <w:tcW w:w="2268" w:type="dxa"/>
            <w:vAlign w:val="bottom"/>
          </w:tcPr>
          <w:p w:rsidR="004A3A4A" w:rsidRPr="005619A7" w:rsidRDefault="004A3A4A" w:rsidP="005619A7">
            <w:pPr>
              <w:spacing w:after="0" w:line="240" w:lineRule="auto"/>
              <w:rPr>
                <w:rFonts w:ascii="Times New Roman" w:eastAsiaTheme="minorEastAsia" w:hAnsi="Times New Roman" w:cs="Times New Roman"/>
                <w:sz w:val="23"/>
                <w:szCs w:val="23"/>
                <w:lang w:eastAsia="ru-RU"/>
              </w:rPr>
            </w:pPr>
          </w:p>
        </w:tc>
        <w:tc>
          <w:tcPr>
            <w:tcW w:w="1275" w:type="dxa"/>
            <w:vAlign w:val="bottom"/>
          </w:tcPr>
          <w:p w:rsidR="004A3A4A" w:rsidRPr="005619A7" w:rsidRDefault="004A3A4A" w:rsidP="005619A7">
            <w:pPr>
              <w:spacing w:after="0" w:line="240" w:lineRule="auto"/>
              <w:rPr>
                <w:rFonts w:ascii="Times New Roman" w:eastAsiaTheme="minorEastAsia" w:hAnsi="Times New Roman" w:cs="Times New Roman"/>
                <w:sz w:val="23"/>
                <w:szCs w:val="23"/>
                <w:lang w:eastAsia="ru-RU"/>
              </w:rPr>
            </w:pPr>
          </w:p>
        </w:tc>
      </w:tr>
      <w:tr w:rsidR="005619A7" w:rsidRPr="005619A7" w:rsidTr="00F4673A">
        <w:trPr>
          <w:trHeight w:val="261"/>
        </w:trPr>
        <w:tc>
          <w:tcPr>
            <w:tcW w:w="620" w:type="dxa"/>
            <w:vAlign w:val="bottom"/>
          </w:tcPr>
          <w:p w:rsidR="005619A7" w:rsidRPr="00E20E01" w:rsidRDefault="005619A7" w:rsidP="005619A7">
            <w:pPr>
              <w:spacing w:after="0" w:line="260" w:lineRule="exact"/>
              <w:ind w:right="280"/>
              <w:jc w:val="right"/>
              <w:rPr>
                <w:rFonts w:ascii="Times New Roman" w:eastAsiaTheme="minorEastAsia" w:hAnsi="Times New Roman" w:cs="Times New Roman"/>
                <w:sz w:val="24"/>
                <w:szCs w:val="24"/>
                <w:lang w:eastAsia="ru-RU"/>
              </w:rPr>
            </w:pPr>
            <w:r w:rsidRPr="00E20E01">
              <w:rPr>
                <w:rFonts w:ascii="Times New Roman" w:eastAsia="Times New Roman" w:hAnsi="Times New Roman" w:cs="Times New Roman"/>
                <w:sz w:val="24"/>
                <w:szCs w:val="24"/>
                <w:lang w:eastAsia="ru-RU"/>
              </w:rPr>
              <w:t>2</w:t>
            </w:r>
          </w:p>
        </w:tc>
        <w:tc>
          <w:tcPr>
            <w:tcW w:w="3208" w:type="dxa"/>
            <w:vAlign w:val="bottom"/>
          </w:tcPr>
          <w:p w:rsidR="005619A7" w:rsidRPr="004A3A4A" w:rsidRDefault="005619A7"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c>
          <w:tcPr>
            <w:tcW w:w="1275"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r>
      <w:tr w:rsidR="005619A7" w:rsidRPr="005619A7" w:rsidTr="00F4673A">
        <w:trPr>
          <w:trHeight w:val="263"/>
        </w:trPr>
        <w:tc>
          <w:tcPr>
            <w:tcW w:w="620" w:type="dxa"/>
            <w:vAlign w:val="bottom"/>
          </w:tcPr>
          <w:p w:rsidR="005619A7" w:rsidRPr="00E20E01" w:rsidRDefault="005619A7" w:rsidP="005619A7">
            <w:pPr>
              <w:spacing w:after="0" w:line="263" w:lineRule="exact"/>
              <w:ind w:right="280"/>
              <w:jc w:val="right"/>
              <w:rPr>
                <w:rFonts w:ascii="Times New Roman" w:eastAsiaTheme="minorEastAsia" w:hAnsi="Times New Roman" w:cs="Times New Roman"/>
                <w:sz w:val="24"/>
                <w:szCs w:val="24"/>
                <w:lang w:eastAsia="ru-RU"/>
              </w:rPr>
            </w:pPr>
            <w:r w:rsidRPr="00E20E01">
              <w:rPr>
                <w:rFonts w:ascii="Times New Roman" w:eastAsia="Times New Roman" w:hAnsi="Times New Roman" w:cs="Times New Roman"/>
                <w:sz w:val="24"/>
                <w:szCs w:val="24"/>
                <w:lang w:eastAsia="ru-RU"/>
              </w:rPr>
              <w:t>3</w:t>
            </w:r>
          </w:p>
        </w:tc>
        <w:tc>
          <w:tcPr>
            <w:tcW w:w="3208" w:type="dxa"/>
            <w:vAlign w:val="bottom"/>
          </w:tcPr>
          <w:p w:rsidR="005619A7" w:rsidRPr="004A3A4A" w:rsidRDefault="005619A7"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c>
          <w:tcPr>
            <w:tcW w:w="1275" w:type="dxa"/>
            <w:vAlign w:val="bottom"/>
          </w:tcPr>
          <w:p w:rsidR="005619A7" w:rsidRPr="005619A7" w:rsidRDefault="005619A7" w:rsidP="005619A7">
            <w:pPr>
              <w:spacing w:after="0" w:line="240" w:lineRule="auto"/>
              <w:rPr>
                <w:rFonts w:ascii="Times New Roman" w:eastAsiaTheme="minorEastAsia" w:hAnsi="Times New Roman" w:cs="Times New Roman"/>
                <w:lang w:eastAsia="ru-RU"/>
              </w:rPr>
            </w:pPr>
          </w:p>
        </w:tc>
      </w:tr>
      <w:tr w:rsidR="005619A7" w:rsidRPr="005619A7" w:rsidTr="00F4673A">
        <w:trPr>
          <w:trHeight w:val="268"/>
        </w:trPr>
        <w:tc>
          <w:tcPr>
            <w:tcW w:w="620" w:type="dxa"/>
            <w:vAlign w:val="bottom"/>
          </w:tcPr>
          <w:p w:rsidR="005619A7" w:rsidRPr="00E20E01" w:rsidRDefault="005619A7" w:rsidP="005619A7">
            <w:pPr>
              <w:spacing w:after="0" w:line="264" w:lineRule="exact"/>
              <w:ind w:right="280"/>
              <w:jc w:val="right"/>
              <w:rPr>
                <w:rFonts w:ascii="Times New Roman" w:eastAsiaTheme="minorEastAsia" w:hAnsi="Times New Roman" w:cs="Times New Roman"/>
                <w:sz w:val="24"/>
                <w:szCs w:val="24"/>
                <w:lang w:eastAsia="ru-RU"/>
              </w:rPr>
            </w:pPr>
            <w:r w:rsidRPr="00E20E01">
              <w:rPr>
                <w:rFonts w:ascii="Times New Roman" w:eastAsia="Times New Roman" w:hAnsi="Times New Roman" w:cs="Times New Roman"/>
                <w:sz w:val="24"/>
                <w:szCs w:val="24"/>
                <w:lang w:eastAsia="ru-RU"/>
              </w:rPr>
              <w:t>4</w:t>
            </w:r>
          </w:p>
        </w:tc>
        <w:tc>
          <w:tcPr>
            <w:tcW w:w="3208" w:type="dxa"/>
            <w:vAlign w:val="bottom"/>
          </w:tcPr>
          <w:p w:rsidR="005619A7" w:rsidRPr="004A3A4A" w:rsidRDefault="005619A7"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1275"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r>
      <w:tr w:rsidR="005619A7" w:rsidRPr="005619A7" w:rsidTr="00F4673A">
        <w:trPr>
          <w:trHeight w:val="266"/>
        </w:trPr>
        <w:tc>
          <w:tcPr>
            <w:tcW w:w="620" w:type="dxa"/>
            <w:vAlign w:val="bottom"/>
          </w:tcPr>
          <w:p w:rsidR="005619A7" w:rsidRPr="00E20E01" w:rsidRDefault="005619A7" w:rsidP="005619A7">
            <w:pPr>
              <w:spacing w:after="0" w:line="264" w:lineRule="exact"/>
              <w:ind w:right="280"/>
              <w:jc w:val="right"/>
              <w:rPr>
                <w:rFonts w:ascii="Times New Roman" w:eastAsiaTheme="minorEastAsia" w:hAnsi="Times New Roman" w:cs="Times New Roman"/>
                <w:sz w:val="24"/>
                <w:szCs w:val="24"/>
                <w:lang w:eastAsia="ru-RU"/>
              </w:rPr>
            </w:pPr>
            <w:r w:rsidRPr="00E20E01">
              <w:rPr>
                <w:rFonts w:ascii="Times New Roman" w:eastAsia="Times New Roman" w:hAnsi="Times New Roman" w:cs="Times New Roman"/>
                <w:sz w:val="24"/>
                <w:szCs w:val="24"/>
                <w:lang w:eastAsia="ru-RU"/>
              </w:rPr>
              <w:t>5</w:t>
            </w:r>
          </w:p>
        </w:tc>
        <w:tc>
          <w:tcPr>
            <w:tcW w:w="3208" w:type="dxa"/>
            <w:vAlign w:val="bottom"/>
          </w:tcPr>
          <w:p w:rsidR="005619A7" w:rsidRPr="004A3A4A" w:rsidRDefault="005619A7"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1275"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r>
      <w:tr w:rsidR="005619A7" w:rsidRPr="005619A7" w:rsidTr="00F4673A">
        <w:trPr>
          <w:trHeight w:val="266"/>
        </w:trPr>
        <w:tc>
          <w:tcPr>
            <w:tcW w:w="620" w:type="dxa"/>
            <w:vAlign w:val="bottom"/>
          </w:tcPr>
          <w:p w:rsidR="005619A7" w:rsidRPr="00E20E01" w:rsidRDefault="005619A7" w:rsidP="005619A7">
            <w:pPr>
              <w:spacing w:after="0" w:line="264" w:lineRule="exact"/>
              <w:ind w:right="280"/>
              <w:jc w:val="right"/>
              <w:rPr>
                <w:rFonts w:ascii="Times New Roman" w:eastAsiaTheme="minorEastAsia" w:hAnsi="Times New Roman" w:cs="Times New Roman"/>
                <w:sz w:val="24"/>
                <w:szCs w:val="24"/>
                <w:lang w:eastAsia="ru-RU"/>
              </w:rPr>
            </w:pPr>
            <w:r w:rsidRPr="00E20E01">
              <w:rPr>
                <w:rFonts w:ascii="Times New Roman" w:eastAsia="Times New Roman" w:hAnsi="Times New Roman" w:cs="Times New Roman"/>
                <w:sz w:val="24"/>
                <w:szCs w:val="24"/>
                <w:lang w:eastAsia="ru-RU"/>
              </w:rPr>
              <w:t>6</w:t>
            </w:r>
          </w:p>
        </w:tc>
        <w:tc>
          <w:tcPr>
            <w:tcW w:w="3208" w:type="dxa"/>
            <w:vAlign w:val="bottom"/>
          </w:tcPr>
          <w:p w:rsidR="005619A7" w:rsidRPr="004A3A4A" w:rsidRDefault="005619A7" w:rsidP="005619A7">
            <w:pPr>
              <w:spacing w:after="0" w:line="240" w:lineRule="auto"/>
              <w:rPr>
                <w:rFonts w:ascii="Times New Roman" w:eastAsiaTheme="minorEastAsia" w:hAnsi="Times New Roman" w:cs="Times New Roman"/>
                <w:sz w:val="28"/>
                <w:szCs w:val="28"/>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2268"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c>
          <w:tcPr>
            <w:tcW w:w="1275" w:type="dxa"/>
            <w:vAlign w:val="bottom"/>
          </w:tcPr>
          <w:p w:rsidR="005619A7" w:rsidRPr="005619A7" w:rsidRDefault="005619A7" w:rsidP="005619A7">
            <w:pPr>
              <w:spacing w:after="0" w:line="240" w:lineRule="auto"/>
              <w:rPr>
                <w:rFonts w:ascii="Times New Roman" w:eastAsiaTheme="minorEastAsia" w:hAnsi="Times New Roman" w:cs="Times New Roman"/>
                <w:sz w:val="23"/>
                <w:szCs w:val="23"/>
                <w:lang w:eastAsia="ru-RU"/>
              </w:rPr>
            </w:pPr>
          </w:p>
        </w:tc>
      </w:tr>
    </w:tbl>
    <w:p w:rsidR="005619A7" w:rsidRPr="005619A7" w:rsidRDefault="005619A7" w:rsidP="005619A7">
      <w:pPr>
        <w:spacing w:after="0" w:line="266" w:lineRule="exact"/>
        <w:rPr>
          <w:rFonts w:ascii="Times New Roman" w:eastAsiaTheme="minorEastAsia" w:hAnsi="Times New Roman" w:cs="Times New Roman"/>
          <w:sz w:val="28"/>
          <w:szCs w:val="28"/>
          <w:lang w:eastAsia="ru-RU"/>
        </w:rPr>
      </w:pPr>
    </w:p>
    <w:p w:rsidR="005619A7" w:rsidRPr="005619A7" w:rsidRDefault="005619A7" w:rsidP="005619A7">
      <w:pPr>
        <w:spacing w:after="0" w:line="240" w:lineRule="auto"/>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w:t>
      </w:r>
    </w:p>
    <w:p w:rsidR="005619A7" w:rsidRPr="005619A7" w:rsidRDefault="005619A7" w:rsidP="005619A7">
      <w:pPr>
        <w:pStyle w:val="af4"/>
        <w:numPr>
          <w:ilvl w:val="0"/>
          <w:numId w:val="33"/>
        </w:numPr>
        <w:spacing w:after="0" w:line="240" w:lineRule="auto"/>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sz w:val="24"/>
          <w:szCs w:val="24"/>
          <w:lang w:eastAsia="ru-RU"/>
        </w:rPr>
        <w:t>____________________________________________________________________________</w:t>
      </w:r>
    </w:p>
    <w:p w:rsidR="005619A7" w:rsidRPr="005619A7" w:rsidRDefault="005619A7" w:rsidP="005619A7">
      <w:pPr>
        <w:pStyle w:val="af4"/>
        <w:numPr>
          <w:ilvl w:val="0"/>
          <w:numId w:val="33"/>
        </w:numPr>
        <w:spacing w:after="0" w:line="240" w:lineRule="auto"/>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sz w:val="24"/>
          <w:szCs w:val="24"/>
          <w:lang w:eastAsia="ru-RU"/>
        </w:rPr>
        <w:t>____________________________________________________________________________</w:t>
      </w:r>
    </w:p>
    <w:p w:rsidR="005619A7" w:rsidRPr="005619A7" w:rsidRDefault="005619A7" w:rsidP="005619A7">
      <w:pPr>
        <w:pStyle w:val="af4"/>
        <w:numPr>
          <w:ilvl w:val="0"/>
          <w:numId w:val="33"/>
        </w:numPr>
        <w:spacing w:after="0" w:line="240" w:lineRule="auto"/>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sz w:val="24"/>
          <w:szCs w:val="24"/>
          <w:lang w:eastAsia="ru-RU"/>
        </w:rPr>
        <w:t>____________________________________________________________________________</w:t>
      </w:r>
    </w:p>
    <w:p w:rsidR="005619A7" w:rsidRPr="005619A7" w:rsidRDefault="005619A7" w:rsidP="005619A7">
      <w:pPr>
        <w:spacing w:after="0" w:line="276" w:lineRule="exact"/>
        <w:rPr>
          <w:rFonts w:ascii="Times New Roman" w:eastAsiaTheme="minorEastAsia" w:hAnsi="Times New Roman" w:cs="Times New Roman"/>
          <w:sz w:val="20"/>
          <w:szCs w:val="20"/>
          <w:lang w:eastAsia="ru-RU"/>
        </w:rPr>
      </w:pPr>
    </w:p>
    <w:p w:rsidR="005619A7" w:rsidRPr="005619A7" w:rsidRDefault="005619A7" w:rsidP="005619A7">
      <w:pPr>
        <w:spacing w:after="0" w:line="240" w:lineRule="auto"/>
        <w:ind w:left="740"/>
        <w:rPr>
          <w:rFonts w:ascii="Times New Roman" w:eastAsiaTheme="minorEastAsia" w:hAnsi="Times New Roman" w:cs="Times New Roman"/>
          <w:sz w:val="20"/>
          <w:szCs w:val="20"/>
          <w:lang w:eastAsia="ru-RU"/>
        </w:rPr>
      </w:pPr>
      <w:r w:rsidRPr="005619A7">
        <w:rPr>
          <w:rFonts w:ascii="Times New Roman" w:eastAsia="Times New Roman" w:hAnsi="Times New Roman" w:cs="Times New Roman"/>
          <w:sz w:val="24"/>
          <w:szCs w:val="24"/>
          <w:lang w:eastAsia="ru-RU"/>
        </w:rPr>
        <w:t>____________ подпись ________________ (расшифровка подписи)</w:t>
      </w:r>
    </w:p>
    <w:p w:rsidR="005619A7" w:rsidRPr="005619A7" w:rsidRDefault="005619A7" w:rsidP="005619A7">
      <w:pPr>
        <w:spacing w:after="0" w:line="277" w:lineRule="exact"/>
        <w:rPr>
          <w:rFonts w:ascii="Times New Roman" w:eastAsiaTheme="minorEastAsia" w:hAnsi="Times New Roman" w:cs="Times New Roman"/>
          <w:sz w:val="20"/>
          <w:szCs w:val="20"/>
          <w:lang w:eastAsia="ru-RU"/>
        </w:rPr>
      </w:pPr>
    </w:p>
    <w:p w:rsidR="005619A7" w:rsidRPr="005619A7" w:rsidRDefault="005619A7" w:rsidP="005619A7">
      <w:pPr>
        <w:spacing w:after="0" w:line="240" w:lineRule="auto"/>
        <w:ind w:left="680"/>
        <w:rPr>
          <w:rFonts w:ascii="Times New Roman" w:eastAsiaTheme="minorEastAsia" w:hAnsi="Times New Roman" w:cs="Times New Roman"/>
          <w:sz w:val="28"/>
          <w:szCs w:val="28"/>
          <w:lang w:eastAsia="ru-RU"/>
        </w:rPr>
      </w:pPr>
      <w:r w:rsidRPr="005619A7">
        <w:rPr>
          <w:rFonts w:ascii="Times New Roman" w:eastAsia="Times New Roman" w:hAnsi="Times New Roman" w:cs="Times New Roman"/>
          <w:sz w:val="24"/>
          <w:szCs w:val="24"/>
          <w:lang w:eastAsia="ru-RU"/>
        </w:rPr>
        <w:t xml:space="preserve">__________________________ </w:t>
      </w:r>
      <w:r w:rsidRPr="005619A7">
        <w:rPr>
          <w:rFonts w:ascii="Times New Roman" w:eastAsia="Times New Roman" w:hAnsi="Times New Roman" w:cs="Times New Roman"/>
          <w:sz w:val="28"/>
          <w:szCs w:val="28"/>
          <w:lang w:eastAsia="ru-RU"/>
        </w:rPr>
        <w:t>дата выдачи расписки</w:t>
      </w:r>
    </w:p>
    <w:p w:rsidR="005619A7" w:rsidRPr="005619A7" w:rsidRDefault="005619A7" w:rsidP="005619A7">
      <w:pPr>
        <w:spacing w:after="0" w:line="252" w:lineRule="exact"/>
        <w:rPr>
          <w:rFonts w:ascii="Times New Roman" w:eastAsiaTheme="minorEastAsia" w:hAnsi="Times New Roman" w:cs="Times New Roman"/>
          <w:sz w:val="28"/>
          <w:szCs w:val="28"/>
          <w:lang w:eastAsia="ru-RU"/>
        </w:rPr>
      </w:pPr>
    </w:p>
    <w:p w:rsidR="003527AE" w:rsidRDefault="003527AE" w:rsidP="005619A7">
      <w:pPr>
        <w:widowControl w:val="0"/>
        <w:shd w:val="clear" w:color="auto" w:fill="FFFFFF"/>
        <w:tabs>
          <w:tab w:val="left" w:pos="374"/>
          <w:tab w:val="left" w:pos="709"/>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rsidR="003527AE" w:rsidRDefault="003527AE"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0" w:name="P1100"/>
      <w:bookmarkEnd w:id="10"/>
    </w:p>
    <w:p w:rsidR="005619A7" w:rsidRPr="00EE0989" w:rsidRDefault="005619A7" w:rsidP="005619A7">
      <w:pPr>
        <w:widowControl w:val="0"/>
        <w:shd w:val="clear" w:color="auto" w:fill="FFFFFF"/>
        <w:tabs>
          <w:tab w:val="left" w:pos="374"/>
          <w:tab w:val="left" w:pos="709"/>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989">
        <w:rPr>
          <w:rFonts w:ascii="Times New Roman" w:eastAsia="Times New Roman" w:hAnsi="Times New Roman" w:cs="Times New Roman"/>
          <w:sz w:val="28"/>
          <w:szCs w:val="28"/>
          <w:lang w:eastAsia="ru-RU"/>
        </w:rPr>
        <w:t>_______________________________________</w:t>
      </w:r>
    </w:p>
    <w:p w:rsidR="003527AE" w:rsidRDefault="003527AE"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4673A" w:rsidRDefault="00F4673A"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E3FEA" w:rsidRPr="00516E9E" w:rsidRDefault="003E3FEA" w:rsidP="00E20E01">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 xml:space="preserve">Приложение № </w:t>
      </w:r>
      <w:r w:rsidR="00180703">
        <w:rPr>
          <w:rFonts w:ascii="Times New Roman" w:eastAsia="Times New Roman" w:hAnsi="Times New Roman" w:cs="Times New Roman"/>
          <w:sz w:val="28"/>
          <w:szCs w:val="28"/>
          <w:lang w:eastAsia="ru-RU"/>
        </w:rPr>
        <w:t>5</w:t>
      </w:r>
    </w:p>
    <w:p w:rsidR="003E3FEA" w:rsidRPr="00516E9E" w:rsidRDefault="003E3FEA" w:rsidP="00E20E01">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sidR="00A33CB5">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дминистративному регламенту</w:t>
      </w:r>
    </w:p>
    <w:p w:rsidR="003E3FEA" w:rsidRPr="00516E9E" w:rsidRDefault="003E3FEA" w:rsidP="00516E9E">
      <w:pPr>
        <w:pStyle w:val="ConsPlusTitle"/>
        <w:jc w:val="center"/>
        <w:rPr>
          <w:rFonts w:ascii="Times New Roman" w:hAnsi="Times New Roman" w:cs="Times New Roman"/>
          <w:sz w:val="28"/>
          <w:szCs w:val="28"/>
        </w:rPr>
      </w:pPr>
    </w:p>
    <w:p w:rsidR="00EE0989" w:rsidRPr="00EE0989" w:rsidRDefault="00EE0989" w:rsidP="00EE0989">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EE0989">
        <w:rPr>
          <w:rFonts w:ascii="Times New Roman" w:eastAsia="Times New Roman" w:hAnsi="Times New Roman" w:cs="Times New Roman"/>
          <w:sz w:val="28"/>
          <w:szCs w:val="28"/>
          <w:lang w:eastAsia="ru-RU"/>
        </w:rPr>
        <w:t>Показатели</w:t>
      </w:r>
    </w:p>
    <w:p w:rsidR="00EE0989" w:rsidRPr="00EE0989" w:rsidRDefault="00EE0989" w:rsidP="00EE0989">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EE0989">
        <w:rPr>
          <w:rFonts w:ascii="Times New Roman" w:eastAsia="Times New Roman" w:hAnsi="Times New Roman" w:cs="Times New Roman"/>
          <w:sz w:val="28"/>
          <w:szCs w:val="28"/>
          <w:lang w:eastAsia="ru-RU"/>
        </w:rPr>
        <w:t>доступности и качества предоставления</w:t>
      </w:r>
      <w:r w:rsidR="00E20E01">
        <w:rPr>
          <w:rFonts w:ascii="Times New Roman" w:eastAsia="Times New Roman" w:hAnsi="Times New Roman" w:cs="Times New Roman"/>
          <w:sz w:val="28"/>
          <w:szCs w:val="28"/>
          <w:lang w:eastAsia="ru-RU"/>
        </w:rPr>
        <w:t xml:space="preserve"> </w:t>
      </w:r>
      <w:r w:rsidRPr="00EE0989">
        <w:rPr>
          <w:rFonts w:ascii="Times New Roman" w:eastAsia="Times New Roman" w:hAnsi="Times New Roman" w:cs="Times New Roman"/>
          <w:sz w:val="28"/>
          <w:szCs w:val="28"/>
          <w:lang w:eastAsia="ru-RU"/>
        </w:rPr>
        <w:t>муниципальной услуги</w:t>
      </w:r>
    </w:p>
    <w:p w:rsidR="00EE0989" w:rsidRPr="00EE0989" w:rsidRDefault="00EE0989" w:rsidP="00EE0989">
      <w:pPr>
        <w:spacing w:after="1"/>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7344"/>
        <w:gridCol w:w="1843"/>
      </w:tblGrid>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п/п</w:t>
            </w:r>
          </w:p>
        </w:tc>
        <w:tc>
          <w:tcPr>
            <w:tcW w:w="7344" w:type="dxa"/>
          </w:tcPr>
          <w:p w:rsidR="00E20E01"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xml:space="preserve">Показатели доступности и качества предоставления </w:t>
            </w:r>
          </w:p>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муниципальной услуги</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Нормативное значение показателя</w:t>
            </w:r>
          </w:p>
        </w:tc>
      </w:tr>
      <w:tr w:rsidR="00EE0989" w:rsidRPr="00EE0989" w:rsidTr="004662AE">
        <w:tc>
          <w:tcPr>
            <w:tcW w:w="9781" w:type="dxa"/>
            <w:gridSpan w:val="3"/>
          </w:tcPr>
          <w:p w:rsidR="00EE0989" w:rsidRPr="00EE0989" w:rsidRDefault="00EE0989" w:rsidP="00EE098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2</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Заявителей, удовлетворенных графиком работы Комитета</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3</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4</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2 - 4</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5</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да</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6</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в электронной форме)</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да</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7</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Возможность получения услуги через МФЦ</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да</w:t>
            </w:r>
          </w:p>
        </w:tc>
      </w:tr>
      <w:tr w:rsidR="00EE0989" w:rsidRPr="00EE0989" w:rsidTr="004662AE">
        <w:tc>
          <w:tcPr>
            <w:tcW w:w="9781" w:type="dxa"/>
            <w:gridSpan w:val="3"/>
          </w:tcPr>
          <w:p w:rsidR="00EE0989" w:rsidRPr="00EE0989" w:rsidRDefault="00EE0989" w:rsidP="00EE098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Количество обоснованных жалоб</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0</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2</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xml:space="preserve">Соблюдение сроков предоставления муниципальной услуги </w:t>
            </w:r>
            <w:r w:rsidRPr="00EE0989">
              <w:rPr>
                <w:rFonts w:ascii="Times New Roman" w:eastAsia="Times New Roman" w:hAnsi="Times New Roman" w:cs="Times New Roman"/>
                <w:sz w:val="24"/>
                <w:szCs w:val="24"/>
                <w:lang w:eastAsia="ru-RU"/>
              </w:rPr>
              <w:br/>
              <w:t>(% случаев предоставления услуги в установленный срок со дня приема документов)</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3</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r w:rsidR="00EE0989" w:rsidRPr="00EE0989" w:rsidTr="004662AE">
        <w:tc>
          <w:tcPr>
            <w:tcW w:w="594"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4</w:t>
            </w:r>
          </w:p>
        </w:tc>
        <w:tc>
          <w:tcPr>
            <w:tcW w:w="7344" w:type="dxa"/>
          </w:tcPr>
          <w:p w:rsidR="00EE0989" w:rsidRPr="00EE0989" w:rsidRDefault="00EE0989" w:rsidP="00EE0989">
            <w:pPr>
              <w:widowControl w:val="0"/>
              <w:autoSpaceDE w:val="0"/>
              <w:autoSpaceDN w:val="0"/>
              <w:spacing w:after="0" w:line="240" w:lineRule="auto"/>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843" w:type="dxa"/>
          </w:tcPr>
          <w:p w:rsidR="00EE0989" w:rsidRPr="00EE0989" w:rsidRDefault="00EE0989" w:rsidP="00EE0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100 %</w:t>
            </w:r>
          </w:p>
        </w:tc>
      </w:tr>
    </w:tbl>
    <w:p w:rsidR="00EE0989" w:rsidRPr="00EE0989" w:rsidRDefault="00EE0989" w:rsidP="00EE098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EE0989" w:rsidRPr="00EE0989" w:rsidRDefault="00EE0989" w:rsidP="00EE0989">
      <w:pPr>
        <w:widowControl w:val="0"/>
        <w:shd w:val="clear" w:color="auto" w:fill="FFFFFF"/>
        <w:tabs>
          <w:tab w:val="left" w:pos="374"/>
          <w:tab w:val="left" w:pos="709"/>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989">
        <w:rPr>
          <w:rFonts w:ascii="Times New Roman" w:eastAsia="Times New Roman" w:hAnsi="Times New Roman" w:cs="Times New Roman"/>
          <w:sz w:val="28"/>
          <w:szCs w:val="28"/>
          <w:lang w:eastAsia="ru-RU"/>
        </w:rPr>
        <w:t>_______________________________________</w:t>
      </w:r>
    </w:p>
    <w:p w:rsidR="005073D4" w:rsidRDefault="005073D4" w:rsidP="00516E9E">
      <w:pPr>
        <w:pStyle w:val="ConsPlusNormal"/>
        <w:jc w:val="both"/>
        <w:rPr>
          <w:rFonts w:ascii="Times New Roman" w:hAnsi="Times New Roman" w:cs="Times New Roman"/>
          <w:sz w:val="28"/>
          <w:szCs w:val="28"/>
        </w:rPr>
      </w:pPr>
    </w:p>
    <w:p w:rsidR="00AD35D8" w:rsidRDefault="00AD35D8" w:rsidP="00516E9E">
      <w:pPr>
        <w:pStyle w:val="ConsPlusNormal"/>
        <w:jc w:val="both"/>
        <w:rPr>
          <w:rFonts w:ascii="Times New Roman" w:hAnsi="Times New Roman" w:cs="Times New Roman"/>
          <w:sz w:val="28"/>
          <w:szCs w:val="28"/>
        </w:rPr>
      </w:pPr>
    </w:p>
    <w:p w:rsidR="00AD35D8" w:rsidRPr="00516E9E" w:rsidRDefault="00AD35D8" w:rsidP="00516E9E">
      <w:pPr>
        <w:pStyle w:val="ConsPlusNormal"/>
        <w:jc w:val="both"/>
        <w:rPr>
          <w:rFonts w:ascii="Times New Roman" w:hAnsi="Times New Roman" w:cs="Times New Roman"/>
          <w:sz w:val="28"/>
          <w:szCs w:val="28"/>
        </w:rPr>
      </w:pPr>
    </w:p>
    <w:p w:rsidR="005073D4" w:rsidRPr="00516E9E" w:rsidRDefault="005073D4" w:rsidP="00516E9E">
      <w:pPr>
        <w:pStyle w:val="ConsPlusNormal"/>
        <w:jc w:val="both"/>
        <w:rPr>
          <w:rFonts w:ascii="Times New Roman" w:hAnsi="Times New Roman" w:cs="Times New Roman"/>
          <w:sz w:val="28"/>
          <w:szCs w:val="28"/>
        </w:rPr>
      </w:pPr>
    </w:p>
    <w:p w:rsidR="005073D4" w:rsidRPr="00516E9E" w:rsidRDefault="005073D4" w:rsidP="00516E9E">
      <w:pPr>
        <w:pStyle w:val="ConsPlusNormal"/>
        <w:jc w:val="both"/>
        <w:rPr>
          <w:rFonts w:ascii="Times New Roman" w:hAnsi="Times New Roman" w:cs="Times New Roman"/>
          <w:sz w:val="28"/>
          <w:szCs w:val="28"/>
        </w:rPr>
      </w:pPr>
    </w:p>
    <w:p w:rsidR="001A03B9" w:rsidRPr="00516E9E" w:rsidRDefault="001A03B9" w:rsidP="00E20E01">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r w:rsidRPr="00516E9E">
        <w:rPr>
          <w:rFonts w:ascii="Times New Roman" w:eastAsia="Times New Roman" w:hAnsi="Times New Roman" w:cs="Times New Roman"/>
          <w:sz w:val="28"/>
          <w:szCs w:val="28"/>
          <w:lang w:eastAsia="ru-RU"/>
        </w:rPr>
        <w:t xml:space="preserve"> </w:t>
      </w:r>
    </w:p>
    <w:p w:rsidR="001A03B9" w:rsidRPr="00516E9E" w:rsidRDefault="001A03B9" w:rsidP="00E20E01">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 xml:space="preserve">дминистративному регламенту </w:t>
      </w:r>
    </w:p>
    <w:p w:rsidR="00E20E01" w:rsidRDefault="00E20E01" w:rsidP="00E20E01">
      <w:pPr>
        <w:widowControl w:val="0"/>
        <w:autoSpaceDE w:val="0"/>
        <w:autoSpaceDN w:val="0"/>
        <w:spacing w:after="0" w:line="240" w:lineRule="atLeast"/>
        <w:ind w:firstLine="5387"/>
        <w:jc w:val="center"/>
        <w:rPr>
          <w:rFonts w:ascii="Times New Roman" w:eastAsia="Times New Roman" w:hAnsi="Times New Roman" w:cs="Times New Roman"/>
          <w:sz w:val="28"/>
          <w:szCs w:val="28"/>
          <w:lang w:eastAsia="ru-RU"/>
        </w:rPr>
      </w:pPr>
    </w:p>
    <w:p w:rsidR="00E20E01" w:rsidRDefault="00E20E01" w:rsidP="00E20E01">
      <w:pPr>
        <w:widowControl w:val="0"/>
        <w:autoSpaceDE w:val="0"/>
        <w:autoSpaceDN w:val="0"/>
        <w:spacing w:after="0" w:line="240" w:lineRule="atLeast"/>
        <w:ind w:firstLine="5387"/>
        <w:jc w:val="center"/>
        <w:rPr>
          <w:rFonts w:ascii="Times New Roman" w:eastAsia="Times New Roman" w:hAnsi="Times New Roman" w:cs="Times New Roman"/>
          <w:sz w:val="28"/>
          <w:szCs w:val="28"/>
          <w:lang w:eastAsia="ru-RU"/>
        </w:rPr>
      </w:pPr>
    </w:p>
    <w:p w:rsidR="00E20E01" w:rsidRDefault="00E20E01" w:rsidP="00E20E01">
      <w:pPr>
        <w:widowControl w:val="0"/>
        <w:autoSpaceDE w:val="0"/>
        <w:autoSpaceDN w:val="0"/>
        <w:spacing w:after="0" w:line="240" w:lineRule="atLeast"/>
        <w:ind w:firstLine="3544"/>
        <w:jc w:val="center"/>
        <w:rPr>
          <w:rFonts w:ascii="Times New Roman" w:eastAsia="Times New Roman" w:hAnsi="Times New Roman" w:cs="Times New Roman"/>
          <w:sz w:val="28"/>
          <w:szCs w:val="28"/>
          <w:lang w:eastAsia="ru-RU"/>
        </w:rPr>
      </w:pPr>
      <w:r w:rsidRPr="00E20E01">
        <w:rPr>
          <w:rFonts w:ascii="Times New Roman" w:eastAsia="Times New Roman" w:hAnsi="Times New Roman" w:cs="Times New Roman"/>
          <w:sz w:val="28"/>
          <w:szCs w:val="28"/>
          <w:lang w:eastAsia="ru-RU"/>
        </w:rPr>
        <w:t xml:space="preserve">Председателю комитета по строительству </w:t>
      </w:r>
    </w:p>
    <w:p w:rsidR="001A03B9" w:rsidRPr="001A03B9" w:rsidRDefault="00E20E01" w:rsidP="00E20E01">
      <w:pPr>
        <w:widowControl w:val="0"/>
        <w:autoSpaceDE w:val="0"/>
        <w:autoSpaceDN w:val="0"/>
        <w:spacing w:after="0" w:line="240" w:lineRule="atLeast"/>
        <w:ind w:firstLine="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0E01">
        <w:rPr>
          <w:rFonts w:ascii="Times New Roman" w:eastAsia="Times New Roman" w:hAnsi="Times New Roman" w:cs="Times New Roman"/>
          <w:sz w:val="28"/>
          <w:szCs w:val="28"/>
          <w:lang w:eastAsia="ru-RU"/>
        </w:rPr>
        <w:t>администрации города Мурманска</w:t>
      </w:r>
      <w:r w:rsidR="001A03B9" w:rsidRPr="001A03B9">
        <w:rPr>
          <w:rFonts w:ascii="Times New Roman" w:eastAsia="Times New Roman" w:hAnsi="Times New Roman" w:cs="Times New Roman"/>
          <w:sz w:val="28"/>
          <w:szCs w:val="28"/>
          <w:lang w:eastAsia="ru-RU"/>
        </w:rPr>
        <w:t xml:space="preserve">                  </w:t>
      </w:r>
    </w:p>
    <w:p w:rsidR="001A03B9" w:rsidRPr="001A03B9" w:rsidRDefault="00E20E01" w:rsidP="001A03B9">
      <w:pPr>
        <w:widowControl w:val="0"/>
        <w:autoSpaceDE w:val="0"/>
        <w:autoSpaceDN w:val="0"/>
        <w:spacing w:after="0" w:line="240" w:lineRule="atLeast"/>
        <w:ind w:left="226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3B9" w:rsidRPr="001A03B9">
        <w:rPr>
          <w:rFonts w:ascii="Times New Roman" w:eastAsia="Times New Roman" w:hAnsi="Times New Roman" w:cs="Times New Roman"/>
          <w:sz w:val="28"/>
          <w:szCs w:val="28"/>
          <w:lang w:eastAsia="ru-RU"/>
        </w:rPr>
        <w:t>от 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(данные заявителя, для физических</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 xml:space="preserve">                     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лиц - Ф.И.О., для юридических лиц -</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 xml:space="preserve">                          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юридический адрес)</w:t>
      </w:r>
    </w:p>
    <w:p w:rsidR="001A03B9" w:rsidRPr="001A03B9" w:rsidRDefault="001A03B9" w:rsidP="001A03B9">
      <w:pPr>
        <w:widowControl w:val="0"/>
        <w:autoSpaceDE w:val="0"/>
        <w:autoSpaceDN w:val="0"/>
        <w:spacing w:after="0" w:line="240" w:lineRule="atLeast"/>
        <w:ind w:left="2268"/>
        <w:jc w:val="both"/>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w:t>
      </w:r>
      <w:r w:rsidRPr="001A03B9">
        <w:rPr>
          <w:rFonts w:ascii="Times New Roman" w:eastAsia="Times New Roman" w:hAnsi="Times New Roman" w:cs="Times New Roman"/>
          <w:sz w:val="28"/>
          <w:szCs w:val="28"/>
          <w:lang w:eastAsia="ru-RU"/>
        </w:rPr>
        <w:t>действующего от имени</w:t>
      </w:r>
      <w:r w:rsidRPr="001A03B9">
        <w:rPr>
          <w:rFonts w:ascii="Times New Roman" w:eastAsia="Times New Roman" w:hAnsi="Times New Roman" w:cs="Times New Roman"/>
          <w:sz w:val="20"/>
          <w:szCs w:val="20"/>
          <w:lang w:eastAsia="ru-RU"/>
        </w:rPr>
        <w:t xml:space="preserve"> 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_____________________________________________________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_____________________________________________________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(Ф.И.О. или наименование заявителя)</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w:t>
      </w:r>
      <w:r w:rsidRPr="001A03B9">
        <w:rPr>
          <w:rFonts w:ascii="Times New Roman" w:eastAsia="Times New Roman" w:hAnsi="Times New Roman" w:cs="Times New Roman"/>
          <w:sz w:val="28"/>
          <w:szCs w:val="28"/>
          <w:lang w:eastAsia="ru-RU"/>
        </w:rPr>
        <w:t>на основании</w:t>
      </w:r>
      <w:r w:rsidRPr="001A03B9">
        <w:rPr>
          <w:rFonts w:ascii="Times New Roman" w:eastAsia="Times New Roman" w:hAnsi="Times New Roman" w:cs="Times New Roman"/>
          <w:sz w:val="20"/>
          <w:szCs w:val="20"/>
          <w:lang w:eastAsia="ru-RU"/>
        </w:rPr>
        <w:t xml:space="preserve"> _______________________________________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_____________________________________________________   </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_____________________________________________________                              </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(указываются данные документа,</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подтверждающего полномочия представителя)</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зарегистрирован по адресу:</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_____________________________________________________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_____________________________________________________</w:t>
      </w:r>
    </w:p>
    <w:p w:rsidR="001A03B9" w:rsidRPr="001A03B9" w:rsidRDefault="001A03B9" w:rsidP="001A03B9">
      <w:pPr>
        <w:widowControl w:val="0"/>
        <w:autoSpaceDE w:val="0"/>
        <w:autoSpaceDN w:val="0"/>
        <w:spacing w:after="0" w:line="240" w:lineRule="atLeast"/>
        <w:ind w:left="2268"/>
        <w:jc w:val="right"/>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 xml:space="preserve">______________________________________                                 </w:t>
      </w:r>
    </w:p>
    <w:p w:rsidR="001A03B9" w:rsidRPr="001A03B9" w:rsidRDefault="001A03B9" w:rsidP="001A03B9">
      <w:pPr>
        <w:widowControl w:val="0"/>
        <w:autoSpaceDE w:val="0"/>
        <w:autoSpaceDN w:val="0"/>
        <w:spacing w:after="0" w:line="240" w:lineRule="auto"/>
        <w:ind w:left="2268"/>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контактный телефон</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899"/>
      <w:bookmarkEnd w:id="11"/>
      <w:r w:rsidRPr="001A03B9">
        <w:rPr>
          <w:rFonts w:ascii="Times New Roman" w:eastAsia="Times New Roman" w:hAnsi="Times New Roman" w:cs="Times New Roman"/>
          <w:sz w:val="28"/>
          <w:szCs w:val="28"/>
          <w:lang w:eastAsia="ru-RU"/>
        </w:rPr>
        <w:t>Извещение о назначении приемочной комиссии</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В связи с завершением переуст</w:t>
      </w:r>
      <w:r w:rsidR="00AD35D8">
        <w:rPr>
          <w:rFonts w:ascii="Times New Roman" w:eastAsia="Times New Roman" w:hAnsi="Times New Roman" w:cs="Times New Roman"/>
          <w:sz w:val="28"/>
          <w:szCs w:val="28"/>
          <w:lang w:eastAsia="ru-RU"/>
        </w:rPr>
        <w:t>ройства, и (или) перепланировки</w:t>
      </w:r>
      <w:r w:rsidRPr="001A03B9">
        <w:rPr>
          <w:rFonts w:ascii="Times New Roman" w:eastAsia="Times New Roman" w:hAnsi="Times New Roman" w:cs="Times New Roman"/>
          <w:sz w:val="28"/>
          <w:szCs w:val="28"/>
          <w:lang w:eastAsia="ru-RU"/>
        </w:rPr>
        <w:t xml:space="preserve"> и (или) иных работ в помещении, переведенном из жилого помещения в нежилое</w:t>
      </w:r>
      <w:r w:rsidR="00AD35D8">
        <w:rPr>
          <w:rFonts w:ascii="Times New Roman" w:eastAsia="Times New Roman" w:hAnsi="Times New Roman" w:cs="Times New Roman"/>
          <w:sz w:val="28"/>
          <w:szCs w:val="28"/>
          <w:lang w:eastAsia="ru-RU"/>
        </w:rPr>
        <w:t xml:space="preserve"> (из нежилого помещения в жилое)</w:t>
      </w:r>
      <w:r w:rsidR="00B737AD">
        <w:rPr>
          <w:rFonts w:ascii="Times New Roman" w:eastAsia="Times New Roman" w:hAnsi="Times New Roman" w:cs="Times New Roman"/>
          <w:sz w:val="28"/>
          <w:szCs w:val="28"/>
          <w:lang w:eastAsia="ru-RU"/>
        </w:rPr>
        <w:t>,</w:t>
      </w:r>
      <w:r w:rsidR="00AD35D8">
        <w:rPr>
          <w:rFonts w:ascii="Times New Roman" w:eastAsia="Times New Roman" w:hAnsi="Times New Roman" w:cs="Times New Roman"/>
          <w:sz w:val="28"/>
          <w:szCs w:val="28"/>
          <w:lang w:eastAsia="ru-RU"/>
        </w:rPr>
        <w:t xml:space="preserve"> </w:t>
      </w:r>
      <w:r w:rsidRPr="001A03B9">
        <w:rPr>
          <w:rFonts w:ascii="Times New Roman" w:eastAsia="Times New Roman" w:hAnsi="Times New Roman" w:cs="Times New Roman"/>
          <w:sz w:val="28"/>
          <w:szCs w:val="28"/>
          <w:lang w:eastAsia="ru-RU"/>
        </w:rPr>
        <w:t xml:space="preserve">расположенном по адресу: </w:t>
      </w:r>
    </w:p>
    <w:p w:rsidR="001A03B9" w:rsidRDefault="001A03B9" w:rsidP="001A03B9">
      <w:pPr>
        <w:widowControl w:val="0"/>
        <w:autoSpaceDE w:val="0"/>
        <w:autoSpaceDN w:val="0"/>
        <w:spacing w:after="0" w:line="240" w:lineRule="auto"/>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прошу назначить комиссию по приемке в эксплуатацию объекта ____________________________________________________________________________________________________________________________________.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(наименование объекта)</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Приложения:</w:t>
      </w:r>
    </w:p>
    <w:p w:rsidR="001A03B9" w:rsidRPr="001A03B9" w:rsidRDefault="001A03B9" w:rsidP="001A03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1) копия технического плана переведенного помещения (объекта);</w:t>
      </w:r>
    </w:p>
    <w:p w:rsidR="001A03B9" w:rsidRPr="001A03B9" w:rsidRDefault="001A03B9" w:rsidP="001A03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2) акты освидетельствования скрытых работ, оформленные согласно требованиям СП 48.13330.2011 «Свод правил. Организация строительства»;</w:t>
      </w:r>
    </w:p>
    <w:p w:rsidR="001A03B9" w:rsidRPr="001A03B9" w:rsidRDefault="001A03B9" w:rsidP="001A03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3) документы, подтверждающие соответствие объекта техническим условиям и подписанные представителями организаций, осуществляющих эксплуатацию сетей инженерно-технического обеспечения;</w:t>
      </w:r>
    </w:p>
    <w:p w:rsidR="001A03B9" w:rsidRPr="001A03B9" w:rsidRDefault="001A03B9" w:rsidP="001A03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 xml:space="preserve">4) схема, отображающая расположение объекта переустройства и (или) перепланировки, расположение сетей инженерно-технического обеспечения, </w:t>
      </w:r>
      <w:r w:rsidRPr="001A03B9">
        <w:rPr>
          <w:rFonts w:ascii="Times New Roman" w:eastAsia="Times New Roman" w:hAnsi="Times New Roman" w:cs="Times New Roman"/>
          <w:sz w:val="28"/>
          <w:szCs w:val="28"/>
          <w:lang w:eastAsia="ru-RU"/>
        </w:rPr>
        <w:lastRenderedPageBreak/>
        <w:t>выполненных в соответствии с проектной документацией, и планировочную организацию земельного участка для ее размещения в информационной системе обеспечения градостроительной деятельности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Дополнительно сообщаю следующие сведения о членах приемочной комиссии:</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1)_________________________________________________________________</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(Ф.И.О. представителя проектной организации, его должность, адрес,</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8"/>
          <w:szCs w:val="28"/>
          <w:lang w:eastAsia="ru-RU"/>
        </w:rPr>
        <w:t xml:space="preserve">                                </w:t>
      </w:r>
      <w:r w:rsidRPr="001A03B9">
        <w:rPr>
          <w:rFonts w:ascii="Times New Roman" w:eastAsia="Times New Roman" w:hAnsi="Times New Roman" w:cs="Times New Roman"/>
          <w:sz w:val="20"/>
          <w:szCs w:val="20"/>
          <w:lang w:eastAsia="ru-RU"/>
        </w:rPr>
        <w:t>контактный телефон, № допуска СРО проектной организации)</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2)_________________________________________________________________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(Ф.И.О. представителя подрядной организации, его должность, адрес,</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контактный телефон, № допуска СРО подрядной организации, реквизиты</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договора подряда)</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3)_________________________________________________________________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(Ф.И.О. представителя обслуживающей организации, его должность, адрес,</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__________________________________________________________________.</w:t>
      </w:r>
    </w:p>
    <w:p w:rsidR="001A03B9" w:rsidRPr="001A03B9" w:rsidRDefault="001A03B9" w:rsidP="001A03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контактный телефон, доверенность/приказ о назначении)</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03B9">
        <w:rPr>
          <w:rFonts w:ascii="Times New Roman" w:eastAsia="Times New Roman" w:hAnsi="Times New Roman" w:cs="Times New Roman"/>
          <w:sz w:val="28"/>
          <w:szCs w:val="28"/>
          <w:lang w:eastAsia="ru-RU"/>
        </w:rPr>
        <w:t>"___"_____________20__г.                                                          _____________________</w:t>
      </w:r>
    </w:p>
    <w:p w:rsidR="001A03B9" w:rsidRPr="001A03B9" w:rsidRDefault="001A03B9" w:rsidP="001A03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A03B9">
        <w:rPr>
          <w:rFonts w:ascii="Times New Roman" w:eastAsia="Times New Roman" w:hAnsi="Times New Roman" w:cs="Times New Roman"/>
          <w:sz w:val="20"/>
          <w:szCs w:val="20"/>
          <w:lang w:eastAsia="ru-RU"/>
        </w:rPr>
        <w:t xml:space="preserve">                     (дата)                                                                                                                          (подпись)</w:t>
      </w:r>
    </w:p>
    <w:p w:rsidR="001A03B9" w:rsidRPr="001A03B9" w:rsidRDefault="001A03B9" w:rsidP="001A03B9">
      <w:pPr>
        <w:spacing w:after="200" w:line="276" w:lineRule="auto"/>
        <w:rPr>
          <w:rFonts w:ascii="Times New Roman" w:hAnsi="Times New Roman" w:cs="Times New Roman"/>
          <w:sz w:val="28"/>
          <w:szCs w:val="28"/>
        </w:rPr>
      </w:pPr>
    </w:p>
    <w:p w:rsidR="001A03B9" w:rsidRPr="00EE0989" w:rsidRDefault="001A03B9" w:rsidP="001A03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___________________________________________________</w:t>
      </w: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Pr="00516E9E" w:rsidRDefault="003E3FEA" w:rsidP="00516E9E">
      <w:pPr>
        <w:pStyle w:val="ConsPlusNormal"/>
        <w:jc w:val="both"/>
        <w:rPr>
          <w:rFonts w:ascii="Times New Roman" w:hAnsi="Times New Roman" w:cs="Times New Roman"/>
          <w:sz w:val="28"/>
          <w:szCs w:val="28"/>
        </w:rPr>
      </w:pPr>
    </w:p>
    <w:p w:rsidR="003E3FEA" w:rsidRDefault="003E3FEA" w:rsidP="00516E9E">
      <w:pPr>
        <w:pStyle w:val="ConsPlusNormal"/>
        <w:jc w:val="both"/>
        <w:rPr>
          <w:rFonts w:ascii="Times New Roman" w:hAnsi="Times New Roman" w:cs="Times New Roman"/>
          <w:sz w:val="28"/>
          <w:szCs w:val="28"/>
        </w:rPr>
      </w:pPr>
    </w:p>
    <w:p w:rsidR="00AD35D8" w:rsidRPr="00516E9E" w:rsidRDefault="00AD35D8" w:rsidP="00516E9E">
      <w:pPr>
        <w:pStyle w:val="ConsPlusNormal"/>
        <w:jc w:val="both"/>
        <w:rPr>
          <w:rFonts w:ascii="Times New Roman" w:hAnsi="Times New Roman" w:cs="Times New Roman"/>
          <w:sz w:val="28"/>
          <w:szCs w:val="28"/>
        </w:rPr>
      </w:pPr>
    </w:p>
    <w:p w:rsidR="003E3FEA" w:rsidRDefault="003E3FEA" w:rsidP="00516E9E">
      <w:pPr>
        <w:pStyle w:val="ConsPlusNormal"/>
        <w:jc w:val="both"/>
        <w:rPr>
          <w:rFonts w:ascii="Times New Roman" w:hAnsi="Times New Roman" w:cs="Times New Roman"/>
          <w:sz w:val="28"/>
          <w:szCs w:val="28"/>
        </w:rPr>
      </w:pPr>
    </w:p>
    <w:p w:rsidR="00785CCD" w:rsidRPr="00516E9E" w:rsidRDefault="00785CCD" w:rsidP="00516E9E">
      <w:pPr>
        <w:pStyle w:val="ConsPlusNormal"/>
        <w:jc w:val="both"/>
        <w:rPr>
          <w:rFonts w:ascii="Times New Roman" w:hAnsi="Times New Roman" w:cs="Times New Roman"/>
          <w:sz w:val="28"/>
          <w:szCs w:val="28"/>
        </w:rPr>
      </w:pPr>
    </w:p>
    <w:p w:rsidR="00AD35D8" w:rsidRDefault="00AD35D8" w:rsidP="00516E9E">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E3FEA" w:rsidRPr="00516E9E" w:rsidRDefault="003E3FEA" w:rsidP="00AD35D8">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516E9E">
        <w:rPr>
          <w:rFonts w:ascii="Times New Roman" w:eastAsia="Times New Roman" w:hAnsi="Times New Roman" w:cs="Times New Roman"/>
          <w:sz w:val="28"/>
          <w:szCs w:val="28"/>
          <w:lang w:eastAsia="ru-RU"/>
        </w:rPr>
        <w:lastRenderedPageBreak/>
        <w:t xml:space="preserve">Приложение № </w:t>
      </w:r>
      <w:r w:rsidR="001A03B9">
        <w:rPr>
          <w:rFonts w:ascii="Times New Roman" w:eastAsia="Times New Roman" w:hAnsi="Times New Roman" w:cs="Times New Roman"/>
          <w:sz w:val="28"/>
          <w:szCs w:val="28"/>
          <w:lang w:eastAsia="ru-RU"/>
        </w:rPr>
        <w:t>7</w:t>
      </w:r>
      <w:r w:rsidRPr="00516E9E">
        <w:rPr>
          <w:rFonts w:ascii="Times New Roman" w:eastAsia="Times New Roman" w:hAnsi="Times New Roman" w:cs="Times New Roman"/>
          <w:sz w:val="28"/>
          <w:szCs w:val="28"/>
          <w:lang w:eastAsia="ru-RU"/>
        </w:rPr>
        <w:t xml:space="preserve"> </w:t>
      </w:r>
    </w:p>
    <w:p w:rsidR="003E3FEA" w:rsidRPr="00516E9E" w:rsidRDefault="003E3FEA" w:rsidP="00AD35D8">
      <w:pPr>
        <w:widowControl w:val="0"/>
        <w:shd w:val="clear" w:color="auto" w:fill="FFFFFF"/>
        <w:tabs>
          <w:tab w:val="left" w:pos="374"/>
          <w:tab w:val="left" w:pos="709"/>
          <w:tab w:val="left" w:pos="1134"/>
        </w:tabs>
        <w:autoSpaceDE w:val="0"/>
        <w:autoSpaceDN w:val="0"/>
        <w:adjustRightInd w:val="0"/>
        <w:spacing w:after="0" w:line="240" w:lineRule="auto"/>
        <w:ind w:firstLine="5387"/>
        <w:jc w:val="center"/>
        <w:rPr>
          <w:rFonts w:ascii="Times New Roman" w:eastAsia="Times New Roman" w:hAnsi="Times New Roman" w:cs="Times New Roman"/>
          <w:bCs/>
          <w:sz w:val="28"/>
          <w:szCs w:val="28"/>
          <w:lang w:eastAsia="ru-RU"/>
        </w:rPr>
      </w:pPr>
      <w:r w:rsidRPr="00516E9E">
        <w:rPr>
          <w:rFonts w:ascii="Times New Roman" w:eastAsia="Times New Roman" w:hAnsi="Times New Roman" w:cs="Times New Roman"/>
          <w:bCs/>
          <w:sz w:val="28"/>
          <w:szCs w:val="28"/>
          <w:lang w:eastAsia="ru-RU"/>
        </w:rPr>
        <w:t xml:space="preserve">к </w:t>
      </w:r>
      <w:r w:rsidR="00A33CB5">
        <w:rPr>
          <w:rFonts w:ascii="Times New Roman" w:eastAsia="Times New Roman" w:hAnsi="Times New Roman" w:cs="Times New Roman"/>
          <w:bCs/>
          <w:sz w:val="28"/>
          <w:szCs w:val="28"/>
          <w:lang w:eastAsia="ru-RU"/>
        </w:rPr>
        <w:t>А</w:t>
      </w:r>
      <w:r w:rsidRPr="00516E9E">
        <w:rPr>
          <w:rFonts w:ascii="Times New Roman" w:eastAsia="Times New Roman" w:hAnsi="Times New Roman" w:cs="Times New Roman"/>
          <w:bCs/>
          <w:sz w:val="28"/>
          <w:szCs w:val="28"/>
          <w:lang w:eastAsia="ru-RU"/>
        </w:rPr>
        <w:t xml:space="preserve">дминистративному регламенту </w:t>
      </w:r>
    </w:p>
    <w:p w:rsidR="005073D4" w:rsidRDefault="005073D4" w:rsidP="00516E9E">
      <w:pPr>
        <w:pStyle w:val="ConsPlusNormal"/>
        <w:jc w:val="both"/>
        <w:rPr>
          <w:rFonts w:ascii="Times New Roman" w:hAnsi="Times New Roman" w:cs="Times New Roman"/>
          <w:sz w:val="28"/>
          <w:szCs w:val="28"/>
        </w:rPr>
      </w:pPr>
    </w:p>
    <w:p w:rsidR="003527AE" w:rsidRPr="00516E9E" w:rsidRDefault="003527AE" w:rsidP="00516E9E">
      <w:pPr>
        <w:pStyle w:val="ConsPlusNormal"/>
        <w:jc w:val="both"/>
        <w:rPr>
          <w:rFonts w:ascii="Times New Roman" w:hAnsi="Times New Roman" w:cs="Times New Roman"/>
          <w:sz w:val="28"/>
          <w:szCs w:val="28"/>
        </w:rPr>
      </w:pPr>
    </w:p>
    <w:p w:rsidR="003527AE" w:rsidRPr="003527AE" w:rsidRDefault="003527AE" w:rsidP="003527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А</w:t>
      </w:r>
      <w:r w:rsidR="00AD35D8">
        <w:rPr>
          <w:rFonts w:ascii="Times New Roman" w:eastAsia="Times New Roman" w:hAnsi="Times New Roman" w:cs="Times New Roman"/>
          <w:sz w:val="28"/>
          <w:szCs w:val="28"/>
          <w:lang w:eastAsia="ru-RU"/>
        </w:rPr>
        <w:t>кт приемочной комиссии</w:t>
      </w:r>
      <w:r w:rsidRPr="003527AE">
        <w:rPr>
          <w:rFonts w:ascii="Times New Roman" w:eastAsia="Times New Roman" w:hAnsi="Times New Roman" w:cs="Times New Roman"/>
          <w:sz w:val="28"/>
          <w:szCs w:val="28"/>
          <w:lang w:eastAsia="ru-RU"/>
        </w:rPr>
        <w:t xml:space="preserve"> </w:t>
      </w:r>
    </w:p>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Комиссия, назначенная приказом председателя комитета по строительству администрации города Мурманска от</w:t>
      </w:r>
      <w:r>
        <w:rPr>
          <w:rFonts w:ascii="Times New Roman" w:eastAsia="Times New Roman" w:hAnsi="Times New Roman" w:cs="Times New Roman"/>
          <w:sz w:val="28"/>
          <w:szCs w:val="28"/>
          <w:lang w:eastAsia="ru-RU"/>
        </w:rPr>
        <w:t xml:space="preserve">_____________ </w:t>
      </w:r>
      <w:r w:rsidRPr="003527AE">
        <w:rPr>
          <w:rFonts w:ascii="Times New Roman" w:eastAsia="Times New Roman" w:hAnsi="Times New Roman" w:cs="Times New Roman"/>
          <w:sz w:val="28"/>
          <w:szCs w:val="28"/>
          <w:lang w:eastAsia="ru-RU"/>
        </w:rPr>
        <w:t>, в составе:</w:t>
      </w: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0"/>
        <w:gridCol w:w="5453"/>
        <w:gridCol w:w="2206"/>
      </w:tblGrid>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Председатель комиссии</w:t>
            </w:r>
          </w:p>
        </w:tc>
        <w:tc>
          <w:tcPr>
            <w:tcW w:w="5453" w:type="dxa"/>
          </w:tcPr>
          <w:p w:rsidR="003527AE" w:rsidRPr="003527AE" w:rsidRDefault="003527AE" w:rsidP="004662AE">
            <w:pPr>
              <w:widowControl w:val="0"/>
              <w:autoSpaceDE w:val="0"/>
              <w:autoSpaceDN w:val="0"/>
              <w:spacing w:after="0" w:line="240" w:lineRule="auto"/>
              <w:ind w:left="110" w:hanging="110"/>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xml:space="preserve">- </w:t>
            </w:r>
          </w:p>
        </w:tc>
        <w:tc>
          <w:tcPr>
            <w:tcW w:w="2206" w:type="dxa"/>
            <w:vAlign w:val="bottom"/>
          </w:tcPr>
          <w:p w:rsidR="003527AE" w:rsidRPr="003527AE" w:rsidRDefault="003F6C87" w:rsidP="003F6C87">
            <w:pPr>
              <w:widowControl w:val="0"/>
              <w:autoSpaceDE w:val="0"/>
              <w:autoSpaceDN w:val="0"/>
              <w:spacing w:after="0" w:line="240" w:lineRule="auto"/>
              <w:rPr>
                <w:rFonts w:ascii="Times New Roman" w:eastAsia="Times New Roman" w:hAnsi="Times New Roman" w:cs="Times New Roman"/>
                <w:sz w:val="28"/>
                <w:szCs w:val="28"/>
                <w:lang w:eastAsia="ru-RU"/>
              </w:rPr>
            </w:pPr>
            <w:r w:rsidRPr="003F6C87">
              <w:rPr>
                <w:rFonts w:ascii="Times New Roman" w:eastAsia="Times New Roman" w:hAnsi="Times New Roman" w:cs="Times New Roman"/>
                <w:sz w:val="28"/>
                <w:szCs w:val="28"/>
                <w:lang w:eastAsia="ru-RU"/>
              </w:rPr>
              <w:t>______________</w:t>
            </w: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3" w:type="dxa"/>
          </w:tcPr>
          <w:p w:rsidR="003527AE" w:rsidRPr="003527AE" w:rsidRDefault="003527AE" w:rsidP="004662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Члены комиссии:</w:t>
            </w: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Представитель</w:t>
            </w:r>
          </w:p>
        </w:tc>
        <w:tc>
          <w:tcPr>
            <w:tcW w:w="5453" w:type="dxa"/>
          </w:tcPr>
          <w:p w:rsidR="003527AE" w:rsidRPr="003527AE" w:rsidRDefault="003527AE" w:rsidP="004662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xml:space="preserve">- </w:t>
            </w: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______________</w:t>
            </w: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Представитель</w:t>
            </w: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w:t>
            </w:r>
            <w:r w:rsidRPr="003527AE">
              <w:rPr>
                <w:rFonts w:ascii="Calibri" w:eastAsia="Times New Roman" w:hAnsi="Calibri" w:cs="Calibri"/>
                <w:szCs w:val="20"/>
                <w:lang w:eastAsia="ru-RU"/>
              </w:rPr>
              <w:t xml:space="preserve"> </w:t>
            </w:r>
            <w:r w:rsidRPr="003527AE">
              <w:rPr>
                <w:rFonts w:ascii="Times New Roman" w:eastAsia="Times New Roman" w:hAnsi="Times New Roman" w:cs="Times New Roman"/>
                <w:sz w:val="28"/>
                <w:szCs w:val="28"/>
                <w:lang w:eastAsia="ru-RU"/>
              </w:rPr>
              <w:t>обслуживающей организации (управляющей компании, ТСЖ, ЖСК</w:t>
            </w:r>
            <w:r w:rsidR="006305CE">
              <w:rPr>
                <w:rFonts w:ascii="Times New Roman" w:eastAsia="Times New Roman" w:hAnsi="Times New Roman" w:cs="Times New Roman"/>
                <w:sz w:val="28"/>
                <w:szCs w:val="28"/>
                <w:lang w:eastAsia="ru-RU"/>
              </w:rPr>
              <w:t>, ТСН</w:t>
            </w:r>
            <w:r w:rsidRPr="003527AE">
              <w:rPr>
                <w:rFonts w:ascii="Times New Roman" w:eastAsia="Times New Roman" w:hAnsi="Times New Roman" w:cs="Times New Roman"/>
                <w:sz w:val="28"/>
                <w:szCs w:val="28"/>
                <w:lang w:eastAsia="ru-RU"/>
              </w:rPr>
              <w:t>)</w:t>
            </w: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val="en-US" w:eastAsia="ru-RU"/>
              </w:rPr>
            </w:pPr>
            <w:r w:rsidRPr="003527AE">
              <w:rPr>
                <w:rFonts w:ascii="Times New Roman" w:eastAsia="Times New Roman" w:hAnsi="Times New Roman" w:cs="Times New Roman"/>
                <w:sz w:val="28"/>
                <w:szCs w:val="28"/>
                <w:lang w:eastAsia="ru-RU"/>
              </w:rPr>
              <w:t>______________</w:t>
            </w: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Представитель</w:t>
            </w: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проектной организации</w:t>
            </w: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________________</w:t>
            </w: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Представитель</w:t>
            </w: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подрядной организации</w:t>
            </w:r>
          </w:p>
        </w:tc>
        <w:tc>
          <w:tcPr>
            <w:tcW w:w="2206" w:type="dxa"/>
            <w:vAlign w:val="bottom"/>
          </w:tcPr>
          <w:p w:rsidR="003527AE" w:rsidRPr="003527AE" w:rsidRDefault="006305CE" w:rsidP="006305CE">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tc>
      </w:tr>
      <w:tr w:rsidR="003527AE" w:rsidRPr="003527AE" w:rsidTr="006305CE">
        <w:tc>
          <w:tcPr>
            <w:tcW w:w="1980"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3" w:type="dxa"/>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06" w:type="dxa"/>
            <w:vAlign w:val="bottom"/>
          </w:tcPr>
          <w:p w:rsidR="003527AE" w:rsidRPr="003527AE" w:rsidRDefault="003527AE" w:rsidP="004662AE">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xml:space="preserve">Представитель - заявителя (собственника) </w:t>
      </w:r>
      <w:r>
        <w:rPr>
          <w:rFonts w:ascii="Times New Roman" w:eastAsia="Times New Roman" w:hAnsi="Times New Roman" w:cs="Times New Roman"/>
          <w:sz w:val="28"/>
          <w:szCs w:val="28"/>
          <w:lang w:eastAsia="ru-RU"/>
        </w:rPr>
        <w:t xml:space="preserve">                              </w:t>
      </w:r>
      <w:r w:rsidRPr="003527AE">
        <w:rPr>
          <w:rFonts w:ascii="Times New Roman" w:eastAsia="Times New Roman" w:hAnsi="Times New Roman" w:cs="Times New Roman"/>
          <w:sz w:val="28"/>
          <w:szCs w:val="28"/>
          <w:lang w:eastAsia="ru-RU"/>
        </w:rPr>
        <w:t>________________</w:t>
      </w:r>
    </w:p>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Комиссией произведен осмотр помещения</w:t>
      </w:r>
      <w:r>
        <w:rPr>
          <w:rFonts w:ascii="Times New Roman" w:eastAsia="Times New Roman" w:hAnsi="Times New Roman" w:cs="Times New Roman"/>
          <w:sz w:val="28"/>
          <w:szCs w:val="28"/>
          <w:lang w:eastAsia="ru-RU"/>
        </w:rPr>
        <w:t xml:space="preserve"> ________</w:t>
      </w:r>
      <w:r w:rsidRPr="003527AE">
        <w:rPr>
          <w:rFonts w:ascii="Times New Roman" w:eastAsia="Times New Roman" w:hAnsi="Times New Roman" w:cs="Times New Roman"/>
          <w:sz w:val="28"/>
          <w:szCs w:val="28"/>
          <w:lang w:eastAsia="ru-RU"/>
        </w:rPr>
        <w:t xml:space="preserve"> после проведения работ по его переустройству и (или) перепланировке, расположенного по адресу: </w:t>
      </w:r>
      <w:r>
        <w:rPr>
          <w:rFonts w:ascii="Times New Roman" w:eastAsia="Times New Roman" w:hAnsi="Times New Roman" w:cs="Times New Roman"/>
          <w:sz w:val="28"/>
          <w:szCs w:val="28"/>
          <w:lang w:eastAsia="ru-RU"/>
        </w:rPr>
        <w:t>______________________________</w:t>
      </w:r>
      <w:r w:rsidR="00B737AD">
        <w:rPr>
          <w:rFonts w:ascii="Times New Roman" w:eastAsia="Times New Roman" w:hAnsi="Times New Roman" w:cs="Times New Roman"/>
          <w:sz w:val="28"/>
          <w:szCs w:val="28"/>
          <w:lang w:eastAsia="ru-RU"/>
        </w:rPr>
        <w:t>_______________________________,</w:t>
      </w: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и составлен акт о нижеследующем:</w:t>
      </w:r>
    </w:p>
    <w:p w:rsid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xml:space="preserve">к приемке предъявлены работы по переустройству и (или) перепланировке помещения на основании </w:t>
      </w:r>
      <w:r>
        <w:rPr>
          <w:rFonts w:ascii="Times New Roman" w:eastAsia="Times New Roman" w:hAnsi="Times New Roman" w:cs="Times New Roman"/>
          <w:sz w:val="28"/>
          <w:szCs w:val="28"/>
          <w:lang w:eastAsia="ru-RU"/>
        </w:rPr>
        <w:t>______________________________________________</w:t>
      </w: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по проект</w:t>
      </w:r>
      <w:r>
        <w:rPr>
          <w:rFonts w:ascii="Times New Roman" w:eastAsia="Times New Roman" w:hAnsi="Times New Roman" w:cs="Times New Roman"/>
          <w:sz w:val="28"/>
          <w:szCs w:val="28"/>
          <w:lang w:eastAsia="ru-RU"/>
        </w:rPr>
        <w:t>ной документации, разработанной________________________</w:t>
      </w:r>
      <w:r>
        <w:rPr>
          <w:rFonts w:ascii="Times New Roman" w:eastAsia="Times New Roman" w:hAnsi="Times New Roman" w:cs="Times New Roman"/>
          <w:sz w:val="28"/>
          <w:szCs w:val="28"/>
          <w:lang w:eastAsia="ru-RU"/>
        </w:rPr>
        <w:br/>
      </w:r>
      <w:r w:rsidRPr="003527AE">
        <w:rPr>
          <w:rFonts w:ascii="Times New Roman" w:eastAsia="Times New Roman" w:hAnsi="Times New Roman" w:cs="Times New Roman"/>
          <w:sz w:val="28"/>
          <w:szCs w:val="28"/>
          <w:lang w:eastAsia="ru-RU"/>
        </w:rPr>
        <w:t>выполненные подрядной организацией</w:t>
      </w:r>
      <w:r>
        <w:rPr>
          <w:rFonts w:ascii="Times New Roman" w:eastAsia="Times New Roman" w:hAnsi="Times New Roman" w:cs="Times New Roman"/>
          <w:sz w:val="28"/>
          <w:szCs w:val="28"/>
          <w:lang w:eastAsia="ru-RU"/>
        </w:rPr>
        <w:t>__________________________________</w:t>
      </w:r>
      <w:r w:rsidRPr="003527AE">
        <w:rPr>
          <w:rFonts w:ascii="Times New Roman" w:eastAsia="Times New Roman" w:hAnsi="Times New Roman" w:cs="Times New Roman"/>
          <w:sz w:val="28"/>
          <w:szCs w:val="28"/>
          <w:lang w:eastAsia="ru-RU"/>
        </w:rPr>
        <w:t>.</w:t>
      </w: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 xml:space="preserve">Предъявленное к приемке в эксплуатацию помещение имеет следующие характеристики: </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Переустройство и (или) перепланировка помещения осуществлены в сроки:</w:t>
      </w:r>
    </w:p>
    <w:p w:rsidR="003527AE" w:rsidRPr="003527AE" w:rsidRDefault="003527AE" w:rsidP="003527AE">
      <w:pPr>
        <w:widowControl w:val="0"/>
        <w:autoSpaceDE w:val="0"/>
        <w:autoSpaceDN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работ:__________________</w:t>
      </w:r>
      <w:r w:rsidRPr="003527AE">
        <w:rPr>
          <w:rFonts w:ascii="Times New Roman" w:eastAsia="Times New Roman" w:hAnsi="Times New Roman" w:cs="Times New Roman"/>
          <w:sz w:val="28"/>
          <w:szCs w:val="28"/>
          <w:lang w:eastAsia="ru-RU"/>
        </w:rPr>
        <w:t>___________________________________</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Окончание работ:</w:t>
      </w:r>
      <w:r>
        <w:rPr>
          <w:rFonts w:ascii="Times New Roman" w:eastAsia="Times New Roman" w:hAnsi="Times New Roman" w:cs="Times New Roman"/>
          <w:sz w:val="28"/>
          <w:szCs w:val="28"/>
          <w:lang w:eastAsia="ru-RU"/>
        </w:rPr>
        <w:t>______________</w:t>
      </w:r>
      <w:r w:rsidRPr="003527AE">
        <w:rPr>
          <w:rFonts w:ascii="Times New Roman" w:eastAsia="Times New Roman" w:hAnsi="Times New Roman" w:cs="Times New Roman"/>
          <w:sz w:val="28"/>
          <w:szCs w:val="28"/>
          <w:lang w:eastAsia="ru-RU"/>
        </w:rPr>
        <w:t>____________________________________</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lastRenderedPageBreak/>
        <w:t>При выполнении работ отсутствуют (или допущены) отклонения от проектной документации: ___________________________________________</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_________________________________________________________________</w:t>
      </w:r>
    </w:p>
    <w:p w:rsidR="003527AE" w:rsidRPr="003527AE" w:rsidRDefault="003527AE" w:rsidP="003527AE">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3527AE">
        <w:rPr>
          <w:rFonts w:ascii="Times New Roman" w:eastAsia="Times New Roman" w:hAnsi="Times New Roman" w:cs="Times New Roman"/>
          <w:sz w:val="20"/>
          <w:szCs w:val="20"/>
          <w:lang w:eastAsia="ru-RU"/>
        </w:rPr>
        <w:t>(перечень отклонений от проектной документации)</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Решение приемочной комиссии:</w:t>
      </w:r>
    </w:p>
    <w:p w:rsidR="003527AE" w:rsidRPr="003527AE" w:rsidRDefault="003527AE" w:rsidP="003527A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Работы по переустройству и (или) перепланировке помещения:</w:t>
      </w:r>
    </w:p>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приняты (не приняты):  _______________________________________________</w:t>
      </w:r>
    </w:p>
    <w:p w:rsidR="003527AE" w:rsidRPr="003527AE" w:rsidRDefault="003527AE" w:rsidP="003527AE">
      <w:pPr>
        <w:widowControl w:val="0"/>
        <w:autoSpaceDE w:val="0"/>
        <w:autoSpaceDN w:val="0"/>
        <w:spacing w:after="0" w:line="240" w:lineRule="auto"/>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0"/>
          <w:szCs w:val="20"/>
          <w:lang w:eastAsia="ru-RU"/>
        </w:rPr>
        <w:t xml:space="preserve">                      (указывается возможность или невозможность осуществления приемки в эксплуатацию помещения после проведения работ по переустройству (или) перепланировке помещения)</w:t>
      </w: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27AE">
        <w:rPr>
          <w:rFonts w:ascii="Times New Roman" w:eastAsia="Times New Roman" w:hAnsi="Times New Roman" w:cs="Times New Roman"/>
          <w:sz w:val="28"/>
          <w:szCs w:val="28"/>
          <w:lang w:eastAsia="ru-RU"/>
        </w:rPr>
        <w:t>(дата) ________________</w:t>
      </w:r>
    </w:p>
    <w:p w:rsidR="003527AE" w:rsidRPr="003527AE" w:rsidRDefault="003527AE" w:rsidP="003527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27AE" w:rsidRPr="003527AE" w:rsidRDefault="003527AE" w:rsidP="003527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27AE">
        <w:rPr>
          <w:rFonts w:ascii="Times New Roman" w:eastAsia="Times New Roman" w:hAnsi="Times New Roman" w:cs="Times New Roman"/>
          <w:sz w:val="20"/>
          <w:szCs w:val="20"/>
          <w:lang w:eastAsia="ru-RU"/>
        </w:rPr>
        <w:t xml:space="preserve">                                                                                                  </w:t>
      </w:r>
    </w:p>
    <w:tbl>
      <w:tblPr>
        <w:tblStyle w:val="3"/>
        <w:tblW w:w="0" w:type="auto"/>
        <w:tblLook w:val="04A0" w:firstRow="1" w:lastRow="0" w:firstColumn="1" w:lastColumn="0" w:noHBand="0" w:noVBand="1"/>
      </w:tblPr>
      <w:tblGrid>
        <w:gridCol w:w="4672"/>
        <w:gridCol w:w="4673"/>
      </w:tblGrid>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r w:rsidRPr="003527AE">
              <w:rPr>
                <w:rFonts w:ascii="Times New Roman" w:hAnsi="Times New Roman" w:cs="Times New Roman"/>
                <w:sz w:val="28"/>
                <w:szCs w:val="28"/>
              </w:rPr>
              <w:t xml:space="preserve">Председатель комиссии             </w:t>
            </w:r>
          </w:p>
        </w:tc>
        <w:tc>
          <w:tcPr>
            <w:tcW w:w="4673" w:type="dxa"/>
            <w:tcBorders>
              <w:top w:val="nil"/>
              <w:left w:val="nil"/>
              <w:right w:val="nil"/>
            </w:tcBorders>
          </w:tcPr>
          <w:p w:rsidR="003527AE" w:rsidRPr="003527AE" w:rsidRDefault="003527AE" w:rsidP="00AD295A">
            <w:pPr>
              <w:rPr>
                <w:rFonts w:ascii="Times New Roman" w:hAnsi="Times New Roman" w:cs="Times New Roman"/>
                <w:sz w:val="28"/>
                <w:szCs w:val="28"/>
              </w:rPr>
            </w:pPr>
            <w:r w:rsidRPr="003527AE">
              <w:rPr>
                <w:rFonts w:ascii="Times New Roman" w:hAnsi="Times New Roman" w:cs="Times New Roman"/>
                <w:sz w:val="28"/>
                <w:szCs w:val="28"/>
              </w:rPr>
              <w:t xml:space="preserve">                                  </w:t>
            </w: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r w:rsidRPr="003527AE">
              <w:rPr>
                <w:rFonts w:ascii="Times New Roman" w:hAnsi="Times New Roman" w:cs="Times New Roman"/>
                <w:sz w:val="28"/>
                <w:szCs w:val="28"/>
              </w:rPr>
              <w:t xml:space="preserve">Члены комиссии:   </w:t>
            </w: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r w:rsidR="003527AE" w:rsidRPr="003527AE" w:rsidTr="004662AE">
        <w:tc>
          <w:tcPr>
            <w:tcW w:w="4672" w:type="dxa"/>
            <w:tcBorders>
              <w:top w:val="nil"/>
              <w:left w:val="nil"/>
              <w:bottom w:val="nil"/>
              <w:right w:val="nil"/>
            </w:tcBorders>
          </w:tcPr>
          <w:p w:rsidR="003527AE" w:rsidRPr="003527AE" w:rsidRDefault="003527AE" w:rsidP="004662AE">
            <w:pPr>
              <w:rPr>
                <w:rFonts w:ascii="Times New Roman" w:hAnsi="Times New Roman" w:cs="Times New Roman"/>
                <w:sz w:val="28"/>
                <w:szCs w:val="28"/>
              </w:rPr>
            </w:pPr>
          </w:p>
        </w:tc>
        <w:tc>
          <w:tcPr>
            <w:tcW w:w="4673" w:type="dxa"/>
            <w:tcBorders>
              <w:left w:val="nil"/>
              <w:right w:val="nil"/>
            </w:tcBorders>
          </w:tcPr>
          <w:p w:rsidR="003527AE" w:rsidRPr="003527AE" w:rsidRDefault="003527AE" w:rsidP="004662AE">
            <w:pPr>
              <w:rPr>
                <w:rFonts w:ascii="Times New Roman" w:hAnsi="Times New Roman" w:cs="Times New Roman"/>
                <w:sz w:val="28"/>
                <w:szCs w:val="28"/>
              </w:rPr>
            </w:pPr>
          </w:p>
        </w:tc>
      </w:tr>
    </w:tbl>
    <w:p w:rsidR="003527AE" w:rsidRPr="003527AE" w:rsidRDefault="003527AE" w:rsidP="003527AE">
      <w:pPr>
        <w:jc w:val="center"/>
        <w:rPr>
          <w:rFonts w:ascii="Times New Roman" w:hAnsi="Times New Roman" w:cs="Times New Roman"/>
          <w:sz w:val="28"/>
          <w:szCs w:val="28"/>
        </w:rPr>
      </w:pPr>
      <w:r w:rsidRPr="003527AE">
        <w:rPr>
          <w:rFonts w:ascii="Times New Roman" w:hAnsi="Times New Roman" w:cs="Times New Roman"/>
          <w:sz w:val="20"/>
          <w:szCs w:val="20"/>
        </w:rPr>
        <w:t xml:space="preserve">                                                                                               (подпись, расшифровка подписи)</w:t>
      </w:r>
    </w:p>
    <w:p w:rsidR="003E3FEA" w:rsidRDefault="003E3FEA" w:rsidP="00516E9E">
      <w:pPr>
        <w:pStyle w:val="ConsPlusNormal"/>
        <w:jc w:val="both"/>
        <w:rPr>
          <w:rFonts w:ascii="Times New Roman" w:hAnsi="Times New Roman" w:cs="Times New Roman"/>
          <w:sz w:val="28"/>
          <w:szCs w:val="28"/>
        </w:rPr>
      </w:pPr>
    </w:p>
    <w:p w:rsidR="003527AE" w:rsidRPr="00EE0989" w:rsidRDefault="003527AE" w:rsidP="003527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0989">
        <w:rPr>
          <w:rFonts w:ascii="Times New Roman" w:eastAsia="Times New Roman" w:hAnsi="Times New Roman" w:cs="Times New Roman"/>
          <w:sz w:val="24"/>
          <w:szCs w:val="24"/>
          <w:lang w:eastAsia="ru-RU"/>
        </w:rPr>
        <w:t>___________________________________________________</w:t>
      </w:r>
    </w:p>
    <w:p w:rsidR="003527AE" w:rsidRPr="00516E9E" w:rsidRDefault="003527AE" w:rsidP="003527AE">
      <w:pPr>
        <w:pStyle w:val="ConsPlusNormal"/>
        <w:jc w:val="both"/>
        <w:rPr>
          <w:rFonts w:ascii="Times New Roman" w:hAnsi="Times New Roman" w:cs="Times New Roman"/>
          <w:sz w:val="28"/>
          <w:szCs w:val="28"/>
        </w:rPr>
      </w:pPr>
    </w:p>
    <w:p w:rsidR="003527AE" w:rsidRPr="00516E9E" w:rsidRDefault="003527AE" w:rsidP="00516E9E">
      <w:pPr>
        <w:pStyle w:val="ConsPlusNormal"/>
        <w:jc w:val="both"/>
        <w:rPr>
          <w:rFonts w:ascii="Times New Roman" w:hAnsi="Times New Roman" w:cs="Times New Roman"/>
          <w:sz w:val="28"/>
          <w:szCs w:val="28"/>
        </w:rPr>
      </w:pPr>
    </w:p>
    <w:sectPr w:rsidR="003527AE" w:rsidRPr="00516E9E" w:rsidSect="00DB4C6D">
      <w:headerReference w:type="default" r:id="rId14"/>
      <w:pgSz w:w="11905" w:h="16838"/>
      <w:pgMar w:top="1134" w:right="567" w:bottom="1134" w:left="1701"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1F" w:rsidRDefault="00584C1F" w:rsidP="00C5213E">
      <w:pPr>
        <w:spacing w:after="0" w:line="240" w:lineRule="auto"/>
      </w:pPr>
      <w:r>
        <w:separator/>
      </w:r>
    </w:p>
  </w:endnote>
  <w:endnote w:type="continuationSeparator" w:id="0">
    <w:p w:rsidR="00584C1F" w:rsidRDefault="00584C1F" w:rsidP="00C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1F" w:rsidRDefault="00584C1F" w:rsidP="00C5213E">
      <w:pPr>
        <w:spacing w:after="0" w:line="240" w:lineRule="auto"/>
      </w:pPr>
      <w:r>
        <w:separator/>
      </w:r>
    </w:p>
  </w:footnote>
  <w:footnote w:type="continuationSeparator" w:id="0">
    <w:p w:rsidR="00584C1F" w:rsidRDefault="00584C1F" w:rsidP="00C5213E">
      <w:pPr>
        <w:spacing w:after="0" w:line="240" w:lineRule="auto"/>
      </w:pPr>
      <w:r>
        <w:continuationSeparator/>
      </w:r>
    </w:p>
  </w:footnote>
  <w:footnote w:id="1">
    <w:p w:rsidR="00DB510D" w:rsidRDefault="00DB510D" w:rsidP="00D20437">
      <w:pPr>
        <w:pStyle w:val="ConsPlusNormal"/>
        <w:jc w:val="both"/>
      </w:pPr>
      <w:r w:rsidRPr="00D20437">
        <w:rPr>
          <w:rStyle w:val="af1"/>
          <w:rFonts w:ascii="Times New Roman" w:hAnsi="Times New Roman" w:cs="Times New Roman"/>
          <w:sz w:val="20"/>
        </w:rPr>
        <w:footnoteRef/>
      </w:r>
      <w:r w:rsidRPr="00D20437">
        <w:rPr>
          <w:rFonts w:ascii="Times New Roman" w:hAnsi="Times New Roman" w:cs="Times New Roman"/>
          <w:sz w:val="20"/>
        </w:rPr>
        <w:t xml:space="preserve"> «Собрание законодательства РФ» от 06.10.2003 № 40, ст. 3822</w:t>
      </w:r>
      <w:r>
        <w:rPr>
          <w:rFonts w:ascii="Times New Roman" w:hAnsi="Times New Roman" w:cs="Times New Roman"/>
          <w:sz w:val="20"/>
        </w:rPr>
        <w:t>;</w:t>
      </w:r>
    </w:p>
  </w:footnote>
  <w:footnote w:id="2">
    <w:p w:rsidR="00DB510D" w:rsidRDefault="00DB510D" w:rsidP="00D20437">
      <w:pPr>
        <w:pStyle w:val="ConsPlusNormal"/>
        <w:jc w:val="both"/>
      </w:pPr>
      <w:r w:rsidRPr="00D20437">
        <w:rPr>
          <w:rStyle w:val="af1"/>
          <w:rFonts w:ascii="Times New Roman" w:hAnsi="Times New Roman" w:cs="Times New Roman"/>
          <w:sz w:val="20"/>
        </w:rPr>
        <w:footnoteRef/>
      </w:r>
      <w:r w:rsidRPr="00D20437">
        <w:rPr>
          <w:rFonts w:ascii="Times New Roman" w:hAnsi="Times New Roman" w:cs="Times New Roman"/>
          <w:sz w:val="20"/>
        </w:rPr>
        <w:t xml:space="preserve"> «Российская газета» от 30.07.2010 № 168;</w:t>
      </w:r>
    </w:p>
  </w:footnote>
  <w:footnote w:id="3">
    <w:p w:rsidR="00DB510D" w:rsidRPr="00D20437" w:rsidRDefault="00DB510D" w:rsidP="00D20437">
      <w:pPr>
        <w:pStyle w:val="ConsPlusNormal"/>
        <w:jc w:val="both"/>
        <w:rPr>
          <w:rFonts w:ascii="Times New Roman" w:hAnsi="Times New Roman" w:cs="Times New Roman"/>
        </w:rPr>
      </w:pPr>
      <w:r>
        <w:rPr>
          <w:rStyle w:val="af1"/>
        </w:rPr>
        <w:footnoteRef/>
      </w:r>
      <w:r>
        <w:t xml:space="preserve"> </w:t>
      </w:r>
      <w:r w:rsidRPr="00D20437">
        <w:rPr>
          <w:rFonts w:ascii="Times New Roman" w:hAnsi="Times New Roman" w:cs="Times New Roman"/>
          <w:sz w:val="20"/>
        </w:rPr>
        <w:t>«Собрание законодательства РФ» от 03.01.2005 № 1, ст. 14;</w:t>
      </w:r>
    </w:p>
  </w:footnote>
  <w:footnote w:id="4">
    <w:p w:rsidR="00DB510D" w:rsidRDefault="00DB510D">
      <w:pPr>
        <w:pStyle w:val="af"/>
      </w:pPr>
      <w:r>
        <w:rPr>
          <w:rStyle w:val="af1"/>
        </w:rPr>
        <w:footnoteRef/>
      </w:r>
      <w:r>
        <w:t xml:space="preserve"> </w:t>
      </w:r>
      <w:r w:rsidRPr="00A847A0">
        <w:rPr>
          <w:rFonts w:ascii="Times New Roman" w:hAnsi="Times New Roman" w:cs="Times New Roman"/>
        </w:rPr>
        <w:t>«Собрание законодательства РФ» от 15.08.2005 № 33, ст. 3430</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05683"/>
      <w:docPartObj>
        <w:docPartGallery w:val="Page Numbers (Top of Page)"/>
        <w:docPartUnique/>
      </w:docPartObj>
    </w:sdtPr>
    <w:sdtEndPr>
      <w:rPr>
        <w:rFonts w:ascii="Times New Roman" w:hAnsi="Times New Roman" w:cs="Times New Roman"/>
        <w:sz w:val="28"/>
        <w:szCs w:val="28"/>
      </w:rPr>
    </w:sdtEndPr>
    <w:sdtContent>
      <w:p w:rsidR="00DB510D" w:rsidRPr="008D30B2" w:rsidRDefault="00DB510D">
        <w:pPr>
          <w:pStyle w:val="a6"/>
          <w:jc w:val="center"/>
          <w:rPr>
            <w:rFonts w:ascii="Times New Roman" w:hAnsi="Times New Roman" w:cs="Times New Roman"/>
            <w:sz w:val="28"/>
            <w:szCs w:val="28"/>
          </w:rPr>
        </w:pPr>
        <w:r w:rsidRPr="008D30B2">
          <w:rPr>
            <w:rFonts w:ascii="Times New Roman" w:hAnsi="Times New Roman" w:cs="Times New Roman"/>
            <w:sz w:val="28"/>
            <w:szCs w:val="28"/>
          </w:rPr>
          <w:fldChar w:fldCharType="begin"/>
        </w:r>
        <w:r w:rsidRPr="008D30B2">
          <w:rPr>
            <w:rFonts w:ascii="Times New Roman" w:hAnsi="Times New Roman" w:cs="Times New Roman"/>
            <w:sz w:val="28"/>
            <w:szCs w:val="28"/>
          </w:rPr>
          <w:instrText>PAGE   \* MERGEFORMAT</w:instrText>
        </w:r>
        <w:r w:rsidRPr="008D30B2">
          <w:rPr>
            <w:rFonts w:ascii="Times New Roman" w:hAnsi="Times New Roman" w:cs="Times New Roman"/>
            <w:sz w:val="28"/>
            <w:szCs w:val="28"/>
          </w:rPr>
          <w:fldChar w:fldCharType="separate"/>
        </w:r>
        <w:r w:rsidR="00994920">
          <w:rPr>
            <w:rFonts w:ascii="Times New Roman" w:hAnsi="Times New Roman" w:cs="Times New Roman"/>
            <w:noProof/>
            <w:sz w:val="28"/>
            <w:szCs w:val="28"/>
          </w:rPr>
          <w:t>2</w:t>
        </w:r>
        <w:r w:rsidRPr="008D30B2">
          <w:rPr>
            <w:rFonts w:ascii="Times New Roman" w:hAnsi="Times New Roman" w:cs="Times New Roman"/>
            <w:sz w:val="28"/>
            <w:szCs w:val="28"/>
          </w:rPr>
          <w:fldChar w:fldCharType="end"/>
        </w:r>
      </w:p>
    </w:sdtContent>
  </w:sdt>
  <w:p w:rsidR="00DB510D" w:rsidRDefault="00DB51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46CC831A"/>
    <w:lvl w:ilvl="0" w:tplc="E556A844">
      <w:start w:val="1"/>
      <w:numFmt w:val="bullet"/>
      <w:lvlText w:val="-"/>
      <w:lvlJc w:val="left"/>
    </w:lvl>
    <w:lvl w:ilvl="1" w:tplc="DC761C32">
      <w:numFmt w:val="decimal"/>
      <w:lvlText w:val=""/>
      <w:lvlJc w:val="left"/>
    </w:lvl>
    <w:lvl w:ilvl="2" w:tplc="34AC2BC8">
      <w:numFmt w:val="decimal"/>
      <w:lvlText w:val=""/>
      <w:lvlJc w:val="left"/>
    </w:lvl>
    <w:lvl w:ilvl="3" w:tplc="E24E5292">
      <w:numFmt w:val="decimal"/>
      <w:lvlText w:val=""/>
      <w:lvlJc w:val="left"/>
    </w:lvl>
    <w:lvl w:ilvl="4" w:tplc="392CB28C">
      <w:numFmt w:val="decimal"/>
      <w:lvlText w:val=""/>
      <w:lvlJc w:val="left"/>
    </w:lvl>
    <w:lvl w:ilvl="5" w:tplc="5054107C">
      <w:numFmt w:val="decimal"/>
      <w:lvlText w:val=""/>
      <w:lvlJc w:val="left"/>
    </w:lvl>
    <w:lvl w:ilvl="6" w:tplc="A064C480">
      <w:numFmt w:val="decimal"/>
      <w:lvlText w:val=""/>
      <w:lvlJc w:val="left"/>
    </w:lvl>
    <w:lvl w:ilvl="7" w:tplc="DDF0E340">
      <w:numFmt w:val="decimal"/>
      <w:lvlText w:val=""/>
      <w:lvlJc w:val="left"/>
    </w:lvl>
    <w:lvl w:ilvl="8" w:tplc="C70247F4">
      <w:numFmt w:val="decimal"/>
      <w:lvlText w:val=""/>
      <w:lvlJc w:val="left"/>
    </w:lvl>
  </w:abstractNum>
  <w:abstractNum w:abstractNumId="1" w15:restartNumberingAfterBreak="0">
    <w:nsid w:val="00000902"/>
    <w:multiLevelType w:val="hybridMultilevel"/>
    <w:tmpl w:val="F5569828"/>
    <w:lvl w:ilvl="0" w:tplc="B1DA84C8">
      <w:start w:val="1"/>
      <w:numFmt w:val="decimal"/>
      <w:lvlText w:val="%1)"/>
      <w:lvlJc w:val="left"/>
    </w:lvl>
    <w:lvl w:ilvl="1" w:tplc="8A3A60C8">
      <w:numFmt w:val="decimal"/>
      <w:lvlText w:val=""/>
      <w:lvlJc w:val="left"/>
    </w:lvl>
    <w:lvl w:ilvl="2" w:tplc="734000F6">
      <w:numFmt w:val="decimal"/>
      <w:lvlText w:val=""/>
      <w:lvlJc w:val="left"/>
    </w:lvl>
    <w:lvl w:ilvl="3" w:tplc="2230F116">
      <w:numFmt w:val="decimal"/>
      <w:lvlText w:val=""/>
      <w:lvlJc w:val="left"/>
    </w:lvl>
    <w:lvl w:ilvl="4" w:tplc="5D329984">
      <w:numFmt w:val="decimal"/>
      <w:lvlText w:val=""/>
      <w:lvlJc w:val="left"/>
    </w:lvl>
    <w:lvl w:ilvl="5" w:tplc="0748C890">
      <w:numFmt w:val="decimal"/>
      <w:lvlText w:val=""/>
      <w:lvlJc w:val="left"/>
    </w:lvl>
    <w:lvl w:ilvl="6" w:tplc="D07E104E">
      <w:numFmt w:val="decimal"/>
      <w:lvlText w:val=""/>
      <w:lvlJc w:val="left"/>
    </w:lvl>
    <w:lvl w:ilvl="7" w:tplc="C602DAEE">
      <w:numFmt w:val="decimal"/>
      <w:lvlText w:val=""/>
      <w:lvlJc w:val="left"/>
    </w:lvl>
    <w:lvl w:ilvl="8" w:tplc="81365B26">
      <w:numFmt w:val="decimal"/>
      <w:lvlText w:val=""/>
      <w:lvlJc w:val="left"/>
    </w:lvl>
  </w:abstractNum>
  <w:abstractNum w:abstractNumId="2" w15:restartNumberingAfterBreak="0">
    <w:nsid w:val="00000FBF"/>
    <w:multiLevelType w:val="hybridMultilevel"/>
    <w:tmpl w:val="94120CA8"/>
    <w:lvl w:ilvl="0" w:tplc="CBFAD2D4">
      <w:start w:val="1"/>
      <w:numFmt w:val="bullet"/>
      <w:lvlText w:val="в"/>
      <w:lvlJc w:val="left"/>
    </w:lvl>
    <w:lvl w:ilvl="1" w:tplc="89203B88">
      <w:start w:val="2"/>
      <w:numFmt w:val="decimal"/>
      <w:lvlText w:val="%2."/>
      <w:lvlJc w:val="left"/>
    </w:lvl>
    <w:lvl w:ilvl="2" w:tplc="58AC13EE">
      <w:numFmt w:val="decimal"/>
      <w:lvlText w:val=""/>
      <w:lvlJc w:val="left"/>
    </w:lvl>
    <w:lvl w:ilvl="3" w:tplc="D9F89582">
      <w:numFmt w:val="decimal"/>
      <w:lvlText w:val=""/>
      <w:lvlJc w:val="left"/>
    </w:lvl>
    <w:lvl w:ilvl="4" w:tplc="3BE89C9C">
      <w:numFmt w:val="decimal"/>
      <w:lvlText w:val=""/>
      <w:lvlJc w:val="left"/>
    </w:lvl>
    <w:lvl w:ilvl="5" w:tplc="AB14CA84">
      <w:numFmt w:val="decimal"/>
      <w:lvlText w:val=""/>
      <w:lvlJc w:val="left"/>
    </w:lvl>
    <w:lvl w:ilvl="6" w:tplc="A8485F64">
      <w:numFmt w:val="decimal"/>
      <w:lvlText w:val=""/>
      <w:lvlJc w:val="left"/>
    </w:lvl>
    <w:lvl w:ilvl="7" w:tplc="1B282422">
      <w:numFmt w:val="decimal"/>
      <w:lvlText w:val=""/>
      <w:lvlJc w:val="left"/>
    </w:lvl>
    <w:lvl w:ilvl="8" w:tplc="AB148B1A">
      <w:numFmt w:val="decimal"/>
      <w:lvlText w:val=""/>
      <w:lvlJc w:val="left"/>
    </w:lvl>
  </w:abstractNum>
  <w:abstractNum w:abstractNumId="3" w15:restartNumberingAfterBreak="0">
    <w:nsid w:val="0000121F"/>
    <w:multiLevelType w:val="hybridMultilevel"/>
    <w:tmpl w:val="75F6E9DE"/>
    <w:lvl w:ilvl="0" w:tplc="82BE11E0">
      <w:start w:val="1"/>
      <w:numFmt w:val="bullet"/>
      <w:lvlText w:val="-"/>
      <w:lvlJc w:val="left"/>
    </w:lvl>
    <w:lvl w:ilvl="1" w:tplc="06822592">
      <w:numFmt w:val="decimal"/>
      <w:lvlText w:val=""/>
      <w:lvlJc w:val="left"/>
    </w:lvl>
    <w:lvl w:ilvl="2" w:tplc="B322C65C">
      <w:numFmt w:val="decimal"/>
      <w:lvlText w:val=""/>
      <w:lvlJc w:val="left"/>
    </w:lvl>
    <w:lvl w:ilvl="3" w:tplc="3176E1EE">
      <w:numFmt w:val="decimal"/>
      <w:lvlText w:val=""/>
      <w:lvlJc w:val="left"/>
    </w:lvl>
    <w:lvl w:ilvl="4" w:tplc="EC785388">
      <w:numFmt w:val="decimal"/>
      <w:lvlText w:val=""/>
      <w:lvlJc w:val="left"/>
    </w:lvl>
    <w:lvl w:ilvl="5" w:tplc="1FE642FE">
      <w:numFmt w:val="decimal"/>
      <w:lvlText w:val=""/>
      <w:lvlJc w:val="left"/>
    </w:lvl>
    <w:lvl w:ilvl="6" w:tplc="8D52F1D4">
      <w:numFmt w:val="decimal"/>
      <w:lvlText w:val=""/>
      <w:lvlJc w:val="left"/>
    </w:lvl>
    <w:lvl w:ilvl="7" w:tplc="E852294E">
      <w:numFmt w:val="decimal"/>
      <w:lvlText w:val=""/>
      <w:lvlJc w:val="left"/>
    </w:lvl>
    <w:lvl w:ilvl="8" w:tplc="F2F8D360">
      <w:numFmt w:val="decimal"/>
      <w:lvlText w:val=""/>
      <w:lvlJc w:val="left"/>
    </w:lvl>
  </w:abstractNum>
  <w:abstractNum w:abstractNumId="4" w15:restartNumberingAfterBreak="0">
    <w:nsid w:val="000012E1"/>
    <w:multiLevelType w:val="hybridMultilevel"/>
    <w:tmpl w:val="0F4E975C"/>
    <w:lvl w:ilvl="0" w:tplc="150604DA">
      <w:start w:val="1"/>
      <w:numFmt w:val="bullet"/>
      <w:lvlText w:val="в"/>
      <w:lvlJc w:val="left"/>
    </w:lvl>
    <w:lvl w:ilvl="1" w:tplc="8ED298D4">
      <w:start w:val="1"/>
      <w:numFmt w:val="bullet"/>
      <w:lvlText w:val="-"/>
      <w:lvlJc w:val="left"/>
    </w:lvl>
    <w:lvl w:ilvl="2" w:tplc="7CC04A20">
      <w:numFmt w:val="decimal"/>
      <w:lvlText w:val=""/>
      <w:lvlJc w:val="left"/>
    </w:lvl>
    <w:lvl w:ilvl="3" w:tplc="1C94D9F0">
      <w:numFmt w:val="decimal"/>
      <w:lvlText w:val=""/>
      <w:lvlJc w:val="left"/>
    </w:lvl>
    <w:lvl w:ilvl="4" w:tplc="88D036FC">
      <w:numFmt w:val="decimal"/>
      <w:lvlText w:val=""/>
      <w:lvlJc w:val="left"/>
    </w:lvl>
    <w:lvl w:ilvl="5" w:tplc="DA10556A">
      <w:numFmt w:val="decimal"/>
      <w:lvlText w:val=""/>
      <w:lvlJc w:val="left"/>
    </w:lvl>
    <w:lvl w:ilvl="6" w:tplc="46988F44">
      <w:numFmt w:val="decimal"/>
      <w:lvlText w:val=""/>
      <w:lvlJc w:val="left"/>
    </w:lvl>
    <w:lvl w:ilvl="7" w:tplc="878EBADE">
      <w:numFmt w:val="decimal"/>
      <w:lvlText w:val=""/>
      <w:lvlJc w:val="left"/>
    </w:lvl>
    <w:lvl w:ilvl="8" w:tplc="84122842">
      <w:numFmt w:val="decimal"/>
      <w:lvlText w:val=""/>
      <w:lvlJc w:val="left"/>
    </w:lvl>
  </w:abstractNum>
  <w:abstractNum w:abstractNumId="5" w15:restartNumberingAfterBreak="0">
    <w:nsid w:val="0000139D"/>
    <w:multiLevelType w:val="hybridMultilevel"/>
    <w:tmpl w:val="A38C9FA2"/>
    <w:lvl w:ilvl="0" w:tplc="824C1AE2">
      <w:start w:val="1"/>
      <w:numFmt w:val="bullet"/>
      <w:lvlText w:val="-"/>
      <w:lvlJc w:val="left"/>
    </w:lvl>
    <w:lvl w:ilvl="1" w:tplc="BE8CAC2E">
      <w:numFmt w:val="decimal"/>
      <w:lvlText w:val=""/>
      <w:lvlJc w:val="left"/>
    </w:lvl>
    <w:lvl w:ilvl="2" w:tplc="CE4005B4">
      <w:numFmt w:val="decimal"/>
      <w:lvlText w:val=""/>
      <w:lvlJc w:val="left"/>
    </w:lvl>
    <w:lvl w:ilvl="3" w:tplc="0922AF54">
      <w:numFmt w:val="decimal"/>
      <w:lvlText w:val=""/>
      <w:lvlJc w:val="left"/>
    </w:lvl>
    <w:lvl w:ilvl="4" w:tplc="B898500C">
      <w:numFmt w:val="decimal"/>
      <w:lvlText w:val=""/>
      <w:lvlJc w:val="left"/>
    </w:lvl>
    <w:lvl w:ilvl="5" w:tplc="42F04CA4">
      <w:numFmt w:val="decimal"/>
      <w:lvlText w:val=""/>
      <w:lvlJc w:val="left"/>
    </w:lvl>
    <w:lvl w:ilvl="6" w:tplc="9D0AF8F2">
      <w:numFmt w:val="decimal"/>
      <w:lvlText w:val=""/>
      <w:lvlJc w:val="left"/>
    </w:lvl>
    <w:lvl w:ilvl="7" w:tplc="FD72C892">
      <w:numFmt w:val="decimal"/>
      <w:lvlText w:val=""/>
      <w:lvlJc w:val="left"/>
    </w:lvl>
    <w:lvl w:ilvl="8" w:tplc="2850EDCA">
      <w:numFmt w:val="decimal"/>
      <w:lvlText w:val=""/>
      <w:lvlJc w:val="left"/>
    </w:lvl>
  </w:abstractNum>
  <w:abstractNum w:abstractNumId="6" w15:restartNumberingAfterBreak="0">
    <w:nsid w:val="000013E9"/>
    <w:multiLevelType w:val="hybridMultilevel"/>
    <w:tmpl w:val="86A04F18"/>
    <w:lvl w:ilvl="0" w:tplc="C1A46140">
      <w:start w:val="1"/>
      <w:numFmt w:val="bullet"/>
      <w:lvlText w:val="-"/>
      <w:lvlJc w:val="left"/>
    </w:lvl>
    <w:lvl w:ilvl="1" w:tplc="66648F34">
      <w:numFmt w:val="decimal"/>
      <w:lvlText w:val=""/>
      <w:lvlJc w:val="left"/>
    </w:lvl>
    <w:lvl w:ilvl="2" w:tplc="251626B2">
      <w:numFmt w:val="decimal"/>
      <w:lvlText w:val=""/>
      <w:lvlJc w:val="left"/>
    </w:lvl>
    <w:lvl w:ilvl="3" w:tplc="EDF09F7A">
      <w:numFmt w:val="decimal"/>
      <w:lvlText w:val=""/>
      <w:lvlJc w:val="left"/>
    </w:lvl>
    <w:lvl w:ilvl="4" w:tplc="A628E33A">
      <w:numFmt w:val="decimal"/>
      <w:lvlText w:val=""/>
      <w:lvlJc w:val="left"/>
    </w:lvl>
    <w:lvl w:ilvl="5" w:tplc="CDE201B6">
      <w:numFmt w:val="decimal"/>
      <w:lvlText w:val=""/>
      <w:lvlJc w:val="left"/>
    </w:lvl>
    <w:lvl w:ilvl="6" w:tplc="119E4FDC">
      <w:numFmt w:val="decimal"/>
      <w:lvlText w:val=""/>
      <w:lvlJc w:val="left"/>
    </w:lvl>
    <w:lvl w:ilvl="7" w:tplc="35963934">
      <w:numFmt w:val="decimal"/>
      <w:lvlText w:val=""/>
      <w:lvlJc w:val="left"/>
    </w:lvl>
    <w:lvl w:ilvl="8" w:tplc="F0C2F5A4">
      <w:numFmt w:val="decimal"/>
      <w:lvlText w:val=""/>
      <w:lvlJc w:val="left"/>
    </w:lvl>
  </w:abstractNum>
  <w:abstractNum w:abstractNumId="7" w15:restartNumberingAfterBreak="0">
    <w:nsid w:val="000015A1"/>
    <w:multiLevelType w:val="hybridMultilevel"/>
    <w:tmpl w:val="BE8A5702"/>
    <w:lvl w:ilvl="0" w:tplc="41AA883A">
      <w:start w:val="3"/>
      <w:numFmt w:val="decimal"/>
      <w:lvlText w:val="%1."/>
      <w:lvlJc w:val="left"/>
    </w:lvl>
    <w:lvl w:ilvl="1" w:tplc="899CB894">
      <w:numFmt w:val="decimal"/>
      <w:lvlText w:val=""/>
      <w:lvlJc w:val="left"/>
    </w:lvl>
    <w:lvl w:ilvl="2" w:tplc="AB7EAA34">
      <w:numFmt w:val="decimal"/>
      <w:lvlText w:val=""/>
      <w:lvlJc w:val="left"/>
    </w:lvl>
    <w:lvl w:ilvl="3" w:tplc="19181FE4">
      <w:numFmt w:val="decimal"/>
      <w:lvlText w:val=""/>
      <w:lvlJc w:val="left"/>
    </w:lvl>
    <w:lvl w:ilvl="4" w:tplc="EC32FB0C">
      <w:numFmt w:val="decimal"/>
      <w:lvlText w:val=""/>
      <w:lvlJc w:val="left"/>
    </w:lvl>
    <w:lvl w:ilvl="5" w:tplc="B0BEE5A0">
      <w:numFmt w:val="decimal"/>
      <w:lvlText w:val=""/>
      <w:lvlJc w:val="left"/>
    </w:lvl>
    <w:lvl w:ilvl="6" w:tplc="C9AA3208">
      <w:numFmt w:val="decimal"/>
      <w:lvlText w:val=""/>
      <w:lvlJc w:val="left"/>
    </w:lvl>
    <w:lvl w:ilvl="7" w:tplc="E4D4389E">
      <w:numFmt w:val="decimal"/>
      <w:lvlText w:val=""/>
      <w:lvlJc w:val="left"/>
    </w:lvl>
    <w:lvl w:ilvl="8" w:tplc="8968F24A">
      <w:numFmt w:val="decimal"/>
      <w:lvlText w:val=""/>
      <w:lvlJc w:val="left"/>
    </w:lvl>
  </w:abstractNum>
  <w:abstractNum w:abstractNumId="8" w15:restartNumberingAfterBreak="0">
    <w:nsid w:val="000016C5"/>
    <w:multiLevelType w:val="hybridMultilevel"/>
    <w:tmpl w:val="01EACFA4"/>
    <w:lvl w:ilvl="0" w:tplc="5FD6EBEC">
      <w:start w:val="1"/>
      <w:numFmt w:val="bullet"/>
      <w:lvlText w:val="и"/>
      <w:lvlJc w:val="left"/>
    </w:lvl>
    <w:lvl w:ilvl="1" w:tplc="702E087E">
      <w:numFmt w:val="decimal"/>
      <w:lvlText w:val=""/>
      <w:lvlJc w:val="left"/>
    </w:lvl>
    <w:lvl w:ilvl="2" w:tplc="1B3E8A3E">
      <w:numFmt w:val="decimal"/>
      <w:lvlText w:val=""/>
      <w:lvlJc w:val="left"/>
    </w:lvl>
    <w:lvl w:ilvl="3" w:tplc="031A5CB6">
      <w:numFmt w:val="decimal"/>
      <w:lvlText w:val=""/>
      <w:lvlJc w:val="left"/>
    </w:lvl>
    <w:lvl w:ilvl="4" w:tplc="460ED498">
      <w:numFmt w:val="decimal"/>
      <w:lvlText w:val=""/>
      <w:lvlJc w:val="left"/>
    </w:lvl>
    <w:lvl w:ilvl="5" w:tplc="8D6E59A6">
      <w:numFmt w:val="decimal"/>
      <w:lvlText w:val=""/>
      <w:lvlJc w:val="left"/>
    </w:lvl>
    <w:lvl w:ilvl="6" w:tplc="968E4C80">
      <w:numFmt w:val="decimal"/>
      <w:lvlText w:val=""/>
      <w:lvlJc w:val="left"/>
    </w:lvl>
    <w:lvl w:ilvl="7" w:tplc="56BCCEC8">
      <w:numFmt w:val="decimal"/>
      <w:lvlText w:val=""/>
      <w:lvlJc w:val="left"/>
    </w:lvl>
    <w:lvl w:ilvl="8" w:tplc="626E7DA6">
      <w:numFmt w:val="decimal"/>
      <w:lvlText w:val=""/>
      <w:lvlJc w:val="left"/>
    </w:lvl>
  </w:abstractNum>
  <w:abstractNum w:abstractNumId="9" w15:restartNumberingAfterBreak="0">
    <w:nsid w:val="0000187E"/>
    <w:multiLevelType w:val="hybridMultilevel"/>
    <w:tmpl w:val="D39E0A84"/>
    <w:lvl w:ilvl="0" w:tplc="E1DA05BE">
      <w:start w:val="1"/>
      <w:numFmt w:val="bullet"/>
      <w:lvlText w:val="и"/>
      <w:lvlJc w:val="left"/>
    </w:lvl>
    <w:lvl w:ilvl="1" w:tplc="A2E48BA8">
      <w:start w:val="1"/>
      <w:numFmt w:val="bullet"/>
      <w:lvlText w:val="и"/>
      <w:lvlJc w:val="left"/>
    </w:lvl>
    <w:lvl w:ilvl="2" w:tplc="37E0F75A">
      <w:numFmt w:val="decimal"/>
      <w:lvlText w:val=""/>
      <w:lvlJc w:val="left"/>
    </w:lvl>
    <w:lvl w:ilvl="3" w:tplc="BA7EEB2C">
      <w:numFmt w:val="decimal"/>
      <w:lvlText w:val=""/>
      <w:lvlJc w:val="left"/>
    </w:lvl>
    <w:lvl w:ilvl="4" w:tplc="871CAA6A">
      <w:numFmt w:val="decimal"/>
      <w:lvlText w:val=""/>
      <w:lvlJc w:val="left"/>
    </w:lvl>
    <w:lvl w:ilvl="5" w:tplc="427AAE38">
      <w:numFmt w:val="decimal"/>
      <w:lvlText w:val=""/>
      <w:lvlJc w:val="left"/>
    </w:lvl>
    <w:lvl w:ilvl="6" w:tplc="3D5ED1FA">
      <w:numFmt w:val="decimal"/>
      <w:lvlText w:val=""/>
      <w:lvlJc w:val="left"/>
    </w:lvl>
    <w:lvl w:ilvl="7" w:tplc="12C2239A">
      <w:numFmt w:val="decimal"/>
      <w:lvlText w:val=""/>
      <w:lvlJc w:val="left"/>
    </w:lvl>
    <w:lvl w:ilvl="8" w:tplc="233C01A2">
      <w:numFmt w:val="decimal"/>
      <w:lvlText w:val=""/>
      <w:lvlJc w:val="left"/>
    </w:lvl>
  </w:abstractNum>
  <w:abstractNum w:abstractNumId="10" w15:restartNumberingAfterBreak="0">
    <w:nsid w:val="000026CA"/>
    <w:multiLevelType w:val="hybridMultilevel"/>
    <w:tmpl w:val="4E0EE0DC"/>
    <w:lvl w:ilvl="0" w:tplc="0106BC4C">
      <w:start w:val="1"/>
      <w:numFmt w:val="decimal"/>
      <w:lvlText w:val="%1)"/>
      <w:lvlJc w:val="left"/>
      <w:rPr>
        <w:rFonts w:ascii="Times New Roman" w:eastAsia="Times New Roman" w:hAnsi="Times New Roman" w:cs="Times New Roman"/>
      </w:rPr>
    </w:lvl>
    <w:lvl w:ilvl="1" w:tplc="A956BEB8">
      <w:numFmt w:val="decimal"/>
      <w:lvlText w:val=""/>
      <w:lvlJc w:val="left"/>
    </w:lvl>
    <w:lvl w:ilvl="2" w:tplc="44D04660">
      <w:numFmt w:val="decimal"/>
      <w:lvlText w:val=""/>
      <w:lvlJc w:val="left"/>
    </w:lvl>
    <w:lvl w:ilvl="3" w:tplc="27A2EEB6">
      <w:numFmt w:val="decimal"/>
      <w:lvlText w:val=""/>
      <w:lvlJc w:val="left"/>
    </w:lvl>
    <w:lvl w:ilvl="4" w:tplc="476C6874">
      <w:numFmt w:val="decimal"/>
      <w:lvlText w:val=""/>
      <w:lvlJc w:val="left"/>
    </w:lvl>
    <w:lvl w:ilvl="5" w:tplc="B824B166">
      <w:numFmt w:val="decimal"/>
      <w:lvlText w:val=""/>
      <w:lvlJc w:val="left"/>
    </w:lvl>
    <w:lvl w:ilvl="6" w:tplc="4BE03958">
      <w:numFmt w:val="decimal"/>
      <w:lvlText w:val=""/>
      <w:lvlJc w:val="left"/>
    </w:lvl>
    <w:lvl w:ilvl="7" w:tplc="2FF2C1C4">
      <w:numFmt w:val="decimal"/>
      <w:lvlText w:val=""/>
      <w:lvlJc w:val="left"/>
    </w:lvl>
    <w:lvl w:ilvl="8" w:tplc="341467DA">
      <w:numFmt w:val="decimal"/>
      <w:lvlText w:val=""/>
      <w:lvlJc w:val="left"/>
    </w:lvl>
  </w:abstractNum>
  <w:abstractNum w:abstractNumId="11" w15:restartNumberingAfterBreak="0">
    <w:nsid w:val="00002F14"/>
    <w:multiLevelType w:val="hybridMultilevel"/>
    <w:tmpl w:val="0FDA6974"/>
    <w:lvl w:ilvl="0" w:tplc="0F1E3390">
      <w:start w:val="1"/>
      <w:numFmt w:val="bullet"/>
      <w:lvlText w:val="В"/>
      <w:lvlJc w:val="left"/>
    </w:lvl>
    <w:lvl w:ilvl="1" w:tplc="71C61836">
      <w:numFmt w:val="decimal"/>
      <w:lvlText w:val=""/>
      <w:lvlJc w:val="left"/>
    </w:lvl>
    <w:lvl w:ilvl="2" w:tplc="47FC2686">
      <w:numFmt w:val="decimal"/>
      <w:lvlText w:val=""/>
      <w:lvlJc w:val="left"/>
    </w:lvl>
    <w:lvl w:ilvl="3" w:tplc="4094F632">
      <w:numFmt w:val="decimal"/>
      <w:lvlText w:val=""/>
      <w:lvlJc w:val="left"/>
    </w:lvl>
    <w:lvl w:ilvl="4" w:tplc="75469244">
      <w:numFmt w:val="decimal"/>
      <w:lvlText w:val=""/>
      <w:lvlJc w:val="left"/>
    </w:lvl>
    <w:lvl w:ilvl="5" w:tplc="E1400472">
      <w:numFmt w:val="decimal"/>
      <w:lvlText w:val=""/>
      <w:lvlJc w:val="left"/>
    </w:lvl>
    <w:lvl w:ilvl="6" w:tplc="D1FAEDC4">
      <w:numFmt w:val="decimal"/>
      <w:lvlText w:val=""/>
      <w:lvlJc w:val="left"/>
    </w:lvl>
    <w:lvl w:ilvl="7" w:tplc="1D860906">
      <w:numFmt w:val="decimal"/>
      <w:lvlText w:val=""/>
      <w:lvlJc w:val="left"/>
    </w:lvl>
    <w:lvl w:ilvl="8" w:tplc="9C749A70">
      <w:numFmt w:val="decimal"/>
      <w:lvlText w:val=""/>
      <w:lvlJc w:val="left"/>
    </w:lvl>
  </w:abstractNum>
  <w:abstractNum w:abstractNumId="12" w15:restartNumberingAfterBreak="0">
    <w:nsid w:val="00003699"/>
    <w:multiLevelType w:val="hybridMultilevel"/>
    <w:tmpl w:val="A96E70BA"/>
    <w:lvl w:ilvl="0" w:tplc="F60CAF32">
      <w:start w:val="7"/>
      <w:numFmt w:val="decimal"/>
      <w:lvlText w:val="%1)"/>
      <w:lvlJc w:val="left"/>
    </w:lvl>
    <w:lvl w:ilvl="1" w:tplc="88C0B51A">
      <w:numFmt w:val="decimal"/>
      <w:lvlText w:val=""/>
      <w:lvlJc w:val="left"/>
    </w:lvl>
    <w:lvl w:ilvl="2" w:tplc="4F0833E0">
      <w:numFmt w:val="decimal"/>
      <w:lvlText w:val=""/>
      <w:lvlJc w:val="left"/>
    </w:lvl>
    <w:lvl w:ilvl="3" w:tplc="A22283C2">
      <w:numFmt w:val="decimal"/>
      <w:lvlText w:val=""/>
      <w:lvlJc w:val="left"/>
    </w:lvl>
    <w:lvl w:ilvl="4" w:tplc="340AF076">
      <w:numFmt w:val="decimal"/>
      <w:lvlText w:val=""/>
      <w:lvlJc w:val="left"/>
    </w:lvl>
    <w:lvl w:ilvl="5" w:tplc="6F38483E">
      <w:numFmt w:val="decimal"/>
      <w:lvlText w:val=""/>
      <w:lvlJc w:val="left"/>
    </w:lvl>
    <w:lvl w:ilvl="6" w:tplc="EB92C9B4">
      <w:numFmt w:val="decimal"/>
      <w:lvlText w:val=""/>
      <w:lvlJc w:val="left"/>
    </w:lvl>
    <w:lvl w:ilvl="7" w:tplc="722EE320">
      <w:numFmt w:val="decimal"/>
      <w:lvlText w:val=""/>
      <w:lvlJc w:val="left"/>
    </w:lvl>
    <w:lvl w:ilvl="8" w:tplc="0172DDF8">
      <w:numFmt w:val="decimal"/>
      <w:lvlText w:val=""/>
      <w:lvlJc w:val="left"/>
    </w:lvl>
  </w:abstractNum>
  <w:abstractNum w:abstractNumId="13" w15:restartNumberingAfterBreak="0">
    <w:nsid w:val="00003CD5"/>
    <w:multiLevelType w:val="hybridMultilevel"/>
    <w:tmpl w:val="B9E620F6"/>
    <w:lvl w:ilvl="0" w:tplc="E9723A3C">
      <w:start w:val="1"/>
      <w:numFmt w:val="bullet"/>
      <w:lvlText w:val="и"/>
      <w:lvlJc w:val="left"/>
    </w:lvl>
    <w:lvl w:ilvl="1" w:tplc="704EF998">
      <w:start w:val="1"/>
      <w:numFmt w:val="bullet"/>
      <w:lvlText w:val="-"/>
      <w:lvlJc w:val="left"/>
    </w:lvl>
    <w:lvl w:ilvl="2" w:tplc="F32C6250">
      <w:numFmt w:val="decimal"/>
      <w:lvlText w:val=""/>
      <w:lvlJc w:val="left"/>
    </w:lvl>
    <w:lvl w:ilvl="3" w:tplc="0966C790">
      <w:numFmt w:val="decimal"/>
      <w:lvlText w:val=""/>
      <w:lvlJc w:val="left"/>
    </w:lvl>
    <w:lvl w:ilvl="4" w:tplc="5790AF80">
      <w:numFmt w:val="decimal"/>
      <w:lvlText w:val=""/>
      <w:lvlJc w:val="left"/>
    </w:lvl>
    <w:lvl w:ilvl="5" w:tplc="665E8AC6">
      <w:numFmt w:val="decimal"/>
      <w:lvlText w:val=""/>
      <w:lvlJc w:val="left"/>
    </w:lvl>
    <w:lvl w:ilvl="6" w:tplc="32CE5452">
      <w:numFmt w:val="decimal"/>
      <w:lvlText w:val=""/>
      <w:lvlJc w:val="left"/>
    </w:lvl>
    <w:lvl w:ilvl="7" w:tplc="31C0219C">
      <w:numFmt w:val="decimal"/>
      <w:lvlText w:val=""/>
      <w:lvlJc w:val="left"/>
    </w:lvl>
    <w:lvl w:ilvl="8" w:tplc="CF1E6448">
      <w:numFmt w:val="decimal"/>
      <w:lvlText w:val=""/>
      <w:lvlJc w:val="left"/>
    </w:lvl>
  </w:abstractNum>
  <w:abstractNum w:abstractNumId="14" w15:restartNumberingAfterBreak="0">
    <w:nsid w:val="00003CD6"/>
    <w:multiLevelType w:val="hybridMultilevel"/>
    <w:tmpl w:val="87D6893C"/>
    <w:lvl w:ilvl="0" w:tplc="551A38B6">
      <w:start w:val="1"/>
      <w:numFmt w:val="decimal"/>
      <w:lvlText w:val="%1."/>
      <w:lvlJc w:val="left"/>
    </w:lvl>
    <w:lvl w:ilvl="1" w:tplc="129089C2">
      <w:numFmt w:val="decimal"/>
      <w:lvlText w:val=""/>
      <w:lvlJc w:val="left"/>
    </w:lvl>
    <w:lvl w:ilvl="2" w:tplc="7E5C1A46">
      <w:numFmt w:val="decimal"/>
      <w:lvlText w:val=""/>
      <w:lvlJc w:val="left"/>
    </w:lvl>
    <w:lvl w:ilvl="3" w:tplc="4AF645EA">
      <w:numFmt w:val="decimal"/>
      <w:lvlText w:val=""/>
      <w:lvlJc w:val="left"/>
    </w:lvl>
    <w:lvl w:ilvl="4" w:tplc="830A824E">
      <w:numFmt w:val="decimal"/>
      <w:lvlText w:val=""/>
      <w:lvlJc w:val="left"/>
    </w:lvl>
    <w:lvl w:ilvl="5" w:tplc="5ED8DBDE">
      <w:numFmt w:val="decimal"/>
      <w:lvlText w:val=""/>
      <w:lvlJc w:val="left"/>
    </w:lvl>
    <w:lvl w:ilvl="6" w:tplc="5F269AD4">
      <w:numFmt w:val="decimal"/>
      <w:lvlText w:val=""/>
      <w:lvlJc w:val="left"/>
    </w:lvl>
    <w:lvl w:ilvl="7" w:tplc="347CD5AA">
      <w:numFmt w:val="decimal"/>
      <w:lvlText w:val=""/>
      <w:lvlJc w:val="left"/>
    </w:lvl>
    <w:lvl w:ilvl="8" w:tplc="6966EE1E">
      <w:numFmt w:val="decimal"/>
      <w:lvlText w:val=""/>
      <w:lvlJc w:val="left"/>
    </w:lvl>
  </w:abstractNum>
  <w:abstractNum w:abstractNumId="15" w15:restartNumberingAfterBreak="0">
    <w:nsid w:val="00003EF6"/>
    <w:multiLevelType w:val="hybridMultilevel"/>
    <w:tmpl w:val="9D7AC950"/>
    <w:lvl w:ilvl="0" w:tplc="973AF652">
      <w:start w:val="1"/>
      <w:numFmt w:val="decimal"/>
      <w:lvlText w:val="%1)"/>
      <w:lvlJc w:val="left"/>
    </w:lvl>
    <w:lvl w:ilvl="1" w:tplc="4992F606">
      <w:numFmt w:val="decimal"/>
      <w:lvlText w:val=""/>
      <w:lvlJc w:val="left"/>
    </w:lvl>
    <w:lvl w:ilvl="2" w:tplc="06229A6C">
      <w:numFmt w:val="decimal"/>
      <w:lvlText w:val=""/>
      <w:lvlJc w:val="left"/>
    </w:lvl>
    <w:lvl w:ilvl="3" w:tplc="A5BEE78A">
      <w:numFmt w:val="decimal"/>
      <w:lvlText w:val=""/>
      <w:lvlJc w:val="left"/>
    </w:lvl>
    <w:lvl w:ilvl="4" w:tplc="4C722890">
      <w:numFmt w:val="decimal"/>
      <w:lvlText w:val=""/>
      <w:lvlJc w:val="left"/>
    </w:lvl>
    <w:lvl w:ilvl="5" w:tplc="A88ED550">
      <w:numFmt w:val="decimal"/>
      <w:lvlText w:val=""/>
      <w:lvlJc w:val="left"/>
    </w:lvl>
    <w:lvl w:ilvl="6" w:tplc="109EC44A">
      <w:numFmt w:val="decimal"/>
      <w:lvlText w:val=""/>
      <w:lvlJc w:val="left"/>
    </w:lvl>
    <w:lvl w:ilvl="7" w:tplc="F46A2458">
      <w:numFmt w:val="decimal"/>
      <w:lvlText w:val=""/>
      <w:lvlJc w:val="left"/>
    </w:lvl>
    <w:lvl w:ilvl="8" w:tplc="B93CE97E">
      <w:numFmt w:val="decimal"/>
      <w:lvlText w:val=""/>
      <w:lvlJc w:val="left"/>
    </w:lvl>
  </w:abstractNum>
  <w:abstractNum w:abstractNumId="16" w15:restartNumberingAfterBreak="0">
    <w:nsid w:val="0000409D"/>
    <w:multiLevelType w:val="hybridMultilevel"/>
    <w:tmpl w:val="A3580900"/>
    <w:lvl w:ilvl="0" w:tplc="93524264">
      <w:start w:val="1"/>
      <w:numFmt w:val="bullet"/>
      <w:lvlText w:val="-"/>
      <w:lvlJc w:val="left"/>
    </w:lvl>
    <w:lvl w:ilvl="1" w:tplc="46D24F2C">
      <w:numFmt w:val="decimal"/>
      <w:lvlText w:val=""/>
      <w:lvlJc w:val="left"/>
    </w:lvl>
    <w:lvl w:ilvl="2" w:tplc="DBDAFE52">
      <w:numFmt w:val="decimal"/>
      <w:lvlText w:val=""/>
      <w:lvlJc w:val="left"/>
    </w:lvl>
    <w:lvl w:ilvl="3" w:tplc="46B877DC">
      <w:numFmt w:val="decimal"/>
      <w:lvlText w:val=""/>
      <w:lvlJc w:val="left"/>
    </w:lvl>
    <w:lvl w:ilvl="4" w:tplc="B4F83FA6">
      <w:numFmt w:val="decimal"/>
      <w:lvlText w:val=""/>
      <w:lvlJc w:val="left"/>
    </w:lvl>
    <w:lvl w:ilvl="5" w:tplc="4ABEAC5E">
      <w:numFmt w:val="decimal"/>
      <w:lvlText w:val=""/>
      <w:lvlJc w:val="left"/>
    </w:lvl>
    <w:lvl w:ilvl="6" w:tplc="17DCC492">
      <w:numFmt w:val="decimal"/>
      <w:lvlText w:val=""/>
      <w:lvlJc w:val="left"/>
    </w:lvl>
    <w:lvl w:ilvl="7" w:tplc="BEAA3A66">
      <w:numFmt w:val="decimal"/>
      <w:lvlText w:val=""/>
      <w:lvlJc w:val="left"/>
    </w:lvl>
    <w:lvl w:ilvl="8" w:tplc="EE4090AE">
      <w:numFmt w:val="decimal"/>
      <w:lvlText w:val=""/>
      <w:lvlJc w:val="left"/>
    </w:lvl>
  </w:abstractNum>
  <w:abstractNum w:abstractNumId="17" w15:restartNumberingAfterBreak="0">
    <w:nsid w:val="00005422"/>
    <w:multiLevelType w:val="hybridMultilevel"/>
    <w:tmpl w:val="AD9A9E8A"/>
    <w:lvl w:ilvl="0" w:tplc="C100AA08">
      <w:start w:val="1"/>
      <w:numFmt w:val="bullet"/>
      <w:lvlText w:val="-"/>
      <w:lvlJc w:val="left"/>
    </w:lvl>
    <w:lvl w:ilvl="1" w:tplc="60D2DB48">
      <w:numFmt w:val="decimal"/>
      <w:lvlText w:val=""/>
      <w:lvlJc w:val="left"/>
    </w:lvl>
    <w:lvl w:ilvl="2" w:tplc="0A301154">
      <w:numFmt w:val="decimal"/>
      <w:lvlText w:val=""/>
      <w:lvlJc w:val="left"/>
    </w:lvl>
    <w:lvl w:ilvl="3" w:tplc="4864A8F0">
      <w:numFmt w:val="decimal"/>
      <w:lvlText w:val=""/>
      <w:lvlJc w:val="left"/>
    </w:lvl>
    <w:lvl w:ilvl="4" w:tplc="9606CCE4">
      <w:numFmt w:val="decimal"/>
      <w:lvlText w:val=""/>
      <w:lvlJc w:val="left"/>
    </w:lvl>
    <w:lvl w:ilvl="5" w:tplc="F5C64E2E">
      <w:numFmt w:val="decimal"/>
      <w:lvlText w:val=""/>
      <w:lvlJc w:val="left"/>
    </w:lvl>
    <w:lvl w:ilvl="6" w:tplc="A14A0348">
      <w:numFmt w:val="decimal"/>
      <w:lvlText w:val=""/>
      <w:lvlJc w:val="left"/>
    </w:lvl>
    <w:lvl w:ilvl="7" w:tplc="2C320222">
      <w:numFmt w:val="decimal"/>
      <w:lvlText w:val=""/>
      <w:lvlJc w:val="left"/>
    </w:lvl>
    <w:lvl w:ilvl="8" w:tplc="36C482C8">
      <w:numFmt w:val="decimal"/>
      <w:lvlText w:val=""/>
      <w:lvlJc w:val="left"/>
    </w:lvl>
  </w:abstractNum>
  <w:abstractNum w:abstractNumId="18" w15:restartNumberingAfterBreak="0">
    <w:nsid w:val="00005772"/>
    <w:multiLevelType w:val="hybridMultilevel"/>
    <w:tmpl w:val="8F2627A2"/>
    <w:lvl w:ilvl="0" w:tplc="FB2ECF56">
      <w:start w:val="1"/>
      <w:numFmt w:val="bullet"/>
      <w:lvlText w:val="-"/>
      <w:lvlJc w:val="left"/>
    </w:lvl>
    <w:lvl w:ilvl="1" w:tplc="A8DC9970">
      <w:numFmt w:val="decimal"/>
      <w:lvlText w:val=""/>
      <w:lvlJc w:val="left"/>
    </w:lvl>
    <w:lvl w:ilvl="2" w:tplc="FE689BE4">
      <w:numFmt w:val="decimal"/>
      <w:lvlText w:val=""/>
      <w:lvlJc w:val="left"/>
    </w:lvl>
    <w:lvl w:ilvl="3" w:tplc="F126C686">
      <w:numFmt w:val="decimal"/>
      <w:lvlText w:val=""/>
      <w:lvlJc w:val="left"/>
    </w:lvl>
    <w:lvl w:ilvl="4" w:tplc="B8BA5816">
      <w:numFmt w:val="decimal"/>
      <w:lvlText w:val=""/>
      <w:lvlJc w:val="left"/>
    </w:lvl>
    <w:lvl w:ilvl="5" w:tplc="A7A295BE">
      <w:numFmt w:val="decimal"/>
      <w:lvlText w:val=""/>
      <w:lvlJc w:val="left"/>
    </w:lvl>
    <w:lvl w:ilvl="6" w:tplc="21EE15FA">
      <w:numFmt w:val="decimal"/>
      <w:lvlText w:val=""/>
      <w:lvlJc w:val="left"/>
    </w:lvl>
    <w:lvl w:ilvl="7" w:tplc="968E30C0">
      <w:numFmt w:val="decimal"/>
      <w:lvlText w:val=""/>
      <w:lvlJc w:val="left"/>
    </w:lvl>
    <w:lvl w:ilvl="8" w:tplc="BF84DF4A">
      <w:numFmt w:val="decimal"/>
      <w:lvlText w:val=""/>
      <w:lvlJc w:val="left"/>
    </w:lvl>
  </w:abstractNum>
  <w:abstractNum w:abstractNumId="19" w15:restartNumberingAfterBreak="0">
    <w:nsid w:val="000058B0"/>
    <w:multiLevelType w:val="hybridMultilevel"/>
    <w:tmpl w:val="3D625336"/>
    <w:lvl w:ilvl="0" w:tplc="8DD24AC0">
      <w:start w:val="3"/>
      <w:numFmt w:val="decimal"/>
      <w:lvlText w:val="%1)"/>
      <w:lvlJc w:val="left"/>
    </w:lvl>
    <w:lvl w:ilvl="1" w:tplc="21586D82">
      <w:numFmt w:val="decimal"/>
      <w:lvlText w:val=""/>
      <w:lvlJc w:val="left"/>
    </w:lvl>
    <w:lvl w:ilvl="2" w:tplc="B426AFD4">
      <w:numFmt w:val="decimal"/>
      <w:lvlText w:val=""/>
      <w:lvlJc w:val="left"/>
    </w:lvl>
    <w:lvl w:ilvl="3" w:tplc="F83E0B58">
      <w:numFmt w:val="decimal"/>
      <w:lvlText w:val=""/>
      <w:lvlJc w:val="left"/>
    </w:lvl>
    <w:lvl w:ilvl="4" w:tplc="8A6A74BE">
      <w:numFmt w:val="decimal"/>
      <w:lvlText w:val=""/>
      <w:lvlJc w:val="left"/>
    </w:lvl>
    <w:lvl w:ilvl="5" w:tplc="237C9914">
      <w:numFmt w:val="decimal"/>
      <w:lvlText w:val=""/>
      <w:lvlJc w:val="left"/>
    </w:lvl>
    <w:lvl w:ilvl="6" w:tplc="2AF6A39C">
      <w:numFmt w:val="decimal"/>
      <w:lvlText w:val=""/>
      <w:lvlJc w:val="left"/>
    </w:lvl>
    <w:lvl w:ilvl="7" w:tplc="25EAD2F2">
      <w:numFmt w:val="decimal"/>
      <w:lvlText w:val=""/>
      <w:lvlJc w:val="left"/>
    </w:lvl>
    <w:lvl w:ilvl="8" w:tplc="3D380DA8">
      <w:numFmt w:val="decimal"/>
      <w:lvlText w:val=""/>
      <w:lvlJc w:val="left"/>
    </w:lvl>
  </w:abstractNum>
  <w:abstractNum w:abstractNumId="20" w15:restartNumberingAfterBreak="0">
    <w:nsid w:val="00005991"/>
    <w:multiLevelType w:val="hybridMultilevel"/>
    <w:tmpl w:val="D0A86180"/>
    <w:lvl w:ilvl="0" w:tplc="06765C78">
      <w:start w:val="1"/>
      <w:numFmt w:val="bullet"/>
      <w:lvlText w:val="-"/>
      <w:lvlJc w:val="left"/>
    </w:lvl>
    <w:lvl w:ilvl="1" w:tplc="D610DADC">
      <w:numFmt w:val="decimal"/>
      <w:lvlText w:val=""/>
      <w:lvlJc w:val="left"/>
    </w:lvl>
    <w:lvl w:ilvl="2" w:tplc="A2D2F646">
      <w:numFmt w:val="decimal"/>
      <w:lvlText w:val=""/>
      <w:lvlJc w:val="left"/>
    </w:lvl>
    <w:lvl w:ilvl="3" w:tplc="A1DA973A">
      <w:numFmt w:val="decimal"/>
      <w:lvlText w:val=""/>
      <w:lvlJc w:val="left"/>
    </w:lvl>
    <w:lvl w:ilvl="4" w:tplc="1A1CF1CC">
      <w:numFmt w:val="decimal"/>
      <w:lvlText w:val=""/>
      <w:lvlJc w:val="left"/>
    </w:lvl>
    <w:lvl w:ilvl="5" w:tplc="E760D894">
      <w:numFmt w:val="decimal"/>
      <w:lvlText w:val=""/>
      <w:lvlJc w:val="left"/>
    </w:lvl>
    <w:lvl w:ilvl="6" w:tplc="4A34227E">
      <w:numFmt w:val="decimal"/>
      <w:lvlText w:val=""/>
      <w:lvlJc w:val="left"/>
    </w:lvl>
    <w:lvl w:ilvl="7" w:tplc="BAF61E96">
      <w:numFmt w:val="decimal"/>
      <w:lvlText w:val=""/>
      <w:lvlJc w:val="left"/>
    </w:lvl>
    <w:lvl w:ilvl="8" w:tplc="AFAE37D8">
      <w:numFmt w:val="decimal"/>
      <w:lvlText w:val=""/>
      <w:lvlJc w:val="left"/>
    </w:lvl>
  </w:abstractNum>
  <w:abstractNum w:abstractNumId="21" w15:restartNumberingAfterBreak="0">
    <w:nsid w:val="00005C67"/>
    <w:multiLevelType w:val="hybridMultilevel"/>
    <w:tmpl w:val="63D8CDDC"/>
    <w:lvl w:ilvl="0" w:tplc="14CE84E4">
      <w:start w:val="1"/>
      <w:numFmt w:val="bullet"/>
      <w:lvlText w:val="о"/>
      <w:lvlJc w:val="left"/>
    </w:lvl>
    <w:lvl w:ilvl="1" w:tplc="A676AC1A">
      <w:numFmt w:val="decimal"/>
      <w:lvlText w:val=""/>
      <w:lvlJc w:val="left"/>
    </w:lvl>
    <w:lvl w:ilvl="2" w:tplc="F968CF1C">
      <w:numFmt w:val="decimal"/>
      <w:lvlText w:val=""/>
      <w:lvlJc w:val="left"/>
    </w:lvl>
    <w:lvl w:ilvl="3" w:tplc="F8F0B93A">
      <w:numFmt w:val="decimal"/>
      <w:lvlText w:val=""/>
      <w:lvlJc w:val="left"/>
    </w:lvl>
    <w:lvl w:ilvl="4" w:tplc="7FA8F79E">
      <w:numFmt w:val="decimal"/>
      <w:lvlText w:val=""/>
      <w:lvlJc w:val="left"/>
    </w:lvl>
    <w:lvl w:ilvl="5" w:tplc="FD484CD0">
      <w:numFmt w:val="decimal"/>
      <w:lvlText w:val=""/>
      <w:lvlJc w:val="left"/>
    </w:lvl>
    <w:lvl w:ilvl="6" w:tplc="18642FBE">
      <w:numFmt w:val="decimal"/>
      <w:lvlText w:val=""/>
      <w:lvlJc w:val="left"/>
    </w:lvl>
    <w:lvl w:ilvl="7" w:tplc="1C28A822">
      <w:numFmt w:val="decimal"/>
      <w:lvlText w:val=""/>
      <w:lvlJc w:val="left"/>
    </w:lvl>
    <w:lvl w:ilvl="8" w:tplc="AD787B8E">
      <w:numFmt w:val="decimal"/>
      <w:lvlText w:val=""/>
      <w:lvlJc w:val="left"/>
    </w:lvl>
  </w:abstractNum>
  <w:abstractNum w:abstractNumId="22" w15:restartNumberingAfterBreak="0">
    <w:nsid w:val="00006899"/>
    <w:multiLevelType w:val="hybridMultilevel"/>
    <w:tmpl w:val="E42ACE7C"/>
    <w:lvl w:ilvl="0" w:tplc="EC0E55B4">
      <w:start w:val="1"/>
      <w:numFmt w:val="bullet"/>
      <w:lvlText w:val="и"/>
      <w:lvlJc w:val="left"/>
    </w:lvl>
    <w:lvl w:ilvl="1" w:tplc="64602AF8">
      <w:numFmt w:val="decimal"/>
      <w:lvlText w:val=""/>
      <w:lvlJc w:val="left"/>
    </w:lvl>
    <w:lvl w:ilvl="2" w:tplc="D864305C">
      <w:numFmt w:val="decimal"/>
      <w:lvlText w:val=""/>
      <w:lvlJc w:val="left"/>
    </w:lvl>
    <w:lvl w:ilvl="3" w:tplc="9F20F8D4">
      <w:numFmt w:val="decimal"/>
      <w:lvlText w:val=""/>
      <w:lvlJc w:val="left"/>
    </w:lvl>
    <w:lvl w:ilvl="4" w:tplc="A8CE7996">
      <w:numFmt w:val="decimal"/>
      <w:lvlText w:val=""/>
      <w:lvlJc w:val="left"/>
    </w:lvl>
    <w:lvl w:ilvl="5" w:tplc="0252491E">
      <w:numFmt w:val="decimal"/>
      <w:lvlText w:val=""/>
      <w:lvlJc w:val="left"/>
    </w:lvl>
    <w:lvl w:ilvl="6" w:tplc="518AA708">
      <w:numFmt w:val="decimal"/>
      <w:lvlText w:val=""/>
      <w:lvlJc w:val="left"/>
    </w:lvl>
    <w:lvl w:ilvl="7" w:tplc="5B428484">
      <w:numFmt w:val="decimal"/>
      <w:lvlText w:val=""/>
      <w:lvlJc w:val="left"/>
    </w:lvl>
    <w:lvl w:ilvl="8" w:tplc="385219B6">
      <w:numFmt w:val="decimal"/>
      <w:lvlText w:val=""/>
      <w:lvlJc w:val="left"/>
    </w:lvl>
  </w:abstractNum>
  <w:abstractNum w:abstractNumId="23" w15:restartNumberingAfterBreak="0">
    <w:nsid w:val="0000692C"/>
    <w:multiLevelType w:val="hybridMultilevel"/>
    <w:tmpl w:val="0B0C4AF2"/>
    <w:lvl w:ilvl="0" w:tplc="B55631EC">
      <w:start w:val="1"/>
      <w:numFmt w:val="bullet"/>
      <w:lvlText w:val="-"/>
      <w:lvlJc w:val="left"/>
    </w:lvl>
    <w:lvl w:ilvl="1" w:tplc="71320180">
      <w:start w:val="1"/>
      <w:numFmt w:val="bullet"/>
      <w:lvlText w:val="-"/>
      <w:lvlJc w:val="left"/>
    </w:lvl>
    <w:lvl w:ilvl="2" w:tplc="EC74B550">
      <w:numFmt w:val="decimal"/>
      <w:lvlText w:val=""/>
      <w:lvlJc w:val="left"/>
    </w:lvl>
    <w:lvl w:ilvl="3" w:tplc="2B64F1F4">
      <w:numFmt w:val="decimal"/>
      <w:lvlText w:val=""/>
      <w:lvlJc w:val="left"/>
    </w:lvl>
    <w:lvl w:ilvl="4" w:tplc="CC346698">
      <w:numFmt w:val="decimal"/>
      <w:lvlText w:val=""/>
      <w:lvlJc w:val="left"/>
    </w:lvl>
    <w:lvl w:ilvl="5" w:tplc="71C871EC">
      <w:numFmt w:val="decimal"/>
      <w:lvlText w:val=""/>
      <w:lvlJc w:val="left"/>
    </w:lvl>
    <w:lvl w:ilvl="6" w:tplc="CE2858B6">
      <w:numFmt w:val="decimal"/>
      <w:lvlText w:val=""/>
      <w:lvlJc w:val="left"/>
    </w:lvl>
    <w:lvl w:ilvl="7" w:tplc="AC6AF49C">
      <w:numFmt w:val="decimal"/>
      <w:lvlText w:val=""/>
      <w:lvlJc w:val="left"/>
    </w:lvl>
    <w:lvl w:ilvl="8" w:tplc="AD60D232">
      <w:numFmt w:val="decimal"/>
      <w:lvlText w:val=""/>
      <w:lvlJc w:val="left"/>
    </w:lvl>
  </w:abstractNum>
  <w:abstractNum w:abstractNumId="24" w15:restartNumberingAfterBreak="0">
    <w:nsid w:val="00007049"/>
    <w:multiLevelType w:val="hybridMultilevel"/>
    <w:tmpl w:val="FDF67C3A"/>
    <w:lvl w:ilvl="0" w:tplc="45BE1100">
      <w:start w:val="1"/>
      <w:numFmt w:val="bullet"/>
      <w:lvlText w:val="-"/>
      <w:lvlJc w:val="left"/>
    </w:lvl>
    <w:lvl w:ilvl="1" w:tplc="9C8E984C">
      <w:numFmt w:val="decimal"/>
      <w:lvlText w:val=""/>
      <w:lvlJc w:val="left"/>
    </w:lvl>
    <w:lvl w:ilvl="2" w:tplc="17243258">
      <w:numFmt w:val="decimal"/>
      <w:lvlText w:val=""/>
      <w:lvlJc w:val="left"/>
    </w:lvl>
    <w:lvl w:ilvl="3" w:tplc="D06EAD78">
      <w:numFmt w:val="decimal"/>
      <w:lvlText w:val=""/>
      <w:lvlJc w:val="left"/>
    </w:lvl>
    <w:lvl w:ilvl="4" w:tplc="4030BE9E">
      <w:numFmt w:val="decimal"/>
      <w:lvlText w:val=""/>
      <w:lvlJc w:val="left"/>
    </w:lvl>
    <w:lvl w:ilvl="5" w:tplc="45D8D152">
      <w:numFmt w:val="decimal"/>
      <w:lvlText w:val=""/>
      <w:lvlJc w:val="left"/>
    </w:lvl>
    <w:lvl w:ilvl="6" w:tplc="C2585282">
      <w:numFmt w:val="decimal"/>
      <w:lvlText w:val=""/>
      <w:lvlJc w:val="left"/>
    </w:lvl>
    <w:lvl w:ilvl="7" w:tplc="A97C956A">
      <w:numFmt w:val="decimal"/>
      <w:lvlText w:val=""/>
      <w:lvlJc w:val="left"/>
    </w:lvl>
    <w:lvl w:ilvl="8" w:tplc="A55ADA7A">
      <w:numFmt w:val="decimal"/>
      <w:lvlText w:val=""/>
      <w:lvlJc w:val="left"/>
    </w:lvl>
  </w:abstractNum>
  <w:abstractNum w:abstractNumId="25" w15:restartNumberingAfterBreak="0">
    <w:nsid w:val="000073DA"/>
    <w:multiLevelType w:val="hybridMultilevel"/>
    <w:tmpl w:val="8BF81AD0"/>
    <w:lvl w:ilvl="0" w:tplc="218C7432">
      <w:start w:val="1"/>
      <w:numFmt w:val="decimal"/>
      <w:lvlText w:val="%1)"/>
      <w:lvlJc w:val="left"/>
    </w:lvl>
    <w:lvl w:ilvl="1" w:tplc="185E1EF2">
      <w:numFmt w:val="decimal"/>
      <w:lvlText w:val=""/>
      <w:lvlJc w:val="left"/>
    </w:lvl>
    <w:lvl w:ilvl="2" w:tplc="70F280C6">
      <w:numFmt w:val="decimal"/>
      <w:lvlText w:val=""/>
      <w:lvlJc w:val="left"/>
    </w:lvl>
    <w:lvl w:ilvl="3" w:tplc="BC80EC06">
      <w:numFmt w:val="decimal"/>
      <w:lvlText w:val=""/>
      <w:lvlJc w:val="left"/>
    </w:lvl>
    <w:lvl w:ilvl="4" w:tplc="5E8EE0D0">
      <w:numFmt w:val="decimal"/>
      <w:lvlText w:val=""/>
      <w:lvlJc w:val="left"/>
    </w:lvl>
    <w:lvl w:ilvl="5" w:tplc="4C40BA82">
      <w:numFmt w:val="decimal"/>
      <w:lvlText w:val=""/>
      <w:lvlJc w:val="left"/>
    </w:lvl>
    <w:lvl w:ilvl="6" w:tplc="7B6C7148">
      <w:numFmt w:val="decimal"/>
      <w:lvlText w:val=""/>
      <w:lvlJc w:val="left"/>
    </w:lvl>
    <w:lvl w:ilvl="7" w:tplc="5A04CBF4">
      <w:numFmt w:val="decimal"/>
      <w:lvlText w:val=""/>
      <w:lvlJc w:val="left"/>
    </w:lvl>
    <w:lvl w:ilvl="8" w:tplc="CB90F3F2">
      <w:numFmt w:val="decimal"/>
      <w:lvlText w:val=""/>
      <w:lvlJc w:val="left"/>
    </w:lvl>
  </w:abstractNum>
  <w:abstractNum w:abstractNumId="26" w15:restartNumberingAfterBreak="0">
    <w:nsid w:val="0000798B"/>
    <w:multiLevelType w:val="hybridMultilevel"/>
    <w:tmpl w:val="F17E2E66"/>
    <w:lvl w:ilvl="0" w:tplc="70BEBB5E">
      <w:start w:val="1"/>
      <w:numFmt w:val="bullet"/>
      <w:lvlText w:val="-"/>
      <w:lvlJc w:val="left"/>
    </w:lvl>
    <w:lvl w:ilvl="1" w:tplc="7E1A4D80">
      <w:numFmt w:val="decimal"/>
      <w:lvlText w:val=""/>
      <w:lvlJc w:val="left"/>
    </w:lvl>
    <w:lvl w:ilvl="2" w:tplc="B1685634">
      <w:numFmt w:val="decimal"/>
      <w:lvlText w:val=""/>
      <w:lvlJc w:val="left"/>
    </w:lvl>
    <w:lvl w:ilvl="3" w:tplc="63F07654">
      <w:numFmt w:val="decimal"/>
      <w:lvlText w:val=""/>
      <w:lvlJc w:val="left"/>
    </w:lvl>
    <w:lvl w:ilvl="4" w:tplc="0D3CF3FE">
      <w:numFmt w:val="decimal"/>
      <w:lvlText w:val=""/>
      <w:lvlJc w:val="left"/>
    </w:lvl>
    <w:lvl w:ilvl="5" w:tplc="10E45D16">
      <w:numFmt w:val="decimal"/>
      <w:lvlText w:val=""/>
      <w:lvlJc w:val="left"/>
    </w:lvl>
    <w:lvl w:ilvl="6" w:tplc="6EBCB72E">
      <w:numFmt w:val="decimal"/>
      <w:lvlText w:val=""/>
      <w:lvlJc w:val="left"/>
    </w:lvl>
    <w:lvl w:ilvl="7" w:tplc="D82C86E6">
      <w:numFmt w:val="decimal"/>
      <w:lvlText w:val=""/>
      <w:lvlJc w:val="left"/>
    </w:lvl>
    <w:lvl w:ilvl="8" w:tplc="8F7CFE96">
      <w:numFmt w:val="decimal"/>
      <w:lvlText w:val=""/>
      <w:lvlJc w:val="left"/>
    </w:lvl>
  </w:abstractNum>
  <w:abstractNum w:abstractNumId="27" w15:restartNumberingAfterBreak="0">
    <w:nsid w:val="00007BB9"/>
    <w:multiLevelType w:val="hybridMultilevel"/>
    <w:tmpl w:val="4D567036"/>
    <w:lvl w:ilvl="0" w:tplc="1F7AFC76">
      <w:start w:val="1"/>
      <w:numFmt w:val="bullet"/>
      <w:lvlText w:val="№"/>
      <w:lvlJc w:val="left"/>
    </w:lvl>
    <w:lvl w:ilvl="1" w:tplc="EE50F1C6">
      <w:start w:val="1"/>
      <w:numFmt w:val="bullet"/>
      <w:lvlText w:val="-"/>
      <w:lvlJc w:val="left"/>
    </w:lvl>
    <w:lvl w:ilvl="2" w:tplc="CDDCF9D4">
      <w:numFmt w:val="decimal"/>
      <w:lvlText w:val=""/>
      <w:lvlJc w:val="left"/>
    </w:lvl>
    <w:lvl w:ilvl="3" w:tplc="C5FA7FAA">
      <w:numFmt w:val="decimal"/>
      <w:lvlText w:val=""/>
      <w:lvlJc w:val="left"/>
    </w:lvl>
    <w:lvl w:ilvl="4" w:tplc="25048E58">
      <w:numFmt w:val="decimal"/>
      <w:lvlText w:val=""/>
      <w:lvlJc w:val="left"/>
    </w:lvl>
    <w:lvl w:ilvl="5" w:tplc="69182798">
      <w:numFmt w:val="decimal"/>
      <w:lvlText w:val=""/>
      <w:lvlJc w:val="left"/>
    </w:lvl>
    <w:lvl w:ilvl="6" w:tplc="79866EF8">
      <w:numFmt w:val="decimal"/>
      <w:lvlText w:val=""/>
      <w:lvlJc w:val="left"/>
    </w:lvl>
    <w:lvl w:ilvl="7" w:tplc="B0CAD038">
      <w:numFmt w:val="decimal"/>
      <w:lvlText w:val=""/>
      <w:lvlJc w:val="left"/>
    </w:lvl>
    <w:lvl w:ilvl="8" w:tplc="7D4C63C8">
      <w:numFmt w:val="decimal"/>
      <w:lvlText w:val=""/>
      <w:lvlJc w:val="left"/>
    </w:lvl>
  </w:abstractNum>
  <w:abstractNum w:abstractNumId="28" w15:restartNumberingAfterBreak="0">
    <w:nsid w:val="0D7B6B69"/>
    <w:multiLevelType w:val="hybridMultilevel"/>
    <w:tmpl w:val="BEB23E54"/>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386840"/>
    <w:multiLevelType w:val="hybridMultilevel"/>
    <w:tmpl w:val="855A6780"/>
    <w:lvl w:ilvl="0" w:tplc="24DEB85E">
      <w:start w:val="1"/>
      <w:numFmt w:val="decimal"/>
      <w:lvlText w:val="%1)"/>
      <w:lvlJc w:val="left"/>
      <w:rPr>
        <w:rFonts w:ascii="Times New Roman" w:eastAsia="Times New Roman" w:hAnsi="Times New Roman" w:cs="Times New Roman"/>
      </w:rPr>
    </w:lvl>
    <w:lvl w:ilvl="1" w:tplc="A956BEB8">
      <w:numFmt w:val="decimal"/>
      <w:lvlText w:val=""/>
      <w:lvlJc w:val="left"/>
    </w:lvl>
    <w:lvl w:ilvl="2" w:tplc="44D04660">
      <w:numFmt w:val="decimal"/>
      <w:lvlText w:val=""/>
      <w:lvlJc w:val="left"/>
    </w:lvl>
    <w:lvl w:ilvl="3" w:tplc="27A2EEB6">
      <w:numFmt w:val="decimal"/>
      <w:lvlText w:val=""/>
      <w:lvlJc w:val="left"/>
    </w:lvl>
    <w:lvl w:ilvl="4" w:tplc="476C6874">
      <w:numFmt w:val="decimal"/>
      <w:lvlText w:val=""/>
      <w:lvlJc w:val="left"/>
    </w:lvl>
    <w:lvl w:ilvl="5" w:tplc="B824B166">
      <w:numFmt w:val="decimal"/>
      <w:lvlText w:val=""/>
      <w:lvlJc w:val="left"/>
    </w:lvl>
    <w:lvl w:ilvl="6" w:tplc="4BE03958">
      <w:numFmt w:val="decimal"/>
      <w:lvlText w:val=""/>
      <w:lvlJc w:val="left"/>
    </w:lvl>
    <w:lvl w:ilvl="7" w:tplc="2FF2C1C4">
      <w:numFmt w:val="decimal"/>
      <w:lvlText w:val=""/>
      <w:lvlJc w:val="left"/>
    </w:lvl>
    <w:lvl w:ilvl="8" w:tplc="341467DA">
      <w:numFmt w:val="decimal"/>
      <w:lvlText w:val=""/>
      <w:lvlJc w:val="left"/>
    </w:lvl>
  </w:abstractNum>
  <w:abstractNum w:abstractNumId="30" w15:restartNumberingAfterBreak="0">
    <w:nsid w:val="56D74293"/>
    <w:multiLevelType w:val="multilevel"/>
    <w:tmpl w:val="7A269FD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62176000"/>
    <w:multiLevelType w:val="hybridMultilevel"/>
    <w:tmpl w:val="565C6F2E"/>
    <w:lvl w:ilvl="0" w:tplc="C156B76C">
      <w:start w:val="1"/>
      <w:numFmt w:val="decimal"/>
      <w:lvlText w:val="%1."/>
      <w:lvlJc w:val="left"/>
      <w:pPr>
        <w:ind w:left="460" w:hanging="360"/>
      </w:pPr>
      <w:rPr>
        <w:rFonts w:eastAsia="Times New Roman" w:hint="default"/>
        <w:sz w:val="28"/>
        <w:szCs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2" w15:restartNumberingAfterBreak="0">
    <w:nsid w:val="7929599D"/>
    <w:multiLevelType w:val="multilevel"/>
    <w:tmpl w:val="E1169254"/>
    <w:lvl w:ilvl="0">
      <w:start w:val="3"/>
      <w:numFmt w:val="decimal"/>
      <w:lvlText w:val="%1."/>
      <w:lvlJc w:val="left"/>
      <w:pPr>
        <w:ind w:left="1080" w:hanging="360"/>
      </w:pPr>
      <w:rPr>
        <w:rFonts w:eastAsia="Times New Roman" w:hint="default"/>
      </w:rPr>
    </w:lvl>
    <w:lvl w:ilvl="1">
      <w:start w:val="2"/>
      <w:numFmt w:val="decimal"/>
      <w:isLgl/>
      <w:lvlText w:val="%1.%2."/>
      <w:lvlJc w:val="left"/>
      <w:pPr>
        <w:ind w:left="2292" w:hanging="1572"/>
      </w:pPr>
      <w:rPr>
        <w:rFonts w:hint="default"/>
      </w:rPr>
    </w:lvl>
    <w:lvl w:ilvl="2">
      <w:start w:val="2"/>
      <w:numFmt w:val="decimal"/>
      <w:isLgl/>
      <w:lvlText w:val="%1.%2.%3."/>
      <w:lvlJc w:val="left"/>
      <w:pPr>
        <w:ind w:left="2292" w:hanging="1572"/>
      </w:pPr>
      <w:rPr>
        <w:rFonts w:hint="default"/>
      </w:rPr>
    </w:lvl>
    <w:lvl w:ilvl="3">
      <w:start w:val="1"/>
      <w:numFmt w:val="decimal"/>
      <w:isLgl/>
      <w:lvlText w:val="%1.%2.%3.%4."/>
      <w:lvlJc w:val="left"/>
      <w:pPr>
        <w:ind w:left="2292" w:hanging="1572"/>
      </w:pPr>
      <w:rPr>
        <w:rFonts w:hint="default"/>
      </w:rPr>
    </w:lvl>
    <w:lvl w:ilvl="4">
      <w:start w:val="1"/>
      <w:numFmt w:val="decimal"/>
      <w:isLgl/>
      <w:lvlText w:val="%1.%2.%3.%4.%5."/>
      <w:lvlJc w:val="left"/>
      <w:pPr>
        <w:ind w:left="2292" w:hanging="1572"/>
      </w:pPr>
      <w:rPr>
        <w:rFonts w:hint="default"/>
      </w:rPr>
    </w:lvl>
    <w:lvl w:ilvl="5">
      <w:start w:val="1"/>
      <w:numFmt w:val="decimal"/>
      <w:isLgl/>
      <w:lvlText w:val="%1.%2.%3.%4.%5.%6."/>
      <w:lvlJc w:val="left"/>
      <w:pPr>
        <w:ind w:left="2292" w:hanging="1572"/>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0"/>
  </w:num>
  <w:num w:numId="2">
    <w:abstractNumId w:val="7"/>
  </w:num>
  <w:num w:numId="3">
    <w:abstractNumId w:val="17"/>
  </w:num>
  <w:num w:numId="4">
    <w:abstractNumId w:val="15"/>
  </w:num>
  <w:num w:numId="5">
    <w:abstractNumId w:val="0"/>
  </w:num>
  <w:num w:numId="6">
    <w:abstractNumId w:val="20"/>
  </w:num>
  <w:num w:numId="7">
    <w:abstractNumId w:val="16"/>
  </w:num>
  <w:num w:numId="8">
    <w:abstractNumId w:val="4"/>
  </w:num>
  <w:num w:numId="9">
    <w:abstractNumId w:val="26"/>
  </w:num>
  <w:num w:numId="10">
    <w:abstractNumId w:val="3"/>
  </w:num>
  <w:num w:numId="11">
    <w:abstractNumId w:val="25"/>
  </w:num>
  <w:num w:numId="12">
    <w:abstractNumId w:val="19"/>
  </w:num>
  <w:num w:numId="13">
    <w:abstractNumId w:val="10"/>
  </w:num>
  <w:num w:numId="14">
    <w:abstractNumId w:val="12"/>
  </w:num>
  <w:num w:numId="15">
    <w:abstractNumId w:val="1"/>
  </w:num>
  <w:num w:numId="16">
    <w:abstractNumId w:val="27"/>
  </w:num>
  <w:num w:numId="17">
    <w:abstractNumId w:val="18"/>
  </w:num>
  <w:num w:numId="18">
    <w:abstractNumId w:val="5"/>
  </w:num>
  <w:num w:numId="19">
    <w:abstractNumId w:val="24"/>
  </w:num>
  <w:num w:numId="20">
    <w:abstractNumId w:val="23"/>
  </w:num>
  <w:num w:numId="21">
    <w:abstractNumId w:val="28"/>
  </w:num>
  <w:num w:numId="22">
    <w:abstractNumId w:val="32"/>
  </w:num>
  <w:num w:numId="23">
    <w:abstractNumId w:val="29"/>
  </w:num>
  <w:num w:numId="24">
    <w:abstractNumId w:val="9"/>
  </w:num>
  <w:num w:numId="25">
    <w:abstractNumId w:val="8"/>
  </w:num>
  <w:num w:numId="26">
    <w:abstractNumId w:val="22"/>
  </w:num>
  <w:num w:numId="27">
    <w:abstractNumId w:val="13"/>
  </w:num>
  <w:num w:numId="28">
    <w:abstractNumId w:val="6"/>
  </w:num>
  <w:num w:numId="29">
    <w:abstractNumId w:val="21"/>
  </w:num>
  <w:num w:numId="30">
    <w:abstractNumId w:val="14"/>
  </w:num>
  <w:num w:numId="31">
    <w:abstractNumId w:val="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D4"/>
    <w:rsid w:val="00016BB6"/>
    <w:rsid w:val="0002078F"/>
    <w:rsid w:val="000251BC"/>
    <w:rsid w:val="00030525"/>
    <w:rsid w:val="00030E0B"/>
    <w:rsid w:val="00031E7D"/>
    <w:rsid w:val="00052822"/>
    <w:rsid w:val="00065A69"/>
    <w:rsid w:val="0007089A"/>
    <w:rsid w:val="0007428A"/>
    <w:rsid w:val="000828D2"/>
    <w:rsid w:val="00084A2E"/>
    <w:rsid w:val="000A582D"/>
    <w:rsid w:val="000A6E96"/>
    <w:rsid w:val="000A7428"/>
    <w:rsid w:val="000A782D"/>
    <w:rsid w:val="000B0CCE"/>
    <w:rsid w:val="000B2CCF"/>
    <w:rsid w:val="000C181C"/>
    <w:rsid w:val="000C2F3A"/>
    <w:rsid w:val="000D1A39"/>
    <w:rsid w:val="000D2887"/>
    <w:rsid w:val="000D3349"/>
    <w:rsid w:val="000D387C"/>
    <w:rsid w:val="000D553C"/>
    <w:rsid w:val="000D682B"/>
    <w:rsid w:val="000D6DA2"/>
    <w:rsid w:val="000F1832"/>
    <w:rsid w:val="000F34D6"/>
    <w:rsid w:val="000F48FC"/>
    <w:rsid w:val="001033C6"/>
    <w:rsid w:val="00110AE0"/>
    <w:rsid w:val="00112412"/>
    <w:rsid w:val="00117A25"/>
    <w:rsid w:val="00121DDE"/>
    <w:rsid w:val="00123370"/>
    <w:rsid w:val="0012398D"/>
    <w:rsid w:val="00125EE7"/>
    <w:rsid w:val="001302AC"/>
    <w:rsid w:val="001367FC"/>
    <w:rsid w:val="001604B6"/>
    <w:rsid w:val="0016084A"/>
    <w:rsid w:val="00166FF2"/>
    <w:rsid w:val="00174484"/>
    <w:rsid w:val="00180703"/>
    <w:rsid w:val="001810DE"/>
    <w:rsid w:val="00181B9A"/>
    <w:rsid w:val="0018326A"/>
    <w:rsid w:val="00183CB7"/>
    <w:rsid w:val="00187333"/>
    <w:rsid w:val="001951B8"/>
    <w:rsid w:val="00196F98"/>
    <w:rsid w:val="001A03B9"/>
    <w:rsid w:val="001A295F"/>
    <w:rsid w:val="001A6067"/>
    <w:rsid w:val="001B2AC4"/>
    <w:rsid w:val="001B3364"/>
    <w:rsid w:val="001B3B8C"/>
    <w:rsid w:val="001B5B3D"/>
    <w:rsid w:val="001D1B9D"/>
    <w:rsid w:val="001D21F6"/>
    <w:rsid w:val="001D23A4"/>
    <w:rsid w:val="001D3895"/>
    <w:rsid w:val="001E005B"/>
    <w:rsid w:val="001E18A3"/>
    <w:rsid w:val="001E32D8"/>
    <w:rsid w:val="001E56C6"/>
    <w:rsid w:val="00202F0A"/>
    <w:rsid w:val="00205964"/>
    <w:rsid w:val="00213368"/>
    <w:rsid w:val="002157B1"/>
    <w:rsid w:val="00224748"/>
    <w:rsid w:val="002262B9"/>
    <w:rsid w:val="00236785"/>
    <w:rsid w:val="00241F09"/>
    <w:rsid w:val="002444F9"/>
    <w:rsid w:val="002668A5"/>
    <w:rsid w:val="00267A37"/>
    <w:rsid w:val="002729EC"/>
    <w:rsid w:val="00275612"/>
    <w:rsid w:val="002808AC"/>
    <w:rsid w:val="002920D5"/>
    <w:rsid w:val="00294FCD"/>
    <w:rsid w:val="002A1D73"/>
    <w:rsid w:val="002A28E1"/>
    <w:rsid w:val="002B1519"/>
    <w:rsid w:val="002B1D30"/>
    <w:rsid w:val="002C39F0"/>
    <w:rsid w:val="002D253E"/>
    <w:rsid w:val="002E6EBE"/>
    <w:rsid w:val="0031005D"/>
    <w:rsid w:val="0031525C"/>
    <w:rsid w:val="00326A01"/>
    <w:rsid w:val="00347012"/>
    <w:rsid w:val="003527AE"/>
    <w:rsid w:val="00360821"/>
    <w:rsid w:val="00391A30"/>
    <w:rsid w:val="003A44F6"/>
    <w:rsid w:val="003B03A4"/>
    <w:rsid w:val="003B1BD4"/>
    <w:rsid w:val="003D5833"/>
    <w:rsid w:val="003E3FEA"/>
    <w:rsid w:val="003E4932"/>
    <w:rsid w:val="003E4BC0"/>
    <w:rsid w:val="003E7204"/>
    <w:rsid w:val="003F34BC"/>
    <w:rsid w:val="003F4673"/>
    <w:rsid w:val="003F6C87"/>
    <w:rsid w:val="00402931"/>
    <w:rsid w:val="004130A0"/>
    <w:rsid w:val="0042006E"/>
    <w:rsid w:val="00422414"/>
    <w:rsid w:val="00423399"/>
    <w:rsid w:val="004326EC"/>
    <w:rsid w:val="00443428"/>
    <w:rsid w:val="00445FB8"/>
    <w:rsid w:val="004463B6"/>
    <w:rsid w:val="0046111F"/>
    <w:rsid w:val="00461CE6"/>
    <w:rsid w:val="004662AE"/>
    <w:rsid w:val="004746EC"/>
    <w:rsid w:val="00485CEA"/>
    <w:rsid w:val="004927AD"/>
    <w:rsid w:val="00497E22"/>
    <w:rsid w:val="004A3A4A"/>
    <w:rsid w:val="004B7D5D"/>
    <w:rsid w:val="004C28CC"/>
    <w:rsid w:val="004C448A"/>
    <w:rsid w:val="004E1B29"/>
    <w:rsid w:val="004E5D22"/>
    <w:rsid w:val="004E5F19"/>
    <w:rsid w:val="004F0591"/>
    <w:rsid w:val="004F7E50"/>
    <w:rsid w:val="005073D4"/>
    <w:rsid w:val="0051528E"/>
    <w:rsid w:val="00516E9E"/>
    <w:rsid w:val="00527F1C"/>
    <w:rsid w:val="00535D97"/>
    <w:rsid w:val="00541A24"/>
    <w:rsid w:val="00541AC3"/>
    <w:rsid w:val="005533CB"/>
    <w:rsid w:val="005619A7"/>
    <w:rsid w:val="00584C1F"/>
    <w:rsid w:val="005B1EAD"/>
    <w:rsid w:val="005B1F70"/>
    <w:rsid w:val="005B6F4B"/>
    <w:rsid w:val="005B70B2"/>
    <w:rsid w:val="005C704C"/>
    <w:rsid w:val="005C7B24"/>
    <w:rsid w:val="005D14DD"/>
    <w:rsid w:val="005D46EC"/>
    <w:rsid w:val="005D49A9"/>
    <w:rsid w:val="005E62F2"/>
    <w:rsid w:val="005F637D"/>
    <w:rsid w:val="006019B0"/>
    <w:rsid w:val="00605755"/>
    <w:rsid w:val="00613264"/>
    <w:rsid w:val="0062395B"/>
    <w:rsid w:val="00625462"/>
    <w:rsid w:val="006305CE"/>
    <w:rsid w:val="006351CF"/>
    <w:rsid w:val="00645386"/>
    <w:rsid w:val="00647A0A"/>
    <w:rsid w:val="006521D5"/>
    <w:rsid w:val="00652677"/>
    <w:rsid w:val="006526F5"/>
    <w:rsid w:val="00656B61"/>
    <w:rsid w:val="00664AE9"/>
    <w:rsid w:val="00666816"/>
    <w:rsid w:val="006674A2"/>
    <w:rsid w:val="00670787"/>
    <w:rsid w:val="0067567A"/>
    <w:rsid w:val="006833EF"/>
    <w:rsid w:val="00686AE5"/>
    <w:rsid w:val="00691487"/>
    <w:rsid w:val="006A4ED3"/>
    <w:rsid w:val="006B49D8"/>
    <w:rsid w:val="006B6F5B"/>
    <w:rsid w:val="006C0D52"/>
    <w:rsid w:val="006C3B3B"/>
    <w:rsid w:val="006D139C"/>
    <w:rsid w:val="006D4A6A"/>
    <w:rsid w:val="006D55B3"/>
    <w:rsid w:val="006D584B"/>
    <w:rsid w:val="006F4C33"/>
    <w:rsid w:val="006F5923"/>
    <w:rsid w:val="00701AB3"/>
    <w:rsid w:val="007063AD"/>
    <w:rsid w:val="007131ED"/>
    <w:rsid w:val="00714CF6"/>
    <w:rsid w:val="00730580"/>
    <w:rsid w:val="00734A87"/>
    <w:rsid w:val="00735F4A"/>
    <w:rsid w:val="007431BE"/>
    <w:rsid w:val="00743EE2"/>
    <w:rsid w:val="00746B4C"/>
    <w:rsid w:val="0075009D"/>
    <w:rsid w:val="007500D5"/>
    <w:rsid w:val="00756AE5"/>
    <w:rsid w:val="00764F2E"/>
    <w:rsid w:val="00775CE5"/>
    <w:rsid w:val="0078340E"/>
    <w:rsid w:val="00785CCD"/>
    <w:rsid w:val="00786E7F"/>
    <w:rsid w:val="00787FDE"/>
    <w:rsid w:val="007A1492"/>
    <w:rsid w:val="007A5475"/>
    <w:rsid w:val="007B4DA2"/>
    <w:rsid w:val="007B769A"/>
    <w:rsid w:val="007C26A6"/>
    <w:rsid w:val="007D1E83"/>
    <w:rsid w:val="007D3AB0"/>
    <w:rsid w:val="007E61E8"/>
    <w:rsid w:val="007F1014"/>
    <w:rsid w:val="007F7EF8"/>
    <w:rsid w:val="0081532D"/>
    <w:rsid w:val="008221CB"/>
    <w:rsid w:val="00826BB1"/>
    <w:rsid w:val="008271D9"/>
    <w:rsid w:val="008305E6"/>
    <w:rsid w:val="00834B9F"/>
    <w:rsid w:val="00835648"/>
    <w:rsid w:val="008372CD"/>
    <w:rsid w:val="00841300"/>
    <w:rsid w:val="0085206E"/>
    <w:rsid w:val="00852284"/>
    <w:rsid w:val="008540A7"/>
    <w:rsid w:val="00855EB5"/>
    <w:rsid w:val="00861120"/>
    <w:rsid w:val="008628AF"/>
    <w:rsid w:val="008734C8"/>
    <w:rsid w:val="00886214"/>
    <w:rsid w:val="00893BDB"/>
    <w:rsid w:val="008968E2"/>
    <w:rsid w:val="008A259D"/>
    <w:rsid w:val="008A2C65"/>
    <w:rsid w:val="008A4ADA"/>
    <w:rsid w:val="008B55AD"/>
    <w:rsid w:val="008C1CBE"/>
    <w:rsid w:val="008C41DE"/>
    <w:rsid w:val="008C7AF3"/>
    <w:rsid w:val="008D0A3B"/>
    <w:rsid w:val="008D30B2"/>
    <w:rsid w:val="008D3302"/>
    <w:rsid w:val="008E2367"/>
    <w:rsid w:val="008F0784"/>
    <w:rsid w:val="00912D4C"/>
    <w:rsid w:val="00912DCA"/>
    <w:rsid w:val="00916228"/>
    <w:rsid w:val="0093419E"/>
    <w:rsid w:val="00936246"/>
    <w:rsid w:val="00943F86"/>
    <w:rsid w:val="00944E2A"/>
    <w:rsid w:val="009541DD"/>
    <w:rsid w:val="009634E3"/>
    <w:rsid w:val="00970124"/>
    <w:rsid w:val="00971265"/>
    <w:rsid w:val="00972E37"/>
    <w:rsid w:val="009821A3"/>
    <w:rsid w:val="00985FC5"/>
    <w:rsid w:val="009920B2"/>
    <w:rsid w:val="00994920"/>
    <w:rsid w:val="00995E4F"/>
    <w:rsid w:val="00996FC1"/>
    <w:rsid w:val="009B0B00"/>
    <w:rsid w:val="009B3EE7"/>
    <w:rsid w:val="009C23A2"/>
    <w:rsid w:val="009C5574"/>
    <w:rsid w:val="009C59CD"/>
    <w:rsid w:val="009D3B5B"/>
    <w:rsid w:val="009D5BC8"/>
    <w:rsid w:val="009E63C7"/>
    <w:rsid w:val="009E6C99"/>
    <w:rsid w:val="009F49B6"/>
    <w:rsid w:val="00A01699"/>
    <w:rsid w:val="00A039E3"/>
    <w:rsid w:val="00A13CD8"/>
    <w:rsid w:val="00A13DCD"/>
    <w:rsid w:val="00A24992"/>
    <w:rsid w:val="00A33CB5"/>
    <w:rsid w:val="00A42007"/>
    <w:rsid w:val="00A42227"/>
    <w:rsid w:val="00A43C37"/>
    <w:rsid w:val="00A45C55"/>
    <w:rsid w:val="00A50DE6"/>
    <w:rsid w:val="00A54039"/>
    <w:rsid w:val="00A60CBC"/>
    <w:rsid w:val="00A6586C"/>
    <w:rsid w:val="00A65DD3"/>
    <w:rsid w:val="00A71EA6"/>
    <w:rsid w:val="00A847A0"/>
    <w:rsid w:val="00A87412"/>
    <w:rsid w:val="00AB54CD"/>
    <w:rsid w:val="00AC6601"/>
    <w:rsid w:val="00AD2778"/>
    <w:rsid w:val="00AD295A"/>
    <w:rsid w:val="00AD35D8"/>
    <w:rsid w:val="00AD4844"/>
    <w:rsid w:val="00AD5D87"/>
    <w:rsid w:val="00AE1F93"/>
    <w:rsid w:val="00AE7D8E"/>
    <w:rsid w:val="00AF6140"/>
    <w:rsid w:val="00B07D4F"/>
    <w:rsid w:val="00B12240"/>
    <w:rsid w:val="00B13589"/>
    <w:rsid w:val="00B23759"/>
    <w:rsid w:val="00B2481B"/>
    <w:rsid w:val="00B26554"/>
    <w:rsid w:val="00B36B2D"/>
    <w:rsid w:val="00B44155"/>
    <w:rsid w:val="00B613DD"/>
    <w:rsid w:val="00B63062"/>
    <w:rsid w:val="00B737AD"/>
    <w:rsid w:val="00B83608"/>
    <w:rsid w:val="00B85F8F"/>
    <w:rsid w:val="00B91E57"/>
    <w:rsid w:val="00B95578"/>
    <w:rsid w:val="00BA03B5"/>
    <w:rsid w:val="00BC75F0"/>
    <w:rsid w:val="00BF40C3"/>
    <w:rsid w:val="00BF7946"/>
    <w:rsid w:val="00C1651B"/>
    <w:rsid w:val="00C245CB"/>
    <w:rsid w:val="00C26876"/>
    <w:rsid w:val="00C30294"/>
    <w:rsid w:val="00C30875"/>
    <w:rsid w:val="00C32962"/>
    <w:rsid w:val="00C3491D"/>
    <w:rsid w:val="00C41FEA"/>
    <w:rsid w:val="00C430D2"/>
    <w:rsid w:val="00C5213E"/>
    <w:rsid w:val="00C6110A"/>
    <w:rsid w:val="00C62CF9"/>
    <w:rsid w:val="00C638A2"/>
    <w:rsid w:val="00C65D0C"/>
    <w:rsid w:val="00C67A72"/>
    <w:rsid w:val="00C77593"/>
    <w:rsid w:val="00C80FBC"/>
    <w:rsid w:val="00C86A3B"/>
    <w:rsid w:val="00C96D08"/>
    <w:rsid w:val="00CA0B1B"/>
    <w:rsid w:val="00CA24AB"/>
    <w:rsid w:val="00CA38A0"/>
    <w:rsid w:val="00CA4359"/>
    <w:rsid w:val="00CA4AD0"/>
    <w:rsid w:val="00CB6FCD"/>
    <w:rsid w:val="00CB7BFD"/>
    <w:rsid w:val="00CC00EA"/>
    <w:rsid w:val="00CC6A5C"/>
    <w:rsid w:val="00CD69FD"/>
    <w:rsid w:val="00CE5431"/>
    <w:rsid w:val="00CE7811"/>
    <w:rsid w:val="00D003A9"/>
    <w:rsid w:val="00D1065A"/>
    <w:rsid w:val="00D14AE9"/>
    <w:rsid w:val="00D20437"/>
    <w:rsid w:val="00D21525"/>
    <w:rsid w:val="00D24DE8"/>
    <w:rsid w:val="00D27586"/>
    <w:rsid w:val="00D5109A"/>
    <w:rsid w:val="00D7099C"/>
    <w:rsid w:val="00D82F19"/>
    <w:rsid w:val="00D91241"/>
    <w:rsid w:val="00DB4C6D"/>
    <w:rsid w:val="00DB510D"/>
    <w:rsid w:val="00DB5DEB"/>
    <w:rsid w:val="00DC7622"/>
    <w:rsid w:val="00DD0620"/>
    <w:rsid w:val="00DD17EE"/>
    <w:rsid w:val="00DE07D8"/>
    <w:rsid w:val="00DE378E"/>
    <w:rsid w:val="00E001DC"/>
    <w:rsid w:val="00E110C7"/>
    <w:rsid w:val="00E128A2"/>
    <w:rsid w:val="00E17993"/>
    <w:rsid w:val="00E20E01"/>
    <w:rsid w:val="00E21D69"/>
    <w:rsid w:val="00E30DD3"/>
    <w:rsid w:val="00E31D7D"/>
    <w:rsid w:val="00E32592"/>
    <w:rsid w:val="00E434B2"/>
    <w:rsid w:val="00E45A8A"/>
    <w:rsid w:val="00E528ED"/>
    <w:rsid w:val="00E564DB"/>
    <w:rsid w:val="00E62FBB"/>
    <w:rsid w:val="00E65FA9"/>
    <w:rsid w:val="00E71B98"/>
    <w:rsid w:val="00E759E4"/>
    <w:rsid w:val="00E765E0"/>
    <w:rsid w:val="00E80AAC"/>
    <w:rsid w:val="00E85823"/>
    <w:rsid w:val="00E96B0D"/>
    <w:rsid w:val="00EA775C"/>
    <w:rsid w:val="00EB49E9"/>
    <w:rsid w:val="00EC0A81"/>
    <w:rsid w:val="00EC5038"/>
    <w:rsid w:val="00EC6C94"/>
    <w:rsid w:val="00EC74D6"/>
    <w:rsid w:val="00EE0989"/>
    <w:rsid w:val="00EE7AC9"/>
    <w:rsid w:val="00EF6292"/>
    <w:rsid w:val="00EF6C31"/>
    <w:rsid w:val="00F02477"/>
    <w:rsid w:val="00F03EAC"/>
    <w:rsid w:val="00F12C1E"/>
    <w:rsid w:val="00F222BD"/>
    <w:rsid w:val="00F27D9C"/>
    <w:rsid w:val="00F46443"/>
    <w:rsid w:val="00F4673A"/>
    <w:rsid w:val="00F47736"/>
    <w:rsid w:val="00F602D5"/>
    <w:rsid w:val="00F60A97"/>
    <w:rsid w:val="00F6657B"/>
    <w:rsid w:val="00F73012"/>
    <w:rsid w:val="00F7585E"/>
    <w:rsid w:val="00F76957"/>
    <w:rsid w:val="00F91562"/>
    <w:rsid w:val="00FB3C83"/>
    <w:rsid w:val="00FB47CB"/>
    <w:rsid w:val="00FC3580"/>
    <w:rsid w:val="00FC3B72"/>
    <w:rsid w:val="00FC40B7"/>
    <w:rsid w:val="00FC63CE"/>
    <w:rsid w:val="00FC6F4C"/>
    <w:rsid w:val="00FD2E32"/>
    <w:rsid w:val="00FD6BFD"/>
    <w:rsid w:val="00FE3FCF"/>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6D55D-0EA7-4EFF-A8D5-D1A6C7E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5C7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27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2778"/>
    <w:rPr>
      <w:rFonts w:ascii="Segoe UI" w:hAnsi="Segoe UI" w:cs="Segoe UI"/>
      <w:sz w:val="18"/>
      <w:szCs w:val="18"/>
    </w:rPr>
  </w:style>
  <w:style w:type="paragraph" w:styleId="a6">
    <w:name w:val="header"/>
    <w:basedOn w:val="a"/>
    <w:link w:val="a7"/>
    <w:uiPriority w:val="99"/>
    <w:unhideWhenUsed/>
    <w:rsid w:val="00C521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213E"/>
  </w:style>
  <w:style w:type="paragraph" w:styleId="a8">
    <w:name w:val="footer"/>
    <w:basedOn w:val="a"/>
    <w:link w:val="a9"/>
    <w:uiPriority w:val="99"/>
    <w:unhideWhenUsed/>
    <w:rsid w:val="00C521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213E"/>
  </w:style>
  <w:style w:type="character" w:styleId="aa">
    <w:name w:val="annotation reference"/>
    <w:basedOn w:val="a0"/>
    <w:uiPriority w:val="99"/>
    <w:semiHidden/>
    <w:unhideWhenUsed/>
    <w:rsid w:val="006521D5"/>
    <w:rPr>
      <w:sz w:val="16"/>
      <w:szCs w:val="16"/>
    </w:rPr>
  </w:style>
  <w:style w:type="paragraph" w:styleId="ab">
    <w:name w:val="annotation text"/>
    <w:basedOn w:val="a"/>
    <w:link w:val="ac"/>
    <w:uiPriority w:val="99"/>
    <w:semiHidden/>
    <w:unhideWhenUsed/>
    <w:rsid w:val="006521D5"/>
    <w:pPr>
      <w:spacing w:line="240" w:lineRule="auto"/>
    </w:pPr>
    <w:rPr>
      <w:sz w:val="20"/>
      <w:szCs w:val="20"/>
    </w:rPr>
  </w:style>
  <w:style w:type="character" w:customStyle="1" w:styleId="ac">
    <w:name w:val="Текст примечания Знак"/>
    <w:basedOn w:val="a0"/>
    <w:link w:val="ab"/>
    <w:uiPriority w:val="99"/>
    <w:semiHidden/>
    <w:rsid w:val="006521D5"/>
    <w:rPr>
      <w:sz w:val="20"/>
      <w:szCs w:val="20"/>
    </w:rPr>
  </w:style>
  <w:style w:type="paragraph" w:styleId="ad">
    <w:name w:val="annotation subject"/>
    <w:basedOn w:val="ab"/>
    <w:next w:val="ab"/>
    <w:link w:val="ae"/>
    <w:uiPriority w:val="99"/>
    <w:semiHidden/>
    <w:unhideWhenUsed/>
    <w:rsid w:val="006521D5"/>
    <w:rPr>
      <w:b/>
      <w:bCs/>
    </w:rPr>
  </w:style>
  <w:style w:type="character" w:customStyle="1" w:styleId="ae">
    <w:name w:val="Тема примечания Знак"/>
    <w:basedOn w:val="ac"/>
    <w:link w:val="ad"/>
    <w:uiPriority w:val="99"/>
    <w:semiHidden/>
    <w:rsid w:val="006521D5"/>
    <w:rPr>
      <w:b/>
      <w:bCs/>
      <w:sz w:val="20"/>
      <w:szCs w:val="20"/>
    </w:rPr>
  </w:style>
  <w:style w:type="paragraph" w:styleId="af">
    <w:name w:val="footnote text"/>
    <w:basedOn w:val="a"/>
    <w:link w:val="af0"/>
    <w:uiPriority w:val="99"/>
    <w:semiHidden/>
    <w:unhideWhenUsed/>
    <w:rsid w:val="00746B4C"/>
    <w:pPr>
      <w:spacing w:after="0" w:line="240" w:lineRule="auto"/>
    </w:pPr>
    <w:rPr>
      <w:sz w:val="20"/>
      <w:szCs w:val="20"/>
    </w:rPr>
  </w:style>
  <w:style w:type="character" w:customStyle="1" w:styleId="af0">
    <w:name w:val="Текст сноски Знак"/>
    <w:basedOn w:val="a0"/>
    <w:link w:val="af"/>
    <w:uiPriority w:val="99"/>
    <w:semiHidden/>
    <w:rsid w:val="00746B4C"/>
    <w:rPr>
      <w:sz w:val="20"/>
      <w:szCs w:val="20"/>
    </w:rPr>
  </w:style>
  <w:style w:type="character" w:styleId="af1">
    <w:name w:val="footnote reference"/>
    <w:basedOn w:val="a0"/>
    <w:uiPriority w:val="99"/>
    <w:semiHidden/>
    <w:unhideWhenUsed/>
    <w:rsid w:val="00746B4C"/>
    <w:rPr>
      <w:vertAlign w:val="superscript"/>
    </w:rPr>
  </w:style>
  <w:style w:type="character" w:styleId="af2">
    <w:name w:val="Hyperlink"/>
    <w:rsid w:val="0031005D"/>
    <w:rPr>
      <w:color w:val="0000FF"/>
      <w:u w:val="single"/>
    </w:rPr>
  </w:style>
  <w:style w:type="table" w:styleId="af3">
    <w:name w:val="Table Grid"/>
    <w:basedOn w:val="a1"/>
    <w:uiPriority w:val="39"/>
    <w:rsid w:val="00310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46EC"/>
    <w:rPr>
      <w:rFonts w:ascii="Calibri" w:eastAsia="Times New Roman" w:hAnsi="Calibri" w:cs="Calibri"/>
      <w:szCs w:val="20"/>
      <w:lang w:eastAsia="ru-RU"/>
    </w:rPr>
  </w:style>
  <w:style w:type="paragraph" w:styleId="af4">
    <w:name w:val="List Paragraph"/>
    <w:basedOn w:val="a"/>
    <w:uiPriority w:val="34"/>
    <w:qFormat/>
    <w:rsid w:val="00117A25"/>
    <w:pPr>
      <w:ind w:left="720"/>
      <w:contextualSpacing/>
    </w:pPr>
  </w:style>
  <w:style w:type="character" w:styleId="af5">
    <w:name w:val="Strong"/>
    <w:basedOn w:val="a0"/>
    <w:uiPriority w:val="22"/>
    <w:qFormat/>
    <w:rsid w:val="002157B1"/>
    <w:rPr>
      <w:b/>
      <w:bCs/>
    </w:rPr>
  </w:style>
  <w:style w:type="paragraph" w:styleId="af6">
    <w:name w:val="endnote text"/>
    <w:basedOn w:val="a"/>
    <w:link w:val="af7"/>
    <w:uiPriority w:val="99"/>
    <w:semiHidden/>
    <w:unhideWhenUsed/>
    <w:rsid w:val="00A847A0"/>
    <w:pPr>
      <w:spacing w:after="0" w:line="240" w:lineRule="auto"/>
    </w:pPr>
    <w:rPr>
      <w:sz w:val="20"/>
      <w:szCs w:val="20"/>
    </w:rPr>
  </w:style>
  <w:style w:type="character" w:customStyle="1" w:styleId="af7">
    <w:name w:val="Текст концевой сноски Знак"/>
    <w:basedOn w:val="a0"/>
    <w:link w:val="af6"/>
    <w:uiPriority w:val="99"/>
    <w:semiHidden/>
    <w:rsid w:val="00A847A0"/>
    <w:rPr>
      <w:sz w:val="20"/>
      <w:szCs w:val="20"/>
    </w:rPr>
  </w:style>
  <w:style w:type="character" w:styleId="af8">
    <w:name w:val="endnote reference"/>
    <w:basedOn w:val="a0"/>
    <w:uiPriority w:val="99"/>
    <w:semiHidden/>
    <w:unhideWhenUsed/>
    <w:rsid w:val="00A847A0"/>
    <w:rPr>
      <w:vertAlign w:val="superscript"/>
    </w:rPr>
  </w:style>
  <w:style w:type="table" w:customStyle="1" w:styleId="1">
    <w:name w:val="Сетка таблицы1"/>
    <w:basedOn w:val="a1"/>
    <w:next w:val="af3"/>
    <w:uiPriority w:val="39"/>
    <w:rsid w:val="00A5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3"/>
    <w:rsid w:val="00EE09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39"/>
    <w:rsid w:val="0035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FA358A7D65B3E6C0D0229F0FF32A58D3AB9481AD466C6093DFCB3ADE9D2373E0DCBB3B8A3p5xEM" TargetMode="External"/><Relationship Id="rId13" Type="http://schemas.openxmlformats.org/officeDocument/2006/relationships/hyperlink" Target="consultantplus://offline/ref=29BA9E0E34FD4E2BB23844A2598266103FA05FA1D3593E6C0D0229F0FF32A58D3AB94819DE62C6093DFCB3ADE9D2373E0DCBB3B8A3p5x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citymurma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BA9E0E34FD4E2BB2385AAF4FEE38153BAA07AFDD58313E565D72ADA83BAFDA7DF611499934C05F6AA6E6A4F5D6293Fp0x0M" TargetMode="External"/><Relationship Id="rId4" Type="http://schemas.openxmlformats.org/officeDocument/2006/relationships/settings" Target="settings.xml"/><Relationship Id="rId9" Type="http://schemas.openxmlformats.org/officeDocument/2006/relationships/hyperlink" Target="consultantplus://offline/ref=29BA9E0E34FD4E2BB23844A2598266103FA358A7D65B3E6C0D0229F0FF32A58D28B91015DF67D35D68A6E4A0EApDx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9DEC-85D2-4BDD-9362-3DFCBED3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13008</Words>
  <Characters>74148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Татьяна Владимировна</dc:creator>
  <cp:lastModifiedBy>Будяк Ирина Николаевна</cp:lastModifiedBy>
  <cp:revision>2</cp:revision>
  <cp:lastPrinted>2020-07-20T14:03:00Z</cp:lastPrinted>
  <dcterms:created xsi:type="dcterms:W3CDTF">2023-05-05T09:42:00Z</dcterms:created>
  <dcterms:modified xsi:type="dcterms:W3CDTF">2023-05-05T09:42:00Z</dcterms:modified>
</cp:coreProperties>
</file>