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9A" w:rsidRDefault="00576C9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76C9A" w:rsidRDefault="00576C9A">
      <w:pPr>
        <w:pStyle w:val="ConsPlusNormal"/>
        <w:jc w:val="both"/>
        <w:outlineLvl w:val="0"/>
      </w:pPr>
    </w:p>
    <w:p w:rsidR="00576C9A" w:rsidRDefault="00576C9A">
      <w:pPr>
        <w:pStyle w:val="ConsPlusTitle"/>
        <w:jc w:val="center"/>
        <w:outlineLvl w:val="0"/>
      </w:pPr>
      <w:r>
        <w:t>АДМИНИСТРАЦИЯ ГОРОДА МУРМАНСКА</w:t>
      </w:r>
    </w:p>
    <w:p w:rsidR="00576C9A" w:rsidRDefault="00576C9A">
      <w:pPr>
        <w:pStyle w:val="ConsPlusTitle"/>
        <w:jc w:val="center"/>
      </w:pPr>
    </w:p>
    <w:p w:rsidR="00576C9A" w:rsidRDefault="00576C9A">
      <w:pPr>
        <w:pStyle w:val="ConsPlusTitle"/>
        <w:jc w:val="center"/>
      </w:pPr>
      <w:r>
        <w:t>ПОСТАНОВЛЕНИЕ</w:t>
      </w:r>
    </w:p>
    <w:p w:rsidR="00576C9A" w:rsidRDefault="00576C9A">
      <w:pPr>
        <w:pStyle w:val="ConsPlusTitle"/>
        <w:jc w:val="center"/>
      </w:pPr>
      <w:r>
        <w:t>от 3 июля 2014 г. N 2165</w:t>
      </w:r>
    </w:p>
    <w:p w:rsidR="00576C9A" w:rsidRDefault="00576C9A">
      <w:pPr>
        <w:pStyle w:val="ConsPlusTitle"/>
        <w:jc w:val="center"/>
      </w:pPr>
    </w:p>
    <w:p w:rsidR="00576C9A" w:rsidRDefault="00576C9A">
      <w:pPr>
        <w:pStyle w:val="ConsPlusTitle"/>
        <w:jc w:val="center"/>
      </w:pPr>
      <w:r>
        <w:t>ОБ УТВЕРЖДЕНИИ ПОРЯДКА ПРЕДОСТАВЛЕНИЯ СУБСИДИИ</w:t>
      </w:r>
    </w:p>
    <w:p w:rsidR="00576C9A" w:rsidRDefault="00576C9A">
      <w:pPr>
        <w:pStyle w:val="ConsPlusTitle"/>
        <w:jc w:val="center"/>
      </w:pPr>
      <w:r>
        <w:t>НА ВОЗМЕЩЕНИЕ ЗАТРАТ РЕСУРСОСНАБЖАЮЩИХ ОРГАНИЗАЦИЙ</w:t>
      </w:r>
    </w:p>
    <w:p w:rsidR="00576C9A" w:rsidRDefault="00576C9A">
      <w:pPr>
        <w:pStyle w:val="ConsPlusTitle"/>
        <w:jc w:val="center"/>
      </w:pPr>
      <w:r>
        <w:t xml:space="preserve">ПО ОСНАЩЕНИЮ МНОГОКВАРТИРНЫХ ДОМОВ, В КОТОРЫХ </w:t>
      </w:r>
      <w:proofErr w:type="gramStart"/>
      <w:r>
        <w:t>РАСПОЛОЖЕНЫ</w:t>
      </w:r>
      <w:proofErr w:type="gramEnd"/>
    </w:p>
    <w:p w:rsidR="00576C9A" w:rsidRDefault="00576C9A">
      <w:pPr>
        <w:pStyle w:val="ConsPlusTitle"/>
        <w:jc w:val="center"/>
      </w:pPr>
      <w:r>
        <w:t xml:space="preserve">МУНИЦИПАЛЬНЫЕ ПОМЕЩЕНИЯ, </w:t>
      </w:r>
      <w:proofErr w:type="gramStart"/>
      <w:r>
        <w:t>КОЛЛЕКТИВНЫМИ</w:t>
      </w:r>
      <w:proofErr w:type="gramEnd"/>
      <w:r>
        <w:t xml:space="preserve"> (ОБЩЕДОМОВЫМИ)</w:t>
      </w:r>
    </w:p>
    <w:p w:rsidR="00576C9A" w:rsidRDefault="00576C9A">
      <w:pPr>
        <w:pStyle w:val="ConsPlusTitle"/>
        <w:jc w:val="center"/>
      </w:pPr>
      <w:r>
        <w:t>ПРИБОРАМИ УЧЕТА ИСПОЛЬЗУЕМЫХ ЭНЕРГЕТИЧЕСКИХ РЕСУРСОВ</w:t>
      </w:r>
    </w:p>
    <w:p w:rsidR="00576C9A" w:rsidRDefault="00576C9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6C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C9A" w:rsidRDefault="00576C9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C9A" w:rsidRDefault="00576C9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6C9A" w:rsidRDefault="00576C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6C9A" w:rsidRDefault="00576C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576C9A" w:rsidRDefault="00576C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03.10.2014 </w:t>
            </w:r>
            <w:hyperlink r:id="rId6" w:history="1">
              <w:r>
                <w:rPr>
                  <w:color w:val="0000FF"/>
                </w:rPr>
                <w:t>N 3275</w:t>
              </w:r>
            </w:hyperlink>
            <w:r>
              <w:rPr>
                <w:color w:val="392C69"/>
              </w:rPr>
              <w:t xml:space="preserve">, от 02.06.2016 </w:t>
            </w:r>
            <w:hyperlink r:id="rId7" w:history="1">
              <w:r>
                <w:rPr>
                  <w:color w:val="0000FF"/>
                </w:rPr>
                <w:t>N 1569</w:t>
              </w:r>
            </w:hyperlink>
            <w:r>
              <w:rPr>
                <w:color w:val="392C69"/>
              </w:rPr>
              <w:t xml:space="preserve">, от 07.08.2017 </w:t>
            </w:r>
            <w:hyperlink r:id="rId8" w:history="1">
              <w:r>
                <w:rPr>
                  <w:color w:val="0000FF"/>
                </w:rPr>
                <w:t>N 2576</w:t>
              </w:r>
            </w:hyperlink>
            <w:r>
              <w:rPr>
                <w:color w:val="392C69"/>
              </w:rPr>
              <w:t>,</w:t>
            </w:r>
          </w:p>
          <w:p w:rsidR="00576C9A" w:rsidRDefault="00576C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28.02.2018 </w:t>
            </w:r>
            <w:hyperlink r:id="rId9" w:history="1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16.04.2019 </w:t>
            </w:r>
            <w:hyperlink r:id="rId10" w:history="1">
              <w:r>
                <w:rPr>
                  <w:color w:val="0000FF"/>
                </w:rPr>
                <w:t>N 1392</w:t>
              </w:r>
            </w:hyperlink>
            <w:r>
              <w:rPr>
                <w:color w:val="392C69"/>
              </w:rPr>
              <w:t xml:space="preserve">, от 27.07.2020 </w:t>
            </w:r>
            <w:hyperlink r:id="rId11" w:history="1">
              <w:r>
                <w:rPr>
                  <w:color w:val="0000FF"/>
                </w:rPr>
                <w:t>N 1782</w:t>
              </w:r>
            </w:hyperlink>
            <w:r>
              <w:rPr>
                <w:color w:val="392C69"/>
              </w:rPr>
              <w:t>,</w:t>
            </w:r>
          </w:p>
          <w:p w:rsidR="00576C9A" w:rsidRDefault="00576C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09.04.2021 </w:t>
            </w:r>
            <w:hyperlink r:id="rId12" w:history="1">
              <w:r>
                <w:rPr>
                  <w:color w:val="0000FF"/>
                </w:rPr>
                <w:t>N 965</w:t>
              </w:r>
            </w:hyperlink>
            <w:r>
              <w:rPr>
                <w:color w:val="392C69"/>
              </w:rPr>
              <w:t xml:space="preserve">, от 20.07.2021 </w:t>
            </w:r>
            <w:hyperlink r:id="rId13" w:history="1">
              <w:r>
                <w:rPr>
                  <w:color w:val="0000FF"/>
                </w:rPr>
                <w:t>N 1918</w:t>
              </w:r>
            </w:hyperlink>
            <w:r>
              <w:rPr>
                <w:color w:val="392C69"/>
              </w:rPr>
              <w:t xml:space="preserve">, от 17.12.2021 </w:t>
            </w:r>
            <w:hyperlink r:id="rId14" w:history="1">
              <w:r>
                <w:rPr>
                  <w:color w:val="0000FF"/>
                </w:rPr>
                <w:t>N 3267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C9A" w:rsidRDefault="00576C9A"/>
        </w:tc>
      </w:tr>
    </w:tbl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5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Гражданским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Федерации, на основании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постановлений Правительства Российской Федерации от 06.05.2011 </w:t>
      </w:r>
      <w:hyperlink r:id="rId18" w:history="1">
        <w:r>
          <w:rPr>
            <w:color w:val="0000FF"/>
          </w:rPr>
          <w:t>N 354</w:t>
        </w:r>
      </w:hyperlink>
      <w:r>
        <w:t xml:space="preserve"> "О предоставлении коммунальных услуг собственникам и пользователям помещений в многоквартирных домах и жилых домов</w:t>
      </w:r>
      <w:proofErr w:type="gramEnd"/>
      <w:r>
        <w:t xml:space="preserve">", </w:t>
      </w:r>
      <w:proofErr w:type="gramStart"/>
      <w:r>
        <w:t xml:space="preserve">от 18.09.2020 </w:t>
      </w:r>
      <w:hyperlink r:id="rId19" w:history="1">
        <w:r>
          <w:rPr>
            <w:color w:val="0000FF"/>
          </w:rPr>
          <w:t>N 1492</w:t>
        </w:r>
      </w:hyperlink>
      <w:r>
        <w:t xml:space="preserve">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и в целях реализации мероприятий </w:t>
      </w:r>
      <w:hyperlink r:id="rId20" w:history="1">
        <w:r>
          <w:rPr>
            <w:color w:val="0000FF"/>
          </w:rPr>
          <w:t>подпрограммы</w:t>
        </w:r>
        <w:proofErr w:type="gramEnd"/>
      </w:hyperlink>
      <w:r>
        <w:t xml:space="preserve"> "Энергосбережение и повышение энергетической эффективности на территории муниципального образования город Мурманск" на 2018 - 2024 годы муниципальной программы города Мурманска "Жилищно-коммунальное хозяйство" на 2018 - 2024 годы, утвержденной постановлением администрации города Мурманска от 13.11.2017 N 3605, постановляю:</w:t>
      </w:r>
    </w:p>
    <w:p w:rsidR="00576C9A" w:rsidRDefault="00576C9A">
      <w:pPr>
        <w:pStyle w:val="ConsPlusNormal"/>
        <w:jc w:val="both"/>
      </w:pPr>
      <w:r>
        <w:t xml:space="preserve">(в ред. постановлений администрации города Мурманска от 28.02.2018 </w:t>
      </w:r>
      <w:hyperlink r:id="rId21" w:history="1">
        <w:r>
          <w:rPr>
            <w:color w:val="0000FF"/>
          </w:rPr>
          <w:t>N 496</w:t>
        </w:r>
      </w:hyperlink>
      <w:r>
        <w:t xml:space="preserve">, от 09.04.2021 </w:t>
      </w:r>
      <w:hyperlink r:id="rId22" w:history="1">
        <w:r>
          <w:rPr>
            <w:color w:val="0000FF"/>
          </w:rPr>
          <w:t>N 965</w:t>
        </w:r>
      </w:hyperlink>
      <w:r>
        <w:t>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порядок</w:t>
        </w:r>
      </w:hyperlink>
      <w:r>
        <w:t xml:space="preserve"> предоставления субсидии на возмещение затрат ресурсоснабжающих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 согласно приложению.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Управлению финансов администрации города Мурманска (Умушкина О.В.) обеспечить финансирование расходов по предоставлению субсидии на возмещение затрат ресурсоснабжающих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 в пределах лимитов бюджетных обязательств, выделенных на эти цели комитету по жилищной политике администрации города Мурманска в соответствующем финансовом году.</w:t>
      </w:r>
      <w:proofErr w:type="gramEnd"/>
    </w:p>
    <w:p w:rsidR="00576C9A" w:rsidRDefault="00576C9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города Мурманска от 02.06.2016 </w:t>
      </w:r>
      <w:hyperlink r:id="rId23" w:history="1">
        <w:r>
          <w:rPr>
            <w:color w:val="0000FF"/>
          </w:rPr>
          <w:t>N 1569</w:t>
        </w:r>
      </w:hyperlink>
      <w:r>
        <w:t xml:space="preserve">, от 07.08.2017 </w:t>
      </w:r>
      <w:hyperlink r:id="rId24" w:history="1">
        <w:r>
          <w:rPr>
            <w:color w:val="0000FF"/>
          </w:rPr>
          <w:t>N 2576</w:t>
        </w:r>
      </w:hyperlink>
      <w:r>
        <w:t xml:space="preserve">, от 28.02.2018 </w:t>
      </w:r>
      <w:hyperlink r:id="rId25" w:history="1">
        <w:r>
          <w:rPr>
            <w:color w:val="0000FF"/>
          </w:rPr>
          <w:t>N 496</w:t>
        </w:r>
      </w:hyperlink>
      <w:r>
        <w:t>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3. Отделу информационно-технического обеспечения и защиты информации </w:t>
      </w:r>
      <w:r>
        <w:lastRenderedPageBreak/>
        <w:t xml:space="preserve">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</w:t>
      </w:r>
      <w:hyperlink w:anchor="P40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4. Редакции газеты "Вечерний Мурманск" (Червякова Н.Г.) опубликовать настоящее постановление с </w:t>
      </w:r>
      <w:hyperlink w:anchor="P40" w:history="1">
        <w:r>
          <w:rPr>
            <w:color w:val="0000FF"/>
          </w:rPr>
          <w:t>приложением</w:t>
        </w:r>
      </w:hyperlink>
      <w:r>
        <w:t>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официального опубликования.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right"/>
      </w:pPr>
      <w:r>
        <w:t>Глава</w:t>
      </w:r>
    </w:p>
    <w:p w:rsidR="00576C9A" w:rsidRDefault="00576C9A">
      <w:pPr>
        <w:pStyle w:val="ConsPlusNormal"/>
        <w:jc w:val="right"/>
      </w:pPr>
      <w:r>
        <w:t>администрации города Мурманска</w:t>
      </w:r>
    </w:p>
    <w:p w:rsidR="00576C9A" w:rsidRDefault="00576C9A">
      <w:pPr>
        <w:pStyle w:val="ConsPlusNormal"/>
        <w:jc w:val="right"/>
      </w:pPr>
      <w:r>
        <w:t>А.И.СЫСОЕВ</w:t>
      </w: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right"/>
        <w:outlineLvl w:val="0"/>
      </w:pPr>
      <w:r>
        <w:t>Приложение</w:t>
      </w:r>
    </w:p>
    <w:p w:rsidR="00576C9A" w:rsidRDefault="00576C9A">
      <w:pPr>
        <w:pStyle w:val="ConsPlusNormal"/>
        <w:jc w:val="right"/>
      </w:pPr>
      <w:r>
        <w:t>к постановлению</w:t>
      </w:r>
    </w:p>
    <w:p w:rsidR="00576C9A" w:rsidRDefault="00576C9A">
      <w:pPr>
        <w:pStyle w:val="ConsPlusNormal"/>
        <w:jc w:val="right"/>
      </w:pPr>
      <w:r>
        <w:t>администрации города Мурманска</w:t>
      </w:r>
    </w:p>
    <w:p w:rsidR="00576C9A" w:rsidRDefault="00576C9A">
      <w:pPr>
        <w:pStyle w:val="ConsPlusNormal"/>
        <w:jc w:val="right"/>
      </w:pPr>
      <w:r>
        <w:t>от 3 июля 2014 г. N 2165</w:t>
      </w: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Title"/>
        <w:jc w:val="center"/>
      </w:pPr>
      <w:bookmarkStart w:id="0" w:name="P40"/>
      <w:bookmarkEnd w:id="0"/>
      <w:r>
        <w:t>ПОРЯДОК</w:t>
      </w:r>
    </w:p>
    <w:p w:rsidR="00576C9A" w:rsidRDefault="00576C9A">
      <w:pPr>
        <w:pStyle w:val="ConsPlusTitle"/>
        <w:jc w:val="center"/>
      </w:pPr>
      <w:r>
        <w:t>ПРЕДОСТАВЛЕНИЯ СУБСИДИИ НА ВОЗМЕЩЕНИЕ ЗАТРАТ</w:t>
      </w:r>
    </w:p>
    <w:p w:rsidR="00576C9A" w:rsidRDefault="00576C9A">
      <w:pPr>
        <w:pStyle w:val="ConsPlusTitle"/>
        <w:jc w:val="center"/>
      </w:pPr>
      <w:r>
        <w:t>РЕСУРСОСНАБЖАЮЩИХ ОРГАНИЗАЦИЙ ПО ОСНАЩЕНИЮ МНОГОКВАРТИРНЫХ</w:t>
      </w:r>
    </w:p>
    <w:p w:rsidR="00576C9A" w:rsidRDefault="00576C9A">
      <w:pPr>
        <w:pStyle w:val="ConsPlusTitle"/>
        <w:jc w:val="center"/>
      </w:pPr>
      <w:r>
        <w:t>ДОМОВ, В КОТОРЫХ РАСПОЛОЖЕНЫ МУНИЦИПАЛЬНЫЕ ПОМЕЩЕНИЯ,</w:t>
      </w:r>
    </w:p>
    <w:p w:rsidR="00576C9A" w:rsidRDefault="00576C9A">
      <w:pPr>
        <w:pStyle w:val="ConsPlusTitle"/>
        <w:jc w:val="center"/>
      </w:pPr>
      <w:r>
        <w:t>КОЛЛЕКТИВНЫМИ (ОБЩЕДОМОВЫМИ) ПРИБОРАМИ УЧЕТА</w:t>
      </w:r>
    </w:p>
    <w:p w:rsidR="00576C9A" w:rsidRDefault="00576C9A">
      <w:pPr>
        <w:pStyle w:val="ConsPlusTitle"/>
        <w:jc w:val="center"/>
      </w:pPr>
      <w:r>
        <w:t>ИСПОЛЬЗУЕМЫХ ЭНЕРГЕТИЧЕСКИХ РЕСУРСОВ</w:t>
      </w:r>
    </w:p>
    <w:p w:rsidR="00576C9A" w:rsidRDefault="00576C9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6C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C9A" w:rsidRDefault="00576C9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C9A" w:rsidRDefault="00576C9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6C9A" w:rsidRDefault="00576C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6C9A" w:rsidRDefault="00576C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576C9A" w:rsidRDefault="00576C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27.07.2020 </w:t>
            </w:r>
            <w:hyperlink r:id="rId26" w:history="1">
              <w:r>
                <w:rPr>
                  <w:color w:val="0000FF"/>
                </w:rPr>
                <w:t>N 1782</w:t>
              </w:r>
            </w:hyperlink>
            <w:r>
              <w:rPr>
                <w:color w:val="392C69"/>
              </w:rPr>
              <w:t xml:space="preserve">, от 09.04.2021 </w:t>
            </w:r>
            <w:hyperlink r:id="rId27" w:history="1">
              <w:r>
                <w:rPr>
                  <w:color w:val="0000FF"/>
                </w:rPr>
                <w:t>N 965</w:t>
              </w:r>
            </w:hyperlink>
            <w:r>
              <w:rPr>
                <w:color w:val="392C69"/>
              </w:rPr>
              <w:t xml:space="preserve">, от 20.07.2021 </w:t>
            </w:r>
            <w:hyperlink r:id="rId28" w:history="1">
              <w:r>
                <w:rPr>
                  <w:color w:val="0000FF"/>
                </w:rPr>
                <w:t>N 1918</w:t>
              </w:r>
            </w:hyperlink>
            <w:r>
              <w:rPr>
                <w:color w:val="392C69"/>
              </w:rPr>
              <w:t>,</w:t>
            </w:r>
          </w:p>
          <w:p w:rsidR="00576C9A" w:rsidRDefault="00576C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17.12.2021 </w:t>
            </w:r>
            <w:hyperlink r:id="rId29" w:history="1">
              <w:r>
                <w:rPr>
                  <w:color w:val="0000FF"/>
                </w:rPr>
                <w:t>N 3267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C9A" w:rsidRDefault="00576C9A"/>
        </w:tc>
      </w:tr>
    </w:tbl>
    <w:p w:rsidR="00576C9A" w:rsidRDefault="00576C9A">
      <w:pPr>
        <w:pStyle w:val="ConsPlusNormal"/>
        <w:jc w:val="both"/>
      </w:pPr>
    </w:p>
    <w:p w:rsidR="00576C9A" w:rsidRDefault="00576C9A">
      <w:pPr>
        <w:pStyle w:val="ConsPlusTitle"/>
        <w:jc w:val="center"/>
        <w:outlineLvl w:val="1"/>
      </w:pPr>
      <w:r>
        <w:t>1. Общие положения о предоставлении субсидии</w:t>
      </w: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ind w:firstLine="540"/>
        <w:jc w:val="both"/>
      </w:pPr>
      <w:r>
        <w:t>1.1. Настоящий порядок предоставления субсидии на возмещение затрат ресурсоснабжающих организаций по оснащению многоквартирных домов (далее - МКД), в которых расположены муниципальные помещения, коллективными (общедомовыми) приборами учета используемых энергетических ресурсов (далее - Порядок, Субсидия, ОДПУ соответственно) определяет: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- цели, условия и порядок предоставления Субсидии;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- категории получателей Субсидии, имеющих право на получение Субсидии;</w:t>
      </w:r>
    </w:p>
    <w:p w:rsidR="00576C9A" w:rsidRDefault="00576C9A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09.04.2021 N 965)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- порядок возврата Субсидии в бюджет муниципального образования город Мурман</w:t>
      </w:r>
      <w:proofErr w:type="gramStart"/>
      <w:r>
        <w:t>ск в сл</w:t>
      </w:r>
      <w:proofErr w:type="gramEnd"/>
      <w:r>
        <w:t>учае нарушения условий, установленных при ее предоставлении;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- положения о проверке главным распорядителем средств бюджета города Мурманска, предоставляющим Субсидию, и органами муниципального финансового контроля муниципального образования город Мурманск (далее - органы муниципального финансового </w:t>
      </w:r>
      <w:r>
        <w:lastRenderedPageBreak/>
        <w:t>контроля) соблюдения условий, целей и порядка предоставления Субсидии ее получателями.</w:t>
      </w:r>
    </w:p>
    <w:p w:rsidR="00576C9A" w:rsidRDefault="00576C9A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3267)</w:t>
      </w:r>
    </w:p>
    <w:p w:rsidR="00576C9A" w:rsidRDefault="00576C9A">
      <w:pPr>
        <w:pStyle w:val="ConsPlusNormal"/>
        <w:spacing w:before="220"/>
        <w:ind w:firstLine="540"/>
        <w:jc w:val="both"/>
      </w:pPr>
      <w:bookmarkStart w:id="1" w:name="P60"/>
      <w:bookmarkEnd w:id="1"/>
      <w:r>
        <w:t>1.2. Субсидия предоставляется на безвозмездной и безвозвратной основе в целях возмещения затрат на установку ОДПУ в многоквартирных домах, расположенных на территории муниципального образования город Мурманск, в доле муниципальной собственности в общем имуществе многоквартирного дома, кроме ветхого и аварийного жилья.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Субсидия предоставляется в рамках реализации мероприятий </w:t>
      </w:r>
      <w:hyperlink r:id="rId32" w:history="1">
        <w:r>
          <w:rPr>
            <w:color w:val="0000FF"/>
          </w:rPr>
          <w:t>подпрограммы</w:t>
        </w:r>
      </w:hyperlink>
      <w:r>
        <w:t xml:space="preserve"> "Энергосбережение и повышение энергетической эффективности на территории муниципального образования город Мурманск" на 2018 - 2024 годы, муниципальной программы города Мурманска "Жилищно-коммунальное хозяйство" на 2018 - 2024 годы, утвержденной постановлением администрации города Мурманска от 13.11.2017 N 3605.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1.3. Субсидия предоставляется в соответствии со сводной бюджетной росписью бюджета муниципального образования город Мурман</w:t>
      </w:r>
      <w:proofErr w:type="gramStart"/>
      <w:r>
        <w:t>ск в пр</w:t>
      </w:r>
      <w:proofErr w:type="gramEnd"/>
      <w:r>
        <w:t xml:space="preserve">еделах лимитов бюджетных обязательств, предусмотренных главному распорядителю средств бюджета города Мурманска - комитету по жилищной политике администрации города Мурманска (далее - Главный распорядитель, Комитет), в соответствующем финансовом году на цели, указанные в </w:t>
      </w:r>
      <w:hyperlink w:anchor="P60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1.4. К категории получателей Субсидии, имеющих право на получение Субсидии, относятся ресурсоснабжающие организации - юридические лица независимо от организационно-правовой формы, а также индивидуальные предприниматели, осуществляющие продажу коммунальных ресурсов, у которых возникли затраты, связанные с приобретением ОДПУ, выполнением работ по установке и вводу ОДПУ в эксплуатацию (далее - получатель Субсидии).</w:t>
      </w:r>
    </w:p>
    <w:p w:rsidR="00576C9A" w:rsidRDefault="00576C9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1.4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09.04.2021 N 965)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1.5. Исключен.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09.04.2021 N 965.</w:t>
      </w:r>
    </w:p>
    <w:p w:rsidR="00576C9A" w:rsidRDefault="00576C9A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1.5</w:t>
        </w:r>
      </w:hyperlink>
      <w:r>
        <w:t xml:space="preserve">. Исключен.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20.07.2021 N 1918.</w:t>
      </w:r>
    </w:p>
    <w:p w:rsidR="00576C9A" w:rsidRDefault="00576C9A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1.5</w:t>
        </w:r>
      </w:hyperlink>
      <w:r>
        <w:t>. Сведения о Субсидии размещаются на едином портале бюджетной системы Российской Федерации в информационно-телекоммуникационной сети Интернет в разделе "Бюджет".</w:t>
      </w:r>
    </w:p>
    <w:p w:rsidR="00576C9A" w:rsidRDefault="00576C9A">
      <w:pPr>
        <w:pStyle w:val="ConsPlusNormal"/>
        <w:jc w:val="both"/>
      </w:pPr>
      <w:r>
        <w:t xml:space="preserve">(п. 1.5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20.07.2021 N 1918)</w:t>
      </w: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Title"/>
        <w:jc w:val="center"/>
        <w:outlineLvl w:val="1"/>
      </w:pPr>
      <w:r>
        <w:t>2. Условия и порядок предоставления Субсидии</w:t>
      </w:r>
    </w:p>
    <w:p w:rsidR="00576C9A" w:rsidRDefault="00576C9A">
      <w:pPr>
        <w:pStyle w:val="ConsPlusNormal"/>
        <w:jc w:val="center"/>
      </w:pPr>
      <w:proofErr w:type="gramStart"/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576C9A" w:rsidRDefault="00576C9A">
      <w:pPr>
        <w:pStyle w:val="ConsPlusNormal"/>
        <w:jc w:val="center"/>
      </w:pPr>
      <w:r>
        <w:t>от 09.04.2021 N 965)</w:t>
      </w: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ind w:firstLine="540"/>
        <w:jc w:val="both"/>
      </w:pPr>
      <w:r>
        <w:t xml:space="preserve">2.1. Субсидия предоставляется на основании соглашения о предоставлении Субсидии, заключенного в соответствии с типовой формой соглашения, утвержденной приказом </w:t>
      </w:r>
      <w:proofErr w:type="gramStart"/>
      <w:r>
        <w:t>управления финансов администрации города Мурманска</w:t>
      </w:r>
      <w:proofErr w:type="gramEnd"/>
      <w:r>
        <w:t xml:space="preserve"> для соответствующего вида расходов (далее - Соглашение).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2.2.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приказом </w:t>
      </w:r>
      <w:proofErr w:type="gramStart"/>
      <w:r>
        <w:t>управления финансов администрации города Мурманска</w:t>
      </w:r>
      <w:proofErr w:type="gramEnd"/>
      <w:r>
        <w:t>.</w:t>
      </w:r>
    </w:p>
    <w:p w:rsidR="00576C9A" w:rsidRDefault="00576C9A">
      <w:pPr>
        <w:pStyle w:val="ConsPlusNormal"/>
        <w:spacing w:before="220"/>
        <w:ind w:firstLine="540"/>
        <w:jc w:val="both"/>
      </w:pPr>
      <w:bookmarkStart w:id="2" w:name="P76"/>
      <w:bookmarkEnd w:id="2"/>
      <w:r>
        <w:t>2.3. Получатель Субсидии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2.3.1. У получателя Субсидии должна отсутствовать просроченная задолженность по возврату в бюджет муниципального образования город Мурманск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а также </w:t>
      </w:r>
      <w:r>
        <w:lastRenderedPageBreak/>
        <w:t>иная просроченная (неурегулированная) задолженность по денежным обязательствам перед бюджетом муниципального образования город Мурманск.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2.3.2. </w:t>
      </w:r>
      <w:proofErr w:type="gramStart"/>
      <w:r>
        <w:t>Получатель Субсидии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Субсидии - индивидуальные предприниматели не должны прекратить деятельность в качестве индивидуального предпринимателя.</w:t>
      </w:r>
      <w:proofErr w:type="gramEnd"/>
    </w:p>
    <w:p w:rsidR="00576C9A" w:rsidRDefault="00576C9A">
      <w:pPr>
        <w:pStyle w:val="ConsPlusNormal"/>
        <w:jc w:val="both"/>
      </w:pPr>
      <w:r>
        <w:t xml:space="preserve">(подп. 2.3.2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20.07.2021 N 1918)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2.3.3. </w:t>
      </w:r>
      <w:proofErr w:type="gramStart"/>
      <w: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t>), в совокупности превышает 50 процентов.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2.3.4. </w:t>
      </w:r>
      <w:proofErr w:type="gramStart"/>
      <w: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предпринимателе.</w:t>
      </w:r>
      <w:proofErr w:type="gramEnd"/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2.3.5. Получатель Субсидии не должен получать средства из бюджета муниципального образования город Мурманск на основании иных муниципальных правовых актов на цели, указанные в </w:t>
      </w:r>
      <w:hyperlink w:anchor="P60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576C9A" w:rsidRDefault="00576C9A">
      <w:pPr>
        <w:pStyle w:val="ConsPlusNormal"/>
        <w:spacing w:before="220"/>
        <w:ind w:firstLine="540"/>
        <w:jc w:val="both"/>
      </w:pPr>
      <w:bookmarkStart w:id="3" w:name="P83"/>
      <w:bookmarkEnd w:id="3"/>
      <w:r>
        <w:t>2.4. Для заключения Соглашения получателю Субсидии необходимо представить в Комитет в срок не позднее 1 сентября текущего финансового года следующие документы:</w:t>
      </w:r>
    </w:p>
    <w:p w:rsidR="00576C9A" w:rsidRDefault="00576C9A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20.07.2021 N 1918)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2.4.1. Заявление о заключении Соглашения на получение Субсидии с согласием на публикацию (размещение) в информационно-телекоммуникационной сети Интернет информации об организации, о подаваемом заявлении, иной информации об организации, связанной с Субсидией.</w:t>
      </w:r>
    </w:p>
    <w:p w:rsidR="00576C9A" w:rsidRDefault="00576C9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20.07.2021 N 1918)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2.4.2. Выписку из Единого государственного реестра юридических лиц, для индивидуальных предпринимателей - выписку из Единого государственного реестра индивидуальных предпринимателей, полученную не ранее чем за один месяц до даты подачи заявления.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2.4.3. Справку в произвольной форме об отсутствии просроченной задолженности по возврату в бюджет муниципального образования город Мурманск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(неурегулированной) задолженности по денежным обязательствам перед бюджетом муниципального образования город Мурманск.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2.4.4. Справку </w:t>
      </w:r>
      <w:proofErr w:type="gramStart"/>
      <w:r>
        <w:t>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</w:t>
      </w:r>
      <w:proofErr w:type="gramEnd"/>
      <w:r>
        <w:t xml:space="preserve"> муниципального образования город Мурманск на цели, указанные в </w:t>
      </w:r>
      <w:hyperlink w:anchor="P60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2.4.5. Документ, удостоверяющий полномочия представителя получателя Субсидии (не требуется, если от имени получателя Субсидии обращается лицо, имеющее право действовать без </w:t>
      </w:r>
      <w:r>
        <w:lastRenderedPageBreak/>
        <w:t>доверенности).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2.4.6. Сведения о банковских реквизитах, фамилия, имя, отчество руководителя и главного бухгалтера, юридический и фактический адрес получателя Субсидии, контактные телефоны на бланке организации за подписью руководителя.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2.4.7. Плановый </w:t>
      </w:r>
      <w:hyperlink w:anchor="P195" w:history="1">
        <w:r>
          <w:rPr>
            <w:color w:val="0000FF"/>
          </w:rPr>
          <w:t>расчет</w:t>
        </w:r>
      </w:hyperlink>
      <w:r>
        <w:t xml:space="preserve"> Субсидии на возмещение затрат по оснащению многоквартирных домов, в которых расположены муниципальные помещения ОДПУ, по форме согласно приложению N 1 к настоящему Порядку.</w:t>
      </w:r>
    </w:p>
    <w:p w:rsidR="00576C9A" w:rsidRDefault="00576C9A">
      <w:pPr>
        <w:pStyle w:val="ConsPlusNormal"/>
        <w:spacing w:before="220"/>
        <w:ind w:firstLine="540"/>
        <w:jc w:val="both"/>
      </w:pPr>
      <w:bookmarkStart w:id="4" w:name="P93"/>
      <w:bookmarkEnd w:id="4"/>
      <w:r>
        <w:t xml:space="preserve">2.5. Документы, указанные в </w:t>
      </w:r>
      <w:hyperlink w:anchor="P83" w:history="1">
        <w:r>
          <w:rPr>
            <w:color w:val="0000FF"/>
          </w:rPr>
          <w:t>пункте 2.4</w:t>
        </w:r>
      </w:hyperlink>
      <w:r>
        <w:t xml:space="preserve"> настоящего Порядка, оформляются в печатном виде на стандартных листах формата А</w:t>
      </w:r>
      <w:proofErr w:type="gramStart"/>
      <w:r>
        <w:t>4</w:t>
      </w:r>
      <w:proofErr w:type="gramEnd"/>
      <w:r>
        <w:t>, нумеруются, прошиваются, скрепляются записью "Прошито и пронумеровано ______ листов" с указанием даты, фамилии, инициалов, должности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Все копии предоставляемых документов должны содержать запись "Копия верна", дату, фамилию, инициалы, должность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В представленных документах не допускается наличие помарок, исправлений.</w:t>
      </w:r>
    </w:p>
    <w:p w:rsidR="00576C9A" w:rsidRDefault="00576C9A">
      <w:pPr>
        <w:pStyle w:val="ConsPlusNormal"/>
        <w:spacing w:before="220"/>
        <w:ind w:firstLine="540"/>
        <w:jc w:val="both"/>
      </w:pPr>
      <w:bookmarkStart w:id="5" w:name="P96"/>
      <w:bookmarkEnd w:id="5"/>
      <w:r>
        <w:t>2.6. Комитет регистрирует заявление о заключении Соглашения на получение Субсидии в день его поступления и в течение семи рабочих дней со дня регистрации осуществляет проверку документов на их соответствие требованиям настоящего Порядка.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2.7. Основаниями для отказа в заключени</w:t>
      </w:r>
      <w:proofErr w:type="gramStart"/>
      <w:r>
        <w:t>и</w:t>
      </w:r>
      <w:proofErr w:type="gramEnd"/>
      <w:r>
        <w:t xml:space="preserve"> Соглашения являются: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- несоответствие получателя Субсидии требованиям, указанным в </w:t>
      </w:r>
      <w:hyperlink w:anchor="P76" w:history="1">
        <w:r>
          <w:rPr>
            <w:color w:val="0000FF"/>
          </w:rPr>
          <w:t>пункте 2.3</w:t>
        </w:r>
      </w:hyperlink>
      <w:r>
        <w:t xml:space="preserve"> настоящего Порядка;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- несоответствие представленных получателем Субсидии документов требованиям, указанным в </w:t>
      </w:r>
      <w:hyperlink w:anchor="P83" w:history="1">
        <w:r>
          <w:rPr>
            <w:color w:val="0000FF"/>
          </w:rPr>
          <w:t>пункте 2.4</w:t>
        </w:r>
      </w:hyperlink>
      <w:r>
        <w:t xml:space="preserve"> настоящего Порядка;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- недостоверность представленной получателем Субсидии информации, в том числе информации о месте нахождении и адресе юридического лица;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- подача получателем Субсидии заявления на получение Субсидии после даты, определенной в </w:t>
      </w:r>
      <w:hyperlink w:anchor="P83" w:history="1">
        <w:r>
          <w:rPr>
            <w:color w:val="0000FF"/>
          </w:rPr>
          <w:t>пункте 2.4</w:t>
        </w:r>
      </w:hyperlink>
      <w:r>
        <w:t xml:space="preserve"> настоящего Порядка.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В случае несоблюдения получателем Субсидии требований, указанных в </w:t>
      </w:r>
      <w:hyperlink w:anchor="P76" w:history="1">
        <w:r>
          <w:rPr>
            <w:color w:val="0000FF"/>
          </w:rPr>
          <w:t>пунктах 2.3</w:t>
        </w:r>
      </w:hyperlink>
      <w:r>
        <w:t xml:space="preserve"> и </w:t>
      </w:r>
      <w:hyperlink w:anchor="P83" w:history="1">
        <w:r>
          <w:rPr>
            <w:color w:val="0000FF"/>
          </w:rPr>
          <w:t>2.4</w:t>
        </w:r>
      </w:hyperlink>
      <w:r>
        <w:t xml:space="preserve"> настоящего Порядка, Комитет в срок не позднее трех рабочих дней после завершения проверки на соответствие представленных документов требованиям настоящего Порядка, направляет получателю Субсидии письменное уведомление об отказе в заключени</w:t>
      </w:r>
      <w:proofErr w:type="gramStart"/>
      <w:r>
        <w:t>и</w:t>
      </w:r>
      <w:proofErr w:type="gramEnd"/>
      <w:r>
        <w:t xml:space="preserve"> Соглашения.</w:t>
      </w:r>
    </w:p>
    <w:p w:rsidR="00576C9A" w:rsidRDefault="00576C9A">
      <w:pPr>
        <w:pStyle w:val="ConsPlusNormal"/>
        <w:jc w:val="both"/>
      </w:pPr>
      <w:r>
        <w:t xml:space="preserve">(п. 2.7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20.07.2021 N 1918)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2.8. Отказ в заключени</w:t>
      </w:r>
      <w:proofErr w:type="gramStart"/>
      <w:r>
        <w:t>и</w:t>
      </w:r>
      <w:proofErr w:type="gramEnd"/>
      <w:r>
        <w:t xml:space="preserve"> Соглашения не препятствует повторному обращению при соблюдении условий, предусмотренных </w:t>
      </w:r>
      <w:hyperlink w:anchor="P83" w:history="1">
        <w:r>
          <w:rPr>
            <w:color w:val="0000FF"/>
          </w:rPr>
          <w:t>пунктами 2.4</w:t>
        </w:r>
      </w:hyperlink>
      <w:r>
        <w:t xml:space="preserve"> и </w:t>
      </w:r>
      <w:hyperlink w:anchor="P93" w:history="1">
        <w:r>
          <w:rPr>
            <w:color w:val="0000FF"/>
          </w:rPr>
          <w:t>2.5</w:t>
        </w:r>
      </w:hyperlink>
      <w:r>
        <w:t xml:space="preserve"> настоящего Порядка.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2.9. В случае несоблюдения получателем Субсидии требований к оформлению документов, предусмотренных </w:t>
      </w:r>
      <w:hyperlink w:anchor="P93" w:history="1">
        <w:r>
          <w:rPr>
            <w:color w:val="0000FF"/>
          </w:rPr>
          <w:t>пунктом 2.5</w:t>
        </w:r>
      </w:hyperlink>
      <w:r>
        <w:t xml:space="preserve"> настоящего Порядка, Комитет не позднее трех рабочих дней после завершения проверки, предусмотренной </w:t>
      </w:r>
      <w:hyperlink w:anchor="P96" w:history="1">
        <w:r>
          <w:rPr>
            <w:color w:val="0000FF"/>
          </w:rPr>
          <w:t>пунктом 2.6</w:t>
        </w:r>
      </w:hyperlink>
      <w:r>
        <w:t xml:space="preserve"> настоящего Порядка, производит возврат документов получателю Субсидии для доработки.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Повторная проверка документов на предмет их соответствия требованиям </w:t>
      </w:r>
      <w:hyperlink w:anchor="P93" w:history="1">
        <w:r>
          <w:rPr>
            <w:color w:val="0000FF"/>
          </w:rPr>
          <w:t>пункта 2.5</w:t>
        </w:r>
      </w:hyperlink>
      <w:r>
        <w:t xml:space="preserve"> настоящего Порядка производится Комитетом в сроки, установленные </w:t>
      </w:r>
      <w:hyperlink w:anchor="P96" w:history="1">
        <w:r>
          <w:rPr>
            <w:color w:val="0000FF"/>
          </w:rPr>
          <w:t>пунктом 2.6</w:t>
        </w:r>
      </w:hyperlink>
      <w:r>
        <w:t xml:space="preserve"> настоящего </w:t>
      </w:r>
      <w:r>
        <w:lastRenderedPageBreak/>
        <w:t>Порядка.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2.10. В случае соответствия документов требованиям настоящего Порядка Комитет готовит проект Соглашения и в срок не позднее трех рабочих дней после завершения проверки направляет получателю Субсидии проект Соглашения в двух экземплярах для подписания.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2.11. Получатель Субсидии в течение трех рабочих дней </w:t>
      </w:r>
      <w:proofErr w:type="gramStart"/>
      <w:r>
        <w:t>с даты получения</w:t>
      </w:r>
      <w:proofErr w:type="gramEnd"/>
      <w:r>
        <w:t xml:space="preserve"> Соглашения подписывает экземпляры проекта Соглашения и направляет их в адрес Комитета.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2.12. Направление затрат, на возмещение которых предоставляется Субсидия: приобретение, выполнение работ по установке и вводу ОДНУ в эксплуатацию.</w:t>
      </w:r>
    </w:p>
    <w:p w:rsidR="00576C9A" w:rsidRDefault="00576C9A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20.07.2021 N 1918)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Размер Субсидии рассчитывается как произведение общих расходов на установку ОДПУ в МКД на отношение общей площади всех помещений данного МКД, находящихся в муниципальной собственности, к общей площади всех жилых и нежилых помещений указанного МКД по формуле:</w:t>
      </w: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ind w:firstLine="540"/>
        <w:jc w:val="both"/>
      </w:pPr>
      <w:r w:rsidRPr="00DD671E">
        <w:rPr>
          <w:position w:val="-29"/>
        </w:rPr>
        <w:pict>
          <v:shape id="_x0000_i1025" style="width:95.15pt;height:40.7pt" coordsize="" o:spt="100" adj="0,,0" path="" filled="f" stroked="f">
            <v:stroke joinstyle="miter"/>
            <v:imagedata r:id="rId45" o:title="base_23639_112068_32768"/>
            <v:formulas/>
            <v:path o:connecttype="segments"/>
          </v:shape>
        </w:pict>
      </w: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ind w:firstLine="540"/>
        <w:jc w:val="both"/>
      </w:pPr>
      <w:r>
        <w:t>где: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- С - размер Субсидии;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- Р</w:t>
      </w:r>
      <w:r>
        <w:rPr>
          <w:vertAlign w:val="subscript"/>
        </w:rPr>
        <w:t>общ.</w:t>
      </w:r>
      <w:r>
        <w:t xml:space="preserve"> - общие расходы на установку ОДПУ в МКД (в том числе стоимость приборов и материалов);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- П</w:t>
      </w:r>
      <w:r>
        <w:rPr>
          <w:vertAlign w:val="subscript"/>
        </w:rPr>
        <w:t>мун.</w:t>
      </w:r>
      <w:r>
        <w:t xml:space="preserve"> - общая площадь всех помещений МКД, находящихся в муниципальной собственности;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- П</w:t>
      </w:r>
      <w:r>
        <w:rPr>
          <w:vertAlign w:val="subscript"/>
        </w:rPr>
        <w:t>общ.</w:t>
      </w:r>
      <w:r>
        <w:t xml:space="preserve"> - общая площадь всех жилых и нежилых помещений МКД.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2.13.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</w:p>
    <w:p w:rsidR="00576C9A" w:rsidRDefault="00576C9A">
      <w:pPr>
        <w:pStyle w:val="ConsPlusNormal"/>
        <w:spacing w:before="220"/>
        <w:ind w:firstLine="540"/>
        <w:jc w:val="both"/>
      </w:pPr>
      <w:bookmarkStart w:id="6" w:name="P121"/>
      <w:bookmarkEnd w:id="6"/>
      <w:r>
        <w:t>2.14. Результатом предоставления Субсидии является установка ОДПУ в МКД, в котором расположены муниципальные помещения. Значение результата указывается в Соглашении.</w:t>
      </w:r>
    </w:p>
    <w:p w:rsidR="00576C9A" w:rsidRDefault="00576C9A">
      <w:pPr>
        <w:pStyle w:val="ConsPlusNormal"/>
        <w:spacing w:before="220"/>
        <w:ind w:firstLine="540"/>
        <w:jc w:val="both"/>
      </w:pPr>
      <w:bookmarkStart w:id="7" w:name="P122"/>
      <w:bookmarkEnd w:id="7"/>
      <w:r>
        <w:t>2.15. Для получения Субсидии получатель Субсидии в срок до 1 октября текущего финансового года направляет в Комитет счет на предоставление Субсидии с приложением следующих документов:</w:t>
      </w:r>
    </w:p>
    <w:p w:rsidR="00576C9A" w:rsidRDefault="00576C9A">
      <w:pPr>
        <w:pStyle w:val="ConsPlusNormal"/>
        <w:jc w:val="both"/>
      </w:pPr>
      <w:r>
        <w:t xml:space="preserve">(п. 2.15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20.07.2021 N 1918)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2.15.1. Перечня МКД, в </w:t>
      </w:r>
      <w:proofErr w:type="gramStart"/>
      <w:r>
        <w:t>которых</w:t>
      </w:r>
      <w:proofErr w:type="gramEnd"/>
      <w:r>
        <w:t xml:space="preserve"> произведена установка ОДПУ.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2.15.2. Выписки из реестра муниципального имущества города Мурманска, </w:t>
      </w:r>
      <w:proofErr w:type="gramStart"/>
      <w:r>
        <w:t>которая</w:t>
      </w:r>
      <w:proofErr w:type="gramEnd"/>
      <w:r>
        <w:t xml:space="preserve"> предоставляется комитетом имущественных отношений города Мурманска получателю Субсидии по запросу на дату установки ОДПУ.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2.15.3. Сертификата или копии паспорта прибора с отметкой о внесении в государственный реестр средств измерения.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lastRenderedPageBreak/>
        <w:t>2.15.4. Акта ввода в эксплуатацию ОДПУ, установленного в МКД, составленного с участием представителя получателя Субсидии и представителя организации, осуществляющей деятельность по управлению МКД или оказывающей услуги (выполняющей работы) по содержанию и текущему ремонту общего имущества МКД.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2.15.5. </w:t>
      </w:r>
      <w:hyperlink w:anchor="P247" w:history="1">
        <w:r>
          <w:rPr>
            <w:color w:val="0000FF"/>
          </w:rPr>
          <w:t>Расчета</w:t>
        </w:r>
      </w:hyperlink>
      <w:r>
        <w:t xml:space="preserve"> Субсидии на возмещение затрат по оснащению МКД, в которых расположены муниципальные помещения, ОДПУ, по форме согласно приложению N 2 к настоящему Порядку.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2.15.6. В случае выполнения работ по установке ОДПУ подрядной организацией получатель Субсидии дополнительно </w:t>
      </w:r>
      <w:proofErr w:type="gramStart"/>
      <w:r>
        <w:t>предоставляет следующие документы</w:t>
      </w:r>
      <w:proofErr w:type="gramEnd"/>
      <w:r>
        <w:t>: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2.15.6.1. Договор с подрядной организацией на выполнение работ по установке ОДПУ.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2.15.6.2. Счет подрядной организации на оплату работ по установке ОДПУ.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2.15.6.3. Сметную документацию на выполнение работ по установке ОДПУ.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2.15.6.4. Акт о приемке выполненных работ по форме КС-2.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2.15.6.5. Справку о стоимости выполненных работ и затрат по форме КС-3.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2.15.6.6. Документы, подтверждающие оплату выполненных работ (платежные поручения, акты зачета взаимных требований).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2.15.7. В случае выполнения работ по установке ОДПУ получателем Субсидии самостоятельно дополнительно </w:t>
      </w:r>
      <w:proofErr w:type="gramStart"/>
      <w:r>
        <w:t>предоставляются следующие документы</w:t>
      </w:r>
      <w:proofErr w:type="gramEnd"/>
      <w:r>
        <w:t>: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2.15.7.1. Документы, подтверждающие приобретение приборов учета (договор, счет-фактура, счет, товарная накладная или товарный чек, платежное поручение или кассовый чек или акт зачета взаимных требований).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2.15.7.2. Копии документов, подтверждающих фактические затраты на установку приборов учета (фактическая смета затрат или калькуляция стоимости установки прибора учета).</w:t>
      </w:r>
    </w:p>
    <w:p w:rsidR="00576C9A" w:rsidRDefault="00576C9A">
      <w:pPr>
        <w:pStyle w:val="ConsPlusNormal"/>
        <w:spacing w:before="220"/>
        <w:ind w:firstLine="540"/>
        <w:jc w:val="both"/>
      </w:pPr>
      <w:bookmarkStart w:id="8" w:name="P139"/>
      <w:bookmarkEnd w:id="8"/>
      <w:r>
        <w:t xml:space="preserve">2.16. Документы, указанные в </w:t>
      </w:r>
      <w:hyperlink w:anchor="P122" w:history="1">
        <w:r>
          <w:rPr>
            <w:color w:val="0000FF"/>
          </w:rPr>
          <w:t>пункте 2.15</w:t>
        </w:r>
      </w:hyperlink>
      <w:r>
        <w:t xml:space="preserve"> настоящего Порядка, оформляются в печатном виде на стандартных листах формата А</w:t>
      </w:r>
      <w:proofErr w:type="gramStart"/>
      <w:r>
        <w:t>4</w:t>
      </w:r>
      <w:proofErr w:type="gramEnd"/>
      <w:r>
        <w:t>, нумеруются, прошиваются, скрепляются записью "Прошито и пронумеровано ______ листов" с указанием даты, фамилии, инициалов, должности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Все копии предоставляемых документов должны содержать запись "Копия верна", дату, фамилию, инициалы, должность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В представленных документах не допускается наличие помарок, исправлений.</w:t>
      </w:r>
    </w:p>
    <w:p w:rsidR="00576C9A" w:rsidRDefault="00576C9A">
      <w:pPr>
        <w:pStyle w:val="ConsPlusNormal"/>
        <w:spacing w:before="220"/>
        <w:ind w:firstLine="540"/>
        <w:jc w:val="both"/>
      </w:pPr>
      <w:bookmarkStart w:id="9" w:name="P142"/>
      <w:bookmarkEnd w:id="9"/>
      <w:r>
        <w:t>2.17. Комитет регистрирует счет о предоставлении Субсидии в день его поступления и в течение 15 рабочих дней со дня регистрации осуществляет проверку документов на их соответствие требованиям настоящего Порядка.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2.18. Основаниями для отказа в предоставлении Субсидии является несоблюдение получателем Субсидии требований, предусмотренных </w:t>
      </w:r>
      <w:hyperlink w:anchor="P122" w:history="1">
        <w:r>
          <w:rPr>
            <w:color w:val="0000FF"/>
          </w:rPr>
          <w:t>пунктом 2.15</w:t>
        </w:r>
      </w:hyperlink>
      <w:r>
        <w:t xml:space="preserve"> настоящего Порядка, в том числе: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- обнаружение в документах недостоверной информации;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- непредставление (представление не в полном объеме) документов;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lastRenderedPageBreak/>
        <w:t>- нарушение срока предоставления документов.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В случае несоблюдения получателем Субсидии требований к документам, предусмотренных </w:t>
      </w:r>
      <w:hyperlink w:anchor="P122" w:history="1">
        <w:r>
          <w:rPr>
            <w:color w:val="0000FF"/>
          </w:rPr>
          <w:t>пунктом 2.15</w:t>
        </w:r>
      </w:hyperlink>
      <w:r>
        <w:t xml:space="preserve"> настоящего Порядка, 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письменное уведомление об отказе в предоставлении Субсидии.</w:t>
      </w:r>
    </w:p>
    <w:p w:rsidR="00576C9A" w:rsidRDefault="00576C9A">
      <w:pPr>
        <w:pStyle w:val="ConsPlusNormal"/>
        <w:jc w:val="both"/>
      </w:pPr>
      <w:r>
        <w:t xml:space="preserve">(п. 2.18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20.07.2021 N 1918)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2.19. В случае несоблюдения получателем Субсидии требований к оформлению документов, предусмотренных </w:t>
      </w:r>
      <w:hyperlink w:anchor="P139" w:history="1">
        <w:r>
          <w:rPr>
            <w:color w:val="0000FF"/>
          </w:rPr>
          <w:t>пунктом 2.16</w:t>
        </w:r>
      </w:hyperlink>
      <w:r>
        <w:t xml:space="preserve"> настоящего Порядка, Комитет не позднее трех рабочих дней после завершения проверки, предусмотренной </w:t>
      </w:r>
      <w:hyperlink w:anchor="P142" w:history="1">
        <w:r>
          <w:rPr>
            <w:color w:val="0000FF"/>
          </w:rPr>
          <w:t>пунктом 2.17</w:t>
        </w:r>
      </w:hyperlink>
      <w:r>
        <w:t xml:space="preserve"> настоящего Порядка, производит возврат документов получателю Субсидии для доработки.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Повторная проверка документов на предмет их соответствия требованиям </w:t>
      </w:r>
      <w:hyperlink w:anchor="P139" w:history="1">
        <w:r>
          <w:rPr>
            <w:color w:val="0000FF"/>
          </w:rPr>
          <w:t>пункта 2.16</w:t>
        </w:r>
      </w:hyperlink>
      <w:r>
        <w:t xml:space="preserve"> настоящего Порядка производится Комитетом в течение трех рабочих дней.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2.20. В случае соответствия документов требованиям настоящего Порядка и Соглашения Комитет в течение трех рабочих дней после окончания срока проверки документов, предусмотренных </w:t>
      </w:r>
      <w:hyperlink w:anchor="P142" w:history="1">
        <w:r>
          <w:rPr>
            <w:color w:val="0000FF"/>
          </w:rPr>
          <w:t>пунктом 2.17</w:t>
        </w:r>
      </w:hyperlink>
      <w:r>
        <w:t xml:space="preserve"> настоящего Порядка, принимает решение о предоставлении Субсидии и издает приказ о выделении средств Субсидии (далее - Приказ).</w:t>
      </w:r>
    </w:p>
    <w:p w:rsidR="00576C9A" w:rsidRDefault="00576C9A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20.07.2021 N 1918)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2.21. В течение одного рабочего дня </w:t>
      </w:r>
      <w:proofErr w:type="gramStart"/>
      <w:r>
        <w:t>с даты подписания</w:t>
      </w:r>
      <w:proofErr w:type="gramEnd"/>
      <w:r>
        <w:t xml:space="preserve"> Приказа Комитет направляет кассовый план выплат в управление финансов администрации города Мурманска для получения Субсидии на лицевой счет Комитета.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2.22. В течение пяти рабочих дней со дня получения кассового плана выплат управление финансов администрации города Мурманска на основании предъявленного кассового плана выплат направляет причитающуюся сумму на лицевой счет Комитета, открытый в Управлении Федерального казначейства по Мурманской области.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2.23. Комитет производит перечисление Субсидии получателю Субсидии не позднее десятого рабочего дня </w:t>
      </w:r>
      <w:proofErr w:type="gramStart"/>
      <w:r>
        <w:t>с даты подписания</w:t>
      </w:r>
      <w:proofErr w:type="gramEnd"/>
      <w:r>
        <w:t xml:space="preserve"> Приказа.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2.24. Субсидия перечисляется на расчетный счет, указанный получателем Субсидии в Соглашении.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2.25. Порядок и сроки возврата Субсидий в соответствующий бюджет бюджетной системы Российской Федерации в случае нарушения условий их предоставления установлен </w:t>
      </w:r>
      <w:hyperlink w:anchor="P176" w:history="1">
        <w:r>
          <w:rPr>
            <w:color w:val="0000FF"/>
          </w:rPr>
          <w:t>пунктом 4.3</w:t>
        </w:r>
      </w:hyperlink>
      <w:r>
        <w:t xml:space="preserve"> настоящего Порядка.</w:t>
      </w: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Title"/>
        <w:jc w:val="center"/>
        <w:outlineLvl w:val="1"/>
      </w:pPr>
      <w:r>
        <w:t>3. Требования к отчетности</w:t>
      </w: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ind w:firstLine="540"/>
        <w:jc w:val="both"/>
      </w:pPr>
      <w:r>
        <w:t xml:space="preserve">3.1. Отчет о достижении значения результата, указанного в </w:t>
      </w:r>
      <w:hyperlink w:anchor="P121" w:history="1">
        <w:r>
          <w:rPr>
            <w:color w:val="0000FF"/>
          </w:rPr>
          <w:t>пункте 2.14</w:t>
        </w:r>
      </w:hyperlink>
      <w:r>
        <w:t xml:space="preserve"> настоящего Порядка, предоставляется получателем Субсидии одновременно с документами, указанными в </w:t>
      </w:r>
      <w:hyperlink w:anchor="P122" w:history="1">
        <w:r>
          <w:rPr>
            <w:color w:val="0000FF"/>
          </w:rPr>
          <w:t>пункте 2.15</w:t>
        </w:r>
      </w:hyperlink>
      <w:r>
        <w:t xml:space="preserve"> настоящего Порядка, по форме, установленной в Соглашении.</w:t>
      </w:r>
    </w:p>
    <w:p w:rsidR="00576C9A" w:rsidRDefault="00576C9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09.04.2021 N 965)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3.2. Комитет как получатель бюджетных сре</w:t>
      </w:r>
      <w:proofErr w:type="gramStart"/>
      <w:r>
        <w:t>дств впр</w:t>
      </w:r>
      <w:proofErr w:type="gramEnd"/>
      <w:r>
        <w:t>аве устанавливать в Соглашении сроки и формы представления получателем Субсидии дополнительной отчетности.</w:t>
      </w: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Title"/>
        <w:jc w:val="center"/>
        <w:outlineLvl w:val="1"/>
      </w:pPr>
      <w:r>
        <w:t>4. Требования об осуществлении контроля (мониторинга)</w:t>
      </w:r>
    </w:p>
    <w:p w:rsidR="00576C9A" w:rsidRDefault="00576C9A">
      <w:pPr>
        <w:pStyle w:val="ConsPlusTitle"/>
        <w:jc w:val="center"/>
      </w:pPr>
      <w:r>
        <w:t>за соблюдением условий, целей и порядка предоставления</w:t>
      </w:r>
    </w:p>
    <w:p w:rsidR="00576C9A" w:rsidRDefault="00576C9A">
      <w:pPr>
        <w:pStyle w:val="ConsPlusTitle"/>
        <w:jc w:val="center"/>
      </w:pPr>
      <w:r>
        <w:t>Субсидии и ответственности за их нарушение</w:t>
      </w:r>
    </w:p>
    <w:p w:rsidR="00576C9A" w:rsidRDefault="00576C9A">
      <w:pPr>
        <w:pStyle w:val="ConsPlusNormal"/>
        <w:jc w:val="center"/>
      </w:pPr>
      <w:proofErr w:type="gramStart"/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576C9A" w:rsidRDefault="00576C9A">
      <w:pPr>
        <w:pStyle w:val="ConsPlusNormal"/>
        <w:jc w:val="center"/>
      </w:pPr>
      <w:r>
        <w:lastRenderedPageBreak/>
        <w:t>от 17.12.2021 N 3267)</w:t>
      </w: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ind w:firstLine="540"/>
        <w:jc w:val="both"/>
      </w:pPr>
      <w:r>
        <w:t>4.1. Получатель Субсидии несет ответственность за полноту и достоверность предоставляемых документов в соответствии с заключенным Соглашением.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4.2. Комитет и органы муниципального финансового контроля осуществляют проверку соблюдения условий, целей и порядка предоставления Субсидии путем проведения плановых и (или) внеплановых проверок.</w:t>
      </w:r>
    </w:p>
    <w:p w:rsidR="00576C9A" w:rsidRDefault="00576C9A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3267)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Согласие получателя Субсидии на осуществление таких проверок включается в Соглашение.</w:t>
      </w:r>
    </w:p>
    <w:p w:rsidR="00576C9A" w:rsidRDefault="00576C9A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09.04.2021 N 965)</w:t>
      </w:r>
    </w:p>
    <w:p w:rsidR="00576C9A" w:rsidRDefault="00576C9A">
      <w:pPr>
        <w:pStyle w:val="ConsPlusNormal"/>
        <w:spacing w:before="220"/>
        <w:ind w:firstLine="540"/>
        <w:jc w:val="both"/>
      </w:pPr>
      <w:bookmarkStart w:id="10" w:name="P176"/>
      <w:bookmarkEnd w:id="10"/>
      <w:r>
        <w:t>4.3. В случае установления Комитетом по результатам проверки или получения от органов муниципального финансового контроля информации о факт</w:t>
      </w:r>
      <w:proofErr w:type="gramStart"/>
      <w:r>
        <w:t>е(</w:t>
      </w:r>
      <w:proofErr w:type="gramEnd"/>
      <w:r>
        <w:t xml:space="preserve">ах) нарушения получателем Субсидии порядка, целей и условий предоставления Субсидии, предусмотренных настоящим Порядком, в том числе указания в документах, представленных получателем Субсидии в соответствии с Соглашением, недостоверных сведений, Комитет в течение пяти рабочих дней после завершения проверки направляет получателю Субсидии письменное требование о </w:t>
      </w:r>
      <w:proofErr w:type="gramStart"/>
      <w:r>
        <w:t>возврате</w:t>
      </w:r>
      <w:proofErr w:type="gramEnd"/>
      <w:r>
        <w:t xml:space="preserve"> денежных средств (далее - Требование).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>Возврат средств Субсидии производится получателем Субсидии в течение 20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4.4. В случае если получатель Субсидии не произвел возврат средств Субсидии в сроки, установленные </w:t>
      </w:r>
      <w:hyperlink w:anchor="P176" w:history="1">
        <w:r>
          <w:rPr>
            <w:color w:val="0000FF"/>
          </w:rPr>
          <w:t>пунктом 4.3</w:t>
        </w:r>
      </w:hyperlink>
      <w:r>
        <w:t xml:space="preserve">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4.5. В случае недостижения значения результата предоставления Субсидии, предусмотренного </w:t>
      </w:r>
      <w:hyperlink w:anchor="P121" w:history="1">
        <w:r>
          <w:rPr>
            <w:color w:val="0000FF"/>
          </w:rPr>
          <w:t>пунктом 2.14</w:t>
        </w:r>
      </w:hyperlink>
      <w:r>
        <w:t xml:space="preserve"> настоящего Порядка, размер Субсидии подлежит корректировке в зависимости от количества и цены фактически </w:t>
      </w:r>
      <w:proofErr w:type="gramStart"/>
      <w:r>
        <w:t>установленных</w:t>
      </w:r>
      <w:proofErr w:type="gramEnd"/>
      <w:r>
        <w:t xml:space="preserve"> ОДПУ.</w:t>
      </w:r>
    </w:p>
    <w:p w:rsidR="00576C9A" w:rsidRDefault="00576C9A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09.04.2021 N 965)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4.6. Орган внешнего муниципального финансового контроля осуществляет проверку соблюдения условий предоставления Субсидии в соответствии с требованиями </w:t>
      </w:r>
      <w:hyperlink r:id="rId54" w:history="1">
        <w:r>
          <w:rPr>
            <w:color w:val="0000FF"/>
          </w:rPr>
          <w:t>Порядка</w:t>
        </w:r>
      </w:hyperlink>
      <w:r>
        <w:t xml:space="preserve">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N 14-204.</w:t>
      </w:r>
    </w:p>
    <w:p w:rsidR="00576C9A" w:rsidRDefault="00576C9A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17.12.2021 N 3267)</w:t>
      </w:r>
    </w:p>
    <w:p w:rsidR="00576C9A" w:rsidRDefault="00576C9A">
      <w:pPr>
        <w:pStyle w:val="ConsPlusNormal"/>
        <w:spacing w:before="220"/>
        <w:ind w:firstLine="540"/>
        <w:jc w:val="both"/>
      </w:pPr>
      <w:r>
        <w:t xml:space="preserve">4.7. Орган внутреннего муниципального финансового контроля осуществляет проверку соблюдения условий, целей и Порядка предоставления Субсидии в соответствии с полномочиями, определенными </w:t>
      </w:r>
      <w:hyperlink r:id="rId56" w:history="1">
        <w:r>
          <w:rPr>
            <w:color w:val="0000FF"/>
          </w:rPr>
          <w:t>статьей 269.2</w:t>
        </w:r>
      </w:hyperlink>
      <w:r>
        <w:t xml:space="preserve"> Бюджетного кодекса Российской Федерации.</w:t>
      </w:r>
    </w:p>
    <w:p w:rsidR="00576C9A" w:rsidRDefault="00576C9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города Мурманска от 09.04.2021 </w:t>
      </w:r>
      <w:hyperlink r:id="rId57" w:history="1">
        <w:r>
          <w:rPr>
            <w:color w:val="0000FF"/>
          </w:rPr>
          <w:t>N 965</w:t>
        </w:r>
      </w:hyperlink>
      <w:r>
        <w:t xml:space="preserve">, от 17.12.2021 </w:t>
      </w:r>
      <w:hyperlink r:id="rId58" w:history="1">
        <w:r>
          <w:rPr>
            <w:color w:val="0000FF"/>
          </w:rPr>
          <w:t>N 3267</w:t>
        </w:r>
      </w:hyperlink>
      <w:r>
        <w:t>)</w:t>
      </w:r>
    </w:p>
    <w:p w:rsidR="00576C9A" w:rsidRDefault="00576C9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6C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C9A" w:rsidRDefault="00576C9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C9A" w:rsidRDefault="00576C9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6C9A" w:rsidRDefault="00576C9A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5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Мурманска от 17.12.2021 N 3267 с 1 января 2023 года раздел 4 будет дополнен пунктом 4.8 следующего содержания:</w:t>
            </w:r>
          </w:p>
          <w:p w:rsidR="00576C9A" w:rsidRDefault="00576C9A">
            <w:pPr>
              <w:pStyle w:val="ConsPlusNormal"/>
              <w:jc w:val="both"/>
            </w:pPr>
            <w:r>
              <w:rPr>
                <w:color w:val="392C69"/>
              </w:rPr>
              <w:t xml:space="preserve">"4.8. </w:t>
            </w:r>
            <w:proofErr w:type="gramStart"/>
            <w:r>
              <w:rPr>
                <w:color w:val="392C69"/>
              </w:rPr>
              <w:t xml:space="preserve">Комитет и управление финансов администрации города Мурманска осуществляют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</w:t>
            </w:r>
            <w:r>
              <w:rPr>
                <w:color w:val="392C69"/>
              </w:rPr>
              <w:lastRenderedPageBreak/>
              <w:t>результата предоставления Субсидии (контрольная точка), в порядке, установленном Министерством финансов Российской Федерации, и по формам, утвержденным управлением финансов администрации города Мурманска.".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C9A" w:rsidRDefault="00576C9A"/>
        </w:tc>
      </w:tr>
    </w:tbl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right"/>
        <w:outlineLvl w:val="1"/>
      </w:pPr>
      <w:r>
        <w:t>Приложение N 1</w:t>
      </w:r>
    </w:p>
    <w:p w:rsidR="00576C9A" w:rsidRDefault="00576C9A">
      <w:pPr>
        <w:pStyle w:val="ConsPlusNormal"/>
        <w:jc w:val="right"/>
      </w:pPr>
      <w:r>
        <w:t>к Порядку</w:t>
      </w: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center"/>
      </w:pPr>
      <w:bookmarkStart w:id="11" w:name="P195"/>
      <w:bookmarkEnd w:id="11"/>
      <w:r>
        <w:t>ПЛАНОВЫЙ РАСЧЕТ</w:t>
      </w:r>
    </w:p>
    <w:p w:rsidR="00576C9A" w:rsidRDefault="00576C9A">
      <w:pPr>
        <w:pStyle w:val="ConsPlusNormal"/>
        <w:jc w:val="center"/>
      </w:pPr>
      <w:r>
        <w:t>СУБСИДИИ НА ВОЗМЕЩЕНИЕ ЗАТРАТ ПО ОСНАЩЕНИЮ МНОГОКВАРТИРНЫХ</w:t>
      </w:r>
    </w:p>
    <w:p w:rsidR="00576C9A" w:rsidRDefault="00576C9A">
      <w:pPr>
        <w:pStyle w:val="ConsPlusNormal"/>
        <w:jc w:val="center"/>
      </w:pPr>
      <w:r>
        <w:t>ДОМОВ, В КОТОРЫХ РАСПОЛОЖЕНЫ МУНИЦИПАЛЬНЫЕ ПОМЕЩЕНИЯ ОДПУ</w:t>
      </w:r>
    </w:p>
    <w:p w:rsidR="00576C9A" w:rsidRDefault="00576C9A">
      <w:pPr>
        <w:pStyle w:val="ConsPlusNormal"/>
        <w:jc w:val="center"/>
      </w:pPr>
      <w:r>
        <w:t>____________________________________________________________</w:t>
      </w:r>
    </w:p>
    <w:p w:rsidR="00576C9A" w:rsidRDefault="00576C9A">
      <w:pPr>
        <w:pStyle w:val="ConsPlusNormal"/>
        <w:jc w:val="center"/>
      </w:pPr>
      <w:r>
        <w:t>(ПОЛУЧАТЕЛЬ СУБСИДИИ)</w:t>
      </w:r>
    </w:p>
    <w:p w:rsidR="00576C9A" w:rsidRDefault="00576C9A">
      <w:pPr>
        <w:pStyle w:val="ConsPlusNormal"/>
        <w:jc w:val="both"/>
      </w:pPr>
    </w:p>
    <w:p w:rsidR="00576C9A" w:rsidRDefault="00576C9A">
      <w:pPr>
        <w:sectPr w:rsidR="00576C9A" w:rsidSect="001E04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04"/>
        <w:gridCol w:w="1339"/>
        <w:gridCol w:w="1174"/>
        <w:gridCol w:w="1247"/>
        <w:gridCol w:w="1339"/>
        <w:gridCol w:w="1774"/>
        <w:gridCol w:w="1928"/>
      </w:tblGrid>
      <w:tr w:rsidR="00576C9A">
        <w:tc>
          <w:tcPr>
            <w:tcW w:w="624" w:type="dxa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4" w:type="dxa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Год установки</w:t>
            </w:r>
          </w:p>
        </w:tc>
        <w:tc>
          <w:tcPr>
            <w:tcW w:w="1339" w:type="dxa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Количество приборов учета, шт.</w:t>
            </w:r>
          </w:p>
        </w:tc>
        <w:tc>
          <w:tcPr>
            <w:tcW w:w="1174" w:type="dxa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Средняя стоимость расходов на установку одного прибора учета (руб.)</w:t>
            </w:r>
          </w:p>
        </w:tc>
        <w:tc>
          <w:tcPr>
            <w:tcW w:w="1247" w:type="dxa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Общая стоимость установки приборов учета (руб.)</w:t>
            </w:r>
          </w:p>
        </w:tc>
        <w:tc>
          <w:tcPr>
            <w:tcW w:w="1339" w:type="dxa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Количество домов, ед.</w:t>
            </w:r>
          </w:p>
        </w:tc>
        <w:tc>
          <w:tcPr>
            <w:tcW w:w="1774" w:type="dxa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Процент муниципальной собственности, %</w:t>
            </w:r>
          </w:p>
        </w:tc>
        <w:tc>
          <w:tcPr>
            <w:tcW w:w="1928" w:type="dxa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Сумма к возмещению из муниципального бюджета города Мурманска</w:t>
            </w:r>
          </w:p>
        </w:tc>
      </w:tr>
      <w:tr w:rsidR="00576C9A">
        <w:tc>
          <w:tcPr>
            <w:tcW w:w="624" w:type="dxa"/>
          </w:tcPr>
          <w:p w:rsidR="00576C9A" w:rsidRDefault="00576C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76C9A" w:rsidRDefault="00576C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9" w:type="dxa"/>
          </w:tcPr>
          <w:p w:rsidR="00576C9A" w:rsidRDefault="00576C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4" w:type="dxa"/>
          </w:tcPr>
          <w:p w:rsidR="00576C9A" w:rsidRDefault="00576C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576C9A" w:rsidRDefault="00576C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</w:tcPr>
          <w:p w:rsidR="00576C9A" w:rsidRDefault="00576C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74" w:type="dxa"/>
          </w:tcPr>
          <w:p w:rsidR="00576C9A" w:rsidRDefault="00576C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28" w:type="dxa"/>
          </w:tcPr>
          <w:p w:rsidR="00576C9A" w:rsidRDefault="00576C9A">
            <w:pPr>
              <w:pStyle w:val="ConsPlusNormal"/>
              <w:jc w:val="center"/>
            </w:pPr>
            <w:r>
              <w:t>8</w:t>
            </w:r>
          </w:p>
        </w:tc>
      </w:tr>
      <w:tr w:rsidR="00576C9A">
        <w:tc>
          <w:tcPr>
            <w:tcW w:w="624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304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339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174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247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339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774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928" w:type="dxa"/>
          </w:tcPr>
          <w:p w:rsidR="00576C9A" w:rsidRDefault="00576C9A">
            <w:pPr>
              <w:pStyle w:val="ConsPlusNormal"/>
            </w:pPr>
          </w:p>
        </w:tc>
      </w:tr>
    </w:tbl>
    <w:p w:rsidR="00576C9A" w:rsidRDefault="00576C9A">
      <w:pPr>
        <w:sectPr w:rsidR="00576C9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76C9A" w:rsidRDefault="00576C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24"/>
        <w:gridCol w:w="4479"/>
      </w:tblGrid>
      <w:tr w:rsidR="00576C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</w:pPr>
            <w:r>
              <w:t>Руководитель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  <w:jc w:val="center"/>
            </w:pPr>
            <w:r>
              <w:t>_________________</w:t>
            </w:r>
          </w:p>
          <w:p w:rsidR="00576C9A" w:rsidRDefault="00576C9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  <w:jc w:val="center"/>
            </w:pPr>
            <w:r>
              <w:t>____________________________________</w:t>
            </w:r>
          </w:p>
          <w:p w:rsidR="00576C9A" w:rsidRDefault="00576C9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576C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  <w:jc w:val="center"/>
            </w:pPr>
            <w:r>
              <w:t>_________________</w:t>
            </w:r>
          </w:p>
          <w:p w:rsidR="00576C9A" w:rsidRDefault="00576C9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  <w:jc w:val="center"/>
            </w:pPr>
            <w:r>
              <w:t>____________________________________</w:t>
            </w:r>
          </w:p>
          <w:p w:rsidR="00576C9A" w:rsidRDefault="00576C9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576C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</w:pPr>
            <w:r>
              <w:t>М.П. (при наличии)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</w:pPr>
          </w:p>
        </w:tc>
      </w:tr>
    </w:tbl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right"/>
        <w:outlineLvl w:val="1"/>
      </w:pPr>
      <w:r>
        <w:t>Приложение N 2</w:t>
      </w:r>
    </w:p>
    <w:p w:rsidR="00576C9A" w:rsidRDefault="00576C9A">
      <w:pPr>
        <w:pStyle w:val="ConsPlusNormal"/>
        <w:jc w:val="right"/>
      </w:pPr>
      <w:r>
        <w:t>к Порядку</w:t>
      </w: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center"/>
      </w:pPr>
      <w:bookmarkStart w:id="12" w:name="P247"/>
      <w:bookmarkEnd w:id="12"/>
      <w:r>
        <w:t>РАСЧЕТ</w:t>
      </w:r>
    </w:p>
    <w:p w:rsidR="00576C9A" w:rsidRDefault="00576C9A">
      <w:pPr>
        <w:pStyle w:val="ConsPlusNormal"/>
        <w:jc w:val="center"/>
      </w:pPr>
      <w:r>
        <w:t>СУБСИДИИ НА ВОЗМЕЩЕНИЕ ЗАТРАТ ПО ОСНАЩЕНИЮ МНОГОКВАРТИРНЫХ</w:t>
      </w:r>
    </w:p>
    <w:p w:rsidR="00576C9A" w:rsidRDefault="00576C9A">
      <w:pPr>
        <w:pStyle w:val="ConsPlusNormal"/>
        <w:jc w:val="center"/>
      </w:pPr>
      <w:r>
        <w:t>ДОМОВ, В КОТОРЫХ РАСПОЛОЖЕНЫ МУНИЦИПАЛЬНЫЕ ПОМЕЩЕНИЯ ОДПУ</w:t>
      </w:r>
    </w:p>
    <w:p w:rsidR="00576C9A" w:rsidRDefault="00576C9A">
      <w:pPr>
        <w:pStyle w:val="ConsPlusNormal"/>
        <w:jc w:val="center"/>
      </w:pPr>
      <w:r>
        <w:t>____________________________________________________________</w:t>
      </w:r>
    </w:p>
    <w:p w:rsidR="00576C9A" w:rsidRDefault="00576C9A">
      <w:pPr>
        <w:pStyle w:val="ConsPlusNormal"/>
        <w:jc w:val="center"/>
      </w:pPr>
      <w:r>
        <w:t>(ПОЛУЧАТЕЛЬ СУБСИДИИ)</w:t>
      </w:r>
    </w:p>
    <w:p w:rsidR="00576C9A" w:rsidRDefault="00576C9A">
      <w:pPr>
        <w:pStyle w:val="ConsPlusNormal"/>
        <w:jc w:val="both"/>
      </w:pPr>
    </w:p>
    <w:p w:rsidR="00576C9A" w:rsidRDefault="00576C9A">
      <w:pPr>
        <w:sectPr w:rsidR="00576C9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1174"/>
        <w:gridCol w:w="1234"/>
        <w:gridCol w:w="1309"/>
        <w:gridCol w:w="1369"/>
        <w:gridCol w:w="1369"/>
        <w:gridCol w:w="964"/>
        <w:gridCol w:w="1191"/>
        <w:gridCol w:w="1077"/>
        <w:gridCol w:w="1191"/>
        <w:gridCol w:w="1020"/>
        <w:gridCol w:w="1247"/>
      </w:tblGrid>
      <w:tr w:rsidR="00576C9A">
        <w:tc>
          <w:tcPr>
            <w:tcW w:w="567" w:type="dxa"/>
            <w:vMerge w:val="restart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" w:type="dxa"/>
            <w:vMerge w:val="restart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174" w:type="dxa"/>
            <w:vMerge w:val="restart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Заводской номер прибора учета</w:t>
            </w:r>
          </w:p>
        </w:tc>
        <w:tc>
          <w:tcPr>
            <w:tcW w:w="1234" w:type="dxa"/>
            <w:vMerge w:val="restart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Стоимость установки, руб.</w:t>
            </w:r>
          </w:p>
        </w:tc>
        <w:tc>
          <w:tcPr>
            <w:tcW w:w="1309" w:type="dxa"/>
            <w:vMerge w:val="restart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Общая площадь помещений в МКД, кв. м</w:t>
            </w:r>
          </w:p>
        </w:tc>
        <w:tc>
          <w:tcPr>
            <w:tcW w:w="1369" w:type="dxa"/>
            <w:vMerge w:val="restart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В т.ч. площадь нежилых помещений, кв. м</w:t>
            </w:r>
          </w:p>
        </w:tc>
        <w:tc>
          <w:tcPr>
            <w:tcW w:w="1369" w:type="dxa"/>
            <w:vMerge w:val="restart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В т.ч. площадь жилых помещений, кв. м</w:t>
            </w:r>
          </w:p>
        </w:tc>
        <w:tc>
          <w:tcPr>
            <w:tcW w:w="2155" w:type="dxa"/>
            <w:gridSpan w:val="2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Площадь муниципальных помещений, кв. м</w:t>
            </w:r>
          </w:p>
        </w:tc>
        <w:tc>
          <w:tcPr>
            <w:tcW w:w="2268" w:type="dxa"/>
            <w:gridSpan w:val="2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Доля расходов на установку ОДПУ по муниципальным помещениям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267" w:type="dxa"/>
            <w:gridSpan w:val="2"/>
            <w:vAlign w:val="center"/>
          </w:tcPr>
          <w:p w:rsidR="00576C9A" w:rsidRDefault="00576C9A">
            <w:pPr>
              <w:pStyle w:val="ConsPlusNormal"/>
              <w:jc w:val="center"/>
            </w:pPr>
            <w:r>
              <w:t>Стоимость расходов на установку ОДПУ по муниципальным помещениям (руб.)</w:t>
            </w:r>
          </w:p>
        </w:tc>
      </w:tr>
      <w:tr w:rsidR="00576C9A">
        <w:tc>
          <w:tcPr>
            <w:tcW w:w="567" w:type="dxa"/>
            <w:vMerge/>
          </w:tcPr>
          <w:p w:rsidR="00576C9A" w:rsidRDefault="00576C9A"/>
        </w:tc>
        <w:tc>
          <w:tcPr>
            <w:tcW w:w="850" w:type="dxa"/>
            <w:vMerge/>
          </w:tcPr>
          <w:p w:rsidR="00576C9A" w:rsidRDefault="00576C9A"/>
        </w:tc>
        <w:tc>
          <w:tcPr>
            <w:tcW w:w="1174" w:type="dxa"/>
            <w:vMerge/>
          </w:tcPr>
          <w:p w:rsidR="00576C9A" w:rsidRDefault="00576C9A"/>
        </w:tc>
        <w:tc>
          <w:tcPr>
            <w:tcW w:w="1234" w:type="dxa"/>
            <w:vMerge/>
          </w:tcPr>
          <w:p w:rsidR="00576C9A" w:rsidRDefault="00576C9A"/>
        </w:tc>
        <w:tc>
          <w:tcPr>
            <w:tcW w:w="1309" w:type="dxa"/>
            <w:vMerge/>
          </w:tcPr>
          <w:p w:rsidR="00576C9A" w:rsidRDefault="00576C9A"/>
        </w:tc>
        <w:tc>
          <w:tcPr>
            <w:tcW w:w="1369" w:type="dxa"/>
            <w:vMerge/>
          </w:tcPr>
          <w:p w:rsidR="00576C9A" w:rsidRDefault="00576C9A"/>
        </w:tc>
        <w:tc>
          <w:tcPr>
            <w:tcW w:w="1369" w:type="dxa"/>
            <w:vMerge/>
          </w:tcPr>
          <w:p w:rsidR="00576C9A" w:rsidRDefault="00576C9A"/>
        </w:tc>
        <w:tc>
          <w:tcPr>
            <w:tcW w:w="964" w:type="dxa"/>
          </w:tcPr>
          <w:p w:rsidR="00576C9A" w:rsidRDefault="00576C9A">
            <w:pPr>
              <w:pStyle w:val="ConsPlusNormal"/>
              <w:jc w:val="center"/>
            </w:pPr>
            <w:r>
              <w:t>в т.ч. жилых</w:t>
            </w:r>
          </w:p>
        </w:tc>
        <w:tc>
          <w:tcPr>
            <w:tcW w:w="1191" w:type="dxa"/>
          </w:tcPr>
          <w:p w:rsidR="00576C9A" w:rsidRDefault="00576C9A">
            <w:pPr>
              <w:pStyle w:val="ConsPlusNormal"/>
              <w:jc w:val="center"/>
            </w:pPr>
            <w:r>
              <w:t>в т.ч. нежилых</w:t>
            </w:r>
          </w:p>
        </w:tc>
        <w:tc>
          <w:tcPr>
            <w:tcW w:w="1077" w:type="dxa"/>
          </w:tcPr>
          <w:p w:rsidR="00576C9A" w:rsidRDefault="00576C9A">
            <w:pPr>
              <w:pStyle w:val="ConsPlusNormal"/>
              <w:jc w:val="center"/>
            </w:pPr>
            <w:r>
              <w:t>в т.ч. жилых</w:t>
            </w:r>
          </w:p>
        </w:tc>
        <w:tc>
          <w:tcPr>
            <w:tcW w:w="1191" w:type="dxa"/>
          </w:tcPr>
          <w:p w:rsidR="00576C9A" w:rsidRDefault="00576C9A">
            <w:pPr>
              <w:pStyle w:val="ConsPlusNormal"/>
              <w:jc w:val="center"/>
            </w:pPr>
            <w:r>
              <w:t>в т.ч. нежилых</w:t>
            </w:r>
          </w:p>
        </w:tc>
        <w:tc>
          <w:tcPr>
            <w:tcW w:w="1020" w:type="dxa"/>
          </w:tcPr>
          <w:p w:rsidR="00576C9A" w:rsidRDefault="00576C9A">
            <w:pPr>
              <w:pStyle w:val="ConsPlusNormal"/>
              <w:jc w:val="center"/>
            </w:pPr>
            <w:r>
              <w:t>в т.ч. жилых</w:t>
            </w:r>
          </w:p>
        </w:tc>
        <w:tc>
          <w:tcPr>
            <w:tcW w:w="1247" w:type="dxa"/>
          </w:tcPr>
          <w:p w:rsidR="00576C9A" w:rsidRDefault="00576C9A">
            <w:pPr>
              <w:pStyle w:val="ConsPlusNormal"/>
              <w:jc w:val="center"/>
            </w:pPr>
            <w:r>
              <w:t>в т.ч. нежилых</w:t>
            </w:r>
          </w:p>
        </w:tc>
      </w:tr>
      <w:tr w:rsidR="00576C9A">
        <w:tc>
          <w:tcPr>
            <w:tcW w:w="567" w:type="dxa"/>
          </w:tcPr>
          <w:p w:rsidR="00576C9A" w:rsidRDefault="00576C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76C9A" w:rsidRDefault="00576C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4" w:type="dxa"/>
          </w:tcPr>
          <w:p w:rsidR="00576C9A" w:rsidRDefault="00576C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4" w:type="dxa"/>
          </w:tcPr>
          <w:p w:rsidR="00576C9A" w:rsidRDefault="00576C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9" w:type="dxa"/>
          </w:tcPr>
          <w:p w:rsidR="00576C9A" w:rsidRDefault="00576C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9" w:type="dxa"/>
          </w:tcPr>
          <w:p w:rsidR="00576C9A" w:rsidRDefault="00576C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9" w:type="dxa"/>
          </w:tcPr>
          <w:p w:rsidR="00576C9A" w:rsidRDefault="00576C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576C9A" w:rsidRDefault="00576C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576C9A" w:rsidRDefault="00576C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576C9A" w:rsidRDefault="00576C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576C9A" w:rsidRDefault="00576C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576C9A" w:rsidRDefault="00576C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576C9A" w:rsidRDefault="00576C9A">
            <w:pPr>
              <w:pStyle w:val="ConsPlusNormal"/>
              <w:jc w:val="center"/>
            </w:pPr>
            <w:r>
              <w:t>13</w:t>
            </w:r>
          </w:p>
        </w:tc>
      </w:tr>
      <w:tr w:rsidR="00576C9A">
        <w:tc>
          <w:tcPr>
            <w:tcW w:w="567" w:type="dxa"/>
          </w:tcPr>
          <w:p w:rsidR="00576C9A" w:rsidRDefault="00576C9A">
            <w:pPr>
              <w:pStyle w:val="ConsPlusNormal"/>
            </w:pPr>
          </w:p>
        </w:tc>
        <w:tc>
          <w:tcPr>
            <w:tcW w:w="850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174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234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309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369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369" w:type="dxa"/>
          </w:tcPr>
          <w:p w:rsidR="00576C9A" w:rsidRDefault="00576C9A">
            <w:pPr>
              <w:pStyle w:val="ConsPlusNormal"/>
            </w:pPr>
          </w:p>
        </w:tc>
        <w:tc>
          <w:tcPr>
            <w:tcW w:w="964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191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077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191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020" w:type="dxa"/>
          </w:tcPr>
          <w:p w:rsidR="00576C9A" w:rsidRDefault="00576C9A">
            <w:pPr>
              <w:pStyle w:val="ConsPlusNormal"/>
            </w:pPr>
          </w:p>
        </w:tc>
        <w:tc>
          <w:tcPr>
            <w:tcW w:w="1247" w:type="dxa"/>
          </w:tcPr>
          <w:p w:rsidR="00576C9A" w:rsidRDefault="00576C9A">
            <w:pPr>
              <w:pStyle w:val="ConsPlusNormal"/>
            </w:pPr>
          </w:p>
        </w:tc>
      </w:tr>
    </w:tbl>
    <w:p w:rsidR="00576C9A" w:rsidRDefault="00576C9A">
      <w:pPr>
        <w:sectPr w:rsidR="00576C9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76C9A" w:rsidRDefault="00576C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24"/>
        <w:gridCol w:w="4479"/>
      </w:tblGrid>
      <w:tr w:rsidR="00576C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</w:pPr>
            <w:r>
              <w:t>Руководитель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  <w:jc w:val="center"/>
            </w:pPr>
            <w:r>
              <w:t>_________________</w:t>
            </w:r>
          </w:p>
          <w:p w:rsidR="00576C9A" w:rsidRDefault="00576C9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  <w:jc w:val="center"/>
            </w:pPr>
            <w:r>
              <w:t>____________________________________</w:t>
            </w:r>
          </w:p>
          <w:p w:rsidR="00576C9A" w:rsidRDefault="00576C9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576C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  <w:jc w:val="center"/>
            </w:pPr>
            <w:r>
              <w:t>_________________</w:t>
            </w:r>
          </w:p>
          <w:p w:rsidR="00576C9A" w:rsidRDefault="00576C9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  <w:jc w:val="center"/>
            </w:pPr>
            <w:r>
              <w:t>____________________________________</w:t>
            </w:r>
          </w:p>
          <w:p w:rsidR="00576C9A" w:rsidRDefault="00576C9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576C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</w:pPr>
            <w:r>
              <w:t>М.П. (при наличии)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76C9A" w:rsidRDefault="00576C9A">
            <w:pPr>
              <w:pStyle w:val="ConsPlusNormal"/>
            </w:pPr>
          </w:p>
        </w:tc>
      </w:tr>
    </w:tbl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jc w:val="both"/>
      </w:pPr>
    </w:p>
    <w:p w:rsidR="00576C9A" w:rsidRDefault="00576C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1E" w:rsidRDefault="00C3481E">
      <w:bookmarkStart w:id="13" w:name="_GoBack"/>
      <w:bookmarkEnd w:id="13"/>
    </w:p>
    <w:sectPr w:rsidR="00C3481E" w:rsidSect="00DD671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9A"/>
    <w:rsid w:val="00576C9A"/>
    <w:rsid w:val="00C3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6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6C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6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6C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7ED4ACA08A59F0F6E97A1BF74B8743C2847007B03590DF882F367E8360FDFC3008F160A26E16ED442AB7CECEC74F8F6625D9477C7AA4DA29849A67bAK8J" TargetMode="External"/><Relationship Id="rId18" Type="http://schemas.openxmlformats.org/officeDocument/2006/relationships/hyperlink" Target="consultantplus://offline/ref=AA7ED4ACA08A59F0F6E96416E127D946C6862C0CB734938FD77E3029DC30FBA96248AF39E02A05EC4534B5CEC9bCKEJ" TargetMode="External"/><Relationship Id="rId26" Type="http://schemas.openxmlformats.org/officeDocument/2006/relationships/hyperlink" Target="consultantplus://offline/ref=AA7ED4ACA08A59F0F6E97A1BF74B8743C2847007B03598D18A22367E8360FDFC3008F160A26E16ED442AB7CECEC74F8F6625D9477C7AA4DA29849A67bAK8J" TargetMode="External"/><Relationship Id="rId39" Type="http://schemas.openxmlformats.org/officeDocument/2006/relationships/hyperlink" Target="consultantplus://offline/ref=AA7ED4ACA08A59F0F6E97A1BF74B8743C2847007B0359EDD8A2E367E8360FDFC3008F160A26E16ED442AB7CFCDC74F8F6625D9477C7AA4DA29849A67bAK8J" TargetMode="External"/><Relationship Id="rId21" Type="http://schemas.openxmlformats.org/officeDocument/2006/relationships/hyperlink" Target="consultantplus://offline/ref=AA7ED4ACA08A59F0F6E97A1BF74B8743C2847007B93790DD82216B748B39F1FE3707AE77A5271AEC442AB7C8C0984A9A777DD5466264A5C5358698b6K7J" TargetMode="External"/><Relationship Id="rId34" Type="http://schemas.openxmlformats.org/officeDocument/2006/relationships/hyperlink" Target="consultantplus://offline/ref=AA7ED4ACA08A59F0F6E97A1BF74B8743C2847007B0359EDD8A2E367E8360FDFC3008F160A26E16ED442AB7CFC9C74F8F6625D9477C7AA4DA29849A67bAK8J" TargetMode="External"/><Relationship Id="rId42" Type="http://schemas.openxmlformats.org/officeDocument/2006/relationships/hyperlink" Target="consultantplus://offline/ref=AA7ED4ACA08A59F0F6E97A1BF74B8743C2847007B03590DF882F367E8360FDFC3008F160A26E16ED442AB7CFC9C74F8F6625D9477C7AA4DA29849A67bAK8J" TargetMode="External"/><Relationship Id="rId47" Type="http://schemas.openxmlformats.org/officeDocument/2006/relationships/hyperlink" Target="consultantplus://offline/ref=AA7ED4ACA08A59F0F6E97A1BF74B8743C2847007B03590DF882F367E8360FDFC3008F160A26E16ED442AB7CCCFC74F8F6625D9477C7AA4DA29849A67bAK8J" TargetMode="External"/><Relationship Id="rId50" Type="http://schemas.openxmlformats.org/officeDocument/2006/relationships/hyperlink" Target="consultantplus://offline/ref=AA7ED4ACA08A59F0F6E97A1BF74B8743C2847007B03499D18822367E8360FDFC3008F160A26E16ED442AB7CECCC74F8F6625D9477C7AA4DA29849A67bAK8J" TargetMode="External"/><Relationship Id="rId55" Type="http://schemas.openxmlformats.org/officeDocument/2006/relationships/hyperlink" Target="consultantplus://offline/ref=AA7ED4ACA08A59F0F6E97A1BF74B8743C2847007B03499D18822367E8360FDFC3008F160A26E16ED442AB7CEC3C74F8F6625D9477C7AA4DA29849A67bAK8J" TargetMode="External"/><Relationship Id="rId7" Type="http://schemas.openxmlformats.org/officeDocument/2006/relationships/hyperlink" Target="consultantplus://offline/ref=AA7ED4ACA08A59F0F6E97A1BF74B8743C2847007B73299DB83216B748B39F1FE3707AE77A5271AEC442AB7CBC0984A9A777DD5466264A5C5358698b6K7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7ED4ACA08A59F0F6E96416E127D946C18F2C0CB430938FD77E3029DC30FBA96248AF39E02A05EC4534B5CEC9bCKEJ" TargetMode="External"/><Relationship Id="rId20" Type="http://schemas.openxmlformats.org/officeDocument/2006/relationships/hyperlink" Target="consultantplus://offline/ref=AA7ED4ACA08A59F0F6E97A1BF74B8743C2847007B03499D08223367E8360FDFC3008F160A26E16ED442AB4CCCEC74F8F6625D9477C7AA4DA29849A67bAK8J" TargetMode="External"/><Relationship Id="rId29" Type="http://schemas.openxmlformats.org/officeDocument/2006/relationships/hyperlink" Target="consultantplus://offline/ref=AA7ED4ACA08A59F0F6E97A1BF74B8743C2847007B03499D18822367E8360FDFC3008F160A26E16ED442AB7CECEC74F8F6625D9477C7AA4DA29849A67bAK8J" TargetMode="External"/><Relationship Id="rId41" Type="http://schemas.openxmlformats.org/officeDocument/2006/relationships/hyperlink" Target="consultantplus://offline/ref=AA7ED4ACA08A59F0F6E97A1BF74B8743C2847007B03590DF882F367E8360FDFC3008F160A26E16ED442AB7CFCAC74F8F6625D9477C7AA4DA29849A67bAK8J" TargetMode="External"/><Relationship Id="rId54" Type="http://schemas.openxmlformats.org/officeDocument/2006/relationships/hyperlink" Target="consultantplus://offline/ref=AA7ED4ACA08A59F0F6E97A1BF74B8743C2847007B03498DE8C28367E8360FDFC3008F160A26E16ED442AB6CFC2C74F8F6625D9477C7AA4DA29849A67bAK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7ED4ACA08A59F0F6E97A1BF74B8743C2847007B43699DB89216B748B39F1FE3707AE77A5271AEC442AB7CBC0984A9A777DD5466264A5C5358698b6K7J" TargetMode="External"/><Relationship Id="rId11" Type="http://schemas.openxmlformats.org/officeDocument/2006/relationships/hyperlink" Target="consultantplus://offline/ref=AA7ED4ACA08A59F0F6E97A1BF74B8743C2847007B03598D18A22367E8360FDFC3008F160A26E16ED442AB7CECEC74F8F6625D9477C7AA4DA29849A67bAK8J" TargetMode="External"/><Relationship Id="rId24" Type="http://schemas.openxmlformats.org/officeDocument/2006/relationships/hyperlink" Target="consultantplus://offline/ref=AA7ED4ACA08A59F0F6E97A1BF74B8743C2847007B63290DA8A216B748B39F1FE3707AE77A5271AEC442AB7C9C0984A9A777DD5466264A5C5358698b6K7J" TargetMode="External"/><Relationship Id="rId32" Type="http://schemas.openxmlformats.org/officeDocument/2006/relationships/hyperlink" Target="consultantplus://offline/ref=AA7ED4ACA08A59F0F6E97A1BF74B8743C2847007B03499D08223367E8360FDFC3008F160A26E16ED442AB4CCCEC74F8F6625D9477C7AA4DA29849A67bAK8J" TargetMode="External"/><Relationship Id="rId37" Type="http://schemas.openxmlformats.org/officeDocument/2006/relationships/hyperlink" Target="consultantplus://offline/ref=AA7ED4ACA08A59F0F6E97A1BF74B8743C2847007B03590DF882F367E8360FDFC3008F160A26E16ED442AB7CECCC74F8F6625D9477C7AA4DA29849A67bAK8J" TargetMode="External"/><Relationship Id="rId40" Type="http://schemas.openxmlformats.org/officeDocument/2006/relationships/hyperlink" Target="consultantplus://offline/ref=AA7ED4ACA08A59F0F6E97A1BF74B8743C2847007B03590DF882F367E8360FDFC3008F160A26E16ED442AB7CEC2C74F8F6625D9477C7AA4DA29849A67bAK8J" TargetMode="External"/><Relationship Id="rId45" Type="http://schemas.openxmlformats.org/officeDocument/2006/relationships/image" Target="media/image1.wmf"/><Relationship Id="rId53" Type="http://schemas.openxmlformats.org/officeDocument/2006/relationships/hyperlink" Target="consultantplus://offline/ref=AA7ED4ACA08A59F0F6E97A1BF74B8743C2847007B0359EDD8A2E367E8360FDFC3008F160A26E16ED442AB7C6CCC74F8F6625D9477C7AA4DA29849A67bAK8J" TargetMode="External"/><Relationship Id="rId58" Type="http://schemas.openxmlformats.org/officeDocument/2006/relationships/hyperlink" Target="consultantplus://offline/ref=AA7ED4ACA08A59F0F6E97A1BF74B8743C2847007B03499D18822367E8360FDFC3008F160A26E16ED442AB7CEC3C74F8F6625D9477C7AA4DA29849A67bAK8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A7ED4ACA08A59F0F6E96416E127D946C18F2F0DB333938FD77E3029DC30FBA97048F735E1291FEC4421E39F8F9916DF226ED4476266A4D9b3K5J" TargetMode="External"/><Relationship Id="rId23" Type="http://schemas.openxmlformats.org/officeDocument/2006/relationships/hyperlink" Target="consultantplus://offline/ref=AA7ED4ACA08A59F0F6E97A1BF74B8743C2847007B73299DB83216B748B39F1FE3707AE77A5271AEC442AB7C9C0984A9A777DD5466264A5C5358698b6K7J" TargetMode="External"/><Relationship Id="rId28" Type="http://schemas.openxmlformats.org/officeDocument/2006/relationships/hyperlink" Target="consultantplus://offline/ref=AA7ED4ACA08A59F0F6E97A1BF74B8743C2847007B03590DF882F367E8360FDFC3008F160A26E16ED442AB7CECEC74F8F6625D9477C7AA4DA29849A67bAK8J" TargetMode="External"/><Relationship Id="rId36" Type="http://schemas.openxmlformats.org/officeDocument/2006/relationships/hyperlink" Target="consultantplus://offline/ref=AA7ED4ACA08A59F0F6E97A1BF74B8743C2847007B03590DF882F367E8360FDFC3008F160A26E16ED442AB7CECDC74F8F6625D9477C7AA4DA29849A67bAK8J" TargetMode="External"/><Relationship Id="rId49" Type="http://schemas.openxmlformats.org/officeDocument/2006/relationships/hyperlink" Target="consultantplus://offline/ref=AA7ED4ACA08A59F0F6E97A1BF74B8743C2847007B0359EDD8A2E367E8360FDFC3008F160A26E16ED442AB7C6C8C74F8F6625D9477C7AA4DA29849A67bAK8J" TargetMode="External"/><Relationship Id="rId57" Type="http://schemas.openxmlformats.org/officeDocument/2006/relationships/hyperlink" Target="consultantplus://offline/ref=AA7ED4ACA08A59F0F6E97A1BF74B8743C2847007B0359EDD8A2E367E8360FDFC3008F160A26E16ED442AB7C6C3C74F8F6625D9477C7AA4DA29849A67bAK8J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AA7ED4ACA08A59F0F6E97A1BF74B8743C2847007B83798D88E216B748B39F1FE3707AE77A5271AEC442AB7CBC0984A9A777DD5466264A5C5358698b6K7J" TargetMode="External"/><Relationship Id="rId19" Type="http://schemas.openxmlformats.org/officeDocument/2006/relationships/hyperlink" Target="consultantplus://offline/ref=AA7ED4ACA08A59F0F6E96416E127D946C6862803B737938FD77E3029DC30FBA97048F735E1214FBD007FBACFCBD21BDF3C72D444b7KEJ" TargetMode="External"/><Relationship Id="rId31" Type="http://schemas.openxmlformats.org/officeDocument/2006/relationships/hyperlink" Target="consultantplus://offline/ref=AA7ED4ACA08A59F0F6E97A1BF74B8743C2847007B03499D18822367E8360FDFC3008F160A26E16ED442AB7CECDC74F8F6625D9477C7AA4DA29849A67bAK8J" TargetMode="External"/><Relationship Id="rId44" Type="http://schemas.openxmlformats.org/officeDocument/2006/relationships/hyperlink" Target="consultantplus://offline/ref=AA7ED4ACA08A59F0F6E97A1BF74B8743C2847007B03590DF882F367E8360FDFC3008F160A26E16ED442AB7CCCBC74F8F6625D9477C7AA4DA29849A67bAK8J" TargetMode="External"/><Relationship Id="rId52" Type="http://schemas.openxmlformats.org/officeDocument/2006/relationships/hyperlink" Target="consultantplus://offline/ref=AA7ED4ACA08A59F0F6E97A1BF74B8743C2847007B0359EDD8A2E367E8360FDFC3008F160A26E16ED442AB7C6CEC74F8F6625D9477C7AA4DA29849A67bAK8J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7ED4ACA08A59F0F6E97A1BF74B8743C2847007B93790DD82216B748B39F1FE3707AE77A5271AEC442AB7CBC0984A9A777DD5466264A5C5358698b6K7J" TargetMode="External"/><Relationship Id="rId14" Type="http://schemas.openxmlformats.org/officeDocument/2006/relationships/hyperlink" Target="consultantplus://offline/ref=AA7ED4ACA08A59F0F6E97A1BF74B8743C2847007B03499D18822367E8360FDFC3008F160A26E16ED442AB7CECEC74F8F6625D9477C7AA4DA29849A67bAK8J" TargetMode="External"/><Relationship Id="rId22" Type="http://schemas.openxmlformats.org/officeDocument/2006/relationships/hyperlink" Target="consultantplus://offline/ref=AA7ED4ACA08A59F0F6E97A1BF74B8743C2847007B0359EDD8A2E367E8360FDFC3008F160A26E16ED442AB7CECDC74F8F6625D9477C7AA4DA29849A67bAK8J" TargetMode="External"/><Relationship Id="rId27" Type="http://schemas.openxmlformats.org/officeDocument/2006/relationships/hyperlink" Target="consultantplus://offline/ref=AA7ED4ACA08A59F0F6E97A1BF74B8743C2847007B0359EDD8A2E367E8360FDFC3008F160A26E16ED442AB7CECCC74F8F6625D9477C7AA4DA29849A67bAK8J" TargetMode="External"/><Relationship Id="rId30" Type="http://schemas.openxmlformats.org/officeDocument/2006/relationships/hyperlink" Target="consultantplus://offline/ref=AA7ED4ACA08A59F0F6E97A1BF74B8743C2847007B0359EDD8A2E367E8360FDFC3008F160A26E16ED442AB7CEC3C74F8F6625D9477C7AA4DA29849A67bAK8J" TargetMode="External"/><Relationship Id="rId35" Type="http://schemas.openxmlformats.org/officeDocument/2006/relationships/hyperlink" Target="consultantplus://offline/ref=AA7ED4ACA08A59F0F6E97A1BF74B8743C2847007B0359EDD8A2E367E8360FDFC3008F160A26E16ED442AB7CFC8C74F8F6625D9477C7AA4DA29849A67bAK8J" TargetMode="External"/><Relationship Id="rId43" Type="http://schemas.openxmlformats.org/officeDocument/2006/relationships/hyperlink" Target="consultantplus://offline/ref=AA7ED4ACA08A59F0F6E97A1BF74B8743C2847007B03590DF882F367E8360FDFC3008F160A26E16ED442AB7CFC8C74F8F6625D9477C7AA4DA29849A67bAK8J" TargetMode="External"/><Relationship Id="rId48" Type="http://schemas.openxmlformats.org/officeDocument/2006/relationships/hyperlink" Target="consultantplus://offline/ref=AA7ED4ACA08A59F0F6E97A1BF74B8743C2847007B03590DF882F367E8360FDFC3008F160A26E16ED442AB7CDCBC74F8F6625D9477C7AA4DA29849A67bAK8J" TargetMode="External"/><Relationship Id="rId56" Type="http://schemas.openxmlformats.org/officeDocument/2006/relationships/hyperlink" Target="consultantplus://offline/ref=AA7ED4ACA08A59F0F6E96416E127D946C18F2F0DB333938FD77E3029DC30FBA97048F737E62819E7107BF39BC6CD1BC02271CA447C66bAK6J" TargetMode="External"/><Relationship Id="rId8" Type="http://schemas.openxmlformats.org/officeDocument/2006/relationships/hyperlink" Target="consultantplus://offline/ref=AA7ED4ACA08A59F0F6E97A1BF74B8743C2847007B63290DA8A216B748B39F1FE3707AE77A5271AEC442AB7CBC0984A9A777DD5466264A5C5358698b6K7J" TargetMode="External"/><Relationship Id="rId51" Type="http://schemas.openxmlformats.org/officeDocument/2006/relationships/hyperlink" Target="consultantplus://offline/ref=AA7ED4ACA08A59F0F6E97A1BF74B8743C2847007B03499D18822367E8360FDFC3008F160A26E16ED442AB7CEC3C74F8F6625D9477C7AA4DA29849A67bAK8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A7ED4ACA08A59F0F6E97A1BF74B8743C2847007B0359EDD8A2E367E8360FDFC3008F160A26E16ED442AB7CECEC74F8F6625D9477C7AA4DA29849A67bAK8J" TargetMode="External"/><Relationship Id="rId17" Type="http://schemas.openxmlformats.org/officeDocument/2006/relationships/hyperlink" Target="consultantplus://offline/ref=AA7ED4ACA08A59F0F6E96416E127D946C687290AB136938FD77E3029DC30FBA97048F735E12A1AE94621E39F8F9916DF226ED4476266A4D9b3K5J" TargetMode="External"/><Relationship Id="rId25" Type="http://schemas.openxmlformats.org/officeDocument/2006/relationships/hyperlink" Target="consultantplus://offline/ref=AA7ED4ACA08A59F0F6E97A1BF74B8743C2847007B93790DD82216B748B39F1FE3707AE77A5271AEC442AB7C6C0984A9A777DD5466264A5C5358698b6K7J" TargetMode="External"/><Relationship Id="rId33" Type="http://schemas.openxmlformats.org/officeDocument/2006/relationships/hyperlink" Target="consultantplus://offline/ref=AA7ED4ACA08A59F0F6E97A1BF74B8743C2847007B0359EDD8A2E367E8360FDFC3008F160A26E16ED442AB7CFCBC74F8F6625D9477C7AA4DA29849A67bAK8J" TargetMode="External"/><Relationship Id="rId38" Type="http://schemas.openxmlformats.org/officeDocument/2006/relationships/hyperlink" Target="consultantplus://offline/ref=AA7ED4ACA08A59F0F6E97A1BF74B8743C2847007B03590DF882F367E8360FDFC3008F160A26E16ED442AB7CECCC74F8F6625D9477C7AA4DA29849A67bAK8J" TargetMode="External"/><Relationship Id="rId46" Type="http://schemas.openxmlformats.org/officeDocument/2006/relationships/hyperlink" Target="consultantplus://offline/ref=AA7ED4ACA08A59F0F6E97A1BF74B8743C2847007B03590DF882F367E8360FDFC3008F160A26E16ED442AB7CCC9C74F8F6625D9477C7AA4DA29849A67bAK8J" TargetMode="External"/><Relationship Id="rId59" Type="http://schemas.openxmlformats.org/officeDocument/2006/relationships/hyperlink" Target="consultantplus://offline/ref=AA7ED4ACA08A59F0F6E97A1BF74B8743C2847007B03499D18822367E8360FDFC3008F160A26E16ED442AB7CEC2C74F8F6625D9477C7AA4DA29849A67bAK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5626</Words>
  <Characters>32069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1</cp:revision>
  <dcterms:created xsi:type="dcterms:W3CDTF">2022-01-10T09:10:00Z</dcterms:created>
  <dcterms:modified xsi:type="dcterms:W3CDTF">2022-01-10T09:11:00Z</dcterms:modified>
</cp:coreProperties>
</file>