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1C7" w:rsidRPr="007001C7" w:rsidRDefault="007001C7" w:rsidP="007001C7">
      <w:pPr>
        <w:spacing w:after="0" w:line="240" w:lineRule="auto"/>
        <w:jc w:val="center"/>
        <w:rPr>
          <w:rFonts w:ascii="Times New Roman" w:eastAsia="Calibri" w:hAnsi="Times New Roman" w:cs="Times New Roman"/>
          <w:sz w:val="28"/>
        </w:rPr>
      </w:pPr>
      <w:r w:rsidRPr="007001C7">
        <w:rPr>
          <w:rFonts w:ascii="Times New Roman" w:eastAsia="Calibri" w:hAnsi="Times New Roman" w:cs="Times New Roman"/>
          <w:noProof/>
          <w:sz w:val="28"/>
          <w:lang w:eastAsia="ru-RU"/>
        </w:rPr>
        <w:drawing>
          <wp:anchor distT="0" distB="0" distL="114300" distR="114300" simplePos="0" relativeHeight="251666432" behindDoc="0" locked="0" layoutInCell="1" allowOverlap="1" wp14:anchorId="530BB941" wp14:editId="03CECEB4">
            <wp:simplePos x="0" y="0"/>
            <wp:positionH relativeFrom="column">
              <wp:posOffset>2640965</wp:posOffset>
            </wp:positionH>
            <wp:positionV relativeFrom="paragraph">
              <wp:posOffset>-413385</wp:posOffset>
            </wp:positionV>
            <wp:extent cx="640080" cy="717550"/>
            <wp:effectExtent l="0" t="0" r="7620" b="6350"/>
            <wp:wrapNone/>
            <wp:docPr id="3"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01C7" w:rsidRPr="007001C7" w:rsidRDefault="007001C7" w:rsidP="007001C7">
      <w:pPr>
        <w:spacing w:after="0" w:line="240" w:lineRule="auto"/>
        <w:jc w:val="center"/>
        <w:rPr>
          <w:rFonts w:ascii="Times New Roman" w:eastAsia="Calibri" w:hAnsi="Times New Roman" w:cs="Times New Roman"/>
          <w:sz w:val="32"/>
          <w:szCs w:val="32"/>
        </w:rPr>
      </w:pPr>
    </w:p>
    <w:p w:rsidR="007001C7" w:rsidRPr="007001C7" w:rsidRDefault="007001C7" w:rsidP="007001C7">
      <w:pPr>
        <w:keepNext/>
        <w:spacing w:after="0" w:line="240" w:lineRule="auto"/>
        <w:jc w:val="center"/>
        <w:rPr>
          <w:rFonts w:ascii="Times New Roman" w:eastAsia="Times New Roman" w:hAnsi="Times New Roman" w:cs="Times New Roman"/>
          <w:b/>
          <w:color w:val="000000"/>
          <w:sz w:val="32"/>
          <w:szCs w:val="28"/>
          <w:lang w:eastAsia="ru-RU"/>
        </w:rPr>
      </w:pPr>
      <w:r w:rsidRPr="007001C7">
        <w:rPr>
          <w:rFonts w:ascii="Times New Roman" w:eastAsia="Times New Roman" w:hAnsi="Times New Roman" w:cs="Times New Roman"/>
          <w:b/>
          <w:color w:val="000000"/>
          <w:sz w:val="32"/>
          <w:szCs w:val="28"/>
          <w:lang w:eastAsia="ru-RU"/>
        </w:rPr>
        <w:t>АДМИНИСТРАЦИЯ ГОРОДА МУРМАНСКА</w:t>
      </w:r>
    </w:p>
    <w:p w:rsidR="007001C7" w:rsidRPr="007001C7" w:rsidRDefault="007001C7" w:rsidP="007001C7">
      <w:pPr>
        <w:spacing w:after="0" w:line="240" w:lineRule="auto"/>
        <w:jc w:val="center"/>
        <w:rPr>
          <w:rFonts w:ascii="Times New Roman" w:eastAsia="Times New Roman" w:hAnsi="Times New Roman" w:cs="Times New Roman"/>
          <w:sz w:val="28"/>
          <w:szCs w:val="28"/>
          <w:lang w:eastAsia="ru-RU"/>
        </w:rPr>
      </w:pPr>
    </w:p>
    <w:p w:rsidR="007001C7" w:rsidRPr="007001C7" w:rsidRDefault="007001C7" w:rsidP="007001C7">
      <w:pPr>
        <w:keepNext/>
        <w:spacing w:after="0" w:line="240" w:lineRule="auto"/>
        <w:jc w:val="center"/>
        <w:outlineLvl w:val="4"/>
        <w:rPr>
          <w:rFonts w:ascii="Times New Roman" w:eastAsia="Times New Roman" w:hAnsi="Times New Roman" w:cs="Times New Roman"/>
          <w:b/>
          <w:color w:val="000000"/>
          <w:sz w:val="32"/>
          <w:szCs w:val="28"/>
          <w:lang w:eastAsia="ru-RU"/>
        </w:rPr>
      </w:pPr>
      <w:proofErr w:type="gramStart"/>
      <w:r w:rsidRPr="007001C7">
        <w:rPr>
          <w:rFonts w:ascii="Times New Roman" w:eastAsia="Times New Roman" w:hAnsi="Times New Roman" w:cs="Times New Roman"/>
          <w:b/>
          <w:color w:val="000000"/>
          <w:sz w:val="32"/>
          <w:szCs w:val="28"/>
          <w:lang w:eastAsia="ru-RU"/>
        </w:rPr>
        <w:t>П</w:t>
      </w:r>
      <w:proofErr w:type="gramEnd"/>
      <w:r w:rsidRPr="007001C7">
        <w:rPr>
          <w:rFonts w:ascii="Times New Roman" w:eastAsia="Times New Roman" w:hAnsi="Times New Roman" w:cs="Times New Roman"/>
          <w:b/>
          <w:color w:val="000000"/>
          <w:sz w:val="32"/>
          <w:szCs w:val="28"/>
          <w:lang w:eastAsia="ru-RU"/>
        </w:rPr>
        <w:t xml:space="preserve"> О С Т А Н О В Л Е Н И Е </w:t>
      </w:r>
    </w:p>
    <w:p w:rsidR="007001C7" w:rsidRPr="007001C7" w:rsidRDefault="007001C7" w:rsidP="007001C7">
      <w:pPr>
        <w:spacing w:after="0" w:line="240" w:lineRule="auto"/>
        <w:jc w:val="center"/>
        <w:rPr>
          <w:rFonts w:ascii="Times New Roman" w:eastAsia="Times New Roman" w:hAnsi="Times New Roman" w:cs="Times New Roman"/>
          <w:sz w:val="28"/>
          <w:szCs w:val="28"/>
          <w:lang w:eastAsia="ru-RU"/>
        </w:rPr>
      </w:pPr>
    </w:p>
    <w:p w:rsidR="007001C7" w:rsidRPr="007001C7" w:rsidRDefault="007001C7" w:rsidP="007001C7">
      <w:pPr>
        <w:spacing w:after="0" w:line="240" w:lineRule="auto"/>
        <w:jc w:val="center"/>
        <w:rPr>
          <w:rFonts w:ascii="Times New Roman" w:eastAsia="Times New Roman" w:hAnsi="Times New Roman" w:cs="Times New Roman"/>
          <w:sz w:val="28"/>
          <w:szCs w:val="28"/>
          <w:lang w:eastAsia="ru-RU"/>
        </w:rPr>
      </w:pPr>
    </w:p>
    <w:p w:rsidR="007001C7" w:rsidRPr="007001C7" w:rsidRDefault="004C3DB0" w:rsidP="007001C7">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16.09.2015</w:t>
      </w:r>
      <w:r w:rsidR="007001C7" w:rsidRPr="007001C7">
        <w:rPr>
          <w:rFonts w:ascii="Times New Roman" w:eastAsia="Times New Roman" w:hAnsi="Times New Roman" w:cs="Times New Roman"/>
          <w:sz w:val="28"/>
          <w:szCs w:val="20"/>
          <w:lang w:eastAsia="ru-RU"/>
        </w:rPr>
        <w:t xml:space="preserve">                                                                            </w:t>
      </w:r>
      <w:r w:rsidR="00A15F01">
        <w:rPr>
          <w:rFonts w:ascii="Times New Roman" w:eastAsia="Times New Roman" w:hAnsi="Times New Roman" w:cs="Times New Roman"/>
          <w:sz w:val="28"/>
          <w:szCs w:val="20"/>
          <w:lang w:eastAsia="ru-RU"/>
        </w:rPr>
        <w:t xml:space="preserve">  </w:t>
      </w:r>
      <w:r w:rsidR="007001C7" w:rsidRPr="007001C7">
        <w:rPr>
          <w:rFonts w:ascii="Times New Roman" w:eastAsia="Times New Roman" w:hAnsi="Times New Roman" w:cs="Times New Roman"/>
          <w:sz w:val="28"/>
          <w:szCs w:val="20"/>
          <w:lang w:eastAsia="ru-RU"/>
        </w:rPr>
        <w:t xml:space="preserve">  </w:t>
      </w:r>
      <w:r w:rsidR="00A245B7">
        <w:rPr>
          <w:rFonts w:ascii="Times New Roman" w:eastAsia="Times New Roman" w:hAnsi="Times New Roman" w:cs="Times New Roman"/>
          <w:sz w:val="28"/>
          <w:szCs w:val="20"/>
          <w:lang w:eastAsia="ru-RU"/>
        </w:rPr>
        <w:t xml:space="preserve">    </w:t>
      </w:r>
      <w:r w:rsidR="007001C7" w:rsidRPr="007001C7">
        <w:rPr>
          <w:rFonts w:ascii="Times New Roman" w:eastAsia="Times New Roman" w:hAnsi="Times New Roman" w:cs="Times New Roman"/>
          <w:sz w:val="28"/>
          <w:szCs w:val="20"/>
          <w:lang w:eastAsia="ru-RU"/>
        </w:rPr>
        <w:t xml:space="preserve">                      № </w:t>
      </w:r>
      <w:r>
        <w:rPr>
          <w:rFonts w:ascii="Times New Roman" w:eastAsia="Times New Roman" w:hAnsi="Times New Roman" w:cs="Times New Roman"/>
          <w:sz w:val="28"/>
          <w:szCs w:val="20"/>
          <w:lang w:eastAsia="ru-RU"/>
        </w:rPr>
        <w:t>2579</w:t>
      </w:r>
    </w:p>
    <w:p w:rsidR="007001C7" w:rsidRDefault="007001C7" w:rsidP="007001C7">
      <w:pPr>
        <w:spacing w:after="0" w:line="240" w:lineRule="auto"/>
        <w:jc w:val="both"/>
        <w:rPr>
          <w:rFonts w:ascii="Times New Roman" w:eastAsia="Times New Roman" w:hAnsi="Times New Roman" w:cs="Times New Roman"/>
          <w:sz w:val="28"/>
          <w:szCs w:val="20"/>
          <w:lang w:eastAsia="ru-RU"/>
        </w:rPr>
      </w:pPr>
    </w:p>
    <w:p w:rsidR="00A95040" w:rsidRPr="007001C7" w:rsidRDefault="00A95040" w:rsidP="007001C7">
      <w:pPr>
        <w:spacing w:after="0" w:line="240" w:lineRule="auto"/>
        <w:jc w:val="both"/>
        <w:rPr>
          <w:rFonts w:ascii="Times New Roman" w:eastAsia="Times New Roman" w:hAnsi="Times New Roman" w:cs="Times New Roman"/>
          <w:sz w:val="28"/>
          <w:szCs w:val="20"/>
          <w:lang w:eastAsia="ru-RU"/>
        </w:rPr>
      </w:pPr>
    </w:p>
    <w:sdt>
      <w:sdtPr>
        <w:rPr>
          <w:rFonts w:asciiTheme="minorHAnsi" w:eastAsiaTheme="minorHAnsi" w:hAnsiTheme="minorHAnsi" w:cstheme="minorBidi"/>
          <w:b/>
          <w:sz w:val="28"/>
          <w:szCs w:val="20"/>
          <w:lang w:val="ru-RU" w:eastAsia="ru-RU"/>
        </w:rPr>
        <w:id w:val="1461541337"/>
        <w:placeholder>
          <w:docPart w:val="85F87AEB5DF342BC856844104BBE562F"/>
        </w:placeholder>
      </w:sdtPr>
      <w:sdtContent>
        <w:p w:rsidR="004C3DB0" w:rsidRPr="004C3DB0" w:rsidRDefault="004C3DB0" w:rsidP="004C3DB0">
          <w:pPr>
            <w:pStyle w:val="2"/>
            <w:tabs>
              <w:tab w:val="left" w:pos="9781"/>
            </w:tabs>
            <w:spacing w:after="0" w:line="240" w:lineRule="auto"/>
            <w:ind w:firstLine="709"/>
            <w:jc w:val="center"/>
            <w:rPr>
              <w:b/>
              <w:sz w:val="28"/>
              <w:szCs w:val="28"/>
            </w:rPr>
          </w:pPr>
          <w:r w:rsidRPr="004C3DB0">
            <w:rPr>
              <w:b/>
              <w:sz w:val="28"/>
              <w:szCs w:val="28"/>
            </w:rPr>
            <w:t>Об утверждении административного регламента предоставления муниципальной услуги «Выдача решения о присвоении объекту  адресации адреса или аннулировании его адреса»</w:t>
          </w:r>
        </w:p>
        <w:p w:rsidR="007001C7" w:rsidRPr="007001C7" w:rsidRDefault="004C3DB0" w:rsidP="004C3DB0">
          <w:pPr>
            <w:spacing w:after="0" w:line="240" w:lineRule="auto"/>
            <w:ind w:left="624" w:right="624"/>
            <w:jc w:val="center"/>
            <w:rPr>
              <w:rFonts w:ascii="Times New Roman" w:eastAsia="Times New Roman" w:hAnsi="Times New Roman" w:cs="Times New Roman"/>
              <w:b/>
              <w:sz w:val="28"/>
              <w:szCs w:val="20"/>
              <w:lang w:eastAsia="ru-RU"/>
            </w:rPr>
          </w:pPr>
          <w:r w:rsidRPr="00907C36">
            <w:rPr>
              <w:rFonts w:ascii="Times New Roman" w:eastAsia="Times New Roman" w:hAnsi="Times New Roman" w:cs="Times New Roman"/>
              <w:b/>
              <w:color w:val="171717"/>
              <w:sz w:val="28"/>
              <w:szCs w:val="28"/>
              <w:lang w:eastAsia="ru-RU"/>
            </w:rPr>
            <w:t xml:space="preserve"> </w:t>
          </w:r>
          <w:r w:rsidRPr="004C3DB0">
            <w:rPr>
              <w:rFonts w:ascii="Times New Roman" w:eastAsia="Times New Roman" w:hAnsi="Times New Roman" w:cs="Times New Roman"/>
              <w:b/>
              <w:color w:val="171717"/>
              <w:sz w:val="28"/>
              <w:szCs w:val="28"/>
              <w:lang w:eastAsia="ru-RU"/>
            </w:rPr>
            <w:t xml:space="preserve">(в ред. постановлений от 24.02.2016 № 441, от 05.04.2016 № 864,                     от 17.10.2016 № 3119, от 04.12.2017 № 3851, </w:t>
          </w:r>
          <w:proofErr w:type="gramStart"/>
          <w:r w:rsidRPr="004C3DB0">
            <w:rPr>
              <w:rFonts w:ascii="Times New Roman" w:eastAsia="Times New Roman" w:hAnsi="Times New Roman" w:cs="Times New Roman"/>
              <w:b/>
              <w:color w:val="171717"/>
              <w:sz w:val="28"/>
              <w:szCs w:val="28"/>
              <w:lang w:eastAsia="ru-RU"/>
            </w:rPr>
            <w:t>от</w:t>
          </w:r>
          <w:proofErr w:type="gramEnd"/>
          <w:r w:rsidRPr="004C3DB0">
            <w:rPr>
              <w:rFonts w:ascii="Times New Roman" w:eastAsia="Times New Roman" w:hAnsi="Times New Roman" w:cs="Times New Roman"/>
              <w:b/>
              <w:color w:val="171717"/>
              <w:sz w:val="28"/>
              <w:szCs w:val="28"/>
              <w:lang w:eastAsia="ru-RU"/>
            </w:rPr>
            <w:t xml:space="preserve"> 06.06.2018 № 1674,  от 02.08.2018 № 2440, от 25.01.2019 № 218, от 22.04.2019 № 1454</w:t>
          </w:r>
          <w:r>
            <w:rPr>
              <w:rFonts w:ascii="Times New Roman" w:eastAsia="Times New Roman" w:hAnsi="Times New Roman" w:cs="Times New Roman"/>
              <w:b/>
              <w:color w:val="171717"/>
              <w:sz w:val="28"/>
              <w:szCs w:val="28"/>
              <w:lang w:eastAsia="ru-RU"/>
            </w:rPr>
            <w:t>,  от 20.08.2020 № 1976</w:t>
          </w:r>
          <w:r w:rsidR="002C092E">
            <w:rPr>
              <w:rFonts w:ascii="Times New Roman" w:eastAsia="Times New Roman" w:hAnsi="Times New Roman" w:cs="Times New Roman"/>
              <w:b/>
              <w:color w:val="171717"/>
              <w:sz w:val="28"/>
              <w:szCs w:val="28"/>
              <w:lang w:eastAsia="ru-RU"/>
            </w:rPr>
            <w:t>, от 29.10.2020 № 2498</w:t>
          </w:r>
          <w:r w:rsidR="008533F5">
            <w:rPr>
              <w:rFonts w:ascii="Times New Roman" w:eastAsia="Times New Roman" w:hAnsi="Times New Roman" w:cs="Times New Roman"/>
              <w:b/>
              <w:color w:val="171717"/>
              <w:sz w:val="28"/>
              <w:szCs w:val="28"/>
              <w:lang w:eastAsia="ru-RU"/>
            </w:rPr>
            <w:t>, от 19.05.2022 № 1279</w:t>
          </w:r>
          <w:r w:rsidR="00276A21">
            <w:rPr>
              <w:rFonts w:ascii="Times New Roman" w:eastAsia="Times New Roman" w:hAnsi="Times New Roman" w:cs="Times New Roman"/>
              <w:b/>
              <w:color w:val="171717"/>
              <w:sz w:val="28"/>
              <w:szCs w:val="28"/>
              <w:lang w:eastAsia="ru-RU"/>
            </w:rPr>
            <w:t>, от 09.06.2023 № 2162</w:t>
          </w:r>
          <w:r w:rsidRPr="004C3DB0">
            <w:rPr>
              <w:rFonts w:ascii="Times New Roman" w:eastAsia="Times New Roman" w:hAnsi="Times New Roman" w:cs="Times New Roman"/>
              <w:b/>
              <w:color w:val="171717"/>
              <w:sz w:val="28"/>
              <w:szCs w:val="28"/>
              <w:lang w:eastAsia="ru-RU"/>
            </w:rPr>
            <w:t>)</w:t>
          </w:r>
        </w:p>
      </w:sdtContent>
    </w:sdt>
    <w:p w:rsidR="007001C7" w:rsidRDefault="007001C7" w:rsidP="007001C7">
      <w:pPr>
        <w:spacing w:after="0" w:line="240" w:lineRule="auto"/>
        <w:jc w:val="center"/>
        <w:rPr>
          <w:rFonts w:ascii="Times New Roman" w:eastAsia="Times New Roman" w:hAnsi="Times New Roman" w:cs="Times New Roman"/>
          <w:sz w:val="28"/>
          <w:szCs w:val="28"/>
          <w:lang w:eastAsia="ru-RU"/>
        </w:rPr>
      </w:pPr>
    </w:p>
    <w:p w:rsidR="00A95040" w:rsidRPr="007001C7" w:rsidRDefault="00A95040" w:rsidP="007001C7">
      <w:pPr>
        <w:spacing w:after="0" w:line="240" w:lineRule="auto"/>
        <w:jc w:val="center"/>
        <w:rPr>
          <w:rFonts w:ascii="Times New Roman" w:eastAsia="Times New Roman" w:hAnsi="Times New Roman" w:cs="Times New Roman"/>
          <w:sz w:val="28"/>
          <w:szCs w:val="28"/>
          <w:lang w:eastAsia="ru-RU"/>
        </w:rPr>
      </w:pPr>
    </w:p>
    <w:p w:rsidR="007001C7" w:rsidRDefault="004C3DB0" w:rsidP="007001C7">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proofErr w:type="gramStart"/>
      <w:r w:rsidRPr="004C3DB0">
        <w:rPr>
          <w:rFonts w:ascii="Times New Roman" w:eastAsia="Calibri" w:hAnsi="Times New Roman" w:cs="Times New Roman"/>
          <w:sz w:val="28"/>
          <w:szCs w:val="28"/>
          <w:lang w:eastAsia="ru-RU"/>
        </w:rPr>
        <w:t xml:space="preserve">В соответствии с Федеральными законами Российской Федерации от 06.10.2003 № 131-ФЗ «Об общих принципах организации местного самоуправления в Российской Федерации», от 27.07.2006 № 149-ФЗ «Об информации, информационных технологиях и о защите информации», </w:t>
      </w:r>
      <w:r w:rsidR="008533F5">
        <w:rPr>
          <w:rFonts w:ascii="Times New Roman" w:eastAsia="Calibri" w:hAnsi="Times New Roman" w:cs="Times New Roman"/>
          <w:sz w:val="28"/>
          <w:szCs w:val="28"/>
          <w:lang w:eastAsia="ru-RU"/>
        </w:rPr>
        <w:t xml:space="preserve">                    </w:t>
      </w:r>
      <w:r w:rsidRPr="004C3DB0">
        <w:rPr>
          <w:rFonts w:ascii="Times New Roman" w:eastAsia="Calibri" w:hAnsi="Times New Roman" w:cs="Times New Roman"/>
          <w:sz w:val="28"/>
          <w:szCs w:val="28"/>
          <w:lang w:eastAsia="ru-RU"/>
        </w:rPr>
        <w:t>от 27.07.2010 № 210-ФЗ «Об организации предоставления государственных и муниципальных услуг», от 28.12.2013 № 443-ФЗ «О федеральной информационной адресной системе и о внесении изменений в федеральный закон «Об общих принципах организации местного</w:t>
      </w:r>
      <w:proofErr w:type="gramEnd"/>
      <w:r w:rsidRPr="004C3DB0">
        <w:rPr>
          <w:rFonts w:ascii="Times New Roman" w:eastAsia="Calibri" w:hAnsi="Times New Roman" w:cs="Times New Roman"/>
          <w:sz w:val="28"/>
          <w:szCs w:val="28"/>
          <w:lang w:eastAsia="ru-RU"/>
        </w:rPr>
        <w:t xml:space="preserve"> </w:t>
      </w:r>
      <w:proofErr w:type="gramStart"/>
      <w:r w:rsidRPr="004C3DB0">
        <w:rPr>
          <w:rFonts w:ascii="Times New Roman" w:eastAsia="Calibri" w:hAnsi="Times New Roman" w:cs="Times New Roman"/>
          <w:sz w:val="28"/>
          <w:szCs w:val="28"/>
          <w:lang w:eastAsia="ru-RU"/>
        </w:rPr>
        <w:t>самоуправления в Российской Федерации», постановлениями Правительства Российской Федерации от 03.02.2014 № 71 «Об утверждении Правил направления органами государственной власти и органами местного самоуправления документов, необходимых для внесения сведений в государственный кадастр недвижимости, в федеральный орган исполнительной власти, уполномоченный в области государственной регистрации прав на недвижимое имущество и сделок с ним, кадастрового учета и ведения государственного кадастра недвижимости, а также о требованиях</w:t>
      </w:r>
      <w:proofErr w:type="gramEnd"/>
      <w:r w:rsidRPr="004C3DB0">
        <w:rPr>
          <w:rFonts w:ascii="Times New Roman" w:eastAsia="Calibri" w:hAnsi="Times New Roman" w:cs="Times New Roman"/>
          <w:sz w:val="28"/>
          <w:szCs w:val="28"/>
          <w:lang w:eastAsia="ru-RU"/>
        </w:rPr>
        <w:t xml:space="preserve"> </w:t>
      </w:r>
      <w:proofErr w:type="gramStart"/>
      <w:r w:rsidRPr="004C3DB0">
        <w:rPr>
          <w:rFonts w:ascii="Times New Roman" w:eastAsia="Calibri" w:hAnsi="Times New Roman" w:cs="Times New Roman"/>
          <w:sz w:val="28"/>
          <w:szCs w:val="28"/>
          <w:lang w:eastAsia="ru-RU"/>
        </w:rPr>
        <w:t xml:space="preserve">к формату таких документов в электронной форме», от 19.11.2014 № 1221 «Об утверждении Правил присвоения, изменения и аннулирования адресов», </w:t>
      </w:r>
      <w:r w:rsidR="008533F5" w:rsidRPr="008533F5">
        <w:rPr>
          <w:rFonts w:ascii="Times New Roman" w:eastAsia="Calibri" w:hAnsi="Times New Roman" w:cs="Times New Roman"/>
          <w:sz w:val="28"/>
          <w:szCs w:val="28"/>
          <w:lang w:eastAsia="ru-RU"/>
        </w:rPr>
        <w:t>Уставом муниципального образования городской округ город-герой Мурманск</w:t>
      </w:r>
      <w:r w:rsidRPr="004C3DB0">
        <w:rPr>
          <w:rFonts w:ascii="Times New Roman" w:eastAsia="Calibri" w:hAnsi="Times New Roman" w:cs="Times New Roman"/>
          <w:sz w:val="28"/>
          <w:szCs w:val="28"/>
          <w:lang w:eastAsia="ru-RU"/>
        </w:rPr>
        <w:t>, постановлениями администрации города Мурманска от 26.02.2009 № 321 «О порядке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в муниципальном образовании город Мурманск», от 30.05.2012 № 1159 «Об утверждении реестра услуг</w:t>
      </w:r>
      <w:proofErr w:type="gramEnd"/>
      <w:r w:rsidRPr="004C3DB0">
        <w:rPr>
          <w:rFonts w:ascii="Times New Roman" w:eastAsia="Calibri" w:hAnsi="Times New Roman" w:cs="Times New Roman"/>
          <w:sz w:val="28"/>
          <w:szCs w:val="28"/>
          <w:lang w:eastAsia="ru-RU"/>
        </w:rPr>
        <w:t xml:space="preserve">, предоставляемых по обращениям заявителей в </w:t>
      </w:r>
      <w:r w:rsidRPr="004C3DB0">
        <w:rPr>
          <w:rFonts w:ascii="Times New Roman" w:eastAsia="Calibri" w:hAnsi="Times New Roman" w:cs="Times New Roman"/>
          <w:sz w:val="28"/>
          <w:szCs w:val="28"/>
          <w:lang w:eastAsia="ru-RU"/>
        </w:rPr>
        <w:lastRenderedPageBreak/>
        <w:t xml:space="preserve">муниципальном образовании город Мурманск» </w:t>
      </w:r>
      <w:proofErr w:type="gramStart"/>
      <w:r w:rsidRPr="004C3DB0">
        <w:rPr>
          <w:rFonts w:ascii="Times New Roman" w:eastAsia="Calibri" w:hAnsi="Times New Roman" w:cs="Times New Roman"/>
          <w:b/>
          <w:sz w:val="28"/>
          <w:szCs w:val="28"/>
          <w:lang w:eastAsia="ru-RU"/>
        </w:rPr>
        <w:t>п</w:t>
      </w:r>
      <w:proofErr w:type="gramEnd"/>
      <w:r w:rsidRPr="004C3DB0">
        <w:rPr>
          <w:rFonts w:ascii="Times New Roman" w:eastAsia="Calibri" w:hAnsi="Times New Roman" w:cs="Times New Roman"/>
          <w:b/>
          <w:sz w:val="28"/>
          <w:szCs w:val="28"/>
          <w:lang w:eastAsia="ru-RU"/>
        </w:rPr>
        <w:t xml:space="preserve"> о с т а н о в л я ю:</w:t>
      </w:r>
    </w:p>
    <w:p w:rsidR="00907C36" w:rsidRDefault="007001C7" w:rsidP="007001C7">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001C7">
        <w:rPr>
          <w:rFonts w:ascii="Times New Roman" w:eastAsia="Times New Roman" w:hAnsi="Times New Roman" w:cs="Times New Roman"/>
          <w:bCs/>
          <w:sz w:val="28"/>
          <w:szCs w:val="28"/>
          <w:lang w:eastAsia="ru-RU"/>
        </w:rPr>
        <w:t xml:space="preserve">1. </w:t>
      </w:r>
      <w:r w:rsidR="00907C36" w:rsidRPr="00907C36">
        <w:rPr>
          <w:rFonts w:ascii="Times New Roman" w:eastAsia="Times New Roman" w:hAnsi="Times New Roman" w:cs="Times New Roman"/>
          <w:bCs/>
          <w:sz w:val="28"/>
          <w:szCs w:val="28"/>
          <w:lang w:eastAsia="ru-RU"/>
        </w:rPr>
        <w:t xml:space="preserve">Утвердить административный регламент предоставления муниципальной услуги </w:t>
      </w:r>
      <w:r w:rsidR="004C3DB0" w:rsidRPr="004C3DB0">
        <w:rPr>
          <w:rFonts w:ascii="Times New Roman" w:eastAsia="Times New Roman" w:hAnsi="Times New Roman" w:cs="Times New Roman"/>
          <w:bCs/>
          <w:sz w:val="28"/>
          <w:szCs w:val="28"/>
          <w:lang w:eastAsia="ru-RU"/>
        </w:rPr>
        <w:t>«Выдача решения о присвоении объекту адресации адреса или аннулировании его адреса» согласно приложению.</w:t>
      </w:r>
    </w:p>
    <w:p w:rsidR="004C3DB0" w:rsidRPr="007001C7" w:rsidRDefault="004C3DB0" w:rsidP="007001C7">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7001C7" w:rsidRDefault="00907C36" w:rsidP="007001C7">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07C36">
        <w:rPr>
          <w:rFonts w:ascii="Times New Roman" w:eastAsia="Times New Roman" w:hAnsi="Times New Roman" w:cs="Times New Roman"/>
          <w:bCs/>
          <w:sz w:val="28"/>
          <w:szCs w:val="28"/>
          <w:lang w:eastAsia="ru-RU"/>
        </w:rPr>
        <w:t xml:space="preserve">2. Отделу информационно-технического обеспечения и защиты информации администрации города Мурманска (Кузьмин А.Н.) </w:t>
      </w:r>
      <w:proofErr w:type="gramStart"/>
      <w:r w:rsidRPr="00907C36">
        <w:rPr>
          <w:rFonts w:ascii="Times New Roman" w:eastAsia="Times New Roman" w:hAnsi="Times New Roman" w:cs="Times New Roman"/>
          <w:bCs/>
          <w:sz w:val="28"/>
          <w:szCs w:val="28"/>
          <w:lang w:eastAsia="ru-RU"/>
        </w:rPr>
        <w:t>разместить</w:t>
      </w:r>
      <w:proofErr w:type="gramEnd"/>
      <w:r w:rsidRPr="00907C36">
        <w:rPr>
          <w:rFonts w:ascii="Times New Roman" w:eastAsia="Times New Roman" w:hAnsi="Times New Roman" w:cs="Times New Roman"/>
          <w:bCs/>
          <w:sz w:val="28"/>
          <w:szCs w:val="28"/>
          <w:lang w:eastAsia="ru-RU"/>
        </w:rPr>
        <w:t xml:space="preserve"> настоящее постановление с приложением на официальном сайте администрации города Мурманска в сети Интернет.</w:t>
      </w:r>
    </w:p>
    <w:p w:rsidR="00907C36" w:rsidRPr="007001C7" w:rsidRDefault="00907C36" w:rsidP="007001C7">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7001C7" w:rsidRDefault="007001C7" w:rsidP="007001C7">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001C7">
        <w:rPr>
          <w:rFonts w:ascii="Times New Roman" w:eastAsia="Times New Roman" w:hAnsi="Times New Roman" w:cs="Times New Roman"/>
          <w:bCs/>
          <w:sz w:val="28"/>
          <w:szCs w:val="28"/>
          <w:lang w:eastAsia="ru-RU"/>
        </w:rPr>
        <w:t xml:space="preserve">3. </w:t>
      </w:r>
      <w:r w:rsidR="004C3DB0" w:rsidRPr="004C3DB0">
        <w:rPr>
          <w:rFonts w:ascii="Times New Roman" w:eastAsia="Times New Roman" w:hAnsi="Times New Roman" w:cs="Times New Roman"/>
          <w:bCs/>
          <w:sz w:val="28"/>
          <w:szCs w:val="28"/>
          <w:lang w:eastAsia="ru-RU"/>
        </w:rPr>
        <w:t>Редакции газеты «Вечерний Мурманск» (Штейн Н.Г.) опубликовать настоящее постановление с приложением.</w:t>
      </w:r>
    </w:p>
    <w:p w:rsidR="00907C36" w:rsidRPr="007001C7" w:rsidRDefault="00907C36" w:rsidP="007001C7">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7001C7" w:rsidRPr="007001C7" w:rsidRDefault="007001C7" w:rsidP="007001C7">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001C7">
        <w:rPr>
          <w:rFonts w:ascii="Times New Roman" w:eastAsia="Times New Roman" w:hAnsi="Times New Roman" w:cs="Times New Roman"/>
          <w:bCs/>
          <w:sz w:val="28"/>
          <w:szCs w:val="28"/>
          <w:lang w:eastAsia="ru-RU"/>
        </w:rPr>
        <w:t>4. Настоящее постановление вступает в силу со дня официального опубликования.</w:t>
      </w:r>
    </w:p>
    <w:p w:rsidR="007001C7" w:rsidRPr="007001C7" w:rsidRDefault="007001C7" w:rsidP="007001C7">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7001C7" w:rsidRPr="007001C7" w:rsidRDefault="007001C7" w:rsidP="007001C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001C7">
        <w:rPr>
          <w:rFonts w:ascii="Times New Roman" w:eastAsia="Times New Roman" w:hAnsi="Times New Roman" w:cs="Times New Roman"/>
          <w:bCs/>
          <w:sz w:val="28"/>
          <w:szCs w:val="28"/>
          <w:lang w:eastAsia="ru-RU"/>
        </w:rPr>
        <w:t xml:space="preserve">5. </w:t>
      </w:r>
      <w:proofErr w:type="gramStart"/>
      <w:r w:rsidR="004C3DB0" w:rsidRPr="004C3DB0">
        <w:rPr>
          <w:rFonts w:ascii="Times New Roman" w:eastAsia="Times New Roman" w:hAnsi="Times New Roman" w:cs="Times New Roman"/>
          <w:bCs/>
          <w:sz w:val="28"/>
          <w:szCs w:val="28"/>
          <w:lang w:eastAsia="ru-RU"/>
        </w:rPr>
        <w:t>Контроль за</w:t>
      </w:r>
      <w:proofErr w:type="gramEnd"/>
      <w:r w:rsidR="004C3DB0" w:rsidRPr="004C3DB0">
        <w:rPr>
          <w:rFonts w:ascii="Times New Roman" w:eastAsia="Times New Roman" w:hAnsi="Times New Roman" w:cs="Times New Roman"/>
          <w:bCs/>
          <w:sz w:val="28"/>
          <w:szCs w:val="28"/>
          <w:lang w:eastAsia="ru-RU"/>
        </w:rPr>
        <w:t xml:space="preserve"> выполнением настоящего постановления возложить на заместителя главы администрации города Мурманска </w:t>
      </w:r>
      <w:r w:rsidR="00276A21" w:rsidRPr="00276A21">
        <w:rPr>
          <w:rFonts w:ascii="Times New Roman" w:eastAsia="Times New Roman" w:hAnsi="Times New Roman" w:cs="Times New Roman"/>
          <w:bCs/>
          <w:sz w:val="28"/>
          <w:szCs w:val="28"/>
          <w:lang w:eastAsia="ru-RU"/>
        </w:rPr>
        <w:t xml:space="preserve">– председателя комитета по развитию городского хозяйства </w:t>
      </w:r>
      <w:proofErr w:type="spellStart"/>
      <w:r w:rsidR="00276A21" w:rsidRPr="00276A21">
        <w:rPr>
          <w:rFonts w:ascii="Times New Roman" w:eastAsia="Times New Roman" w:hAnsi="Times New Roman" w:cs="Times New Roman"/>
          <w:bCs/>
          <w:sz w:val="28"/>
          <w:szCs w:val="28"/>
          <w:lang w:eastAsia="ru-RU"/>
        </w:rPr>
        <w:t>Гутнова</w:t>
      </w:r>
      <w:proofErr w:type="spellEnd"/>
      <w:r w:rsidR="00276A21" w:rsidRPr="00276A21">
        <w:rPr>
          <w:rFonts w:ascii="Times New Roman" w:eastAsia="Times New Roman" w:hAnsi="Times New Roman" w:cs="Times New Roman"/>
          <w:bCs/>
          <w:sz w:val="28"/>
          <w:szCs w:val="28"/>
          <w:lang w:eastAsia="ru-RU"/>
        </w:rPr>
        <w:t xml:space="preserve"> А.В.</w:t>
      </w:r>
    </w:p>
    <w:p w:rsidR="007001C7" w:rsidRPr="007001C7" w:rsidRDefault="007001C7" w:rsidP="007001C7">
      <w:pPr>
        <w:spacing w:after="0" w:line="240" w:lineRule="auto"/>
        <w:jc w:val="both"/>
        <w:rPr>
          <w:rFonts w:ascii="Times New Roman" w:eastAsia="Times New Roman" w:hAnsi="Times New Roman" w:cs="Times New Roman"/>
          <w:sz w:val="28"/>
          <w:szCs w:val="28"/>
          <w:lang w:eastAsia="ru-RU"/>
        </w:rPr>
      </w:pPr>
    </w:p>
    <w:p w:rsidR="007001C7" w:rsidRPr="007001C7" w:rsidRDefault="007001C7" w:rsidP="007001C7">
      <w:pPr>
        <w:spacing w:after="0" w:line="240" w:lineRule="auto"/>
        <w:jc w:val="both"/>
        <w:rPr>
          <w:rFonts w:ascii="Times New Roman" w:eastAsia="Times New Roman" w:hAnsi="Times New Roman" w:cs="Times New Roman"/>
          <w:sz w:val="28"/>
          <w:szCs w:val="28"/>
          <w:lang w:eastAsia="ru-RU"/>
        </w:rPr>
      </w:pPr>
    </w:p>
    <w:p w:rsidR="007001C7" w:rsidRPr="007001C7" w:rsidRDefault="007001C7" w:rsidP="007001C7">
      <w:pPr>
        <w:spacing w:after="0" w:line="240" w:lineRule="auto"/>
        <w:jc w:val="both"/>
        <w:rPr>
          <w:rFonts w:ascii="Times New Roman" w:eastAsia="Times New Roman" w:hAnsi="Times New Roman" w:cs="Times New Roman"/>
          <w:sz w:val="28"/>
          <w:szCs w:val="28"/>
          <w:lang w:eastAsia="ru-RU"/>
        </w:rPr>
      </w:pPr>
    </w:p>
    <w:p w:rsidR="00907C36" w:rsidRPr="00907C36" w:rsidRDefault="00907C36" w:rsidP="00907C36">
      <w:pPr>
        <w:spacing w:after="0" w:line="240" w:lineRule="auto"/>
        <w:jc w:val="both"/>
        <w:rPr>
          <w:rFonts w:ascii="Times New Roman" w:eastAsia="Times New Roman" w:hAnsi="Times New Roman" w:cs="Times New Roman"/>
          <w:b/>
          <w:sz w:val="28"/>
          <w:szCs w:val="28"/>
          <w:lang w:eastAsia="ru-RU"/>
        </w:rPr>
      </w:pPr>
      <w:r w:rsidRPr="00907C36">
        <w:rPr>
          <w:rFonts w:ascii="Times New Roman" w:eastAsia="Times New Roman" w:hAnsi="Times New Roman" w:cs="Times New Roman"/>
          <w:b/>
          <w:sz w:val="28"/>
          <w:szCs w:val="28"/>
          <w:lang w:eastAsia="ru-RU"/>
        </w:rPr>
        <w:t>Глава администрации</w:t>
      </w:r>
    </w:p>
    <w:p w:rsidR="007001C7" w:rsidRDefault="00907C36" w:rsidP="00A245B7">
      <w:pPr>
        <w:spacing w:after="0" w:line="240" w:lineRule="auto"/>
        <w:jc w:val="both"/>
        <w:rPr>
          <w:rFonts w:ascii="Times New Roman" w:eastAsia="Times New Roman" w:hAnsi="Times New Roman" w:cs="Times New Roman"/>
          <w:sz w:val="28"/>
          <w:szCs w:val="28"/>
          <w:lang w:eastAsia="ru-RU"/>
        </w:rPr>
        <w:sectPr w:rsidR="007001C7" w:rsidSect="005F7556">
          <w:headerReference w:type="default" r:id="rId10"/>
          <w:headerReference w:type="first" r:id="rId11"/>
          <w:pgSz w:w="11906" w:h="16838" w:code="9"/>
          <w:pgMar w:top="1134" w:right="567" w:bottom="1077" w:left="1701" w:header="709" w:footer="709" w:gutter="0"/>
          <w:pgNumType w:start="1"/>
          <w:cols w:space="708"/>
          <w:titlePg/>
          <w:docGrid w:linePitch="360"/>
        </w:sectPr>
      </w:pPr>
      <w:r w:rsidRPr="00907C36">
        <w:rPr>
          <w:rFonts w:ascii="Times New Roman" w:eastAsia="Times New Roman" w:hAnsi="Times New Roman" w:cs="Times New Roman"/>
          <w:b/>
          <w:sz w:val="28"/>
          <w:szCs w:val="28"/>
          <w:lang w:eastAsia="ru-RU"/>
        </w:rPr>
        <w:t>города Мурманска                                                                                А.И. Сысоев</w:t>
      </w:r>
      <w:bookmarkStart w:id="0" w:name="P40"/>
      <w:bookmarkEnd w:id="0"/>
    </w:p>
    <w:p w:rsidR="007001C7" w:rsidRDefault="007001C7" w:rsidP="00A22B3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mc:AlternateContent>
          <mc:Choice Requires="wps">
            <w:drawing>
              <wp:anchor distT="0" distB="0" distL="114300" distR="114300" simplePos="0" relativeHeight="251659264" behindDoc="0" locked="0" layoutInCell="1" allowOverlap="1" wp14:anchorId="259AEEF4" wp14:editId="43CDC714">
                <wp:simplePos x="0" y="0"/>
                <wp:positionH relativeFrom="column">
                  <wp:posOffset>3215640</wp:posOffset>
                </wp:positionH>
                <wp:positionV relativeFrom="paragraph">
                  <wp:posOffset>10160</wp:posOffset>
                </wp:positionV>
                <wp:extent cx="2962275" cy="1038225"/>
                <wp:effectExtent l="0" t="0" r="9525" b="9525"/>
                <wp:wrapNone/>
                <wp:docPr id="1" name="Поле 1"/>
                <wp:cNvGraphicFramePr/>
                <a:graphic xmlns:a="http://schemas.openxmlformats.org/drawingml/2006/main">
                  <a:graphicData uri="http://schemas.microsoft.com/office/word/2010/wordprocessingShape">
                    <wps:wsp>
                      <wps:cNvSpPr txBox="1"/>
                      <wps:spPr>
                        <a:xfrm>
                          <a:off x="0" y="0"/>
                          <a:ext cx="2962275" cy="1038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76A21" w:rsidRPr="008813E0" w:rsidRDefault="00276A21" w:rsidP="00217774">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Приложение</w:t>
                            </w:r>
                          </w:p>
                          <w:p w:rsidR="00276A21" w:rsidRDefault="00276A21" w:rsidP="0021777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к постановлению</w:t>
                            </w:r>
                            <w:r>
                              <w:rPr>
                                <w:rFonts w:ascii="Times New Roman" w:eastAsia="Times New Roman" w:hAnsi="Times New Roman" w:cs="Times New Roman"/>
                                <w:sz w:val="28"/>
                                <w:szCs w:val="28"/>
                                <w:lang w:eastAsia="ru-RU"/>
                              </w:rPr>
                              <w:t xml:space="preserve"> </w:t>
                            </w:r>
                            <w:r w:rsidRPr="008813E0">
                              <w:rPr>
                                <w:rFonts w:ascii="Times New Roman" w:eastAsia="Times New Roman" w:hAnsi="Times New Roman" w:cs="Times New Roman"/>
                                <w:sz w:val="28"/>
                                <w:szCs w:val="28"/>
                                <w:lang w:eastAsia="ru-RU"/>
                              </w:rPr>
                              <w:t>администрации</w:t>
                            </w:r>
                          </w:p>
                          <w:p w:rsidR="00276A21" w:rsidRPr="008813E0" w:rsidRDefault="00276A21" w:rsidP="0021777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города Мурманска</w:t>
                            </w:r>
                          </w:p>
                          <w:p w:rsidR="00276A21" w:rsidRDefault="00276A21" w:rsidP="0021777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16.09.2015 № 2579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253.2pt;margin-top:.8pt;width:233.25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" fillcolor="white [3201]" stroked="f" strokeweight=".5pt">
                <v:textbox>
                  <w:txbxContent>
                    <w:p w:rsidR="00276A21" w:rsidRPr="008813E0" w:rsidRDefault="00276A21" w:rsidP="00217774">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Приложение</w:t>
                      </w:r>
                    </w:p>
                    <w:p w:rsidR="00276A21" w:rsidRDefault="00276A21" w:rsidP="0021777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к постановлению</w:t>
                      </w:r>
                      <w:r>
                        <w:rPr>
                          <w:rFonts w:ascii="Times New Roman" w:eastAsia="Times New Roman" w:hAnsi="Times New Roman" w:cs="Times New Roman"/>
                          <w:sz w:val="28"/>
                          <w:szCs w:val="28"/>
                          <w:lang w:eastAsia="ru-RU"/>
                        </w:rPr>
                        <w:t xml:space="preserve"> </w:t>
                      </w:r>
                      <w:r w:rsidRPr="008813E0">
                        <w:rPr>
                          <w:rFonts w:ascii="Times New Roman" w:eastAsia="Times New Roman" w:hAnsi="Times New Roman" w:cs="Times New Roman"/>
                          <w:sz w:val="28"/>
                          <w:szCs w:val="28"/>
                          <w:lang w:eastAsia="ru-RU"/>
                        </w:rPr>
                        <w:t>администрации</w:t>
                      </w:r>
                    </w:p>
                    <w:p w:rsidR="00276A21" w:rsidRPr="008813E0" w:rsidRDefault="00276A21" w:rsidP="0021777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города Мурманска</w:t>
                      </w:r>
                    </w:p>
                    <w:p w:rsidR="00276A21" w:rsidRDefault="00276A21" w:rsidP="0021777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16.09.2015 № 2579</w:t>
                      </w:r>
                    </w:p>
                  </w:txbxContent>
                </v:textbox>
              </v:shape>
            </w:pict>
          </mc:Fallback>
        </mc:AlternateContent>
      </w:r>
    </w:p>
    <w:p w:rsidR="007001C7" w:rsidRDefault="007001C7" w:rsidP="00A22B35">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7001C7" w:rsidRDefault="007001C7" w:rsidP="00A22B35">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7001C7" w:rsidRDefault="007001C7" w:rsidP="00A22B35">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665F4E" w:rsidRDefault="00665F4E" w:rsidP="00A22B35">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C01183" w:rsidRDefault="00C01183" w:rsidP="00A22B35">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9D54BE" w:rsidRDefault="009D54BE" w:rsidP="009D54B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Административный регламент</w:t>
      </w:r>
      <w:r>
        <w:rPr>
          <w:rFonts w:ascii="Times New Roman" w:eastAsia="Times New Roman" w:hAnsi="Times New Roman" w:cs="Times New Roman"/>
          <w:sz w:val="28"/>
          <w:szCs w:val="28"/>
          <w:lang w:eastAsia="ru-RU"/>
        </w:rPr>
        <w:t xml:space="preserve"> </w:t>
      </w:r>
    </w:p>
    <w:p w:rsidR="009D54BE" w:rsidRDefault="009D54BE" w:rsidP="009D54BE">
      <w:pPr>
        <w:widowControl w:val="0"/>
        <w:autoSpaceDE w:val="0"/>
        <w:autoSpaceDN w:val="0"/>
        <w:spacing w:after="0" w:line="240" w:lineRule="auto"/>
        <w:jc w:val="center"/>
      </w:pPr>
      <w:r w:rsidRPr="008813E0">
        <w:rPr>
          <w:rFonts w:ascii="Times New Roman" w:eastAsia="Times New Roman" w:hAnsi="Times New Roman" w:cs="Times New Roman"/>
          <w:sz w:val="28"/>
          <w:szCs w:val="28"/>
          <w:lang w:eastAsia="ru-RU"/>
        </w:rPr>
        <w:t>предоставления муниципальной услуги «</w:t>
      </w:r>
      <w:r w:rsidRPr="001A03A2">
        <w:rPr>
          <w:rFonts w:ascii="Times New Roman" w:eastAsia="Times New Roman" w:hAnsi="Times New Roman" w:cs="Times New Roman"/>
          <w:sz w:val="28"/>
          <w:szCs w:val="28"/>
          <w:lang w:eastAsia="ru-RU"/>
        </w:rPr>
        <w:t>Выдача решения о присвоении объекту адресации адреса или аннулировании его адреса</w:t>
      </w:r>
      <w:r w:rsidRPr="00EB09AB">
        <w:rPr>
          <w:rFonts w:ascii="Times New Roman" w:eastAsia="Times New Roman" w:hAnsi="Times New Roman" w:cs="Times New Roman"/>
          <w:sz w:val="28"/>
          <w:szCs w:val="28"/>
          <w:lang w:eastAsia="ru-RU"/>
        </w:rPr>
        <w:t>»</w:t>
      </w:r>
      <w:r w:rsidRPr="004A0B2D">
        <w:t xml:space="preserve"> </w:t>
      </w:r>
    </w:p>
    <w:p w:rsidR="009D54BE" w:rsidRPr="008813E0" w:rsidRDefault="009D54BE" w:rsidP="009D54BE">
      <w:pPr>
        <w:tabs>
          <w:tab w:val="left" w:pos="9781"/>
        </w:tabs>
        <w:spacing w:after="0" w:line="240" w:lineRule="auto"/>
        <w:ind w:firstLine="567"/>
        <w:jc w:val="center"/>
        <w:rPr>
          <w:rFonts w:ascii="Times New Roman" w:eastAsia="Times New Roman" w:hAnsi="Times New Roman" w:cs="Times New Roman"/>
          <w:sz w:val="28"/>
          <w:szCs w:val="28"/>
          <w:lang w:eastAsia="ru-RU"/>
        </w:rPr>
      </w:pPr>
    </w:p>
    <w:p w:rsidR="009D54BE" w:rsidRDefault="009D54BE" w:rsidP="009D54BE">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1. Общие положения</w:t>
      </w:r>
    </w:p>
    <w:p w:rsidR="009D54BE" w:rsidRPr="008813E0" w:rsidRDefault="009D54BE" w:rsidP="009D54BE">
      <w:pPr>
        <w:widowControl w:val="0"/>
        <w:autoSpaceDE w:val="0"/>
        <w:autoSpaceDN w:val="0"/>
        <w:spacing w:after="0" w:line="240" w:lineRule="auto"/>
        <w:ind w:firstLine="567"/>
        <w:jc w:val="center"/>
        <w:outlineLvl w:val="1"/>
        <w:rPr>
          <w:rFonts w:ascii="Times New Roman" w:eastAsia="Times New Roman" w:hAnsi="Times New Roman" w:cs="Times New Roman"/>
          <w:sz w:val="28"/>
          <w:szCs w:val="28"/>
          <w:lang w:eastAsia="ru-RU"/>
        </w:rPr>
      </w:pPr>
    </w:p>
    <w:p w:rsidR="009D54BE" w:rsidRDefault="009D54BE" w:rsidP="009D54BE">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1.1. Предмет регулирования административного регламента</w:t>
      </w:r>
    </w:p>
    <w:p w:rsidR="009D54BE" w:rsidRPr="008813E0" w:rsidRDefault="009D54BE" w:rsidP="009D54BE">
      <w:pPr>
        <w:widowControl w:val="0"/>
        <w:autoSpaceDE w:val="0"/>
        <w:autoSpaceDN w:val="0"/>
        <w:spacing w:after="0" w:line="240" w:lineRule="auto"/>
        <w:ind w:firstLine="567"/>
        <w:jc w:val="center"/>
        <w:outlineLvl w:val="2"/>
        <w:rPr>
          <w:rFonts w:ascii="Times New Roman" w:eastAsia="Times New Roman" w:hAnsi="Times New Roman" w:cs="Times New Roman"/>
          <w:sz w:val="28"/>
          <w:szCs w:val="28"/>
          <w:lang w:eastAsia="ru-RU"/>
        </w:rPr>
      </w:pPr>
    </w:p>
    <w:p w:rsidR="009D54BE"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A03A2">
        <w:rPr>
          <w:rFonts w:ascii="Times New Roman" w:eastAsia="Times New Roman" w:hAnsi="Times New Roman" w:cs="Times New Roman"/>
          <w:sz w:val="28"/>
          <w:szCs w:val="28"/>
          <w:lang w:eastAsia="ru-RU"/>
        </w:rPr>
        <w:t>Настоящий административный регламент предоставления муниципальной услуги «Выдача решения о присвоении объекту адресации адреса или анн</w:t>
      </w:r>
      <w:r>
        <w:rPr>
          <w:rFonts w:ascii="Times New Roman" w:eastAsia="Times New Roman" w:hAnsi="Times New Roman" w:cs="Times New Roman"/>
          <w:sz w:val="28"/>
          <w:szCs w:val="28"/>
          <w:lang w:eastAsia="ru-RU"/>
        </w:rPr>
        <w:t>улировании его адреса» (далее – Р</w:t>
      </w:r>
      <w:r w:rsidRPr="001A03A2">
        <w:rPr>
          <w:rFonts w:ascii="Times New Roman" w:eastAsia="Times New Roman" w:hAnsi="Times New Roman" w:cs="Times New Roman"/>
          <w:sz w:val="28"/>
          <w:szCs w:val="28"/>
          <w:lang w:eastAsia="ru-RU"/>
        </w:rPr>
        <w:t>егламент) разработан с целью установления сроков и последовательности действий (административных процедур) при предоставлении муниципальной услуги «Выдача решения о присвоении объекту адресации адреса или аннулировании его адреса» (далее – муниципальная услуга).</w:t>
      </w:r>
    </w:p>
    <w:p w:rsidR="009D54BE" w:rsidRPr="00575627"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D54BE" w:rsidRPr="00EB09AB" w:rsidRDefault="009D54BE" w:rsidP="009D54BE">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1.2. Описание заявителей</w:t>
      </w:r>
    </w:p>
    <w:p w:rsidR="009D54BE" w:rsidRPr="00EB09AB" w:rsidRDefault="009D54BE" w:rsidP="009D54BE">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9D54BE" w:rsidRPr="001A03A2" w:rsidRDefault="009D54BE" w:rsidP="009D54BE">
      <w:pPr>
        <w:pStyle w:val="ConsPlusNormal"/>
        <w:ind w:firstLine="709"/>
        <w:jc w:val="both"/>
        <w:rPr>
          <w:rFonts w:ascii="Times New Roman" w:hAnsi="Times New Roman" w:cs="Times New Roman"/>
          <w:sz w:val="28"/>
          <w:szCs w:val="28"/>
        </w:rPr>
      </w:pPr>
      <w:r w:rsidRPr="001A03A2">
        <w:rPr>
          <w:rFonts w:ascii="Times New Roman" w:hAnsi="Times New Roman" w:cs="Times New Roman"/>
          <w:sz w:val="28"/>
          <w:szCs w:val="28"/>
        </w:rPr>
        <w:t>Получателями муниципальной услуги являются физические или юридические лица - собственники объектов адресации по собственной инициативе либо лица, обладающие одним из следующих вещных прав на объект адресации:</w:t>
      </w:r>
    </w:p>
    <w:p w:rsidR="009D54BE" w:rsidRPr="001A03A2" w:rsidRDefault="009D54BE" w:rsidP="009D54BE">
      <w:pPr>
        <w:pStyle w:val="ConsPlusNormal"/>
        <w:ind w:firstLine="709"/>
        <w:jc w:val="both"/>
        <w:rPr>
          <w:rFonts w:ascii="Times New Roman" w:hAnsi="Times New Roman" w:cs="Times New Roman"/>
          <w:sz w:val="28"/>
          <w:szCs w:val="28"/>
        </w:rPr>
      </w:pPr>
      <w:r w:rsidRPr="001A03A2">
        <w:rPr>
          <w:rFonts w:ascii="Times New Roman" w:hAnsi="Times New Roman" w:cs="Times New Roman"/>
          <w:sz w:val="28"/>
          <w:szCs w:val="28"/>
        </w:rPr>
        <w:t>а) право хозяйственного ведения;</w:t>
      </w:r>
    </w:p>
    <w:p w:rsidR="009D54BE" w:rsidRPr="001A03A2" w:rsidRDefault="009D54BE" w:rsidP="009D54BE">
      <w:pPr>
        <w:pStyle w:val="ConsPlusNormal"/>
        <w:ind w:firstLine="709"/>
        <w:jc w:val="both"/>
        <w:rPr>
          <w:rFonts w:ascii="Times New Roman" w:hAnsi="Times New Roman" w:cs="Times New Roman"/>
          <w:sz w:val="28"/>
          <w:szCs w:val="28"/>
        </w:rPr>
      </w:pPr>
      <w:r w:rsidRPr="001A03A2">
        <w:rPr>
          <w:rFonts w:ascii="Times New Roman" w:hAnsi="Times New Roman" w:cs="Times New Roman"/>
          <w:sz w:val="28"/>
          <w:szCs w:val="28"/>
        </w:rPr>
        <w:t>б) право оперативного управления;</w:t>
      </w:r>
    </w:p>
    <w:p w:rsidR="009D54BE" w:rsidRPr="001A03A2" w:rsidRDefault="009D54BE" w:rsidP="009D54BE">
      <w:pPr>
        <w:pStyle w:val="ConsPlusNormal"/>
        <w:ind w:firstLine="709"/>
        <w:jc w:val="both"/>
        <w:rPr>
          <w:rFonts w:ascii="Times New Roman" w:hAnsi="Times New Roman" w:cs="Times New Roman"/>
          <w:sz w:val="28"/>
          <w:szCs w:val="28"/>
        </w:rPr>
      </w:pPr>
      <w:r w:rsidRPr="001A03A2">
        <w:rPr>
          <w:rFonts w:ascii="Times New Roman" w:hAnsi="Times New Roman" w:cs="Times New Roman"/>
          <w:sz w:val="28"/>
          <w:szCs w:val="28"/>
        </w:rPr>
        <w:t>в) право пожизненно наследуемого владения;</w:t>
      </w:r>
    </w:p>
    <w:p w:rsidR="009D54BE" w:rsidRPr="001A03A2" w:rsidRDefault="009D54BE" w:rsidP="009D54BE">
      <w:pPr>
        <w:pStyle w:val="ConsPlusNormal"/>
        <w:ind w:firstLine="709"/>
        <w:jc w:val="both"/>
        <w:rPr>
          <w:rFonts w:ascii="Times New Roman" w:hAnsi="Times New Roman" w:cs="Times New Roman"/>
          <w:sz w:val="28"/>
          <w:szCs w:val="28"/>
        </w:rPr>
      </w:pPr>
      <w:r w:rsidRPr="001A03A2">
        <w:rPr>
          <w:rFonts w:ascii="Times New Roman" w:hAnsi="Times New Roman" w:cs="Times New Roman"/>
          <w:sz w:val="28"/>
          <w:szCs w:val="28"/>
        </w:rPr>
        <w:t>г) право постоянного (бес</w:t>
      </w:r>
      <w:r>
        <w:rPr>
          <w:rFonts w:ascii="Times New Roman" w:hAnsi="Times New Roman" w:cs="Times New Roman"/>
          <w:sz w:val="28"/>
          <w:szCs w:val="28"/>
        </w:rPr>
        <w:t>срочного) пользования, (далее – заявитель</w:t>
      </w:r>
      <w:r w:rsidRPr="001A03A2">
        <w:rPr>
          <w:rFonts w:ascii="Times New Roman" w:hAnsi="Times New Roman" w:cs="Times New Roman"/>
          <w:sz w:val="28"/>
          <w:szCs w:val="28"/>
        </w:rPr>
        <w:t>).</w:t>
      </w:r>
    </w:p>
    <w:p w:rsidR="009D54BE" w:rsidRPr="001A03A2" w:rsidRDefault="009D54BE" w:rsidP="009D54BE">
      <w:pPr>
        <w:pStyle w:val="ConsPlusNormal"/>
        <w:ind w:firstLine="709"/>
        <w:jc w:val="both"/>
        <w:rPr>
          <w:rFonts w:ascii="Times New Roman" w:hAnsi="Times New Roman" w:cs="Times New Roman"/>
          <w:sz w:val="28"/>
          <w:szCs w:val="28"/>
        </w:rPr>
      </w:pPr>
      <w:proofErr w:type="gramStart"/>
      <w:r w:rsidRPr="00132D7F">
        <w:rPr>
          <w:rFonts w:ascii="Times New Roman" w:hAnsi="Times New Roman" w:cs="Times New Roman"/>
          <w:sz w:val="28"/>
          <w:szCs w:val="28"/>
        </w:rPr>
        <w:t xml:space="preserve">С заявлением о присвоении объекту адресации адреса или аннулировании его адреса (далее – заявление) </w:t>
      </w:r>
      <w:r w:rsidRPr="001A03A2">
        <w:rPr>
          <w:rFonts w:ascii="Times New Roman" w:hAnsi="Times New Roman" w:cs="Times New Roman"/>
          <w:sz w:val="28"/>
          <w:szCs w:val="28"/>
        </w:rPr>
        <w:t xml:space="preserve">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w:t>
      </w:r>
      <w:r>
        <w:rPr>
          <w:rFonts w:ascii="Times New Roman" w:hAnsi="Times New Roman" w:cs="Times New Roman"/>
          <w:sz w:val="28"/>
          <w:szCs w:val="28"/>
        </w:rPr>
        <w:t xml:space="preserve">местного самоуправления (далее – </w:t>
      </w:r>
      <w:r w:rsidRPr="001A03A2">
        <w:rPr>
          <w:rFonts w:ascii="Times New Roman" w:hAnsi="Times New Roman" w:cs="Times New Roman"/>
          <w:sz w:val="28"/>
          <w:szCs w:val="28"/>
        </w:rPr>
        <w:t xml:space="preserve"> представитель заявителя).</w:t>
      </w:r>
      <w:proofErr w:type="gramEnd"/>
    </w:p>
    <w:p w:rsidR="009D54BE" w:rsidRPr="001A03A2" w:rsidRDefault="009D54BE" w:rsidP="009D54BE">
      <w:pPr>
        <w:pStyle w:val="ConsPlusNormal"/>
        <w:ind w:firstLine="709"/>
        <w:jc w:val="both"/>
        <w:rPr>
          <w:rFonts w:ascii="Times New Roman" w:hAnsi="Times New Roman" w:cs="Times New Roman"/>
          <w:sz w:val="28"/>
          <w:szCs w:val="28"/>
        </w:rPr>
      </w:pPr>
      <w:r w:rsidRPr="001A03A2">
        <w:rPr>
          <w:rFonts w:ascii="Times New Roman" w:hAnsi="Times New Roman" w:cs="Times New Roman"/>
          <w:sz w:val="28"/>
          <w:szCs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9D54BE" w:rsidRDefault="009D54BE" w:rsidP="004E6BC5">
      <w:pPr>
        <w:pStyle w:val="ConsPlusNormal"/>
        <w:ind w:firstLine="709"/>
        <w:jc w:val="both"/>
        <w:rPr>
          <w:rFonts w:ascii="Times New Roman" w:hAnsi="Times New Roman" w:cs="Times New Roman"/>
          <w:sz w:val="28"/>
          <w:szCs w:val="28"/>
        </w:rPr>
      </w:pPr>
      <w:r w:rsidRPr="001A03A2">
        <w:rPr>
          <w:rFonts w:ascii="Times New Roman" w:hAnsi="Times New Roman" w:cs="Times New Roman"/>
          <w:sz w:val="28"/>
          <w:szCs w:val="28"/>
        </w:rPr>
        <w:t xml:space="preserve">От имени членов садоводческого или огороднического некоммерческого </w:t>
      </w:r>
      <w:r w:rsidRPr="001A03A2">
        <w:rPr>
          <w:rFonts w:ascii="Times New Roman" w:hAnsi="Times New Roman" w:cs="Times New Roman"/>
          <w:sz w:val="28"/>
          <w:szCs w:val="28"/>
        </w:rPr>
        <w:lastRenderedPageBreak/>
        <w:t>товарищества с заявлением вправе обратиться представитель товарищества,</w:t>
      </w:r>
      <w:r w:rsidR="004E6BC5">
        <w:rPr>
          <w:rFonts w:ascii="Times New Roman" w:hAnsi="Times New Roman" w:cs="Times New Roman"/>
          <w:sz w:val="28"/>
          <w:szCs w:val="28"/>
        </w:rPr>
        <w:t xml:space="preserve"> </w:t>
      </w:r>
      <w:r w:rsidRPr="001A03A2">
        <w:rPr>
          <w:rFonts w:ascii="Times New Roman" w:hAnsi="Times New Roman" w:cs="Times New Roman"/>
          <w:sz w:val="28"/>
          <w:szCs w:val="28"/>
        </w:rPr>
        <w:t>уполномоченный на подачу такого заявления принятым решением общего собрания членов такого товарищества.</w:t>
      </w:r>
    </w:p>
    <w:p w:rsidR="00170ECE" w:rsidRDefault="00170ECE" w:rsidP="009D54BE">
      <w:pPr>
        <w:pStyle w:val="ConsPlusNormal"/>
        <w:ind w:firstLine="709"/>
        <w:jc w:val="both"/>
        <w:rPr>
          <w:rFonts w:ascii="Times New Roman" w:hAnsi="Times New Roman" w:cs="Times New Roman"/>
          <w:sz w:val="28"/>
          <w:szCs w:val="28"/>
        </w:rPr>
      </w:pPr>
      <w:r w:rsidRPr="00170ECE">
        <w:rPr>
          <w:rFonts w:ascii="Times New Roman" w:hAnsi="Times New Roman" w:cs="Times New Roman"/>
          <w:sz w:val="28"/>
          <w:szCs w:val="28"/>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от 24.07.2007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r>
        <w:rPr>
          <w:rFonts w:ascii="Times New Roman" w:hAnsi="Times New Roman" w:cs="Times New Roman"/>
          <w:sz w:val="28"/>
          <w:szCs w:val="28"/>
        </w:rPr>
        <w:t>.</w:t>
      </w:r>
    </w:p>
    <w:p w:rsidR="009D54BE" w:rsidRPr="00272388" w:rsidRDefault="009D54BE" w:rsidP="009D54BE">
      <w:pPr>
        <w:pStyle w:val="ConsPlusNormal"/>
        <w:ind w:firstLine="709"/>
        <w:jc w:val="both"/>
        <w:rPr>
          <w:rFonts w:ascii="Times New Roman" w:hAnsi="Times New Roman" w:cs="Times New Roman"/>
          <w:bCs/>
          <w:sz w:val="28"/>
          <w:szCs w:val="28"/>
        </w:rPr>
      </w:pPr>
    </w:p>
    <w:p w:rsidR="009D54BE" w:rsidRPr="00272388" w:rsidRDefault="009D54BE" w:rsidP="009D54BE">
      <w:pPr>
        <w:spacing w:after="0" w:line="240" w:lineRule="auto"/>
        <w:jc w:val="center"/>
        <w:rPr>
          <w:rFonts w:ascii="Times New Roman" w:hAnsi="Times New Roman" w:cs="Times New Roman"/>
          <w:sz w:val="28"/>
          <w:szCs w:val="28"/>
        </w:rPr>
      </w:pPr>
      <w:r w:rsidRPr="00272388">
        <w:rPr>
          <w:rFonts w:ascii="Times New Roman" w:hAnsi="Times New Roman" w:cs="Times New Roman"/>
          <w:sz w:val="28"/>
          <w:szCs w:val="28"/>
        </w:rPr>
        <w:t xml:space="preserve">1.3. Требования к порядку информирования о порядке </w:t>
      </w:r>
    </w:p>
    <w:p w:rsidR="009D54BE" w:rsidRPr="00272388" w:rsidRDefault="009D54BE" w:rsidP="009D54BE">
      <w:pPr>
        <w:spacing w:after="0" w:line="240" w:lineRule="auto"/>
        <w:jc w:val="center"/>
        <w:rPr>
          <w:rFonts w:ascii="Times New Roman" w:hAnsi="Times New Roman" w:cs="Times New Roman"/>
          <w:sz w:val="28"/>
          <w:szCs w:val="28"/>
        </w:rPr>
      </w:pPr>
      <w:r w:rsidRPr="00272388">
        <w:rPr>
          <w:rFonts w:ascii="Times New Roman" w:hAnsi="Times New Roman" w:cs="Times New Roman"/>
          <w:sz w:val="28"/>
          <w:szCs w:val="28"/>
        </w:rPr>
        <w:t>предоставления муниципальной услуги</w:t>
      </w:r>
    </w:p>
    <w:p w:rsidR="009D54BE" w:rsidRPr="00272388" w:rsidRDefault="009D54BE" w:rsidP="009D54BE">
      <w:pPr>
        <w:spacing w:after="0" w:line="240" w:lineRule="auto"/>
        <w:ind w:firstLine="567"/>
        <w:jc w:val="center"/>
        <w:rPr>
          <w:rFonts w:ascii="Times New Roman" w:hAnsi="Times New Roman" w:cs="Times New Roman"/>
          <w:sz w:val="28"/>
          <w:szCs w:val="28"/>
        </w:rPr>
      </w:pPr>
    </w:p>
    <w:p w:rsidR="009D54BE" w:rsidRPr="00272388" w:rsidRDefault="009D54BE" w:rsidP="009D54BE">
      <w:pPr>
        <w:spacing w:after="0" w:line="240" w:lineRule="auto"/>
        <w:ind w:firstLine="709"/>
        <w:jc w:val="both"/>
        <w:rPr>
          <w:rFonts w:ascii="Times New Roman" w:hAnsi="Times New Roman" w:cs="Times New Roman"/>
          <w:sz w:val="28"/>
          <w:szCs w:val="28"/>
        </w:rPr>
      </w:pPr>
      <w:r w:rsidRPr="00272388">
        <w:rPr>
          <w:rFonts w:ascii="Times New Roman" w:hAnsi="Times New Roman" w:cs="Times New Roman"/>
          <w:sz w:val="28"/>
          <w:szCs w:val="28"/>
        </w:rPr>
        <w:t>1.3.1. Информация, предоставляемая заинтересованным лицам о муниципальной услуге, является открытой и общедоступной.</w:t>
      </w:r>
    </w:p>
    <w:p w:rsidR="009D54BE" w:rsidRPr="00272388" w:rsidRDefault="009D54BE" w:rsidP="009D54BE">
      <w:pPr>
        <w:spacing w:after="0" w:line="240" w:lineRule="auto"/>
        <w:ind w:firstLine="709"/>
        <w:jc w:val="both"/>
        <w:rPr>
          <w:rFonts w:ascii="Times New Roman" w:hAnsi="Times New Roman" w:cs="Times New Roman"/>
          <w:sz w:val="28"/>
          <w:szCs w:val="28"/>
        </w:rPr>
      </w:pPr>
      <w:r w:rsidRPr="00272388">
        <w:rPr>
          <w:rFonts w:ascii="Times New Roman" w:hAnsi="Times New Roman" w:cs="Times New Roman"/>
          <w:sz w:val="28"/>
          <w:szCs w:val="28"/>
        </w:rPr>
        <w:t>Основными требованиями к информированию заинтересованных лиц являются:</w:t>
      </w:r>
    </w:p>
    <w:p w:rsidR="009D54BE" w:rsidRPr="00272388" w:rsidRDefault="009D54BE" w:rsidP="009D54BE">
      <w:pPr>
        <w:spacing w:after="0" w:line="240" w:lineRule="auto"/>
        <w:ind w:firstLine="709"/>
        <w:jc w:val="both"/>
        <w:rPr>
          <w:rFonts w:ascii="Times New Roman" w:hAnsi="Times New Roman" w:cs="Times New Roman"/>
          <w:sz w:val="28"/>
          <w:szCs w:val="28"/>
        </w:rPr>
      </w:pPr>
      <w:r w:rsidRPr="00272388">
        <w:rPr>
          <w:rFonts w:ascii="Times New Roman" w:hAnsi="Times New Roman" w:cs="Times New Roman"/>
          <w:sz w:val="28"/>
          <w:szCs w:val="28"/>
        </w:rPr>
        <w:t>- достоверность и полнота информирования;</w:t>
      </w:r>
    </w:p>
    <w:p w:rsidR="009D54BE" w:rsidRPr="00272388" w:rsidRDefault="009D54BE" w:rsidP="009D54BE">
      <w:pPr>
        <w:spacing w:after="0" w:line="240" w:lineRule="auto"/>
        <w:ind w:firstLine="709"/>
        <w:jc w:val="both"/>
        <w:rPr>
          <w:rFonts w:ascii="Times New Roman" w:hAnsi="Times New Roman" w:cs="Times New Roman"/>
          <w:sz w:val="28"/>
          <w:szCs w:val="28"/>
        </w:rPr>
      </w:pPr>
      <w:r w:rsidRPr="00272388">
        <w:rPr>
          <w:rFonts w:ascii="Times New Roman" w:hAnsi="Times New Roman" w:cs="Times New Roman"/>
          <w:sz w:val="28"/>
          <w:szCs w:val="28"/>
        </w:rPr>
        <w:t xml:space="preserve">- четкость в изложении информации; </w:t>
      </w:r>
    </w:p>
    <w:p w:rsidR="009D54BE" w:rsidRPr="00272388" w:rsidRDefault="009D54BE" w:rsidP="009D54BE">
      <w:pPr>
        <w:spacing w:after="0" w:line="240" w:lineRule="auto"/>
        <w:ind w:firstLine="709"/>
        <w:jc w:val="both"/>
        <w:rPr>
          <w:rFonts w:ascii="Times New Roman" w:hAnsi="Times New Roman" w:cs="Times New Roman"/>
          <w:sz w:val="28"/>
          <w:szCs w:val="28"/>
        </w:rPr>
      </w:pPr>
      <w:r w:rsidRPr="00272388">
        <w:rPr>
          <w:rFonts w:ascii="Times New Roman" w:hAnsi="Times New Roman" w:cs="Times New Roman"/>
          <w:sz w:val="28"/>
          <w:szCs w:val="28"/>
        </w:rPr>
        <w:t xml:space="preserve">- удобство и доступность получения информации; </w:t>
      </w:r>
    </w:p>
    <w:p w:rsidR="009D54BE" w:rsidRPr="00272388" w:rsidRDefault="009D54BE" w:rsidP="009D54BE">
      <w:pPr>
        <w:spacing w:after="0" w:line="240" w:lineRule="auto"/>
        <w:ind w:firstLine="709"/>
        <w:jc w:val="both"/>
        <w:rPr>
          <w:rFonts w:ascii="Times New Roman" w:hAnsi="Times New Roman" w:cs="Times New Roman"/>
          <w:sz w:val="28"/>
          <w:szCs w:val="28"/>
        </w:rPr>
      </w:pPr>
      <w:r w:rsidRPr="00272388">
        <w:rPr>
          <w:rFonts w:ascii="Times New Roman" w:hAnsi="Times New Roman" w:cs="Times New Roman"/>
          <w:sz w:val="28"/>
          <w:szCs w:val="28"/>
        </w:rPr>
        <w:t>- оперативность предоставления информации.</w:t>
      </w:r>
    </w:p>
    <w:p w:rsidR="009D54BE" w:rsidRDefault="009D54BE" w:rsidP="009D54BE">
      <w:pPr>
        <w:spacing w:after="0" w:line="240" w:lineRule="auto"/>
        <w:ind w:firstLine="709"/>
        <w:jc w:val="both"/>
        <w:rPr>
          <w:rFonts w:ascii="Times New Roman" w:eastAsia="Times New Roman" w:hAnsi="Times New Roman" w:cs="Times New Roman"/>
          <w:sz w:val="28"/>
          <w:szCs w:val="28"/>
          <w:lang w:eastAsia="ru-RU"/>
        </w:rPr>
      </w:pPr>
      <w:r w:rsidRPr="001A03A2">
        <w:rPr>
          <w:rFonts w:ascii="Times New Roman" w:eastAsia="Times New Roman" w:hAnsi="Times New Roman" w:cs="Times New Roman"/>
          <w:sz w:val="28"/>
          <w:szCs w:val="28"/>
          <w:lang w:eastAsia="ru-RU"/>
        </w:rPr>
        <w:t xml:space="preserve">1.3.2. </w:t>
      </w:r>
      <w:proofErr w:type="gramStart"/>
      <w:r w:rsidRPr="001A03A2">
        <w:rPr>
          <w:rFonts w:ascii="Times New Roman" w:eastAsia="Times New Roman" w:hAnsi="Times New Roman" w:cs="Times New Roman"/>
          <w:sz w:val="28"/>
          <w:szCs w:val="28"/>
          <w:lang w:eastAsia="ru-RU"/>
        </w:rPr>
        <w:t xml:space="preserve">Информирование о порядке и ходе предоставления муниципальной услуги осуществляют специалисты отдела информационных систем обеспечения градостроительной деятельности комитета территориального развития </w:t>
      </w:r>
      <w:r w:rsidR="00276A21">
        <w:rPr>
          <w:rFonts w:ascii="Times New Roman" w:eastAsia="Times New Roman" w:hAnsi="Times New Roman" w:cs="Times New Roman"/>
          <w:sz w:val="28"/>
          <w:szCs w:val="28"/>
          <w:lang w:eastAsia="ru-RU"/>
        </w:rPr>
        <w:t xml:space="preserve">и строительства </w:t>
      </w:r>
      <w:r w:rsidRPr="001A03A2">
        <w:rPr>
          <w:rFonts w:ascii="Times New Roman" w:eastAsia="Times New Roman" w:hAnsi="Times New Roman" w:cs="Times New Roman"/>
          <w:sz w:val="28"/>
          <w:szCs w:val="28"/>
          <w:lang w:eastAsia="ru-RU"/>
        </w:rPr>
        <w:t>администрации города Мурманска (далее – муниципальные служащие Комитета, ответственные за предоставление муниципальной услуги, и Комитет соответственно), работники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(далее – ГОБУ «МФЦ МО»).</w:t>
      </w:r>
      <w:proofErr w:type="gramEnd"/>
    </w:p>
    <w:p w:rsidR="009D54BE" w:rsidRPr="001A03A2" w:rsidRDefault="009D54BE" w:rsidP="009D54BE">
      <w:pPr>
        <w:spacing w:after="0" w:line="240" w:lineRule="auto"/>
        <w:ind w:firstLine="709"/>
        <w:jc w:val="both"/>
        <w:rPr>
          <w:rFonts w:ascii="Times New Roman" w:eastAsia="Times New Roman" w:hAnsi="Times New Roman" w:cs="Times New Roman"/>
          <w:sz w:val="28"/>
          <w:szCs w:val="28"/>
          <w:lang w:eastAsia="ru-RU"/>
        </w:rPr>
      </w:pPr>
      <w:r w:rsidRPr="001A03A2">
        <w:rPr>
          <w:rFonts w:ascii="Times New Roman" w:eastAsia="Times New Roman" w:hAnsi="Times New Roman" w:cs="Times New Roman"/>
          <w:sz w:val="28"/>
          <w:szCs w:val="28"/>
          <w:lang w:eastAsia="ru-RU"/>
        </w:rPr>
        <w:t>1.3.3. Сведения о месте нахождения, графике работы, справочных телефонах и адресах официальных сайтов, а также электронной почты Комитета, ГОБУ «МФЦ МО» размещаются:</w:t>
      </w:r>
    </w:p>
    <w:p w:rsidR="009D54BE" w:rsidRPr="001A03A2" w:rsidRDefault="009D54BE" w:rsidP="009D54BE">
      <w:pPr>
        <w:spacing w:after="0" w:line="240" w:lineRule="auto"/>
        <w:ind w:firstLine="709"/>
        <w:jc w:val="both"/>
        <w:rPr>
          <w:rFonts w:ascii="Times New Roman" w:eastAsia="Times New Roman" w:hAnsi="Times New Roman" w:cs="Times New Roman"/>
          <w:sz w:val="28"/>
          <w:szCs w:val="28"/>
          <w:lang w:eastAsia="ru-RU"/>
        </w:rPr>
      </w:pPr>
      <w:r w:rsidRPr="001A03A2">
        <w:rPr>
          <w:rFonts w:ascii="Times New Roman" w:eastAsia="Times New Roman" w:hAnsi="Times New Roman" w:cs="Times New Roman"/>
          <w:sz w:val="28"/>
          <w:szCs w:val="28"/>
          <w:lang w:eastAsia="ru-RU"/>
        </w:rPr>
        <w:t>- на официальном сайте администрации города Мурманска: www.citymurmansk.ru;</w:t>
      </w:r>
    </w:p>
    <w:p w:rsidR="009D54BE" w:rsidRPr="001A03A2" w:rsidRDefault="009D54BE" w:rsidP="009D54BE">
      <w:pPr>
        <w:spacing w:after="0" w:line="240" w:lineRule="auto"/>
        <w:ind w:firstLine="709"/>
        <w:jc w:val="both"/>
        <w:rPr>
          <w:rFonts w:ascii="Times New Roman" w:eastAsia="Times New Roman" w:hAnsi="Times New Roman" w:cs="Times New Roman"/>
          <w:sz w:val="28"/>
          <w:szCs w:val="28"/>
          <w:lang w:eastAsia="ru-RU"/>
        </w:rPr>
      </w:pPr>
      <w:r w:rsidRPr="001A03A2">
        <w:rPr>
          <w:rFonts w:ascii="Times New Roman" w:eastAsia="Times New Roman" w:hAnsi="Times New Roman" w:cs="Times New Roman"/>
          <w:sz w:val="28"/>
          <w:szCs w:val="28"/>
          <w:lang w:eastAsia="ru-RU"/>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9D54BE" w:rsidRPr="001A03A2" w:rsidRDefault="009D54BE" w:rsidP="009D54BE">
      <w:pPr>
        <w:spacing w:after="0" w:line="240" w:lineRule="auto"/>
        <w:ind w:firstLine="709"/>
        <w:jc w:val="both"/>
        <w:rPr>
          <w:rFonts w:ascii="Times New Roman" w:hAnsi="Times New Roman" w:cs="Times New Roman"/>
          <w:sz w:val="28"/>
          <w:szCs w:val="28"/>
        </w:rPr>
      </w:pPr>
      <w:r w:rsidRPr="001A03A2">
        <w:rPr>
          <w:rFonts w:ascii="Times New Roman" w:eastAsia="Times New Roman" w:hAnsi="Times New Roman" w:cs="Times New Roman"/>
          <w:sz w:val="28"/>
          <w:szCs w:val="28"/>
          <w:lang w:eastAsia="ru-RU"/>
        </w:rPr>
        <w:t xml:space="preserve">- </w:t>
      </w:r>
      <w:r w:rsidRPr="001A03A2">
        <w:rPr>
          <w:rFonts w:ascii="Times New Roman" w:hAnsi="Times New Roman" w:cs="Times New Roman"/>
          <w:sz w:val="28"/>
          <w:szCs w:val="28"/>
        </w:rPr>
        <w:t xml:space="preserve">на Едином портале государственных и муниципальных услуг (функций): </w:t>
      </w:r>
      <w:proofErr w:type="spellStart"/>
      <w:r w:rsidRPr="001A03A2">
        <w:rPr>
          <w:rFonts w:ascii="Times New Roman" w:hAnsi="Times New Roman" w:cs="Times New Roman"/>
          <w:sz w:val="28"/>
          <w:szCs w:val="28"/>
        </w:rPr>
        <w:t>www</w:t>
      </w:r>
      <w:proofErr w:type="spellEnd"/>
      <w:r w:rsidRPr="001A03A2">
        <w:rPr>
          <w:rFonts w:ascii="Times New Roman" w:hAnsi="Times New Roman" w:cs="Times New Roman"/>
          <w:sz w:val="28"/>
          <w:szCs w:val="28"/>
        </w:rPr>
        <w:t>.</w:t>
      </w:r>
      <w:proofErr w:type="spellStart"/>
      <w:r w:rsidRPr="001A03A2">
        <w:rPr>
          <w:rFonts w:ascii="Times New Roman" w:hAnsi="Times New Roman" w:cs="Times New Roman"/>
          <w:sz w:val="28"/>
          <w:szCs w:val="28"/>
          <w:lang w:val="en-US"/>
        </w:rPr>
        <w:t>gosuslugi</w:t>
      </w:r>
      <w:proofErr w:type="spellEnd"/>
      <w:r w:rsidRPr="001A03A2">
        <w:rPr>
          <w:rFonts w:ascii="Times New Roman" w:hAnsi="Times New Roman" w:cs="Times New Roman"/>
          <w:sz w:val="28"/>
          <w:szCs w:val="28"/>
        </w:rPr>
        <w:t>.</w:t>
      </w:r>
      <w:proofErr w:type="spellStart"/>
      <w:r w:rsidRPr="001A03A2">
        <w:rPr>
          <w:rFonts w:ascii="Times New Roman" w:hAnsi="Times New Roman" w:cs="Times New Roman"/>
          <w:sz w:val="28"/>
          <w:szCs w:val="28"/>
        </w:rPr>
        <w:t>ru</w:t>
      </w:r>
      <w:proofErr w:type="spellEnd"/>
      <w:r w:rsidRPr="001A03A2">
        <w:rPr>
          <w:rFonts w:ascii="Times New Roman" w:hAnsi="Times New Roman" w:cs="Times New Roman"/>
          <w:sz w:val="28"/>
          <w:szCs w:val="28"/>
        </w:rPr>
        <w:t xml:space="preserve"> (далее </w:t>
      </w:r>
      <w:r w:rsidRPr="001A03A2">
        <w:rPr>
          <w:rFonts w:ascii="Times New Roman" w:eastAsia="Times New Roman" w:hAnsi="Times New Roman" w:cs="Times New Roman"/>
          <w:sz w:val="28"/>
          <w:szCs w:val="28"/>
          <w:lang w:eastAsia="ru-RU"/>
        </w:rPr>
        <w:t>–</w:t>
      </w:r>
      <w:r w:rsidRPr="001A03A2">
        <w:rPr>
          <w:rFonts w:ascii="Times New Roman" w:hAnsi="Times New Roman" w:cs="Times New Roman"/>
          <w:sz w:val="28"/>
          <w:szCs w:val="28"/>
        </w:rPr>
        <w:t xml:space="preserve"> Единый портал);</w:t>
      </w:r>
    </w:p>
    <w:p w:rsidR="009D54BE" w:rsidRPr="001A03A2" w:rsidRDefault="009D54BE" w:rsidP="009D54BE">
      <w:pPr>
        <w:spacing w:after="0" w:line="240" w:lineRule="auto"/>
        <w:ind w:firstLine="709"/>
        <w:jc w:val="both"/>
        <w:rPr>
          <w:rFonts w:ascii="Times New Roman" w:eastAsia="Times New Roman" w:hAnsi="Times New Roman" w:cs="Times New Roman"/>
          <w:sz w:val="28"/>
          <w:szCs w:val="28"/>
          <w:lang w:eastAsia="ru-RU"/>
        </w:rPr>
      </w:pPr>
      <w:r w:rsidRPr="001A03A2">
        <w:rPr>
          <w:rFonts w:ascii="Times New Roman" w:eastAsia="Times New Roman" w:hAnsi="Times New Roman" w:cs="Times New Roman"/>
          <w:sz w:val="28"/>
          <w:szCs w:val="28"/>
          <w:lang w:eastAsia="ru-RU"/>
        </w:rPr>
        <w:t>- на официальном сайте ГОБУ «МФЦ МО»;</w:t>
      </w:r>
    </w:p>
    <w:p w:rsidR="009D54BE" w:rsidRDefault="009D54BE" w:rsidP="009D54BE">
      <w:pPr>
        <w:spacing w:after="0" w:line="240" w:lineRule="auto"/>
        <w:ind w:firstLine="709"/>
        <w:jc w:val="both"/>
        <w:rPr>
          <w:rFonts w:ascii="Times New Roman" w:eastAsia="Times New Roman" w:hAnsi="Times New Roman" w:cs="Times New Roman"/>
          <w:sz w:val="28"/>
          <w:szCs w:val="28"/>
          <w:lang w:eastAsia="ru-RU"/>
        </w:rPr>
      </w:pPr>
      <w:r w:rsidRPr="001A03A2">
        <w:rPr>
          <w:rFonts w:ascii="Times New Roman" w:eastAsia="Times New Roman" w:hAnsi="Times New Roman" w:cs="Times New Roman"/>
          <w:sz w:val="28"/>
          <w:szCs w:val="28"/>
          <w:lang w:eastAsia="ru-RU"/>
        </w:rPr>
        <w:t>- на информационных стендах, расположенных в помещениях Ко</w:t>
      </w:r>
      <w:r w:rsidR="008533F5">
        <w:rPr>
          <w:rFonts w:ascii="Times New Roman" w:eastAsia="Times New Roman" w:hAnsi="Times New Roman" w:cs="Times New Roman"/>
          <w:sz w:val="28"/>
          <w:szCs w:val="28"/>
          <w:lang w:eastAsia="ru-RU"/>
        </w:rPr>
        <w:t>митета, отделений ГОБУ «МФЦ МО»;</w:t>
      </w:r>
    </w:p>
    <w:p w:rsidR="008533F5" w:rsidRDefault="008533F5" w:rsidP="009D54B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533F5">
        <w:rPr>
          <w:rFonts w:ascii="Times New Roman" w:eastAsia="Times New Roman" w:hAnsi="Times New Roman" w:cs="Times New Roman"/>
          <w:sz w:val="28"/>
          <w:szCs w:val="28"/>
          <w:lang w:eastAsia="ru-RU"/>
        </w:rPr>
        <w:t xml:space="preserve">на портале федеральной информационной адресной системы: </w:t>
      </w:r>
      <w:proofErr w:type="spellStart"/>
      <w:r w:rsidRPr="008533F5">
        <w:rPr>
          <w:rFonts w:ascii="Times New Roman" w:eastAsia="Times New Roman" w:hAnsi="Times New Roman" w:cs="Times New Roman"/>
          <w:sz w:val="28"/>
          <w:szCs w:val="28"/>
          <w:lang w:val="en-US" w:eastAsia="ru-RU"/>
        </w:rPr>
        <w:t>fias</w:t>
      </w:r>
      <w:proofErr w:type="spellEnd"/>
      <w:r w:rsidRPr="008533F5">
        <w:rPr>
          <w:rFonts w:ascii="Times New Roman" w:eastAsia="Times New Roman" w:hAnsi="Times New Roman" w:cs="Times New Roman"/>
          <w:sz w:val="28"/>
          <w:szCs w:val="28"/>
          <w:lang w:eastAsia="ru-RU"/>
        </w:rPr>
        <w:t>.</w:t>
      </w:r>
      <w:proofErr w:type="spellStart"/>
      <w:r w:rsidRPr="008533F5">
        <w:rPr>
          <w:rFonts w:ascii="Times New Roman" w:eastAsia="Times New Roman" w:hAnsi="Times New Roman" w:cs="Times New Roman"/>
          <w:sz w:val="28"/>
          <w:szCs w:val="28"/>
          <w:lang w:val="en-US" w:eastAsia="ru-RU"/>
        </w:rPr>
        <w:t>nalog</w:t>
      </w:r>
      <w:proofErr w:type="spellEnd"/>
      <w:r w:rsidRPr="008533F5">
        <w:rPr>
          <w:rFonts w:ascii="Times New Roman" w:eastAsia="Times New Roman" w:hAnsi="Times New Roman" w:cs="Times New Roman"/>
          <w:sz w:val="28"/>
          <w:szCs w:val="28"/>
          <w:lang w:eastAsia="ru-RU"/>
        </w:rPr>
        <w:t>.</w:t>
      </w:r>
      <w:proofErr w:type="spellStart"/>
      <w:r w:rsidRPr="008533F5">
        <w:rPr>
          <w:rFonts w:ascii="Times New Roman" w:eastAsia="Times New Roman" w:hAnsi="Times New Roman" w:cs="Times New Roman"/>
          <w:sz w:val="28"/>
          <w:szCs w:val="28"/>
          <w:lang w:val="en-US" w:eastAsia="ru-RU"/>
        </w:rPr>
        <w:t>ru</w:t>
      </w:r>
      <w:proofErr w:type="spellEnd"/>
      <w:r w:rsidRPr="008533F5">
        <w:rPr>
          <w:rFonts w:ascii="Times New Roman" w:eastAsia="Times New Roman" w:hAnsi="Times New Roman" w:cs="Times New Roman"/>
          <w:sz w:val="28"/>
          <w:szCs w:val="28"/>
          <w:lang w:eastAsia="ru-RU"/>
        </w:rPr>
        <w:t xml:space="preserve"> (далее – портал ФИАС).</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lastRenderedPageBreak/>
        <w:t>1.3.4. На Едином портале размещается следующая информация:</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1) способы предоставления муниципальной услуги;</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2) перечень нормативных правовых актов, непосредственно регулирующих предоставление муниципальной услуги;</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4) категория заявителей, которым предоставляется муниципальная услуга;</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5) срок предоставления муниципальной услуги;</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6) описание результата предоставления муниципальной услуги;</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 xml:space="preserve">7) сведения о </w:t>
      </w:r>
      <w:proofErr w:type="spellStart"/>
      <w:r w:rsidRPr="00E50655">
        <w:rPr>
          <w:rFonts w:ascii="Times New Roman" w:eastAsia="Times New Roman" w:hAnsi="Times New Roman" w:cs="Times New Roman"/>
          <w:sz w:val="28"/>
          <w:szCs w:val="28"/>
          <w:lang w:eastAsia="ru-RU"/>
        </w:rPr>
        <w:t>возмездности</w:t>
      </w:r>
      <w:proofErr w:type="spellEnd"/>
      <w:r w:rsidRPr="00E50655">
        <w:rPr>
          <w:rFonts w:ascii="Times New Roman" w:eastAsia="Times New Roman" w:hAnsi="Times New Roman" w:cs="Times New Roman"/>
          <w:sz w:val="28"/>
          <w:szCs w:val="28"/>
          <w:lang w:eastAsia="ru-RU"/>
        </w:rPr>
        <w:t xml:space="preserve"> (безвозмездности) предоставления муниципальной услуги;</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10) формы заявлений (уведомлений), используемые при предоставлении муниципальной услуги.</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 xml:space="preserve">1.3.6. </w:t>
      </w:r>
      <w:proofErr w:type="gramStart"/>
      <w:r w:rsidRPr="00E50655">
        <w:rPr>
          <w:rFonts w:ascii="Times New Roman" w:eastAsia="Times New Roman" w:hAnsi="Times New Roman" w:cs="Times New Roman"/>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w:t>
      </w:r>
      <w:r>
        <w:rPr>
          <w:rFonts w:ascii="Times New Roman" w:eastAsia="Times New Roman" w:hAnsi="Times New Roman" w:cs="Times New Roman"/>
          <w:sz w:val="28"/>
          <w:szCs w:val="28"/>
          <w:lang w:eastAsia="ru-RU"/>
        </w:rPr>
        <w:t>,</w:t>
      </w:r>
      <w:r w:rsidRPr="00E50655">
        <w:rPr>
          <w:rFonts w:ascii="Times New Roman" w:eastAsia="Times New Roman" w:hAnsi="Times New Roman" w:cs="Times New Roman"/>
          <w:sz w:val="28"/>
          <w:szCs w:val="28"/>
          <w:lang w:eastAsia="ru-RU"/>
        </w:rPr>
        <w:t xml:space="preserve"> или предоставление им персональных данных.</w:t>
      </w:r>
      <w:proofErr w:type="gramEnd"/>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1.3.7. Индивидуальное информирование заявителей о муниципальной услуге осуществляется:</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 в устной форме лично или по телефону;</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работник ГОБУ «МФЦ МО», ответственный за информирование, обязаны проинформировать заявителя:</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 о перечне документов, необходимых для предоставления муниципальной услуги, в том числе о документах, которые он должен представить самостоятельно, и документах, которые К</w:t>
      </w:r>
      <w:r>
        <w:rPr>
          <w:rFonts w:ascii="Times New Roman" w:eastAsia="Times New Roman" w:hAnsi="Times New Roman" w:cs="Times New Roman"/>
          <w:sz w:val="28"/>
          <w:szCs w:val="28"/>
          <w:lang w:eastAsia="ru-RU"/>
        </w:rPr>
        <w:t xml:space="preserve">омитет должен получить </w:t>
      </w:r>
      <w:r>
        <w:rPr>
          <w:rFonts w:ascii="Times New Roman" w:eastAsia="Times New Roman" w:hAnsi="Times New Roman" w:cs="Times New Roman"/>
          <w:sz w:val="28"/>
          <w:szCs w:val="28"/>
          <w:lang w:eastAsia="ru-RU"/>
        </w:rPr>
        <w:lastRenderedPageBreak/>
        <w:t xml:space="preserve">в рамках </w:t>
      </w:r>
      <w:r w:rsidRPr="00E50655">
        <w:rPr>
          <w:rFonts w:ascii="Times New Roman" w:eastAsia="Times New Roman" w:hAnsi="Times New Roman" w:cs="Times New Roman"/>
          <w:sz w:val="28"/>
          <w:szCs w:val="28"/>
          <w:lang w:eastAsia="ru-RU"/>
        </w:rPr>
        <w:t xml:space="preserve">межведомственного </w:t>
      </w:r>
      <w:r>
        <w:rPr>
          <w:rFonts w:ascii="Times New Roman" w:eastAsia="Times New Roman" w:hAnsi="Times New Roman" w:cs="Times New Roman"/>
          <w:sz w:val="28"/>
          <w:szCs w:val="28"/>
          <w:lang w:eastAsia="ru-RU"/>
        </w:rPr>
        <w:t xml:space="preserve">информационного </w:t>
      </w:r>
      <w:r w:rsidRPr="00E50655">
        <w:rPr>
          <w:rFonts w:ascii="Times New Roman" w:eastAsia="Times New Roman" w:hAnsi="Times New Roman" w:cs="Times New Roman"/>
          <w:sz w:val="28"/>
          <w:szCs w:val="28"/>
          <w:lang w:eastAsia="ru-RU"/>
        </w:rPr>
        <w:t>взаимодействия, если заявитель не представит их по собственной инициативе;</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 о сроках принятия решения о предоставлении муниципальной услуги;</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 об основаниях и условиях предоставления муниципальной услуги;</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 xml:space="preserve">- об основаниях </w:t>
      </w:r>
      <w:r>
        <w:rPr>
          <w:rFonts w:ascii="Times New Roman" w:eastAsia="Times New Roman" w:hAnsi="Times New Roman" w:cs="Times New Roman"/>
          <w:sz w:val="28"/>
          <w:szCs w:val="28"/>
          <w:lang w:eastAsia="ru-RU"/>
        </w:rPr>
        <w:t xml:space="preserve">для </w:t>
      </w:r>
      <w:r w:rsidRPr="00E50655">
        <w:rPr>
          <w:rFonts w:ascii="Times New Roman" w:eastAsia="Times New Roman" w:hAnsi="Times New Roman" w:cs="Times New Roman"/>
          <w:sz w:val="28"/>
          <w:szCs w:val="28"/>
          <w:lang w:eastAsia="ru-RU"/>
        </w:rPr>
        <w:t>отказа в приеме документов, необходимых для предоставления муниципальной услуги;</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 xml:space="preserve">- об основаниях </w:t>
      </w:r>
      <w:r>
        <w:rPr>
          <w:rFonts w:ascii="Times New Roman" w:eastAsia="Times New Roman" w:hAnsi="Times New Roman" w:cs="Times New Roman"/>
          <w:sz w:val="28"/>
          <w:szCs w:val="28"/>
          <w:lang w:eastAsia="ru-RU"/>
        </w:rPr>
        <w:t xml:space="preserve">для </w:t>
      </w:r>
      <w:r w:rsidRPr="00E50655">
        <w:rPr>
          <w:rFonts w:ascii="Times New Roman" w:eastAsia="Times New Roman" w:hAnsi="Times New Roman" w:cs="Times New Roman"/>
          <w:sz w:val="28"/>
          <w:szCs w:val="28"/>
          <w:lang w:eastAsia="ru-RU"/>
        </w:rPr>
        <w:t>отказа в предоставлении муниципальной услуги;</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 о порядке получения консультаций по вопросам предоставления муниципальной услуги;</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 xml:space="preserve">- о порядке обжалования решений, действий или бездействия Комитета, </w:t>
      </w:r>
      <w:r>
        <w:rPr>
          <w:rFonts w:ascii="Times New Roman" w:eastAsia="Times New Roman" w:hAnsi="Times New Roman" w:cs="Times New Roman"/>
          <w:sz w:val="28"/>
          <w:szCs w:val="28"/>
          <w:lang w:eastAsia="ru-RU"/>
        </w:rPr>
        <w:t xml:space="preserve">            </w:t>
      </w:r>
      <w:r w:rsidRPr="00E50655">
        <w:rPr>
          <w:rFonts w:ascii="Times New Roman" w:eastAsia="Times New Roman" w:hAnsi="Times New Roman" w:cs="Times New Roman"/>
          <w:sz w:val="28"/>
          <w:szCs w:val="28"/>
          <w:lang w:eastAsia="ru-RU"/>
        </w:rPr>
        <w:t>а также должностных лиц и муниципальных служащих Комитета, ГОБУ «МФЦ МО», работников ГОБУ «МФЦ МО».</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работник ГОБУ «МФЦ МО» в пределах своей компетенции дает ответ самостоятельно.</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В случае</w:t>
      </w:r>
      <w:proofErr w:type="gramStart"/>
      <w:r w:rsidRPr="00E50655">
        <w:rPr>
          <w:rFonts w:ascii="Times New Roman" w:eastAsia="Times New Roman" w:hAnsi="Times New Roman" w:cs="Times New Roman"/>
          <w:sz w:val="28"/>
          <w:szCs w:val="28"/>
          <w:lang w:eastAsia="ru-RU"/>
        </w:rPr>
        <w:t>,</w:t>
      </w:r>
      <w:proofErr w:type="gramEnd"/>
      <w:r w:rsidRPr="00E50655">
        <w:rPr>
          <w:rFonts w:ascii="Times New Roman" w:eastAsia="Times New Roman" w:hAnsi="Times New Roman" w:cs="Times New Roman"/>
          <w:sz w:val="28"/>
          <w:szCs w:val="28"/>
          <w:lang w:eastAsia="ru-RU"/>
        </w:rPr>
        <w:t xml:space="preserve">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работник ГОБУ «МФЦ МО» не может в данный момент ответить на вопрос самостоятельно, он обязан выбрать один из вариантов дальнейших действий:</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а) предложить заявителю обратиться за необходимой информацией в письменном виде;</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б) согласовать с заявителем другое время для проведения устного информирования.</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1.3.11. Заявителям предоставляется возможность осуществить предварительную запись на прием по телефону, с использованием электронной почты либо при личном обращении в ГОБУ «МФЦ МО».</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1.3.12. Информирование осуществляется также путем публикации информационных материалов в средствах массовой информации.</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1.3.13. На информационных стендах размещается следующая информация:</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 полное наименование Комитета, его структурного подразделения, предоставляющего муниципальную услугу;</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 адрес ГОБУ «МФЦ МО», его отделений, их контактные телефоны, график работы;</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 образцы оформления заявлений;</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 xml:space="preserve">- перечень документов, необходимых для предоставления муниципальной </w:t>
      </w:r>
      <w:r w:rsidRPr="00E50655">
        <w:rPr>
          <w:rFonts w:ascii="Times New Roman" w:eastAsia="Times New Roman" w:hAnsi="Times New Roman" w:cs="Times New Roman"/>
          <w:sz w:val="28"/>
          <w:szCs w:val="28"/>
          <w:lang w:eastAsia="ru-RU"/>
        </w:rPr>
        <w:lastRenderedPageBreak/>
        <w:t>услуги;</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 перечень оснований для отказа в приеме документов, необходимых для предоставления муниципальной услуги;</w:t>
      </w:r>
    </w:p>
    <w:p w:rsidR="009D54BE" w:rsidRPr="00E50655"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 перечень оснований для отказа в предоставлении муниципальной услуги;</w:t>
      </w:r>
    </w:p>
    <w:p w:rsidR="009D54BE" w:rsidRDefault="009D54BE" w:rsidP="009D54B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50655">
        <w:rPr>
          <w:rFonts w:ascii="Times New Roman" w:eastAsia="Times New Roman" w:hAnsi="Times New Roman" w:cs="Times New Roman"/>
          <w:sz w:val="28"/>
          <w:szCs w:val="28"/>
          <w:lang w:eastAsia="ru-RU"/>
        </w:rP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 ГОБУ «МФЦ МО», работника ГОБУ «МФЦ МО».</w:t>
      </w:r>
    </w:p>
    <w:p w:rsidR="008854CB" w:rsidRDefault="008854CB" w:rsidP="004C3DB0">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4C3DB0" w:rsidRDefault="004C3DB0" w:rsidP="004C3DB0">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2. Стандарт предоставления муниципальной услуги</w:t>
      </w:r>
    </w:p>
    <w:p w:rsidR="004C3DB0" w:rsidRPr="008813E0" w:rsidRDefault="004C3DB0" w:rsidP="004C3DB0">
      <w:pPr>
        <w:widowControl w:val="0"/>
        <w:autoSpaceDE w:val="0"/>
        <w:autoSpaceDN w:val="0"/>
        <w:spacing w:after="0" w:line="240" w:lineRule="auto"/>
        <w:ind w:firstLine="567"/>
        <w:jc w:val="center"/>
        <w:outlineLvl w:val="1"/>
        <w:rPr>
          <w:rFonts w:ascii="Times New Roman" w:eastAsia="Times New Roman" w:hAnsi="Times New Roman" w:cs="Times New Roman"/>
          <w:sz w:val="28"/>
          <w:szCs w:val="28"/>
          <w:lang w:eastAsia="ru-RU"/>
        </w:rPr>
      </w:pPr>
    </w:p>
    <w:p w:rsidR="004C3DB0" w:rsidRDefault="004C3DB0" w:rsidP="004C3DB0">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2.1. Наименование муниципальной услуги</w:t>
      </w:r>
    </w:p>
    <w:p w:rsidR="004C3DB0" w:rsidRPr="008813E0" w:rsidRDefault="004C3DB0" w:rsidP="004C3DB0">
      <w:pPr>
        <w:widowControl w:val="0"/>
        <w:autoSpaceDE w:val="0"/>
        <w:autoSpaceDN w:val="0"/>
        <w:spacing w:after="0" w:line="240" w:lineRule="auto"/>
        <w:ind w:firstLine="567"/>
        <w:jc w:val="center"/>
        <w:outlineLvl w:val="2"/>
        <w:rPr>
          <w:rFonts w:ascii="Times New Roman" w:eastAsia="Times New Roman" w:hAnsi="Times New Roman" w:cs="Times New Roman"/>
          <w:sz w:val="28"/>
          <w:szCs w:val="28"/>
          <w:lang w:eastAsia="ru-RU"/>
        </w:rPr>
      </w:pPr>
    </w:p>
    <w:p w:rsidR="004C3DB0" w:rsidRDefault="004C3DB0" w:rsidP="004C3DB0">
      <w:pPr>
        <w:widowControl w:val="0"/>
        <w:autoSpaceDE w:val="0"/>
        <w:autoSpaceDN w:val="0"/>
        <w:spacing w:after="0" w:line="240" w:lineRule="auto"/>
        <w:ind w:firstLine="709"/>
        <w:jc w:val="both"/>
        <w:rPr>
          <w:rFonts w:ascii="Times New Roman" w:hAnsi="Times New Roman" w:cs="Times New Roman"/>
          <w:sz w:val="28"/>
          <w:szCs w:val="28"/>
        </w:rPr>
      </w:pPr>
      <w:r w:rsidRPr="00E50655">
        <w:rPr>
          <w:rFonts w:ascii="Times New Roman" w:hAnsi="Times New Roman" w:cs="Times New Roman"/>
          <w:sz w:val="28"/>
          <w:szCs w:val="28"/>
        </w:rPr>
        <w:t>Выдача решения о присвоении объекту адресации адреса или аннулировании его адреса.</w:t>
      </w:r>
    </w:p>
    <w:p w:rsidR="004C3DB0" w:rsidRPr="008813E0" w:rsidRDefault="004C3DB0" w:rsidP="004C3DB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C3DB0" w:rsidRPr="00C03653" w:rsidRDefault="004C3DB0" w:rsidP="004C3DB0">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E50655">
        <w:rPr>
          <w:rFonts w:ascii="Times New Roman" w:eastAsia="Times New Roman" w:hAnsi="Times New Roman" w:cs="Times New Roman"/>
          <w:sz w:val="28"/>
          <w:szCs w:val="28"/>
          <w:lang w:eastAsia="ru-RU"/>
        </w:rPr>
        <w:t xml:space="preserve">2.2. </w:t>
      </w:r>
      <w:r w:rsidRPr="00C03653">
        <w:rPr>
          <w:rFonts w:ascii="Times New Roman" w:hAnsi="Times New Roman" w:cs="Times New Roman"/>
          <w:sz w:val="28"/>
          <w:szCs w:val="28"/>
        </w:rPr>
        <w:t xml:space="preserve">Наименование структурного подразделения администрации </w:t>
      </w:r>
    </w:p>
    <w:p w:rsidR="004C3DB0" w:rsidRDefault="004C3DB0" w:rsidP="004C3DB0">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C03653">
        <w:rPr>
          <w:rFonts w:ascii="Times New Roman" w:hAnsi="Times New Roman" w:cs="Times New Roman"/>
          <w:sz w:val="28"/>
          <w:szCs w:val="28"/>
        </w:rPr>
        <w:t>города Мурманска, предоставляющего муниципальную услугу</w:t>
      </w:r>
    </w:p>
    <w:p w:rsidR="004C3DB0" w:rsidRPr="00E50655" w:rsidRDefault="004C3DB0" w:rsidP="004C3DB0">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p w:rsidR="004C3DB0" w:rsidRPr="00133FEF" w:rsidRDefault="004C3DB0" w:rsidP="004C3DB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33FEF">
        <w:rPr>
          <w:rFonts w:ascii="Times New Roman" w:eastAsia="Times New Roman" w:hAnsi="Times New Roman" w:cs="Times New Roman"/>
          <w:sz w:val="28"/>
          <w:szCs w:val="28"/>
          <w:lang w:eastAsia="ru-RU"/>
        </w:rPr>
        <w:t xml:space="preserve">2.2.1. </w:t>
      </w:r>
      <w:r w:rsidRPr="00E50655">
        <w:rPr>
          <w:rFonts w:ascii="Times New Roman" w:eastAsia="Times New Roman" w:hAnsi="Times New Roman" w:cs="Times New Roman"/>
          <w:sz w:val="28"/>
          <w:szCs w:val="28"/>
          <w:lang w:eastAsia="ru-RU"/>
        </w:rPr>
        <w:t>Предоставление муниципальной услуги осуществляет Комитет, в том числе через ГОБУ «МФЦ МО» в части приема и передачи в Комитет заявлений о предоставлении муниципальной услуги, выдачи заявителю результата предоставления муниципальной услуги.</w:t>
      </w:r>
    </w:p>
    <w:p w:rsidR="004C3DB0" w:rsidRDefault="004C3DB0" w:rsidP="00276A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 xml:space="preserve">2.2.2. </w:t>
      </w:r>
      <w:bookmarkStart w:id="1" w:name="P151"/>
      <w:bookmarkEnd w:id="1"/>
      <w:r w:rsidR="00276A21" w:rsidRPr="00276A21">
        <w:rPr>
          <w:rFonts w:ascii="Times New Roman" w:eastAsia="Times New Roman" w:hAnsi="Times New Roman" w:cs="Times New Roman"/>
          <w:sz w:val="28"/>
          <w:szCs w:val="28"/>
          <w:lang w:eastAsia="ru-RU"/>
        </w:rPr>
        <w:t xml:space="preserve">При предоставлении муниципальной услуги Комитет осуществляет взаимодействие с Управлением Федеральной службы государственной регистрации, кадастра и картографии по Мурманской области (далее – Управление </w:t>
      </w:r>
      <w:proofErr w:type="spellStart"/>
      <w:r w:rsidR="00276A21" w:rsidRPr="00276A21">
        <w:rPr>
          <w:rFonts w:ascii="Times New Roman" w:eastAsia="Times New Roman" w:hAnsi="Times New Roman" w:cs="Times New Roman"/>
          <w:sz w:val="28"/>
          <w:szCs w:val="28"/>
          <w:lang w:eastAsia="ru-RU"/>
        </w:rPr>
        <w:t>Росреестра</w:t>
      </w:r>
      <w:proofErr w:type="spellEnd"/>
      <w:r w:rsidR="00276A21" w:rsidRPr="00276A21">
        <w:rPr>
          <w:rFonts w:ascii="Times New Roman" w:eastAsia="Times New Roman" w:hAnsi="Times New Roman" w:cs="Times New Roman"/>
          <w:sz w:val="28"/>
          <w:szCs w:val="28"/>
          <w:lang w:eastAsia="ru-RU"/>
        </w:rPr>
        <w:t xml:space="preserve"> по Мурманской области) в части получения выписки из Единого государственного реестра недвижимости (далее – ЕГРН) об объекте недвижимости (о земельном участке), выписки из ЕГРН об объекте недвижимости (о здании и (или) сооружении, расположенно</w:t>
      </w:r>
      <w:proofErr w:type="gramStart"/>
      <w:r w:rsidR="00276A21" w:rsidRPr="00276A21">
        <w:rPr>
          <w:rFonts w:ascii="Times New Roman" w:eastAsia="Times New Roman" w:hAnsi="Times New Roman" w:cs="Times New Roman"/>
          <w:sz w:val="28"/>
          <w:szCs w:val="28"/>
          <w:lang w:eastAsia="ru-RU"/>
        </w:rPr>
        <w:t>м(</w:t>
      </w:r>
      <w:proofErr w:type="spellStart"/>
      <w:proofErr w:type="gramEnd"/>
      <w:r w:rsidR="00276A21" w:rsidRPr="00276A21">
        <w:rPr>
          <w:rFonts w:ascii="Times New Roman" w:eastAsia="Times New Roman" w:hAnsi="Times New Roman" w:cs="Times New Roman"/>
          <w:sz w:val="28"/>
          <w:szCs w:val="28"/>
          <w:lang w:eastAsia="ru-RU"/>
        </w:rPr>
        <w:t>ых</w:t>
      </w:r>
      <w:proofErr w:type="spellEnd"/>
      <w:r w:rsidR="00276A21" w:rsidRPr="00276A21">
        <w:rPr>
          <w:rFonts w:ascii="Times New Roman" w:eastAsia="Times New Roman" w:hAnsi="Times New Roman" w:cs="Times New Roman"/>
          <w:sz w:val="28"/>
          <w:szCs w:val="28"/>
          <w:lang w:eastAsia="ru-RU"/>
        </w:rPr>
        <w:t>) на земельном участке), выписки из ЕГРН об объекте недвижимости (о помещении в здании, сооружении, расположенном на испрашиваемом земельном участке), уведомления об отсутствии в ЕГРН сведений по объекту недвижимости, являющемуся объектом адресации.</w:t>
      </w:r>
    </w:p>
    <w:p w:rsidR="00276A21" w:rsidRDefault="00276A21" w:rsidP="00276A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C3DB0" w:rsidRDefault="004C3DB0" w:rsidP="004C3DB0">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2.3. Результат предоставления муниципальной услуги</w:t>
      </w:r>
    </w:p>
    <w:p w:rsidR="004C3DB0" w:rsidRDefault="004C3DB0" w:rsidP="004C3DB0">
      <w:pPr>
        <w:widowControl w:val="0"/>
        <w:autoSpaceDE w:val="0"/>
        <w:autoSpaceDN w:val="0"/>
        <w:spacing w:after="0" w:line="240" w:lineRule="exact"/>
        <w:jc w:val="center"/>
        <w:outlineLvl w:val="2"/>
        <w:rPr>
          <w:rFonts w:ascii="Times New Roman" w:eastAsia="Times New Roman" w:hAnsi="Times New Roman" w:cs="Times New Roman"/>
          <w:sz w:val="28"/>
          <w:szCs w:val="28"/>
          <w:lang w:eastAsia="ru-RU"/>
        </w:rPr>
      </w:pPr>
    </w:p>
    <w:p w:rsidR="008533F5" w:rsidRPr="008533F5" w:rsidRDefault="008533F5" w:rsidP="008533F5">
      <w:pPr>
        <w:tabs>
          <w:tab w:val="left" w:pos="993"/>
        </w:tabs>
        <w:spacing w:after="0" w:line="240" w:lineRule="auto"/>
        <w:ind w:firstLine="709"/>
        <w:jc w:val="both"/>
        <w:rPr>
          <w:rFonts w:ascii="Times New Roman" w:eastAsia="Calibri" w:hAnsi="Times New Roman" w:cs="Times New Roman"/>
          <w:sz w:val="28"/>
          <w:szCs w:val="28"/>
        </w:rPr>
      </w:pPr>
      <w:r w:rsidRPr="008533F5">
        <w:rPr>
          <w:rFonts w:ascii="Times New Roman" w:eastAsia="Calibri" w:hAnsi="Times New Roman" w:cs="Times New Roman"/>
          <w:sz w:val="28"/>
          <w:szCs w:val="28"/>
        </w:rPr>
        <w:t>2.3.1. Результатом предоставления муниципальной услуги является:</w:t>
      </w:r>
    </w:p>
    <w:p w:rsidR="008533F5" w:rsidRPr="008533F5" w:rsidRDefault="008533F5" w:rsidP="008533F5">
      <w:pPr>
        <w:tabs>
          <w:tab w:val="left" w:pos="993"/>
        </w:tabs>
        <w:spacing w:after="0" w:line="240" w:lineRule="auto"/>
        <w:ind w:firstLine="709"/>
        <w:jc w:val="both"/>
        <w:rPr>
          <w:rFonts w:ascii="Times New Roman" w:eastAsia="Calibri" w:hAnsi="Times New Roman" w:cs="Times New Roman"/>
          <w:sz w:val="28"/>
          <w:szCs w:val="28"/>
        </w:rPr>
      </w:pPr>
      <w:r w:rsidRPr="008533F5">
        <w:rPr>
          <w:rFonts w:ascii="Times New Roman" w:eastAsia="Calibri" w:hAnsi="Times New Roman" w:cs="Times New Roman"/>
          <w:sz w:val="28"/>
          <w:szCs w:val="28"/>
        </w:rPr>
        <w:t>- выдача (направление) заявителю (представителю заявителя) постановления администрации города Мурманска о присвоении объекту адресации адреса;</w:t>
      </w:r>
    </w:p>
    <w:p w:rsidR="008533F5" w:rsidRPr="008533F5" w:rsidRDefault="008533F5" w:rsidP="008533F5">
      <w:pPr>
        <w:tabs>
          <w:tab w:val="left" w:pos="993"/>
        </w:tabs>
        <w:spacing w:after="0" w:line="240" w:lineRule="auto"/>
        <w:ind w:firstLine="709"/>
        <w:jc w:val="both"/>
        <w:rPr>
          <w:rFonts w:ascii="Times New Roman" w:eastAsia="Calibri" w:hAnsi="Times New Roman" w:cs="Times New Roman"/>
          <w:sz w:val="28"/>
          <w:szCs w:val="28"/>
        </w:rPr>
      </w:pPr>
      <w:r w:rsidRPr="008533F5">
        <w:rPr>
          <w:rFonts w:ascii="Times New Roman" w:eastAsia="Calibri" w:hAnsi="Times New Roman" w:cs="Times New Roman"/>
          <w:sz w:val="28"/>
          <w:szCs w:val="28"/>
        </w:rPr>
        <w:t>- выдача (направление) заявителю (представителю заявителя) постановления администрации города Мурманска об аннулировании адреса объекта адресации;</w:t>
      </w:r>
    </w:p>
    <w:p w:rsidR="008533F5" w:rsidRPr="008533F5" w:rsidRDefault="008533F5" w:rsidP="008533F5">
      <w:pPr>
        <w:tabs>
          <w:tab w:val="left" w:pos="993"/>
        </w:tabs>
        <w:spacing w:after="0" w:line="240" w:lineRule="auto"/>
        <w:ind w:firstLine="709"/>
        <w:jc w:val="both"/>
        <w:rPr>
          <w:rFonts w:ascii="Times New Roman" w:eastAsia="Calibri" w:hAnsi="Times New Roman" w:cs="Times New Roman"/>
          <w:sz w:val="28"/>
          <w:szCs w:val="28"/>
        </w:rPr>
      </w:pPr>
      <w:r w:rsidRPr="008533F5">
        <w:rPr>
          <w:rFonts w:ascii="Times New Roman" w:eastAsia="Calibri" w:hAnsi="Times New Roman" w:cs="Times New Roman"/>
          <w:sz w:val="28"/>
          <w:szCs w:val="28"/>
        </w:rPr>
        <w:lastRenderedPageBreak/>
        <w:t>- выдача (направление) заявителю (представителю заявителя) постановления администрации города Мурманска с приложением по форме, установленной Министерством финансов Российской Федерации, согласно приложению № 3 к настоящему Регламенту, об отказе в присвоении объекту адресации адреса или аннулировании его адреса в случае наличия оснований для отказа в предоставлении муниципальной услуги, предусмотренных пунктом 2.7.3 настоящего Регламента.</w:t>
      </w:r>
    </w:p>
    <w:p w:rsidR="008533F5" w:rsidRPr="008533F5" w:rsidRDefault="008533F5" w:rsidP="008533F5">
      <w:pPr>
        <w:tabs>
          <w:tab w:val="left" w:pos="993"/>
        </w:tabs>
        <w:spacing w:after="0" w:line="240" w:lineRule="auto"/>
        <w:ind w:firstLine="709"/>
        <w:jc w:val="both"/>
        <w:rPr>
          <w:rFonts w:ascii="Times New Roman" w:eastAsia="Calibri" w:hAnsi="Times New Roman" w:cs="Times New Roman"/>
          <w:sz w:val="28"/>
          <w:szCs w:val="28"/>
        </w:rPr>
      </w:pPr>
      <w:r w:rsidRPr="008533F5">
        <w:rPr>
          <w:rFonts w:ascii="Times New Roman" w:eastAsia="Calibri" w:hAnsi="Times New Roman" w:cs="Times New Roman"/>
          <w:sz w:val="28"/>
          <w:szCs w:val="28"/>
        </w:rPr>
        <w:t>2.3.2. Заявителю обеспечиваются по его выбору следующие способы получения результата предоставления муниципальной услуги:</w:t>
      </w:r>
    </w:p>
    <w:p w:rsidR="008533F5" w:rsidRPr="008533F5" w:rsidRDefault="008533F5" w:rsidP="008533F5">
      <w:pPr>
        <w:tabs>
          <w:tab w:val="left" w:pos="993"/>
        </w:tabs>
        <w:spacing w:after="0" w:line="240" w:lineRule="auto"/>
        <w:ind w:firstLine="709"/>
        <w:jc w:val="both"/>
        <w:rPr>
          <w:rFonts w:ascii="Times New Roman" w:eastAsia="Calibri" w:hAnsi="Times New Roman" w:cs="Times New Roman"/>
          <w:sz w:val="28"/>
          <w:szCs w:val="28"/>
        </w:rPr>
      </w:pPr>
      <w:r w:rsidRPr="008533F5">
        <w:rPr>
          <w:rFonts w:ascii="Times New Roman" w:eastAsia="Calibri" w:hAnsi="Times New Roman" w:cs="Times New Roman"/>
          <w:sz w:val="28"/>
          <w:szCs w:val="28"/>
        </w:rPr>
        <w:t>- бумажного документа лично в Комитете или почтой;</w:t>
      </w:r>
    </w:p>
    <w:p w:rsidR="008533F5" w:rsidRPr="008533F5" w:rsidRDefault="008533F5" w:rsidP="008533F5">
      <w:pPr>
        <w:tabs>
          <w:tab w:val="left" w:pos="993"/>
        </w:tabs>
        <w:spacing w:after="0" w:line="240" w:lineRule="auto"/>
        <w:ind w:firstLine="709"/>
        <w:jc w:val="both"/>
        <w:rPr>
          <w:rFonts w:ascii="Times New Roman" w:eastAsia="Calibri" w:hAnsi="Times New Roman" w:cs="Times New Roman"/>
          <w:sz w:val="28"/>
          <w:szCs w:val="28"/>
        </w:rPr>
      </w:pPr>
      <w:r w:rsidRPr="008533F5">
        <w:rPr>
          <w:rFonts w:ascii="Times New Roman" w:eastAsia="Calibri" w:hAnsi="Times New Roman" w:cs="Times New Roman"/>
          <w:sz w:val="28"/>
          <w:szCs w:val="28"/>
        </w:rPr>
        <w:t>- через личный кабинет на Едином портале;</w:t>
      </w:r>
    </w:p>
    <w:p w:rsidR="004C3DB0" w:rsidRDefault="008533F5" w:rsidP="008533F5">
      <w:pPr>
        <w:widowControl w:val="0"/>
        <w:autoSpaceDE w:val="0"/>
        <w:autoSpaceDN w:val="0"/>
        <w:spacing w:after="0" w:line="240" w:lineRule="exact"/>
        <w:ind w:firstLine="709"/>
        <w:jc w:val="both"/>
        <w:rPr>
          <w:rFonts w:ascii="Times New Roman" w:eastAsia="Calibri" w:hAnsi="Times New Roman" w:cs="Times New Roman"/>
          <w:sz w:val="28"/>
          <w:szCs w:val="28"/>
        </w:rPr>
      </w:pPr>
      <w:r w:rsidRPr="008533F5">
        <w:rPr>
          <w:rFonts w:ascii="Times New Roman" w:eastAsia="Calibri" w:hAnsi="Times New Roman" w:cs="Times New Roman"/>
          <w:sz w:val="28"/>
          <w:szCs w:val="28"/>
        </w:rPr>
        <w:t>- через личный кабинет на портале ФИАС.</w:t>
      </w:r>
    </w:p>
    <w:p w:rsidR="008533F5" w:rsidRPr="008813E0" w:rsidRDefault="008533F5" w:rsidP="008533F5">
      <w:pPr>
        <w:widowControl w:val="0"/>
        <w:autoSpaceDE w:val="0"/>
        <w:autoSpaceDN w:val="0"/>
        <w:spacing w:after="0" w:line="240" w:lineRule="exact"/>
        <w:ind w:firstLine="709"/>
        <w:jc w:val="both"/>
        <w:rPr>
          <w:rFonts w:ascii="Times New Roman" w:eastAsia="Times New Roman" w:hAnsi="Times New Roman" w:cs="Times New Roman"/>
          <w:sz w:val="28"/>
          <w:szCs w:val="28"/>
          <w:lang w:eastAsia="ru-RU"/>
        </w:rPr>
      </w:pPr>
    </w:p>
    <w:p w:rsidR="004C3DB0" w:rsidRPr="00EB09AB" w:rsidRDefault="004C3DB0" w:rsidP="004C3DB0">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2.4. Сроки предоставления муниципальной услуги</w:t>
      </w:r>
    </w:p>
    <w:p w:rsidR="004C3DB0" w:rsidRPr="00EB09AB" w:rsidRDefault="004C3DB0" w:rsidP="004C3DB0">
      <w:pPr>
        <w:widowControl w:val="0"/>
        <w:autoSpaceDE w:val="0"/>
        <w:autoSpaceDN w:val="0"/>
        <w:spacing w:after="0" w:line="240" w:lineRule="exact"/>
        <w:ind w:firstLine="709"/>
        <w:jc w:val="both"/>
        <w:rPr>
          <w:rFonts w:ascii="Times New Roman" w:eastAsia="Times New Roman" w:hAnsi="Times New Roman" w:cs="Times New Roman"/>
          <w:strike/>
          <w:sz w:val="28"/>
          <w:szCs w:val="28"/>
          <w:lang w:eastAsia="ru-RU"/>
        </w:rPr>
      </w:pPr>
      <w:bookmarkStart w:id="2" w:name="P161"/>
      <w:bookmarkEnd w:id="2"/>
    </w:p>
    <w:p w:rsidR="00B15BD3" w:rsidRPr="00B15BD3" w:rsidRDefault="004C3DB0" w:rsidP="00B15B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 w:name="Par0"/>
      <w:bookmarkEnd w:id="3"/>
      <w:r w:rsidRPr="009531B2">
        <w:rPr>
          <w:rFonts w:ascii="Times New Roman" w:eastAsia="Times New Roman" w:hAnsi="Times New Roman" w:cs="Times New Roman"/>
          <w:sz w:val="28"/>
          <w:szCs w:val="28"/>
          <w:lang w:eastAsia="ru-RU"/>
        </w:rPr>
        <w:t xml:space="preserve">2.4.1. </w:t>
      </w:r>
      <w:r w:rsidR="00B15BD3" w:rsidRPr="00B15BD3">
        <w:rPr>
          <w:rFonts w:ascii="Times New Roman" w:eastAsia="Times New Roman" w:hAnsi="Times New Roman" w:cs="Times New Roman"/>
          <w:sz w:val="28"/>
          <w:szCs w:val="28"/>
          <w:lang w:eastAsia="ru-RU"/>
        </w:rPr>
        <w:t>Решение о присвоении объекту адресации адреса или аннулировании его адреса, решение об отказе в присвоении объекту адресации адреса или аннулировании его адреса глава администрации города Мурманска принимает в течение 10 рабочих дней со дня поступления заявления в Комитет.</w:t>
      </w:r>
    </w:p>
    <w:p w:rsidR="00B15BD3" w:rsidRDefault="00B15BD3" w:rsidP="00B15B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B15BD3">
        <w:rPr>
          <w:rFonts w:ascii="Times New Roman" w:eastAsia="Times New Roman" w:hAnsi="Times New Roman" w:cs="Times New Roman"/>
          <w:sz w:val="28"/>
          <w:szCs w:val="28"/>
          <w:lang w:eastAsia="ru-RU"/>
        </w:rPr>
        <w:t>Результат предоставления муниципальной услуги, указанный в подразделе 2.3 настоящего Регламента, выдается (направляется) Комитетом в форме документа на бумажном носителе посредством выдачи заявителю (представителю заявителя) лично под подпись либо направления документа не позднее рабочего дня, следующего за 10 рабочим днем со дня принятия решения</w:t>
      </w:r>
      <w:r w:rsidR="004E338E">
        <w:rPr>
          <w:rFonts w:ascii="Times New Roman" w:eastAsia="Times New Roman" w:hAnsi="Times New Roman" w:cs="Times New Roman"/>
          <w:sz w:val="28"/>
          <w:szCs w:val="28"/>
          <w:lang w:eastAsia="ru-RU"/>
        </w:rPr>
        <w:t>,</w:t>
      </w:r>
      <w:r w:rsidRPr="00B15BD3">
        <w:rPr>
          <w:rFonts w:ascii="Times New Roman" w:eastAsia="Times New Roman" w:hAnsi="Times New Roman" w:cs="Times New Roman"/>
          <w:sz w:val="28"/>
          <w:szCs w:val="28"/>
          <w:lang w:eastAsia="ru-RU"/>
        </w:rPr>
        <w:t xml:space="preserve"> почтов</w:t>
      </w:r>
      <w:r w:rsidR="004E338E">
        <w:rPr>
          <w:rFonts w:ascii="Times New Roman" w:eastAsia="Times New Roman" w:hAnsi="Times New Roman" w:cs="Times New Roman"/>
          <w:sz w:val="28"/>
          <w:szCs w:val="28"/>
          <w:lang w:eastAsia="ru-RU"/>
        </w:rPr>
        <w:t>ым</w:t>
      </w:r>
      <w:r w:rsidRPr="00B15BD3">
        <w:rPr>
          <w:rFonts w:ascii="Times New Roman" w:eastAsia="Times New Roman" w:hAnsi="Times New Roman" w:cs="Times New Roman"/>
          <w:sz w:val="28"/>
          <w:szCs w:val="28"/>
          <w:lang w:eastAsia="ru-RU"/>
        </w:rPr>
        <w:t xml:space="preserve"> отправлени</w:t>
      </w:r>
      <w:r w:rsidR="004E338E">
        <w:rPr>
          <w:rFonts w:ascii="Times New Roman" w:eastAsia="Times New Roman" w:hAnsi="Times New Roman" w:cs="Times New Roman"/>
          <w:sz w:val="28"/>
          <w:szCs w:val="28"/>
          <w:lang w:eastAsia="ru-RU"/>
        </w:rPr>
        <w:t>ем</w:t>
      </w:r>
      <w:r w:rsidRPr="00B15BD3">
        <w:rPr>
          <w:rFonts w:ascii="Times New Roman" w:eastAsia="Times New Roman" w:hAnsi="Times New Roman" w:cs="Times New Roman"/>
          <w:sz w:val="28"/>
          <w:szCs w:val="28"/>
          <w:lang w:eastAsia="ru-RU"/>
        </w:rPr>
        <w:t xml:space="preserve"> по указанному в заявлении почтовому адресу.</w:t>
      </w:r>
      <w:proofErr w:type="gramEnd"/>
    </w:p>
    <w:p w:rsidR="004C3DB0" w:rsidRDefault="004C3DB0" w:rsidP="00B15B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2.4.2. В случае представления заявления через ГОБУ «МФЦ МО» срок, указанный в пункте 2.4.1 настоящего Регламента, исчисляется со дня передачи ГОБУ «МФЦ МО» заявления и документов, указанных в пункте 2.6.2 настоящего Регламента (при их наличии), в Комитет.</w:t>
      </w:r>
    </w:p>
    <w:p w:rsidR="004C3DB0" w:rsidRDefault="004C3DB0" w:rsidP="004C3DB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531B2">
        <w:rPr>
          <w:rFonts w:ascii="Times New Roman" w:eastAsia="Times New Roman" w:hAnsi="Times New Roman" w:cs="Times New Roman"/>
          <w:sz w:val="28"/>
          <w:szCs w:val="28"/>
          <w:lang w:eastAsia="ru-RU"/>
        </w:rPr>
        <w:t>2.4.</w:t>
      </w:r>
      <w:r>
        <w:rPr>
          <w:rFonts w:ascii="Times New Roman" w:eastAsia="Times New Roman" w:hAnsi="Times New Roman" w:cs="Times New Roman"/>
          <w:sz w:val="28"/>
          <w:szCs w:val="28"/>
          <w:lang w:eastAsia="ru-RU"/>
        </w:rPr>
        <w:t>3</w:t>
      </w:r>
      <w:r w:rsidRPr="009531B2">
        <w:rPr>
          <w:rFonts w:ascii="Times New Roman" w:eastAsia="Times New Roman" w:hAnsi="Times New Roman" w:cs="Times New Roman"/>
          <w:sz w:val="28"/>
          <w:szCs w:val="28"/>
          <w:lang w:eastAsia="ru-RU"/>
        </w:rPr>
        <w:t xml:space="preserve">. </w:t>
      </w:r>
      <w:r w:rsidRPr="00F01F1A">
        <w:rPr>
          <w:rFonts w:ascii="Times New Roman" w:eastAsia="Times New Roman" w:hAnsi="Times New Roman" w:cs="Times New Roman"/>
          <w:sz w:val="28"/>
          <w:szCs w:val="28"/>
          <w:lang w:eastAsia="ru-RU"/>
        </w:rPr>
        <w:t xml:space="preserve">Максимальный срок ожидания заявителей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w:t>
      </w:r>
      <w:r>
        <w:rPr>
          <w:rFonts w:ascii="Times New Roman" w:eastAsia="Times New Roman" w:hAnsi="Times New Roman" w:cs="Times New Roman"/>
          <w:sz w:val="28"/>
          <w:szCs w:val="28"/>
          <w:lang w:eastAsia="ru-RU"/>
        </w:rPr>
        <w:t xml:space="preserve">                  </w:t>
      </w:r>
      <w:r w:rsidRPr="00F01F1A">
        <w:rPr>
          <w:rFonts w:ascii="Times New Roman" w:eastAsia="Times New Roman" w:hAnsi="Times New Roman" w:cs="Times New Roman"/>
          <w:sz w:val="28"/>
          <w:szCs w:val="28"/>
          <w:lang w:eastAsia="ru-RU"/>
        </w:rPr>
        <w:t>15 минут.</w:t>
      </w:r>
    </w:p>
    <w:p w:rsidR="004C3DB0" w:rsidRDefault="004C3DB0" w:rsidP="004C3DB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2.4.4.</w:t>
      </w:r>
      <w:r w:rsidRPr="00944A8B">
        <w:rPr>
          <w:rFonts w:ascii="Times New Roman" w:eastAsia="Times New Roman" w:hAnsi="Times New Roman" w:cs="Times New Roman"/>
          <w:sz w:val="28"/>
          <w:szCs w:val="28"/>
          <w:lang w:eastAsia="ru-RU"/>
        </w:rPr>
        <w:t xml:space="preserve"> </w:t>
      </w:r>
      <w:r w:rsidRPr="00F01F1A">
        <w:rPr>
          <w:rFonts w:ascii="Times New Roman" w:eastAsia="Times New Roman" w:hAnsi="Times New Roman" w:cs="Times New Roman"/>
          <w:sz w:val="28"/>
          <w:szCs w:val="28"/>
          <w:lang w:eastAsia="ru-RU"/>
        </w:rPr>
        <w:t>Регистрация заявления о предоставлении муниципальной услуги осуществляется муниципальным служащим Комитета, ответственным за делопроизводство, в течение одного рабочего дня</w:t>
      </w:r>
      <w:r>
        <w:rPr>
          <w:rFonts w:ascii="Times New Roman" w:eastAsia="Times New Roman" w:hAnsi="Times New Roman" w:cs="Times New Roman"/>
          <w:sz w:val="28"/>
          <w:szCs w:val="28"/>
          <w:lang w:eastAsia="ru-RU"/>
        </w:rPr>
        <w:t xml:space="preserve"> </w:t>
      </w:r>
      <w:r w:rsidRPr="00132D7F">
        <w:rPr>
          <w:rFonts w:ascii="Times New Roman" w:eastAsia="Times New Roman" w:hAnsi="Times New Roman" w:cs="Times New Roman"/>
          <w:sz w:val="28"/>
          <w:szCs w:val="28"/>
          <w:lang w:eastAsia="ru-RU"/>
        </w:rPr>
        <w:t xml:space="preserve">со дня </w:t>
      </w:r>
      <w:r>
        <w:rPr>
          <w:rFonts w:ascii="Times New Roman" w:eastAsia="Times New Roman" w:hAnsi="Times New Roman" w:cs="Times New Roman"/>
          <w:sz w:val="28"/>
          <w:szCs w:val="28"/>
          <w:lang w:eastAsia="ru-RU"/>
        </w:rPr>
        <w:t>поступления такого заявления в Комитет</w:t>
      </w:r>
      <w:r w:rsidRPr="00F01F1A">
        <w:rPr>
          <w:rFonts w:ascii="Times New Roman" w:eastAsia="Times New Roman" w:hAnsi="Times New Roman" w:cs="Times New Roman"/>
          <w:sz w:val="28"/>
          <w:szCs w:val="28"/>
          <w:lang w:eastAsia="ru-RU"/>
        </w:rPr>
        <w:t>.</w:t>
      </w:r>
    </w:p>
    <w:p w:rsidR="008533F5" w:rsidRDefault="008533F5" w:rsidP="004C3DB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533F5">
        <w:rPr>
          <w:rFonts w:ascii="Times New Roman" w:eastAsia="Times New Roman" w:hAnsi="Times New Roman" w:cs="Times New Roman"/>
          <w:sz w:val="28"/>
          <w:szCs w:val="28"/>
          <w:lang w:eastAsia="ru-RU"/>
        </w:rPr>
        <w:t>2.4.5. Срок регистрации заявления о предоставлении муниципальной услуги, поданного в электронной форме посредством Единого портала и портала ФИАС, составляет один рабочий день.</w:t>
      </w:r>
    </w:p>
    <w:p w:rsidR="004C3DB0" w:rsidRDefault="004C3DB0" w:rsidP="004C3DB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8533F5">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w:t>
      </w:r>
      <w:r w:rsidRPr="009531B2">
        <w:rPr>
          <w:rFonts w:ascii="Times New Roman" w:eastAsia="Times New Roman" w:hAnsi="Times New Roman" w:cs="Times New Roman"/>
          <w:sz w:val="28"/>
          <w:szCs w:val="28"/>
          <w:lang w:eastAsia="ru-RU"/>
        </w:rPr>
        <w:t>Приостановление предоставления муниципальной услуги не предусмотрено.</w:t>
      </w:r>
    </w:p>
    <w:p w:rsidR="004C3DB0" w:rsidRPr="008813E0" w:rsidRDefault="004C3DB0" w:rsidP="004C3DB0">
      <w:pPr>
        <w:spacing w:after="0" w:line="240" w:lineRule="auto"/>
        <w:jc w:val="center"/>
        <w:rPr>
          <w:rFonts w:ascii="Times New Roman" w:hAnsi="Times New Roman" w:cs="Times New Roman"/>
          <w:sz w:val="28"/>
          <w:szCs w:val="28"/>
        </w:rPr>
      </w:pPr>
      <w:r w:rsidRPr="008813E0">
        <w:rPr>
          <w:rFonts w:ascii="Times New Roman" w:hAnsi="Times New Roman" w:cs="Times New Roman"/>
          <w:sz w:val="28"/>
          <w:szCs w:val="28"/>
        </w:rPr>
        <w:t>2.5. Нормативные правовые акты, регулирующие предоставление</w:t>
      </w:r>
    </w:p>
    <w:p w:rsidR="004C3DB0" w:rsidRPr="00597129" w:rsidRDefault="004C3DB0" w:rsidP="004C3DB0">
      <w:pPr>
        <w:spacing w:after="0" w:line="240" w:lineRule="auto"/>
        <w:jc w:val="center"/>
        <w:rPr>
          <w:rFonts w:ascii="Times New Roman" w:hAnsi="Times New Roman" w:cs="Times New Roman"/>
          <w:sz w:val="28"/>
          <w:szCs w:val="28"/>
        </w:rPr>
      </w:pPr>
      <w:r w:rsidRPr="008813E0">
        <w:rPr>
          <w:rFonts w:ascii="Times New Roman" w:hAnsi="Times New Roman" w:cs="Times New Roman"/>
          <w:sz w:val="28"/>
          <w:szCs w:val="28"/>
        </w:rPr>
        <w:t>муниципальной услуги</w:t>
      </w:r>
    </w:p>
    <w:p w:rsidR="004C3DB0" w:rsidRPr="00597129" w:rsidRDefault="004C3DB0" w:rsidP="004C3DB0">
      <w:pPr>
        <w:spacing w:after="0" w:line="240" w:lineRule="exact"/>
        <w:ind w:firstLine="709"/>
        <w:jc w:val="both"/>
        <w:rPr>
          <w:rFonts w:ascii="Times New Roman" w:hAnsi="Times New Roman" w:cs="Times New Roman"/>
          <w:sz w:val="28"/>
          <w:szCs w:val="28"/>
        </w:rPr>
      </w:pPr>
    </w:p>
    <w:p w:rsidR="004C3DB0" w:rsidRDefault="004C3DB0" w:rsidP="004C3DB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lastRenderedPageBreak/>
        <w:t xml:space="preserve">2.5.1. Предоставление муниципальной услуги осуществляется в соответствии </w:t>
      </w:r>
      <w:proofErr w:type="gramStart"/>
      <w:r w:rsidRPr="008813E0">
        <w:rPr>
          <w:rFonts w:ascii="Times New Roman" w:eastAsia="Times New Roman" w:hAnsi="Times New Roman" w:cs="Times New Roman"/>
          <w:sz w:val="28"/>
          <w:szCs w:val="28"/>
          <w:lang w:eastAsia="ru-RU"/>
        </w:rPr>
        <w:t>с</w:t>
      </w:r>
      <w:proofErr w:type="gramEnd"/>
      <w:r w:rsidRPr="008813E0">
        <w:rPr>
          <w:rFonts w:ascii="Times New Roman" w:eastAsia="Times New Roman" w:hAnsi="Times New Roman" w:cs="Times New Roman"/>
          <w:sz w:val="28"/>
          <w:szCs w:val="28"/>
          <w:lang w:eastAsia="ru-RU"/>
        </w:rPr>
        <w:t>:</w:t>
      </w:r>
    </w:p>
    <w:p w:rsidR="004C3DB0" w:rsidRPr="00FA54A7" w:rsidRDefault="004C3DB0" w:rsidP="004C3DB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54A7">
        <w:rPr>
          <w:rFonts w:ascii="Times New Roman" w:eastAsia="Times New Roman" w:hAnsi="Times New Roman" w:cs="Times New Roman"/>
          <w:sz w:val="28"/>
          <w:szCs w:val="28"/>
          <w:lang w:eastAsia="ru-RU"/>
        </w:rPr>
        <w:t xml:space="preserve">- </w:t>
      </w:r>
      <w:r w:rsidRPr="007B1660">
        <w:rPr>
          <w:rFonts w:ascii="Times New Roman" w:eastAsia="Times New Roman" w:hAnsi="Times New Roman" w:cs="Times New Roman"/>
          <w:sz w:val="28"/>
          <w:szCs w:val="28"/>
          <w:lang w:eastAsia="ru-RU"/>
        </w:rPr>
        <w:t>Федеральным законом Российской Федерации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r>
        <w:rPr>
          <w:rStyle w:val="a6"/>
          <w:rFonts w:ascii="Times New Roman" w:eastAsia="Times New Roman" w:hAnsi="Times New Roman" w:cs="Times New Roman"/>
          <w:sz w:val="28"/>
          <w:szCs w:val="28"/>
          <w:lang w:eastAsia="ru-RU"/>
        </w:rPr>
        <w:footnoteReference w:id="1"/>
      </w:r>
      <w:r w:rsidRPr="007B1660">
        <w:rPr>
          <w:rFonts w:ascii="Times New Roman" w:eastAsia="Times New Roman" w:hAnsi="Times New Roman" w:cs="Times New Roman"/>
          <w:sz w:val="28"/>
          <w:szCs w:val="28"/>
          <w:lang w:eastAsia="ru-RU"/>
        </w:rPr>
        <w:t>;</w:t>
      </w:r>
    </w:p>
    <w:p w:rsidR="004C3DB0" w:rsidRDefault="004C3DB0" w:rsidP="004C3DB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 Федеральным законом Росс</w:t>
      </w:r>
      <w:r>
        <w:rPr>
          <w:rFonts w:ascii="Times New Roman" w:eastAsia="Times New Roman" w:hAnsi="Times New Roman" w:cs="Times New Roman"/>
          <w:sz w:val="28"/>
          <w:szCs w:val="28"/>
          <w:lang w:eastAsia="ru-RU"/>
        </w:rPr>
        <w:t>ийской Федерации от 06.10.2003                             №</w:t>
      </w:r>
      <w:r w:rsidRPr="008813E0">
        <w:rPr>
          <w:rFonts w:ascii="Times New Roman" w:eastAsia="Times New Roman" w:hAnsi="Times New Roman" w:cs="Times New Roman"/>
          <w:sz w:val="28"/>
          <w:szCs w:val="28"/>
          <w:lang w:eastAsia="ru-RU"/>
        </w:rPr>
        <w:t xml:space="preserve"> 131-ФЗ «Об общих принципах организации местного самоуправления в Российской Федерации»</w:t>
      </w:r>
      <w:r>
        <w:rPr>
          <w:rStyle w:val="a6"/>
          <w:rFonts w:ascii="Times New Roman" w:eastAsia="Times New Roman" w:hAnsi="Times New Roman" w:cs="Times New Roman"/>
          <w:sz w:val="28"/>
          <w:szCs w:val="28"/>
          <w:lang w:eastAsia="ru-RU"/>
        </w:rPr>
        <w:footnoteReference w:id="2"/>
      </w:r>
      <w:r>
        <w:rPr>
          <w:rFonts w:ascii="Times New Roman" w:eastAsia="Times New Roman" w:hAnsi="Times New Roman" w:cs="Times New Roman"/>
          <w:sz w:val="28"/>
          <w:szCs w:val="28"/>
          <w:lang w:eastAsia="ru-RU"/>
        </w:rPr>
        <w:t>;</w:t>
      </w:r>
    </w:p>
    <w:p w:rsidR="004C3DB0" w:rsidRPr="00304A10" w:rsidRDefault="004C3DB0" w:rsidP="004C3DB0">
      <w:pPr>
        <w:widowControl w:val="0"/>
        <w:autoSpaceDE w:val="0"/>
        <w:autoSpaceDN w:val="0"/>
        <w:spacing w:after="0" w:line="240" w:lineRule="auto"/>
        <w:ind w:firstLine="709"/>
        <w:jc w:val="both"/>
        <w:rPr>
          <w:rFonts w:ascii="Times New Roman" w:hAnsi="Times New Roman" w:cs="Times New Roman"/>
          <w:sz w:val="28"/>
          <w:szCs w:val="28"/>
        </w:rPr>
      </w:pPr>
      <w:r w:rsidRPr="00304A10">
        <w:rPr>
          <w:rFonts w:ascii="Times New Roman" w:hAnsi="Times New Roman" w:cs="Times New Roman"/>
          <w:sz w:val="28"/>
          <w:szCs w:val="28"/>
        </w:rPr>
        <w:t xml:space="preserve">- Федеральным </w:t>
      </w:r>
      <w:hyperlink r:id="rId12" w:history="1">
        <w:r w:rsidRPr="00304A10">
          <w:rPr>
            <w:rFonts w:ascii="Times New Roman" w:hAnsi="Times New Roman" w:cs="Times New Roman"/>
            <w:sz w:val="28"/>
            <w:szCs w:val="28"/>
          </w:rPr>
          <w:t>законом</w:t>
        </w:r>
      </w:hyperlink>
      <w:r w:rsidRPr="00304A10">
        <w:rPr>
          <w:rFonts w:ascii="Times New Roman" w:hAnsi="Times New Roman" w:cs="Times New Roman"/>
          <w:sz w:val="28"/>
          <w:szCs w:val="28"/>
        </w:rPr>
        <w:t xml:space="preserve"> Российской Федерации от 02.05.2006 </w:t>
      </w:r>
      <w:r>
        <w:rPr>
          <w:rFonts w:ascii="Times New Roman" w:hAnsi="Times New Roman" w:cs="Times New Roman"/>
          <w:sz w:val="28"/>
          <w:szCs w:val="28"/>
        </w:rPr>
        <w:t>№</w:t>
      </w:r>
      <w:r w:rsidRPr="00304A10">
        <w:rPr>
          <w:rFonts w:ascii="Times New Roman" w:hAnsi="Times New Roman" w:cs="Times New Roman"/>
          <w:sz w:val="28"/>
          <w:szCs w:val="28"/>
        </w:rPr>
        <w:t xml:space="preserve"> 59-ФЗ «О порядке рассмотрения обращений граждан Российской Федерации»</w:t>
      </w:r>
      <w:r>
        <w:rPr>
          <w:rStyle w:val="a6"/>
          <w:rFonts w:ascii="Times New Roman" w:hAnsi="Times New Roman" w:cs="Times New Roman"/>
          <w:sz w:val="28"/>
          <w:szCs w:val="28"/>
        </w:rPr>
        <w:footnoteReference w:id="3"/>
      </w:r>
      <w:r w:rsidRPr="00304A10">
        <w:rPr>
          <w:rFonts w:ascii="Times New Roman" w:hAnsi="Times New Roman" w:cs="Times New Roman"/>
          <w:sz w:val="28"/>
          <w:szCs w:val="28"/>
        </w:rPr>
        <w:t>;</w:t>
      </w:r>
    </w:p>
    <w:p w:rsidR="004C3DB0" w:rsidRPr="00304A10" w:rsidRDefault="004C3DB0" w:rsidP="004C3DB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04A10">
        <w:rPr>
          <w:rFonts w:ascii="Times New Roman" w:eastAsia="Times New Roman" w:hAnsi="Times New Roman" w:cs="Times New Roman"/>
          <w:sz w:val="28"/>
          <w:szCs w:val="28"/>
          <w:lang w:eastAsia="ru-RU"/>
        </w:rPr>
        <w:t>- Федеральным законом Российской Федерации от 27.07.2010                           № 210-ФЗ «Об организации предоставления государственных и муниципальных услуг»</w:t>
      </w:r>
      <w:r>
        <w:rPr>
          <w:rStyle w:val="a6"/>
          <w:rFonts w:ascii="Times New Roman" w:eastAsia="Times New Roman" w:hAnsi="Times New Roman" w:cs="Times New Roman"/>
          <w:sz w:val="28"/>
          <w:szCs w:val="28"/>
          <w:lang w:eastAsia="ru-RU"/>
        </w:rPr>
        <w:footnoteReference w:id="4"/>
      </w:r>
      <w:r w:rsidRPr="00304A10">
        <w:rPr>
          <w:rFonts w:ascii="Times New Roman" w:eastAsia="Times New Roman" w:hAnsi="Times New Roman" w:cs="Times New Roman"/>
          <w:sz w:val="28"/>
          <w:szCs w:val="28"/>
          <w:lang w:eastAsia="ru-RU"/>
        </w:rPr>
        <w:t>;</w:t>
      </w:r>
    </w:p>
    <w:p w:rsidR="004C3DB0" w:rsidRDefault="004C3DB0" w:rsidP="004C3DB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B1660">
        <w:rPr>
          <w:rFonts w:ascii="Times New Roman" w:eastAsia="Times New Roman" w:hAnsi="Times New Roman" w:cs="Times New Roman"/>
          <w:sz w:val="28"/>
          <w:szCs w:val="28"/>
          <w:lang w:eastAsia="ru-RU"/>
        </w:rPr>
        <w:t>Федеральным законом Российской Федерации от 27.07.2006 № 149-ФЗ «Об информации, информационных технологиях и о защите информации»</w:t>
      </w:r>
      <w:r>
        <w:rPr>
          <w:rStyle w:val="a6"/>
          <w:rFonts w:ascii="Times New Roman" w:eastAsia="Times New Roman" w:hAnsi="Times New Roman" w:cs="Times New Roman"/>
          <w:sz w:val="28"/>
          <w:szCs w:val="28"/>
          <w:lang w:eastAsia="ru-RU"/>
        </w:rPr>
        <w:footnoteReference w:id="5"/>
      </w:r>
      <w:r w:rsidRPr="007B1660">
        <w:rPr>
          <w:rFonts w:ascii="Times New Roman" w:eastAsia="Times New Roman" w:hAnsi="Times New Roman" w:cs="Times New Roman"/>
          <w:sz w:val="28"/>
          <w:szCs w:val="28"/>
          <w:lang w:eastAsia="ru-RU"/>
        </w:rPr>
        <w:t>;</w:t>
      </w:r>
    </w:p>
    <w:p w:rsidR="004C3DB0" w:rsidRPr="007B1660" w:rsidRDefault="004C3DB0" w:rsidP="004C3DB0">
      <w:pPr>
        <w:widowControl w:val="0"/>
        <w:autoSpaceDE w:val="0"/>
        <w:autoSpaceDN w:val="0"/>
        <w:spacing w:after="0" w:line="240" w:lineRule="auto"/>
        <w:ind w:firstLine="709"/>
        <w:jc w:val="both"/>
        <w:rPr>
          <w:rFonts w:ascii="Times New Roman" w:hAnsi="Times New Roman" w:cs="Times New Roman"/>
          <w:sz w:val="28"/>
          <w:szCs w:val="28"/>
        </w:rPr>
      </w:pPr>
      <w:r w:rsidRPr="007B1660">
        <w:rPr>
          <w:rFonts w:ascii="Times New Roman" w:eastAsia="Times New Roman" w:hAnsi="Times New Roman" w:cs="Times New Roman"/>
          <w:sz w:val="28"/>
          <w:szCs w:val="28"/>
          <w:lang w:eastAsia="ru-RU"/>
        </w:rPr>
        <w:t xml:space="preserve">- </w:t>
      </w:r>
      <w:r w:rsidRPr="007B1660">
        <w:rPr>
          <w:rFonts w:ascii="Times New Roman" w:hAnsi="Times New Roman" w:cs="Times New Roman"/>
          <w:sz w:val="28"/>
          <w:szCs w:val="28"/>
        </w:rPr>
        <w:t xml:space="preserve">постановлением Правительства Российской Федерации от 19.11.2014 </w:t>
      </w:r>
      <w:r>
        <w:rPr>
          <w:rFonts w:ascii="Times New Roman" w:hAnsi="Times New Roman" w:cs="Times New Roman"/>
          <w:sz w:val="28"/>
          <w:szCs w:val="28"/>
        </w:rPr>
        <w:t xml:space="preserve">          </w:t>
      </w:r>
      <w:r w:rsidRPr="007B1660">
        <w:rPr>
          <w:rFonts w:ascii="Times New Roman" w:hAnsi="Times New Roman" w:cs="Times New Roman"/>
          <w:sz w:val="28"/>
          <w:szCs w:val="28"/>
        </w:rPr>
        <w:t>№ 1221 «Об утверждении Правил присвоения, изменения и аннулирования адресов»</w:t>
      </w:r>
      <w:r>
        <w:rPr>
          <w:rStyle w:val="a6"/>
          <w:rFonts w:ascii="Times New Roman" w:hAnsi="Times New Roman" w:cs="Times New Roman"/>
          <w:sz w:val="28"/>
          <w:szCs w:val="28"/>
        </w:rPr>
        <w:footnoteReference w:id="6"/>
      </w:r>
      <w:r w:rsidRPr="007B1660">
        <w:rPr>
          <w:rFonts w:ascii="Times New Roman" w:hAnsi="Times New Roman" w:cs="Times New Roman"/>
          <w:sz w:val="28"/>
          <w:szCs w:val="28"/>
        </w:rPr>
        <w:t>;</w:t>
      </w:r>
    </w:p>
    <w:p w:rsidR="004C3DB0" w:rsidRPr="007B1660" w:rsidRDefault="004C3DB0" w:rsidP="004C3DB0">
      <w:pPr>
        <w:widowControl w:val="0"/>
        <w:autoSpaceDE w:val="0"/>
        <w:autoSpaceDN w:val="0"/>
        <w:spacing w:after="0" w:line="240" w:lineRule="auto"/>
        <w:ind w:firstLine="709"/>
        <w:jc w:val="both"/>
        <w:rPr>
          <w:rFonts w:ascii="Times New Roman" w:hAnsi="Times New Roman" w:cs="Times New Roman"/>
          <w:sz w:val="28"/>
          <w:szCs w:val="28"/>
        </w:rPr>
      </w:pPr>
      <w:r w:rsidRPr="00304A10">
        <w:rPr>
          <w:rFonts w:ascii="Times New Roman" w:hAnsi="Times New Roman" w:cs="Times New Roman"/>
          <w:sz w:val="28"/>
          <w:szCs w:val="28"/>
        </w:rPr>
        <w:t xml:space="preserve">- </w:t>
      </w:r>
      <w:r w:rsidRPr="007B1660">
        <w:rPr>
          <w:rFonts w:ascii="Times New Roman" w:hAnsi="Times New Roman" w:cs="Times New Roman"/>
          <w:sz w:val="28"/>
          <w:szCs w:val="28"/>
        </w:rPr>
        <w:t xml:space="preserve">приказом Минфина России от 11.12.2014 № </w:t>
      </w:r>
      <w:r w:rsidRPr="00787EAD">
        <w:rPr>
          <w:rFonts w:ascii="Times New Roman" w:hAnsi="Times New Roman" w:cs="Times New Roman"/>
          <w:sz w:val="28"/>
          <w:szCs w:val="28"/>
        </w:rPr>
        <w:t>146н</w:t>
      </w:r>
      <w:r w:rsidRPr="007B1660">
        <w:rPr>
          <w:rFonts w:ascii="Times New Roman" w:hAnsi="Times New Roman" w:cs="Times New Roman"/>
          <w:sz w:val="28"/>
          <w:szCs w:val="28"/>
        </w:rPr>
        <w:t xml:space="preserve"> «Об утверждении форм заявления о присвоении объекту адресации адреса или аннулировании его </w:t>
      </w:r>
      <w:r w:rsidRPr="003012DE">
        <w:rPr>
          <w:rFonts w:ascii="Times New Roman" w:hAnsi="Times New Roman" w:cs="Times New Roman"/>
          <w:sz w:val="28"/>
          <w:szCs w:val="28"/>
        </w:rPr>
        <w:t>адреса»</w:t>
      </w:r>
      <w:r w:rsidRPr="003012DE">
        <w:rPr>
          <w:rStyle w:val="a6"/>
          <w:rFonts w:ascii="Times New Roman" w:hAnsi="Times New Roman" w:cs="Times New Roman"/>
          <w:sz w:val="28"/>
          <w:szCs w:val="28"/>
        </w:rPr>
        <w:footnoteReference w:id="7"/>
      </w:r>
      <w:r w:rsidRPr="003012DE">
        <w:rPr>
          <w:rFonts w:ascii="Times New Roman" w:hAnsi="Times New Roman" w:cs="Times New Roman"/>
          <w:sz w:val="28"/>
          <w:szCs w:val="28"/>
        </w:rPr>
        <w:t>;</w:t>
      </w:r>
    </w:p>
    <w:p w:rsidR="004C3DB0" w:rsidRPr="007B1660" w:rsidRDefault="004C3DB0" w:rsidP="004C3DB0">
      <w:pPr>
        <w:widowControl w:val="0"/>
        <w:autoSpaceDE w:val="0"/>
        <w:autoSpaceDN w:val="0"/>
        <w:spacing w:after="0" w:line="240" w:lineRule="auto"/>
        <w:ind w:firstLine="709"/>
        <w:jc w:val="both"/>
        <w:rPr>
          <w:rFonts w:ascii="Times New Roman" w:hAnsi="Times New Roman" w:cs="Times New Roman"/>
          <w:sz w:val="28"/>
          <w:szCs w:val="28"/>
        </w:rPr>
      </w:pPr>
      <w:r w:rsidRPr="007B1660">
        <w:rPr>
          <w:rFonts w:ascii="Times New Roman" w:hAnsi="Times New Roman" w:cs="Times New Roman"/>
          <w:sz w:val="28"/>
          <w:szCs w:val="28"/>
        </w:rPr>
        <w:t xml:space="preserve">- Уставом муниципального образования </w:t>
      </w:r>
      <w:r w:rsidR="00276A21" w:rsidRPr="00276A21">
        <w:rPr>
          <w:rFonts w:ascii="Times New Roman" w:hAnsi="Times New Roman" w:cs="Times New Roman"/>
          <w:sz w:val="28"/>
          <w:szCs w:val="28"/>
        </w:rPr>
        <w:t>городской округ город-герой</w:t>
      </w:r>
      <w:r w:rsidRPr="007B1660">
        <w:rPr>
          <w:rFonts w:ascii="Times New Roman" w:hAnsi="Times New Roman" w:cs="Times New Roman"/>
          <w:sz w:val="28"/>
          <w:szCs w:val="28"/>
        </w:rPr>
        <w:t xml:space="preserve"> Мурманск</w:t>
      </w:r>
      <w:r>
        <w:rPr>
          <w:rStyle w:val="a6"/>
          <w:rFonts w:ascii="Times New Roman" w:hAnsi="Times New Roman" w:cs="Times New Roman"/>
          <w:sz w:val="28"/>
          <w:szCs w:val="28"/>
        </w:rPr>
        <w:footnoteReference w:id="8"/>
      </w:r>
      <w:r w:rsidRPr="007B1660">
        <w:rPr>
          <w:rFonts w:ascii="Times New Roman" w:hAnsi="Times New Roman" w:cs="Times New Roman"/>
          <w:sz w:val="28"/>
          <w:szCs w:val="28"/>
        </w:rPr>
        <w:t>;</w:t>
      </w:r>
    </w:p>
    <w:p w:rsidR="004C3DB0" w:rsidRPr="007B1660" w:rsidRDefault="004C3DB0" w:rsidP="004C3DB0">
      <w:pPr>
        <w:widowControl w:val="0"/>
        <w:autoSpaceDE w:val="0"/>
        <w:autoSpaceDN w:val="0"/>
        <w:spacing w:after="0" w:line="240" w:lineRule="auto"/>
        <w:ind w:firstLine="709"/>
        <w:jc w:val="both"/>
        <w:rPr>
          <w:rFonts w:ascii="Times New Roman" w:hAnsi="Times New Roman" w:cs="Times New Roman"/>
          <w:sz w:val="28"/>
          <w:szCs w:val="28"/>
        </w:rPr>
      </w:pPr>
      <w:r w:rsidRPr="007B1660">
        <w:rPr>
          <w:rFonts w:ascii="Times New Roman" w:hAnsi="Times New Roman" w:cs="Times New Roman"/>
          <w:sz w:val="28"/>
          <w:szCs w:val="28"/>
        </w:rPr>
        <w:t>- решением Совета депутатов города Мурманска от 30.12.2009 № 14-187 «</w:t>
      </w:r>
      <w:r w:rsidR="00276A21" w:rsidRPr="00276A21">
        <w:rPr>
          <w:rFonts w:ascii="Times New Roman" w:hAnsi="Times New Roman" w:cs="Times New Roman"/>
          <w:sz w:val="28"/>
          <w:szCs w:val="28"/>
        </w:rPr>
        <w:t>Об учреждении комитета территориального развития и строительства администрации города Мурманска и утверждении положения о комитете территориального развития и строительства администрации города Мурманска</w:t>
      </w:r>
      <w:r w:rsidRPr="007B1660">
        <w:rPr>
          <w:rFonts w:ascii="Times New Roman" w:hAnsi="Times New Roman" w:cs="Times New Roman"/>
          <w:sz w:val="28"/>
          <w:szCs w:val="28"/>
        </w:rPr>
        <w:t>»</w:t>
      </w:r>
      <w:r>
        <w:rPr>
          <w:rStyle w:val="a6"/>
          <w:rFonts w:ascii="Times New Roman" w:hAnsi="Times New Roman" w:cs="Times New Roman"/>
          <w:sz w:val="28"/>
          <w:szCs w:val="28"/>
        </w:rPr>
        <w:footnoteReference w:id="9"/>
      </w:r>
      <w:r w:rsidRPr="007B1660">
        <w:rPr>
          <w:rFonts w:ascii="Times New Roman" w:hAnsi="Times New Roman" w:cs="Times New Roman"/>
          <w:sz w:val="28"/>
          <w:szCs w:val="28"/>
        </w:rPr>
        <w:t>;</w:t>
      </w:r>
    </w:p>
    <w:p w:rsidR="004C3DB0" w:rsidRPr="007B1660" w:rsidRDefault="004C3DB0" w:rsidP="004C3DB0">
      <w:pPr>
        <w:widowControl w:val="0"/>
        <w:autoSpaceDE w:val="0"/>
        <w:autoSpaceDN w:val="0"/>
        <w:spacing w:after="0" w:line="240" w:lineRule="auto"/>
        <w:ind w:firstLine="709"/>
        <w:jc w:val="both"/>
        <w:rPr>
          <w:rFonts w:ascii="Times New Roman" w:hAnsi="Times New Roman" w:cs="Times New Roman"/>
          <w:sz w:val="28"/>
          <w:szCs w:val="28"/>
        </w:rPr>
      </w:pPr>
      <w:r w:rsidRPr="007B1660">
        <w:rPr>
          <w:rFonts w:ascii="Times New Roman" w:hAnsi="Times New Roman" w:cs="Times New Roman"/>
          <w:sz w:val="28"/>
          <w:szCs w:val="28"/>
        </w:rPr>
        <w:t xml:space="preserve">- постановлением администрации города Мурманска от 26.02.2009 № 321 «О порядке разработки и утверждения административных регламентов предоставления муниципальных услуг в муниципальном образовании город </w:t>
      </w:r>
      <w:r w:rsidRPr="003012DE">
        <w:rPr>
          <w:rFonts w:ascii="Times New Roman" w:hAnsi="Times New Roman" w:cs="Times New Roman"/>
          <w:sz w:val="28"/>
          <w:szCs w:val="28"/>
        </w:rPr>
        <w:t>Мурманск»</w:t>
      </w:r>
      <w:r w:rsidRPr="003012DE">
        <w:rPr>
          <w:rStyle w:val="a6"/>
          <w:rFonts w:ascii="Times New Roman" w:hAnsi="Times New Roman" w:cs="Times New Roman"/>
          <w:sz w:val="28"/>
          <w:szCs w:val="28"/>
        </w:rPr>
        <w:footnoteReference w:id="10"/>
      </w:r>
      <w:r w:rsidRPr="003012DE">
        <w:rPr>
          <w:rFonts w:ascii="Times New Roman" w:hAnsi="Times New Roman" w:cs="Times New Roman"/>
          <w:sz w:val="28"/>
          <w:szCs w:val="28"/>
        </w:rPr>
        <w:t>;</w:t>
      </w:r>
    </w:p>
    <w:p w:rsidR="004C3DB0" w:rsidRPr="007B1660" w:rsidRDefault="004C3DB0" w:rsidP="004C3DB0">
      <w:pPr>
        <w:widowControl w:val="0"/>
        <w:autoSpaceDE w:val="0"/>
        <w:autoSpaceDN w:val="0"/>
        <w:spacing w:after="0" w:line="240" w:lineRule="auto"/>
        <w:ind w:firstLine="709"/>
        <w:jc w:val="both"/>
        <w:rPr>
          <w:rFonts w:ascii="Times New Roman" w:hAnsi="Times New Roman" w:cs="Times New Roman"/>
          <w:sz w:val="28"/>
          <w:szCs w:val="28"/>
        </w:rPr>
      </w:pPr>
      <w:r w:rsidRPr="007B1660">
        <w:rPr>
          <w:rFonts w:ascii="Times New Roman" w:hAnsi="Times New Roman" w:cs="Times New Roman"/>
          <w:sz w:val="28"/>
          <w:szCs w:val="28"/>
        </w:rPr>
        <w:t xml:space="preserve">- постановлением администрации города Мурманска от 30.05.2012 </w:t>
      </w:r>
      <w:r>
        <w:rPr>
          <w:rFonts w:ascii="Times New Roman" w:hAnsi="Times New Roman" w:cs="Times New Roman"/>
          <w:sz w:val="28"/>
          <w:szCs w:val="28"/>
        </w:rPr>
        <w:t xml:space="preserve">                   </w:t>
      </w:r>
      <w:r w:rsidRPr="007B1660">
        <w:rPr>
          <w:rFonts w:ascii="Times New Roman" w:hAnsi="Times New Roman" w:cs="Times New Roman"/>
          <w:sz w:val="28"/>
          <w:szCs w:val="28"/>
        </w:rPr>
        <w:t>№ 1159 «Об утверждении реестра услуг, предоставляемых по обращениям заявителей в муниципальном образовании город Мурманск»</w:t>
      </w:r>
      <w:r>
        <w:rPr>
          <w:rStyle w:val="a6"/>
          <w:rFonts w:ascii="Times New Roman" w:hAnsi="Times New Roman" w:cs="Times New Roman"/>
          <w:sz w:val="28"/>
          <w:szCs w:val="28"/>
        </w:rPr>
        <w:footnoteReference w:id="11"/>
      </w:r>
      <w:r w:rsidRPr="007B1660">
        <w:rPr>
          <w:rFonts w:ascii="Times New Roman" w:hAnsi="Times New Roman" w:cs="Times New Roman"/>
          <w:sz w:val="28"/>
          <w:szCs w:val="28"/>
        </w:rPr>
        <w:t>;</w:t>
      </w:r>
    </w:p>
    <w:p w:rsidR="004C3DB0" w:rsidRPr="007B1660" w:rsidRDefault="004C3DB0" w:rsidP="004C3DB0">
      <w:pPr>
        <w:widowControl w:val="0"/>
        <w:autoSpaceDE w:val="0"/>
        <w:autoSpaceDN w:val="0"/>
        <w:spacing w:after="0" w:line="240" w:lineRule="auto"/>
        <w:ind w:firstLine="709"/>
        <w:jc w:val="both"/>
        <w:rPr>
          <w:rFonts w:ascii="Times New Roman" w:hAnsi="Times New Roman" w:cs="Times New Roman"/>
          <w:sz w:val="28"/>
          <w:szCs w:val="28"/>
        </w:rPr>
      </w:pPr>
      <w:r w:rsidRPr="007B1660">
        <w:rPr>
          <w:rFonts w:ascii="Times New Roman" w:hAnsi="Times New Roman" w:cs="Times New Roman"/>
          <w:sz w:val="28"/>
          <w:szCs w:val="28"/>
        </w:rPr>
        <w:lastRenderedPageBreak/>
        <w:t>- настоящим Регламентом.</w:t>
      </w:r>
    </w:p>
    <w:p w:rsidR="004C3DB0" w:rsidRPr="00304A10" w:rsidRDefault="004C3DB0" w:rsidP="004C3DB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04A10">
        <w:rPr>
          <w:rFonts w:ascii="Times New Roman" w:eastAsia="Times New Roman" w:hAnsi="Times New Roman" w:cs="Times New Roman"/>
          <w:sz w:val="28"/>
          <w:szCs w:val="28"/>
          <w:lang w:eastAsia="ru-RU"/>
        </w:rPr>
        <w:t xml:space="preserve">2.5.2. </w:t>
      </w:r>
      <w:r w:rsidRPr="00304A10">
        <w:rPr>
          <w:rFonts w:ascii="Times New Roman" w:eastAsia="Times New Roman" w:hAnsi="Times New Roman" w:cs="Times New Roman"/>
          <w:bCs/>
          <w:sz w:val="28"/>
          <w:szCs w:val="28"/>
          <w:lang w:eastAsia="ru-RU"/>
        </w:rPr>
        <w:t>Перечень н</w:t>
      </w:r>
      <w:r w:rsidRPr="00304A10">
        <w:rPr>
          <w:rFonts w:ascii="Times New Roman" w:eastAsia="Times New Roman" w:hAnsi="Times New Roman" w:cs="Times New Roman"/>
          <w:sz w:val="28"/>
          <w:szCs w:val="28"/>
          <w:lang w:eastAsia="ru-RU"/>
        </w:rPr>
        <w:t xml:space="preserve">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указанных в пункте 2.5.1 настоящего </w:t>
      </w:r>
      <w:r>
        <w:rPr>
          <w:rFonts w:ascii="Times New Roman" w:eastAsia="Times New Roman" w:hAnsi="Times New Roman" w:cs="Times New Roman"/>
          <w:sz w:val="28"/>
          <w:szCs w:val="28"/>
          <w:lang w:eastAsia="ru-RU"/>
        </w:rPr>
        <w:t>Р</w:t>
      </w:r>
      <w:r w:rsidRPr="00304A10">
        <w:rPr>
          <w:rFonts w:ascii="Times New Roman" w:eastAsia="Times New Roman" w:hAnsi="Times New Roman" w:cs="Times New Roman"/>
          <w:sz w:val="28"/>
          <w:szCs w:val="28"/>
          <w:lang w:eastAsia="ru-RU"/>
        </w:rPr>
        <w:t>егламента, размещается на официальном сайте администрации города Мурманска в сети Интернет, в федеральном реестре и на Едином портале.</w:t>
      </w:r>
    </w:p>
    <w:p w:rsidR="004C3DB0" w:rsidRPr="00D642AE" w:rsidRDefault="004C3DB0" w:rsidP="004C3DB0">
      <w:pPr>
        <w:widowControl w:val="0"/>
        <w:autoSpaceDE w:val="0"/>
        <w:autoSpaceDN w:val="0"/>
        <w:spacing w:after="0" w:line="240" w:lineRule="exact"/>
        <w:ind w:firstLine="567"/>
        <w:jc w:val="both"/>
        <w:rPr>
          <w:rFonts w:ascii="Times New Roman" w:eastAsia="Times New Roman" w:hAnsi="Times New Roman" w:cs="Times New Roman"/>
          <w:sz w:val="28"/>
          <w:szCs w:val="28"/>
          <w:lang w:eastAsia="ru-RU"/>
        </w:rPr>
      </w:pPr>
    </w:p>
    <w:p w:rsidR="004C3DB0" w:rsidRPr="003340F8" w:rsidRDefault="004C3DB0" w:rsidP="004C3DB0">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bookmarkStart w:id="4" w:name="P273"/>
      <w:bookmarkEnd w:id="4"/>
      <w:r w:rsidRPr="003340F8">
        <w:rPr>
          <w:rFonts w:ascii="Times New Roman" w:eastAsia="Times New Roman" w:hAnsi="Times New Roman" w:cs="Times New Roman"/>
          <w:sz w:val="28"/>
          <w:szCs w:val="28"/>
          <w:lang w:eastAsia="ru-RU"/>
        </w:rPr>
        <w:t>2.6. Перечень документов, необходимых для предоставления</w:t>
      </w:r>
    </w:p>
    <w:p w:rsidR="004C3DB0" w:rsidRDefault="004C3DB0" w:rsidP="004C3DB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340F8">
        <w:rPr>
          <w:rFonts w:ascii="Times New Roman" w:eastAsia="Times New Roman" w:hAnsi="Times New Roman" w:cs="Times New Roman"/>
          <w:sz w:val="28"/>
          <w:szCs w:val="28"/>
          <w:lang w:eastAsia="ru-RU"/>
        </w:rPr>
        <w:t>муниципальной услуги</w:t>
      </w:r>
    </w:p>
    <w:p w:rsidR="004C3DB0" w:rsidRDefault="004C3DB0" w:rsidP="004C3DB0">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8533F5" w:rsidRPr="008533F5" w:rsidRDefault="004C3DB0" w:rsidP="008533F5">
      <w:pPr>
        <w:autoSpaceDE w:val="0"/>
        <w:autoSpaceDN w:val="0"/>
        <w:adjustRightInd w:val="0"/>
        <w:spacing w:after="0" w:line="240" w:lineRule="auto"/>
        <w:ind w:firstLine="709"/>
        <w:jc w:val="both"/>
        <w:rPr>
          <w:rFonts w:ascii="Times New Roman" w:hAnsi="Times New Roman" w:cs="Times New Roman"/>
          <w:sz w:val="28"/>
          <w:szCs w:val="28"/>
        </w:rPr>
      </w:pPr>
      <w:bookmarkStart w:id="5" w:name="P276"/>
      <w:bookmarkStart w:id="6" w:name="Par3"/>
      <w:bookmarkEnd w:id="5"/>
      <w:bookmarkEnd w:id="6"/>
      <w:r w:rsidRPr="006D1C8E">
        <w:rPr>
          <w:rFonts w:ascii="Times New Roman" w:hAnsi="Times New Roman" w:cs="Times New Roman"/>
          <w:sz w:val="28"/>
          <w:szCs w:val="28"/>
        </w:rPr>
        <w:t xml:space="preserve">2.6.1. </w:t>
      </w:r>
      <w:r w:rsidR="008533F5" w:rsidRPr="008533F5">
        <w:rPr>
          <w:rFonts w:ascii="Times New Roman" w:hAnsi="Times New Roman" w:cs="Times New Roman"/>
          <w:sz w:val="28"/>
          <w:szCs w:val="28"/>
        </w:rPr>
        <w:t>Для предоставления муниципальной услуги заявитель (представитель заявителя) направляет в Комитет заявление по форме согласно приложению № 1 к настоящему Регламенту.</w:t>
      </w:r>
    </w:p>
    <w:p w:rsidR="008533F5" w:rsidRPr="008533F5" w:rsidRDefault="008533F5" w:rsidP="008533F5">
      <w:pPr>
        <w:autoSpaceDE w:val="0"/>
        <w:autoSpaceDN w:val="0"/>
        <w:adjustRightInd w:val="0"/>
        <w:spacing w:after="0" w:line="240" w:lineRule="auto"/>
        <w:ind w:firstLine="709"/>
        <w:jc w:val="both"/>
        <w:rPr>
          <w:rFonts w:ascii="Times New Roman" w:hAnsi="Times New Roman" w:cs="Times New Roman"/>
          <w:sz w:val="28"/>
          <w:szCs w:val="28"/>
        </w:rPr>
      </w:pPr>
      <w:r w:rsidRPr="008533F5">
        <w:rPr>
          <w:rFonts w:ascii="Times New Roman" w:hAnsi="Times New Roman" w:cs="Times New Roman"/>
          <w:sz w:val="28"/>
          <w:szCs w:val="28"/>
        </w:rPr>
        <w:t>Форма заявления установлена приложением № 1 к приказу Министерства финансов Российской Федерации от 11.12.2014 № 146н.</w:t>
      </w:r>
    </w:p>
    <w:p w:rsidR="008533F5" w:rsidRPr="008533F5" w:rsidRDefault="008533F5" w:rsidP="008533F5">
      <w:pPr>
        <w:autoSpaceDE w:val="0"/>
        <w:autoSpaceDN w:val="0"/>
        <w:adjustRightInd w:val="0"/>
        <w:spacing w:after="0" w:line="240" w:lineRule="auto"/>
        <w:ind w:firstLine="709"/>
        <w:jc w:val="both"/>
        <w:rPr>
          <w:rFonts w:ascii="Times New Roman" w:hAnsi="Times New Roman" w:cs="Times New Roman"/>
          <w:sz w:val="28"/>
          <w:szCs w:val="28"/>
        </w:rPr>
      </w:pPr>
      <w:r w:rsidRPr="008533F5">
        <w:rPr>
          <w:rFonts w:ascii="Times New Roman" w:hAnsi="Times New Roman" w:cs="Times New Roman"/>
          <w:sz w:val="28"/>
          <w:szCs w:val="28"/>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8533F5" w:rsidRPr="008533F5" w:rsidRDefault="008533F5" w:rsidP="008533F5">
      <w:pPr>
        <w:autoSpaceDE w:val="0"/>
        <w:autoSpaceDN w:val="0"/>
        <w:adjustRightInd w:val="0"/>
        <w:spacing w:after="0" w:line="240" w:lineRule="auto"/>
        <w:ind w:firstLine="709"/>
        <w:jc w:val="both"/>
        <w:rPr>
          <w:rFonts w:ascii="Times New Roman" w:hAnsi="Times New Roman" w:cs="Times New Roman"/>
          <w:sz w:val="28"/>
          <w:szCs w:val="28"/>
        </w:rPr>
      </w:pPr>
      <w:r w:rsidRPr="008533F5">
        <w:rPr>
          <w:rFonts w:ascii="Times New Roman" w:hAnsi="Times New Roman" w:cs="Times New Roman"/>
          <w:sz w:val="28"/>
          <w:szCs w:val="28"/>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8533F5" w:rsidRPr="008533F5" w:rsidRDefault="008533F5" w:rsidP="008533F5">
      <w:pPr>
        <w:autoSpaceDE w:val="0"/>
        <w:autoSpaceDN w:val="0"/>
        <w:adjustRightInd w:val="0"/>
        <w:spacing w:after="0" w:line="240" w:lineRule="auto"/>
        <w:ind w:firstLine="709"/>
        <w:jc w:val="both"/>
        <w:rPr>
          <w:rFonts w:ascii="Times New Roman" w:hAnsi="Times New Roman" w:cs="Times New Roman"/>
          <w:sz w:val="28"/>
          <w:szCs w:val="28"/>
          <w:lang w:bidi="ru-RU"/>
        </w:rPr>
      </w:pPr>
      <w:r w:rsidRPr="008533F5">
        <w:rPr>
          <w:rFonts w:ascii="Times New Roman" w:hAnsi="Times New Roman" w:cs="Times New Roman"/>
          <w:sz w:val="28"/>
          <w:szCs w:val="28"/>
          <w:lang w:bidi="ru-RU"/>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8533F5" w:rsidRPr="008533F5" w:rsidRDefault="008533F5" w:rsidP="008533F5">
      <w:pPr>
        <w:autoSpaceDE w:val="0"/>
        <w:autoSpaceDN w:val="0"/>
        <w:adjustRightInd w:val="0"/>
        <w:spacing w:after="0" w:line="240" w:lineRule="auto"/>
        <w:ind w:firstLine="709"/>
        <w:jc w:val="both"/>
        <w:rPr>
          <w:rFonts w:ascii="Times New Roman" w:hAnsi="Times New Roman" w:cs="Times New Roman"/>
          <w:sz w:val="28"/>
          <w:szCs w:val="28"/>
          <w:lang w:bidi="ru-RU"/>
        </w:rPr>
      </w:pPr>
      <w:r w:rsidRPr="008533F5">
        <w:rPr>
          <w:rFonts w:ascii="Times New Roman" w:hAnsi="Times New Roman" w:cs="Times New Roman"/>
          <w:sz w:val="28"/>
          <w:szCs w:val="28"/>
          <w:lang w:bidi="ru-RU"/>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8533F5" w:rsidRPr="008533F5" w:rsidRDefault="008533F5" w:rsidP="008533F5">
      <w:pPr>
        <w:autoSpaceDE w:val="0"/>
        <w:autoSpaceDN w:val="0"/>
        <w:adjustRightInd w:val="0"/>
        <w:spacing w:after="0" w:line="240" w:lineRule="auto"/>
        <w:ind w:firstLine="709"/>
        <w:jc w:val="both"/>
        <w:rPr>
          <w:rFonts w:ascii="Times New Roman" w:hAnsi="Times New Roman" w:cs="Times New Roman"/>
          <w:sz w:val="28"/>
          <w:szCs w:val="28"/>
          <w:lang w:bidi="ru-RU"/>
        </w:rPr>
      </w:pPr>
      <w:r w:rsidRPr="008533F5">
        <w:rPr>
          <w:rFonts w:ascii="Times New Roman" w:hAnsi="Times New Roman" w:cs="Times New Roman"/>
          <w:sz w:val="28"/>
          <w:szCs w:val="28"/>
          <w:lang w:bidi="ru-RU"/>
        </w:rP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8533F5" w:rsidRDefault="008533F5" w:rsidP="008533F5">
      <w:pPr>
        <w:autoSpaceDE w:val="0"/>
        <w:autoSpaceDN w:val="0"/>
        <w:adjustRightInd w:val="0"/>
        <w:spacing w:after="0" w:line="240" w:lineRule="auto"/>
        <w:ind w:firstLine="709"/>
        <w:jc w:val="both"/>
        <w:rPr>
          <w:rFonts w:ascii="Times New Roman" w:hAnsi="Times New Roman" w:cs="Times New Roman"/>
          <w:sz w:val="28"/>
          <w:szCs w:val="28"/>
          <w:lang w:bidi="ru-RU"/>
        </w:rPr>
      </w:pPr>
      <w:r w:rsidRPr="008533F5">
        <w:rPr>
          <w:rFonts w:ascii="Times New Roman" w:hAnsi="Times New Roman" w:cs="Times New Roman"/>
          <w:sz w:val="28"/>
          <w:szCs w:val="28"/>
          <w:lang w:bidi="ru-RU"/>
        </w:rPr>
        <w:t>При предоставлении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4C3DB0" w:rsidRPr="006D1C8E" w:rsidRDefault="004C3DB0" w:rsidP="008533F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6D1C8E">
        <w:rPr>
          <w:rFonts w:ascii="Times New Roman" w:eastAsia="Times New Roman" w:hAnsi="Times New Roman" w:cs="Times New Roman"/>
          <w:bCs/>
          <w:sz w:val="28"/>
          <w:szCs w:val="28"/>
          <w:lang w:eastAsia="ru-RU"/>
        </w:rPr>
        <w:lastRenderedPageBreak/>
        <w:t>2.6.2. Кроме того, для предоставления муниципальной услуги необходимы следующие документы:</w:t>
      </w:r>
    </w:p>
    <w:p w:rsidR="00B15BD3" w:rsidRPr="00B15BD3" w:rsidRDefault="00B15BD3" w:rsidP="00B15BD3">
      <w:pPr>
        <w:tabs>
          <w:tab w:val="left" w:pos="993"/>
        </w:tabs>
        <w:spacing w:after="0" w:line="240" w:lineRule="auto"/>
        <w:ind w:firstLine="709"/>
        <w:jc w:val="both"/>
        <w:rPr>
          <w:rFonts w:ascii="Times New Roman" w:eastAsia="Calibri" w:hAnsi="Times New Roman" w:cs="Times New Roman"/>
          <w:sz w:val="28"/>
          <w:szCs w:val="28"/>
        </w:rPr>
      </w:pPr>
      <w:proofErr w:type="gramStart"/>
      <w:r w:rsidRPr="00B15BD3">
        <w:rPr>
          <w:rFonts w:ascii="Times New Roman" w:eastAsia="Calibri" w:hAnsi="Times New Roman" w:cs="Times New Roman"/>
          <w:sz w:val="28"/>
          <w:szCs w:val="28"/>
        </w:rPr>
        <w:t xml:space="preserve">1) правоустанавливающие и (или) </w:t>
      </w:r>
      <w:proofErr w:type="spellStart"/>
      <w:r w:rsidRPr="00B15BD3">
        <w:rPr>
          <w:rFonts w:ascii="Times New Roman" w:eastAsia="Calibri" w:hAnsi="Times New Roman" w:cs="Times New Roman"/>
          <w:sz w:val="28"/>
          <w:szCs w:val="28"/>
        </w:rPr>
        <w:t>правоудостоверяющие</w:t>
      </w:r>
      <w:proofErr w:type="spellEnd"/>
      <w:r w:rsidRPr="00B15BD3">
        <w:rPr>
          <w:rFonts w:ascii="Times New Roman" w:eastAsia="Calibri" w:hAnsi="Times New Roman" w:cs="Times New Roman"/>
          <w:sz w:val="28"/>
          <w:szCs w:val="28"/>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w:t>
      </w:r>
      <w:proofErr w:type="spellStart"/>
      <w:r w:rsidRPr="00B15BD3">
        <w:rPr>
          <w:rFonts w:ascii="Times New Roman" w:eastAsia="Calibri" w:hAnsi="Times New Roman" w:cs="Times New Roman"/>
          <w:sz w:val="28"/>
          <w:szCs w:val="28"/>
        </w:rPr>
        <w:t>правоудостоверяющие</w:t>
      </w:r>
      <w:proofErr w:type="spellEnd"/>
      <w:r w:rsidRPr="00B15BD3">
        <w:rPr>
          <w:rFonts w:ascii="Times New Roman" w:eastAsia="Calibri" w:hAnsi="Times New Roman" w:cs="Times New Roman"/>
          <w:sz w:val="28"/>
          <w:szCs w:val="28"/>
        </w:rPr>
        <w:t xml:space="preserve"> документы на земельный участок, на котором расположено указанное здание (строение), сооружение);</w:t>
      </w:r>
      <w:proofErr w:type="gramEnd"/>
    </w:p>
    <w:p w:rsidR="00B15BD3" w:rsidRPr="00B15BD3" w:rsidRDefault="00B15BD3" w:rsidP="00B15BD3">
      <w:pPr>
        <w:tabs>
          <w:tab w:val="left" w:pos="993"/>
        </w:tabs>
        <w:spacing w:after="0" w:line="240" w:lineRule="auto"/>
        <w:ind w:firstLine="709"/>
        <w:jc w:val="both"/>
        <w:rPr>
          <w:rFonts w:ascii="Times New Roman" w:eastAsia="Calibri" w:hAnsi="Times New Roman" w:cs="Times New Roman"/>
          <w:sz w:val="28"/>
          <w:szCs w:val="28"/>
        </w:rPr>
      </w:pPr>
      <w:r w:rsidRPr="00B15BD3">
        <w:rPr>
          <w:rFonts w:ascii="Times New Roman" w:eastAsia="Calibri" w:hAnsi="Times New Roman" w:cs="Times New Roman"/>
          <w:sz w:val="28"/>
          <w:szCs w:val="28"/>
        </w:rPr>
        <w:t>2) выписки из ЕГРН об объектах недвижимости, следствием преобразования которых является образование одного и более объектов адресации (в случае преобразования объектов недвижимости с образованием одного и более новых объектов адресации);</w:t>
      </w:r>
    </w:p>
    <w:p w:rsidR="00B15BD3" w:rsidRPr="00B15BD3" w:rsidRDefault="00B15BD3" w:rsidP="00B15BD3">
      <w:pPr>
        <w:tabs>
          <w:tab w:val="left" w:pos="993"/>
        </w:tabs>
        <w:spacing w:after="0" w:line="240" w:lineRule="auto"/>
        <w:ind w:firstLine="709"/>
        <w:jc w:val="both"/>
        <w:rPr>
          <w:rFonts w:ascii="Times New Roman" w:eastAsia="Calibri" w:hAnsi="Times New Roman" w:cs="Times New Roman"/>
          <w:sz w:val="28"/>
          <w:szCs w:val="28"/>
        </w:rPr>
      </w:pPr>
      <w:r w:rsidRPr="00B15BD3">
        <w:rPr>
          <w:rFonts w:ascii="Times New Roman" w:eastAsia="Calibri" w:hAnsi="Times New Roman" w:cs="Times New Roman"/>
          <w:sz w:val="28"/>
          <w:szCs w:val="28"/>
        </w:rPr>
        <w:t>3)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B15BD3" w:rsidRPr="00B15BD3" w:rsidRDefault="00B15BD3" w:rsidP="00B15BD3">
      <w:pPr>
        <w:tabs>
          <w:tab w:val="left" w:pos="993"/>
        </w:tabs>
        <w:spacing w:after="0" w:line="240" w:lineRule="auto"/>
        <w:ind w:firstLine="709"/>
        <w:jc w:val="both"/>
        <w:rPr>
          <w:rFonts w:ascii="Times New Roman" w:eastAsia="Calibri" w:hAnsi="Times New Roman" w:cs="Times New Roman"/>
          <w:sz w:val="28"/>
          <w:szCs w:val="28"/>
        </w:rPr>
      </w:pPr>
      <w:r w:rsidRPr="00B15BD3">
        <w:rPr>
          <w:rFonts w:ascii="Times New Roman" w:eastAsia="Calibri" w:hAnsi="Times New Roman" w:cs="Times New Roman"/>
          <w:sz w:val="28"/>
          <w:szCs w:val="28"/>
        </w:rPr>
        <w:t>4)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B15BD3" w:rsidRPr="00B15BD3" w:rsidRDefault="00B15BD3" w:rsidP="00B15BD3">
      <w:pPr>
        <w:tabs>
          <w:tab w:val="left" w:pos="993"/>
        </w:tabs>
        <w:spacing w:after="0" w:line="240" w:lineRule="auto"/>
        <w:ind w:firstLine="709"/>
        <w:jc w:val="both"/>
        <w:rPr>
          <w:rFonts w:ascii="Times New Roman" w:eastAsia="Calibri" w:hAnsi="Times New Roman" w:cs="Times New Roman"/>
          <w:sz w:val="28"/>
          <w:szCs w:val="28"/>
        </w:rPr>
      </w:pPr>
      <w:r w:rsidRPr="00B15BD3">
        <w:rPr>
          <w:rFonts w:ascii="Times New Roman" w:eastAsia="Calibri" w:hAnsi="Times New Roman" w:cs="Times New Roman"/>
          <w:sz w:val="28"/>
          <w:szCs w:val="28"/>
        </w:rPr>
        <w:t>5) выписка из ЕГРН об объекте недвижимости, являющемся объектом адресации (в случае присвоения адреса объекту адресации, поставленному на кадастровый учет);</w:t>
      </w:r>
    </w:p>
    <w:p w:rsidR="00B15BD3" w:rsidRPr="00B15BD3" w:rsidRDefault="00B15BD3" w:rsidP="00B15BD3">
      <w:pPr>
        <w:tabs>
          <w:tab w:val="left" w:pos="993"/>
        </w:tabs>
        <w:spacing w:after="0" w:line="240" w:lineRule="auto"/>
        <w:ind w:firstLine="709"/>
        <w:jc w:val="both"/>
        <w:rPr>
          <w:rFonts w:ascii="Times New Roman" w:eastAsia="Calibri" w:hAnsi="Times New Roman" w:cs="Times New Roman"/>
          <w:sz w:val="28"/>
          <w:szCs w:val="28"/>
        </w:rPr>
      </w:pPr>
      <w:r w:rsidRPr="00B15BD3">
        <w:rPr>
          <w:rFonts w:ascii="Times New Roman" w:eastAsia="Calibri" w:hAnsi="Times New Roman" w:cs="Times New Roman"/>
          <w:sz w:val="28"/>
          <w:szCs w:val="28"/>
        </w:rPr>
        <w:t>6)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B15BD3" w:rsidRPr="00B15BD3" w:rsidRDefault="00B15BD3" w:rsidP="00B15BD3">
      <w:pPr>
        <w:tabs>
          <w:tab w:val="left" w:pos="993"/>
        </w:tabs>
        <w:spacing w:after="0" w:line="240" w:lineRule="auto"/>
        <w:ind w:firstLine="709"/>
        <w:jc w:val="both"/>
        <w:rPr>
          <w:rFonts w:ascii="Times New Roman" w:eastAsia="Calibri" w:hAnsi="Times New Roman" w:cs="Times New Roman"/>
          <w:sz w:val="28"/>
          <w:szCs w:val="28"/>
        </w:rPr>
      </w:pPr>
      <w:r w:rsidRPr="00B15BD3">
        <w:rPr>
          <w:rFonts w:ascii="Times New Roman" w:eastAsia="Calibri" w:hAnsi="Times New Roman" w:cs="Times New Roman"/>
          <w:sz w:val="28"/>
          <w:szCs w:val="28"/>
        </w:rPr>
        <w:t>7)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B15BD3" w:rsidRPr="00B15BD3" w:rsidRDefault="00B15BD3" w:rsidP="00B15BD3">
      <w:pPr>
        <w:tabs>
          <w:tab w:val="left" w:pos="993"/>
        </w:tabs>
        <w:spacing w:after="0" w:line="240" w:lineRule="auto"/>
        <w:ind w:firstLine="709"/>
        <w:jc w:val="both"/>
        <w:rPr>
          <w:rFonts w:ascii="Times New Roman" w:eastAsia="Calibri" w:hAnsi="Times New Roman" w:cs="Times New Roman"/>
          <w:sz w:val="28"/>
          <w:szCs w:val="28"/>
        </w:rPr>
      </w:pPr>
      <w:r w:rsidRPr="00B15BD3">
        <w:rPr>
          <w:rFonts w:ascii="Times New Roman" w:eastAsia="Calibri" w:hAnsi="Times New Roman" w:cs="Times New Roman"/>
          <w:sz w:val="28"/>
          <w:szCs w:val="28"/>
        </w:rPr>
        <w:t>8) выписка из ЕГРН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B15BD3" w:rsidRPr="00B15BD3" w:rsidRDefault="00B15BD3" w:rsidP="00B15BD3">
      <w:pPr>
        <w:tabs>
          <w:tab w:val="left" w:pos="993"/>
        </w:tabs>
        <w:spacing w:after="0" w:line="240" w:lineRule="auto"/>
        <w:ind w:firstLine="709"/>
        <w:jc w:val="both"/>
        <w:rPr>
          <w:rFonts w:ascii="Times New Roman" w:eastAsia="Calibri" w:hAnsi="Times New Roman" w:cs="Times New Roman"/>
          <w:sz w:val="28"/>
          <w:szCs w:val="28"/>
        </w:rPr>
      </w:pPr>
      <w:r w:rsidRPr="00B15BD3">
        <w:rPr>
          <w:rFonts w:ascii="Times New Roman" w:eastAsia="Calibri" w:hAnsi="Times New Roman" w:cs="Times New Roman"/>
          <w:sz w:val="28"/>
          <w:szCs w:val="28"/>
        </w:rPr>
        <w:t>9) уведомление об отсутствии в ЕГРН запрашиваемых сведений по объекту недвижимости, являющемуся объектом адресации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B15BD3" w:rsidRPr="00B15BD3" w:rsidRDefault="00B15BD3" w:rsidP="00B15BD3">
      <w:pPr>
        <w:tabs>
          <w:tab w:val="left" w:pos="993"/>
        </w:tabs>
        <w:spacing w:after="0" w:line="240" w:lineRule="auto"/>
        <w:ind w:firstLine="709"/>
        <w:jc w:val="both"/>
        <w:rPr>
          <w:rFonts w:ascii="Times New Roman" w:eastAsia="Calibri" w:hAnsi="Times New Roman" w:cs="Times New Roman"/>
          <w:sz w:val="28"/>
          <w:szCs w:val="28"/>
        </w:rPr>
      </w:pPr>
      <w:r w:rsidRPr="00B15BD3">
        <w:rPr>
          <w:rFonts w:ascii="Times New Roman" w:eastAsia="Calibri" w:hAnsi="Times New Roman" w:cs="Times New Roman"/>
          <w:sz w:val="28"/>
          <w:szCs w:val="28"/>
        </w:rPr>
        <w:lastRenderedPageBreak/>
        <w:t>Копии документов заверяются подписью заявителя, за исключением документов, заверенных нотариусом.</w:t>
      </w:r>
    </w:p>
    <w:p w:rsidR="008533F5" w:rsidRPr="008533F5" w:rsidRDefault="004C3DB0" w:rsidP="008533F5">
      <w:pPr>
        <w:spacing w:after="0" w:line="240" w:lineRule="auto"/>
        <w:ind w:firstLine="709"/>
        <w:jc w:val="both"/>
        <w:rPr>
          <w:rFonts w:ascii="Times New Roman" w:eastAsia="Times New Roman" w:hAnsi="Times New Roman" w:cs="Times New Roman"/>
          <w:sz w:val="28"/>
          <w:szCs w:val="28"/>
          <w:lang w:eastAsia="ru-RU"/>
        </w:rPr>
      </w:pPr>
      <w:r w:rsidRPr="00B97B47">
        <w:rPr>
          <w:rFonts w:ascii="Times New Roman" w:eastAsia="Times New Roman" w:hAnsi="Times New Roman" w:cs="Times New Roman"/>
          <w:sz w:val="28"/>
          <w:szCs w:val="28"/>
          <w:lang w:eastAsia="ru-RU"/>
        </w:rPr>
        <w:t xml:space="preserve">2.6.3. </w:t>
      </w:r>
      <w:r w:rsidR="008533F5" w:rsidRPr="008533F5">
        <w:rPr>
          <w:rFonts w:ascii="Times New Roman" w:eastAsia="Times New Roman" w:hAnsi="Times New Roman" w:cs="Times New Roman"/>
          <w:sz w:val="28"/>
          <w:szCs w:val="28"/>
          <w:lang w:eastAsia="ru-RU"/>
        </w:rPr>
        <w:t>Заявление и документы, указанные в пункте 2.6.2 настоящего Регламента, могут быть представлены заявителем в форме:</w:t>
      </w:r>
    </w:p>
    <w:p w:rsidR="008533F5" w:rsidRPr="008533F5" w:rsidRDefault="008533F5" w:rsidP="008533F5">
      <w:pPr>
        <w:spacing w:after="0" w:line="240" w:lineRule="auto"/>
        <w:ind w:firstLine="709"/>
        <w:jc w:val="both"/>
        <w:rPr>
          <w:rFonts w:ascii="Times New Roman" w:eastAsia="Times New Roman" w:hAnsi="Times New Roman" w:cs="Times New Roman"/>
          <w:sz w:val="28"/>
          <w:szCs w:val="28"/>
          <w:lang w:eastAsia="ru-RU"/>
        </w:rPr>
      </w:pPr>
      <w:r w:rsidRPr="008533F5">
        <w:rPr>
          <w:rFonts w:ascii="Times New Roman" w:eastAsia="Times New Roman" w:hAnsi="Times New Roman" w:cs="Times New Roman"/>
          <w:sz w:val="28"/>
          <w:szCs w:val="28"/>
          <w:lang w:eastAsia="ru-RU"/>
        </w:rPr>
        <w:t>- документов на бумажном носителе посредством почтового отправления с описью вложения и уведомлением о вручении в Комитет или отделение ГОБУ «МФЦ МО»;</w:t>
      </w:r>
    </w:p>
    <w:p w:rsidR="008533F5" w:rsidRPr="008533F5" w:rsidRDefault="008533F5" w:rsidP="008533F5">
      <w:pPr>
        <w:spacing w:after="0" w:line="240" w:lineRule="auto"/>
        <w:ind w:firstLine="709"/>
        <w:jc w:val="both"/>
        <w:rPr>
          <w:rFonts w:ascii="Times New Roman" w:eastAsia="Times New Roman" w:hAnsi="Times New Roman" w:cs="Times New Roman"/>
          <w:sz w:val="28"/>
          <w:szCs w:val="28"/>
          <w:lang w:eastAsia="ru-RU"/>
        </w:rPr>
      </w:pPr>
      <w:r w:rsidRPr="008533F5">
        <w:rPr>
          <w:rFonts w:ascii="Times New Roman" w:eastAsia="Times New Roman" w:hAnsi="Times New Roman" w:cs="Times New Roman"/>
          <w:sz w:val="28"/>
          <w:szCs w:val="28"/>
          <w:lang w:eastAsia="ru-RU"/>
        </w:rPr>
        <w:t>- документов на бумажном носителе при личном обращении в Комитет или отделение ГОБУ «МФЦ МО»;</w:t>
      </w:r>
    </w:p>
    <w:p w:rsidR="008533F5" w:rsidRPr="008533F5" w:rsidRDefault="008533F5" w:rsidP="008533F5">
      <w:pPr>
        <w:spacing w:after="0" w:line="240" w:lineRule="auto"/>
        <w:ind w:firstLine="709"/>
        <w:jc w:val="both"/>
        <w:rPr>
          <w:rFonts w:ascii="Times New Roman" w:eastAsia="Times New Roman" w:hAnsi="Times New Roman" w:cs="Times New Roman"/>
          <w:sz w:val="28"/>
          <w:szCs w:val="28"/>
          <w:lang w:eastAsia="ru-RU"/>
        </w:rPr>
      </w:pPr>
      <w:r w:rsidRPr="008533F5">
        <w:rPr>
          <w:rFonts w:ascii="Times New Roman" w:eastAsia="Times New Roman" w:hAnsi="Times New Roman" w:cs="Times New Roman"/>
          <w:sz w:val="28"/>
          <w:szCs w:val="28"/>
          <w:lang w:eastAsia="ru-RU"/>
        </w:rPr>
        <w:t>- электронных документов с использованием портала ФИАС;</w:t>
      </w:r>
    </w:p>
    <w:p w:rsidR="008533F5" w:rsidRPr="008533F5" w:rsidRDefault="008533F5" w:rsidP="008533F5">
      <w:pPr>
        <w:spacing w:after="0" w:line="240" w:lineRule="auto"/>
        <w:ind w:firstLine="709"/>
        <w:jc w:val="both"/>
        <w:rPr>
          <w:rFonts w:ascii="Times New Roman" w:eastAsia="Times New Roman" w:hAnsi="Times New Roman" w:cs="Times New Roman"/>
          <w:sz w:val="28"/>
          <w:szCs w:val="28"/>
          <w:lang w:eastAsia="ru-RU"/>
        </w:rPr>
      </w:pPr>
      <w:r w:rsidRPr="008533F5">
        <w:rPr>
          <w:rFonts w:ascii="Times New Roman" w:eastAsia="Times New Roman" w:hAnsi="Times New Roman" w:cs="Times New Roman"/>
          <w:sz w:val="28"/>
          <w:szCs w:val="28"/>
          <w:lang w:eastAsia="ru-RU"/>
        </w:rPr>
        <w:t>- электронных документов с использованием Единого портала.</w:t>
      </w:r>
    </w:p>
    <w:p w:rsidR="008533F5" w:rsidRPr="008533F5" w:rsidRDefault="008533F5" w:rsidP="008533F5">
      <w:pPr>
        <w:spacing w:after="0" w:line="240" w:lineRule="auto"/>
        <w:ind w:firstLine="709"/>
        <w:jc w:val="both"/>
        <w:rPr>
          <w:rFonts w:ascii="Times New Roman" w:eastAsia="Times New Roman" w:hAnsi="Times New Roman" w:cs="Times New Roman"/>
          <w:sz w:val="28"/>
          <w:szCs w:val="28"/>
          <w:lang w:eastAsia="ru-RU"/>
        </w:rPr>
      </w:pPr>
      <w:r w:rsidRPr="008533F5">
        <w:rPr>
          <w:rFonts w:ascii="Times New Roman" w:eastAsia="Times New Roman" w:hAnsi="Times New Roman" w:cs="Times New Roman"/>
          <w:sz w:val="28"/>
          <w:szCs w:val="28"/>
          <w:lang w:eastAsia="ru-RU"/>
        </w:rPr>
        <w:t>Заявление в форме документа на бумажном носителе подписывается заявителем.</w:t>
      </w:r>
    </w:p>
    <w:p w:rsidR="008533F5" w:rsidRPr="008533F5" w:rsidRDefault="008533F5" w:rsidP="008533F5">
      <w:pPr>
        <w:spacing w:after="0" w:line="240" w:lineRule="auto"/>
        <w:ind w:firstLine="709"/>
        <w:jc w:val="both"/>
        <w:rPr>
          <w:rFonts w:ascii="Times New Roman" w:eastAsia="Times New Roman" w:hAnsi="Times New Roman" w:cs="Times New Roman"/>
          <w:sz w:val="28"/>
          <w:szCs w:val="28"/>
          <w:lang w:eastAsia="ru-RU"/>
        </w:rPr>
      </w:pPr>
      <w:r w:rsidRPr="008533F5">
        <w:rPr>
          <w:rFonts w:ascii="Times New Roman" w:eastAsia="Times New Roman" w:hAnsi="Times New Roman" w:cs="Times New Roman"/>
          <w:sz w:val="28"/>
          <w:szCs w:val="28"/>
          <w:lang w:eastAsia="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от 27.07.2010 № 210-ФЗ «Об организации предоставления государственных и муниципальных услуг» (далее – Федеральный закон).</w:t>
      </w:r>
    </w:p>
    <w:p w:rsidR="008533F5" w:rsidRPr="008533F5" w:rsidRDefault="008533F5" w:rsidP="008533F5">
      <w:pPr>
        <w:spacing w:after="0" w:line="240" w:lineRule="auto"/>
        <w:ind w:firstLine="709"/>
        <w:jc w:val="both"/>
        <w:rPr>
          <w:rFonts w:ascii="Times New Roman" w:eastAsia="Times New Roman" w:hAnsi="Times New Roman" w:cs="Times New Roman"/>
          <w:sz w:val="28"/>
          <w:szCs w:val="28"/>
          <w:lang w:eastAsia="ru-RU" w:bidi="ru-RU"/>
        </w:rPr>
      </w:pPr>
      <w:r w:rsidRPr="008533F5">
        <w:rPr>
          <w:rFonts w:ascii="Times New Roman" w:eastAsia="Times New Roman" w:hAnsi="Times New Roman" w:cs="Times New Roman"/>
          <w:sz w:val="28"/>
          <w:szCs w:val="28"/>
          <w:lang w:eastAsia="ru-RU" w:bidi="ru-RU"/>
        </w:rPr>
        <w:t>В случае направления заявления посредством Единого портала 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муниципальной услуги (далее - интерактивная форма), без необходимости дополнительной подачи заявления в какой-либо иной форме.</w:t>
      </w:r>
    </w:p>
    <w:p w:rsidR="008533F5" w:rsidRPr="008533F5" w:rsidRDefault="008533F5" w:rsidP="008533F5">
      <w:pPr>
        <w:spacing w:after="0" w:line="240" w:lineRule="auto"/>
        <w:ind w:firstLine="709"/>
        <w:jc w:val="both"/>
        <w:rPr>
          <w:rFonts w:ascii="Times New Roman" w:eastAsia="Times New Roman" w:hAnsi="Times New Roman" w:cs="Times New Roman"/>
          <w:sz w:val="28"/>
          <w:szCs w:val="28"/>
          <w:lang w:eastAsia="ru-RU" w:bidi="ru-RU"/>
        </w:rPr>
      </w:pPr>
      <w:r w:rsidRPr="008533F5">
        <w:rPr>
          <w:rFonts w:ascii="Times New Roman" w:eastAsia="Times New Roman" w:hAnsi="Times New Roman" w:cs="Times New Roman"/>
          <w:sz w:val="28"/>
          <w:szCs w:val="28"/>
          <w:lang w:eastAsia="ru-RU" w:bidi="ru-RU"/>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8533F5" w:rsidRPr="008533F5" w:rsidRDefault="008533F5" w:rsidP="008533F5">
      <w:pPr>
        <w:spacing w:after="0" w:line="240" w:lineRule="auto"/>
        <w:ind w:firstLine="709"/>
        <w:jc w:val="both"/>
        <w:rPr>
          <w:rFonts w:ascii="Times New Roman" w:eastAsia="Times New Roman" w:hAnsi="Times New Roman" w:cs="Times New Roman"/>
          <w:sz w:val="28"/>
          <w:szCs w:val="28"/>
          <w:lang w:eastAsia="ru-RU" w:bidi="ru-RU"/>
        </w:rPr>
      </w:pPr>
      <w:r w:rsidRPr="008533F5">
        <w:rPr>
          <w:rFonts w:ascii="Times New Roman" w:eastAsia="Times New Roman" w:hAnsi="Times New Roman" w:cs="Times New Roman"/>
          <w:sz w:val="28"/>
          <w:szCs w:val="28"/>
          <w:lang w:eastAsia="ru-RU" w:bidi="ru-RU"/>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w:t>
      </w:r>
      <w:r w:rsidRPr="008533F5">
        <w:rPr>
          <w:rFonts w:ascii="Times New Roman" w:eastAsia="Times New Roman" w:hAnsi="Times New Roman" w:cs="Times New Roman"/>
          <w:sz w:val="28"/>
          <w:szCs w:val="28"/>
          <w:lang w:val="x-none" w:eastAsia="ru-RU"/>
        </w:rPr>
        <w:t>дин</w:t>
      </w:r>
      <w:r w:rsidRPr="008533F5">
        <w:rPr>
          <w:rFonts w:ascii="Times New Roman" w:eastAsia="Times New Roman" w:hAnsi="Times New Roman" w:cs="Times New Roman"/>
          <w:sz w:val="28"/>
          <w:szCs w:val="28"/>
          <w:lang w:eastAsia="ru-RU" w:bidi="ru-RU"/>
        </w:rPr>
        <w:t>ой</w:t>
      </w:r>
      <w:r w:rsidRPr="008533F5">
        <w:rPr>
          <w:rFonts w:ascii="Times New Roman" w:eastAsia="Times New Roman" w:hAnsi="Times New Roman" w:cs="Times New Roman"/>
          <w:sz w:val="28"/>
          <w:szCs w:val="28"/>
          <w:lang w:val="x-none" w:eastAsia="ru-RU"/>
        </w:rPr>
        <w:t xml:space="preserve"> систем</w:t>
      </w:r>
      <w:r w:rsidRPr="008533F5">
        <w:rPr>
          <w:rFonts w:ascii="Times New Roman" w:eastAsia="Times New Roman" w:hAnsi="Times New Roman" w:cs="Times New Roman"/>
          <w:sz w:val="28"/>
          <w:szCs w:val="28"/>
          <w:lang w:eastAsia="ru-RU" w:bidi="ru-RU"/>
        </w:rPr>
        <w:t>е</w:t>
      </w:r>
      <w:r w:rsidRPr="008533F5">
        <w:rPr>
          <w:rFonts w:ascii="Times New Roman" w:eastAsia="Times New Roman" w:hAnsi="Times New Roman" w:cs="Times New Roman"/>
          <w:sz w:val="28"/>
          <w:szCs w:val="28"/>
          <w:lang w:val="x-none" w:eastAsia="ru-RU"/>
        </w:rPr>
        <w:t xml:space="preserve"> идентификац</w:t>
      </w:r>
      <w:proofErr w:type="gramStart"/>
      <w:r w:rsidRPr="008533F5">
        <w:rPr>
          <w:rFonts w:ascii="Times New Roman" w:eastAsia="Times New Roman" w:hAnsi="Times New Roman" w:cs="Times New Roman"/>
          <w:sz w:val="28"/>
          <w:szCs w:val="28"/>
          <w:lang w:val="x-none" w:eastAsia="ru-RU"/>
        </w:rPr>
        <w:t>ии и ау</w:t>
      </w:r>
      <w:proofErr w:type="gramEnd"/>
      <w:r w:rsidRPr="008533F5">
        <w:rPr>
          <w:rFonts w:ascii="Times New Roman" w:eastAsia="Times New Roman" w:hAnsi="Times New Roman" w:cs="Times New Roman"/>
          <w:sz w:val="28"/>
          <w:szCs w:val="28"/>
          <w:lang w:val="x-none" w:eastAsia="ru-RU"/>
        </w:rPr>
        <w:t>тентификации</w:t>
      </w:r>
      <w:r w:rsidRPr="008533F5">
        <w:rPr>
          <w:rFonts w:ascii="Times New Roman" w:eastAsia="Times New Roman" w:hAnsi="Times New Roman" w:cs="Times New Roman"/>
          <w:sz w:val="28"/>
          <w:szCs w:val="28"/>
          <w:lang w:eastAsia="ru-RU" w:bidi="ru-RU"/>
        </w:rPr>
        <w:t xml:space="preserve">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взаимодействия.</w:t>
      </w:r>
    </w:p>
    <w:p w:rsidR="008533F5" w:rsidRPr="008533F5" w:rsidRDefault="008533F5" w:rsidP="008533F5">
      <w:pPr>
        <w:spacing w:after="0" w:line="240" w:lineRule="auto"/>
        <w:ind w:firstLine="709"/>
        <w:jc w:val="both"/>
        <w:rPr>
          <w:rFonts w:ascii="Times New Roman" w:eastAsia="Times New Roman" w:hAnsi="Times New Roman" w:cs="Times New Roman"/>
          <w:sz w:val="28"/>
          <w:szCs w:val="28"/>
          <w:lang w:eastAsia="ru-RU" w:bidi="ru-RU"/>
        </w:rPr>
      </w:pPr>
      <w:r w:rsidRPr="008533F5">
        <w:rPr>
          <w:rFonts w:ascii="Times New Roman" w:eastAsia="Times New Roman" w:hAnsi="Times New Roman" w:cs="Times New Roman"/>
          <w:sz w:val="28"/>
          <w:szCs w:val="28"/>
          <w:lang w:eastAsia="ru-RU" w:bidi="ru-RU"/>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8533F5" w:rsidRPr="008533F5" w:rsidRDefault="008533F5" w:rsidP="008533F5">
      <w:pPr>
        <w:spacing w:after="0" w:line="240" w:lineRule="auto"/>
        <w:ind w:firstLine="709"/>
        <w:jc w:val="both"/>
        <w:rPr>
          <w:rFonts w:ascii="Times New Roman" w:eastAsia="Times New Roman" w:hAnsi="Times New Roman" w:cs="Times New Roman"/>
          <w:sz w:val="28"/>
          <w:szCs w:val="28"/>
          <w:lang w:eastAsia="ru-RU" w:bidi="ru-RU"/>
        </w:rPr>
      </w:pPr>
      <w:proofErr w:type="gramStart"/>
      <w:r w:rsidRPr="008533F5">
        <w:rPr>
          <w:rFonts w:ascii="Times New Roman" w:eastAsia="Times New Roman" w:hAnsi="Times New Roman" w:cs="Times New Roman"/>
          <w:sz w:val="28"/>
          <w:szCs w:val="28"/>
          <w:lang w:eastAsia="ru-RU" w:bidi="ru-RU"/>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roofErr w:type="gramEnd"/>
    </w:p>
    <w:p w:rsidR="008533F5" w:rsidRPr="008533F5" w:rsidRDefault="008533F5" w:rsidP="008533F5">
      <w:pPr>
        <w:spacing w:after="0" w:line="240" w:lineRule="auto"/>
        <w:ind w:firstLine="709"/>
        <w:jc w:val="both"/>
        <w:rPr>
          <w:rFonts w:ascii="Times New Roman" w:eastAsia="Times New Roman" w:hAnsi="Times New Roman" w:cs="Times New Roman"/>
          <w:sz w:val="28"/>
          <w:szCs w:val="28"/>
          <w:lang w:eastAsia="ru-RU" w:bidi="ru-RU"/>
        </w:rPr>
      </w:pPr>
      <w:proofErr w:type="gramStart"/>
      <w:r w:rsidRPr="008533F5">
        <w:rPr>
          <w:rFonts w:ascii="Times New Roman" w:eastAsia="Times New Roman" w:hAnsi="Times New Roman" w:cs="Times New Roman"/>
          <w:sz w:val="28"/>
          <w:szCs w:val="28"/>
          <w:lang w:eastAsia="ru-RU" w:bidi="ru-RU"/>
        </w:rPr>
        <w:lastRenderedPageBreak/>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roofErr w:type="gramEnd"/>
    </w:p>
    <w:p w:rsidR="003F40A1" w:rsidRDefault="008533F5" w:rsidP="008533F5">
      <w:pPr>
        <w:spacing w:after="0" w:line="240" w:lineRule="auto"/>
        <w:ind w:firstLine="709"/>
        <w:jc w:val="both"/>
        <w:rPr>
          <w:rFonts w:ascii="Times New Roman" w:eastAsia="Times New Roman" w:hAnsi="Times New Roman" w:cs="Times New Roman"/>
          <w:sz w:val="28"/>
          <w:szCs w:val="28"/>
          <w:lang w:eastAsia="ru-RU" w:bidi="ru-RU"/>
        </w:rPr>
      </w:pPr>
      <w:r w:rsidRPr="008533F5">
        <w:rPr>
          <w:rFonts w:ascii="Times New Roman" w:eastAsia="Times New Roman" w:hAnsi="Times New Roman" w:cs="Times New Roman"/>
          <w:sz w:val="28"/>
          <w:szCs w:val="28"/>
          <w:lang w:eastAsia="ru-RU"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и выданный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4C3DB0" w:rsidRDefault="004C3DB0" w:rsidP="008533F5">
      <w:pPr>
        <w:spacing w:after="0" w:line="240" w:lineRule="auto"/>
        <w:ind w:firstLine="709"/>
        <w:jc w:val="both"/>
        <w:rPr>
          <w:rFonts w:ascii="Times New Roman" w:eastAsia="Times New Roman" w:hAnsi="Times New Roman" w:cs="Times New Roman"/>
          <w:sz w:val="28"/>
          <w:szCs w:val="28"/>
          <w:lang w:eastAsia="ru-RU"/>
        </w:rPr>
      </w:pPr>
      <w:r w:rsidRPr="006D1C8E">
        <w:rPr>
          <w:rFonts w:ascii="Times New Roman" w:eastAsia="Times New Roman" w:hAnsi="Times New Roman" w:cs="Times New Roman"/>
          <w:sz w:val="28"/>
          <w:szCs w:val="28"/>
          <w:lang w:eastAsia="ru-RU"/>
        </w:rPr>
        <w:t xml:space="preserve">2.6.4. </w:t>
      </w:r>
      <w:r w:rsidRPr="00B97B47">
        <w:rPr>
          <w:rFonts w:ascii="Times New Roman" w:eastAsia="Times New Roman" w:hAnsi="Times New Roman" w:cs="Times New Roman"/>
          <w:sz w:val="28"/>
          <w:szCs w:val="28"/>
          <w:lang w:eastAsia="ru-RU"/>
        </w:rPr>
        <w:t xml:space="preserve">Документы, указанные в подпунктах 3), 4), </w:t>
      </w:r>
      <w:r w:rsidR="00276A21">
        <w:rPr>
          <w:rFonts w:ascii="Times New Roman" w:eastAsia="Times New Roman" w:hAnsi="Times New Roman" w:cs="Times New Roman"/>
          <w:sz w:val="28"/>
          <w:szCs w:val="28"/>
          <w:lang w:eastAsia="ru-RU"/>
        </w:rPr>
        <w:t xml:space="preserve">6), </w:t>
      </w:r>
      <w:r w:rsidRPr="00B97B47">
        <w:rPr>
          <w:rFonts w:ascii="Times New Roman" w:eastAsia="Times New Roman" w:hAnsi="Times New Roman" w:cs="Times New Roman"/>
          <w:sz w:val="28"/>
          <w:szCs w:val="28"/>
          <w:lang w:eastAsia="ru-RU"/>
        </w:rPr>
        <w:t>7) пункта 2.6.2 настоящего Регламента, находятся в распоряжении Комитета и не являются документами, обязанность по предоставлению которых возложена на заявителя.</w:t>
      </w:r>
    </w:p>
    <w:p w:rsidR="004C3DB0" w:rsidRDefault="004C3DB0" w:rsidP="004C3DB0">
      <w:pPr>
        <w:spacing w:after="0" w:line="240" w:lineRule="auto"/>
        <w:ind w:firstLine="709"/>
        <w:jc w:val="both"/>
        <w:rPr>
          <w:rFonts w:ascii="Times New Roman" w:eastAsia="Times New Roman" w:hAnsi="Times New Roman" w:cs="Times New Roman"/>
          <w:bCs/>
          <w:sz w:val="28"/>
          <w:szCs w:val="28"/>
          <w:lang w:eastAsia="ru-RU"/>
        </w:rPr>
      </w:pPr>
      <w:r w:rsidRPr="006D1C8E">
        <w:rPr>
          <w:rFonts w:ascii="Times New Roman" w:eastAsia="Times New Roman" w:hAnsi="Times New Roman" w:cs="Times New Roman"/>
          <w:bCs/>
          <w:sz w:val="28"/>
          <w:szCs w:val="28"/>
          <w:lang w:eastAsia="ru-RU"/>
        </w:rPr>
        <w:t xml:space="preserve">2.6.5. </w:t>
      </w:r>
      <w:proofErr w:type="gramStart"/>
      <w:r w:rsidRPr="00B97B47">
        <w:rPr>
          <w:rFonts w:ascii="Times New Roman" w:eastAsia="Times New Roman" w:hAnsi="Times New Roman" w:cs="Times New Roman"/>
          <w:bCs/>
          <w:sz w:val="28"/>
          <w:szCs w:val="28"/>
          <w:lang w:eastAsia="ru-RU"/>
        </w:rPr>
        <w:t xml:space="preserve">Документы (сведения, содержащиеся в них) и информацию, указанные в подпунктах 1), 2), 5), 8), 9) пункта 2.6.2 настоящего Регламента, Комитет самостоятельно запрашивает в рамках межведомственного </w:t>
      </w:r>
      <w:r>
        <w:rPr>
          <w:rFonts w:ascii="Times New Roman" w:eastAsia="Times New Roman" w:hAnsi="Times New Roman" w:cs="Times New Roman"/>
          <w:bCs/>
          <w:sz w:val="28"/>
          <w:szCs w:val="28"/>
          <w:lang w:eastAsia="ru-RU"/>
        </w:rPr>
        <w:t xml:space="preserve">информационного </w:t>
      </w:r>
      <w:r w:rsidRPr="00B97B47">
        <w:rPr>
          <w:rFonts w:ascii="Times New Roman" w:eastAsia="Times New Roman" w:hAnsi="Times New Roman" w:cs="Times New Roman"/>
          <w:bCs/>
          <w:sz w:val="28"/>
          <w:szCs w:val="28"/>
          <w:lang w:eastAsia="ru-RU"/>
        </w:rPr>
        <w:t xml:space="preserve">взаимодействия в Управлении </w:t>
      </w:r>
      <w:proofErr w:type="spellStart"/>
      <w:r w:rsidRPr="00B97B47">
        <w:rPr>
          <w:rFonts w:ascii="Times New Roman" w:eastAsia="Times New Roman" w:hAnsi="Times New Roman" w:cs="Times New Roman"/>
          <w:bCs/>
          <w:sz w:val="28"/>
          <w:szCs w:val="28"/>
          <w:lang w:eastAsia="ru-RU"/>
        </w:rPr>
        <w:t>Росреестра</w:t>
      </w:r>
      <w:proofErr w:type="spellEnd"/>
      <w:r w:rsidRPr="00B97B47">
        <w:rPr>
          <w:rFonts w:ascii="Times New Roman" w:eastAsia="Times New Roman" w:hAnsi="Times New Roman" w:cs="Times New Roman"/>
          <w:bCs/>
          <w:sz w:val="28"/>
          <w:szCs w:val="28"/>
          <w:lang w:eastAsia="ru-RU"/>
        </w:rPr>
        <w:t xml:space="preserve"> по Мурманской области в электронной форме с использованием системы межведомственного</w:t>
      </w:r>
      <w:r>
        <w:rPr>
          <w:rFonts w:ascii="Times New Roman" w:eastAsia="Times New Roman" w:hAnsi="Times New Roman" w:cs="Times New Roman"/>
          <w:bCs/>
          <w:sz w:val="28"/>
          <w:szCs w:val="28"/>
          <w:lang w:eastAsia="ru-RU"/>
        </w:rPr>
        <w:t xml:space="preserve"> </w:t>
      </w:r>
      <w:r w:rsidRPr="00A453DB">
        <w:rPr>
          <w:rFonts w:ascii="Times New Roman" w:eastAsia="Times New Roman" w:hAnsi="Times New Roman" w:cs="Times New Roman"/>
          <w:bCs/>
          <w:sz w:val="28"/>
          <w:szCs w:val="28"/>
          <w:lang w:eastAsia="ru-RU"/>
        </w:rPr>
        <w:t xml:space="preserve">информационного </w:t>
      </w:r>
      <w:r w:rsidRPr="00B97B47">
        <w:rPr>
          <w:rFonts w:ascii="Times New Roman" w:eastAsia="Times New Roman" w:hAnsi="Times New Roman" w:cs="Times New Roman"/>
          <w:bCs/>
          <w:sz w:val="28"/>
          <w:szCs w:val="28"/>
          <w:lang w:eastAsia="ru-RU"/>
        </w:rPr>
        <w:t>электронного взаимодействия в случае, если заявитель не представил их по собственной инициативе.</w:t>
      </w:r>
      <w:proofErr w:type="gramEnd"/>
    </w:p>
    <w:p w:rsidR="004C3DB0" w:rsidRDefault="004C3DB0" w:rsidP="004C3DB0">
      <w:pPr>
        <w:spacing w:after="0" w:line="240" w:lineRule="auto"/>
        <w:ind w:firstLine="709"/>
        <w:jc w:val="both"/>
        <w:rPr>
          <w:rFonts w:ascii="Times New Roman" w:eastAsia="Times New Roman" w:hAnsi="Times New Roman" w:cs="Times New Roman"/>
          <w:sz w:val="28"/>
          <w:szCs w:val="28"/>
          <w:lang w:eastAsia="ru-RU"/>
        </w:rPr>
      </w:pPr>
      <w:r w:rsidRPr="006D1C8E">
        <w:rPr>
          <w:rFonts w:ascii="Times New Roman" w:eastAsia="Times New Roman" w:hAnsi="Times New Roman" w:cs="Times New Roman"/>
          <w:sz w:val="28"/>
          <w:szCs w:val="28"/>
          <w:lang w:eastAsia="ru-RU"/>
        </w:rPr>
        <w:t>2.6.6. Запрещается требовать от заявителя:</w:t>
      </w:r>
    </w:p>
    <w:p w:rsidR="004C3DB0" w:rsidRPr="005E7C41" w:rsidRDefault="004C3DB0" w:rsidP="004C3DB0">
      <w:pPr>
        <w:spacing w:after="0" w:line="240" w:lineRule="auto"/>
        <w:ind w:firstLine="709"/>
        <w:jc w:val="both"/>
        <w:rPr>
          <w:rFonts w:ascii="Times New Roman" w:eastAsia="Times New Roman" w:hAnsi="Times New Roman" w:cs="Times New Roman"/>
          <w:sz w:val="28"/>
          <w:szCs w:val="28"/>
          <w:lang w:eastAsia="ru-RU"/>
        </w:rPr>
      </w:pPr>
      <w:r w:rsidRPr="005E7C41">
        <w:rPr>
          <w:rFonts w:ascii="Times New Roman" w:eastAsia="Times New Roman" w:hAnsi="Times New Roman" w:cs="Times New Roman"/>
          <w:sz w:val="28"/>
          <w:szCs w:val="28"/>
          <w:lang w:eastAsia="ru-RU"/>
        </w:rP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C3DB0" w:rsidRPr="005E7C41" w:rsidRDefault="004C3DB0" w:rsidP="004C3DB0">
      <w:pPr>
        <w:spacing w:after="0" w:line="240" w:lineRule="auto"/>
        <w:ind w:firstLine="709"/>
        <w:jc w:val="both"/>
        <w:rPr>
          <w:rFonts w:ascii="Times New Roman" w:eastAsia="Times New Roman" w:hAnsi="Times New Roman" w:cs="Times New Roman"/>
          <w:sz w:val="28"/>
          <w:szCs w:val="28"/>
          <w:lang w:eastAsia="ru-RU"/>
        </w:rPr>
      </w:pPr>
      <w:proofErr w:type="gramStart"/>
      <w:r w:rsidRPr="005E7C41">
        <w:rPr>
          <w:rFonts w:ascii="Times New Roman" w:eastAsia="Times New Roman" w:hAnsi="Times New Roman" w:cs="Times New Roman"/>
          <w:sz w:val="28"/>
          <w:szCs w:val="28"/>
          <w:lang w:eastAsia="ru-RU"/>
        </w:rPr>
        <w:t>- предоставления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структурного подразделения администрации города Мурманска, предоставляющего муниципальную услугу,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w:t>
      </w:r>
      <w:proofErr w:type="gramEnd"/>
      <w:r w:rsidRPr="005E7C41">
        <w:rPr>
          <w:rFonts w:ascii="Times New Roman" w:eastAsia="Times New Roman" w:hAnsi="Times New Roman" w:cs="Times New Roman"/>
          <w:sz w:val="28"/>
          <w:szCs w:val="28"/>
          <w:lang w:eastAsia="ru-RU"/>
        </w:rPr>
        <w:t xml:space="preserve"> части 6 статьи 7 Федерального закона;</w:t>
      </w:r>
    </w:p>
    <w:p w:rsidR="004C3DB0" w:rsidRPr="005E7C41" w:rsidRDefault="004C3DB0" w:rsidP="004C3DB0">
      <w:pPr>
        <w:spacing w:after="0" w:line="240" w:lineRule="auto"/>
        <w:ind w:firstLine="709"/>
        <w:jc w:val="both"/>
        <w:rPr>
          <w:rFonts w:ascii="Times New Roman" w:eastAsia="Times New Roman" w:hAnsi="Times New Roman" w:cs="Times New Roman"/>
          <w:sz w:val="28"/>
          <w:szCs w:val="28"/>
          <w:lang w:eastAsia="ru-RU"/>
        </w:rPr>
      </w:pPr>
      <w:r w:rsidRPr="005E7C41">
        <w:rPr>
          <w:rFonts w:ascii="Times New Roman" w:eastAsia="Times New Roman" w:hAnsi="Times New Roman" w:cs="Times New Roman"/>
          <w:sz w:val="28"/>
          <w:szCs w:val="28"/>
          <w:lang w:eastAsia="ru-RU"/>
        </w:rPr>
        <w:t>-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p>
    <w:p w:rsidR="004C3DB0" w:rsidRDefault="004C3DB0" w:rsidP="004C3DB0">
      <w:pPr>
        <w:spacing w:after="0" w:line="240" w:lineRule="auto"/>
        <w:ind w:firstLine="709"/>
        <w:jc w:val="both"/>
        <w:rPr>
          <w:rFonts w:ascii="Times New Roman" w:eastAsia="Times New Roman" w:hAnsi="Times New Roman" w:cs="Times New Roman"/>
          <w:sz w:val="28"/>
          <w:szCs w:val="28"/>
          <w:lang w:eastAsia="ru-RU"/>
        </w:rPr>
      </w:pPr>
      <w:r w:rsidRPr="005E7C41">
        <w:rPr>
          <w:rFonts w:ascii="Times New Roman" w:eastAsia="Times New Roman" w:hAnsi="Times New Roman" w:cs="Times New Roman"/>
          <w:sz w:val="28"/>
          <w:szCs w:val="28"/>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w:t>
      </w:r>
      <w:r w:rsidRPr="005E7C41">
        <w:rPr>
          <w:rFonts w:ascii="Times New Roman" w:eastAsia="Times New Roman" w:hAnsi="Times New Roman" w:cs="Times New Roman"/>
          <w:sz w:val="28"/>
          <w:szCs w:val="28"/>
          <w:lang w:eastAsia="ru-RU"/>
        </w:rPr>
        <w:lastRenderedPageBreak/>
        <w:t>предоставлении муниципальной услуги, за исключением случаев, предусмотренных пунктом 4 части</w:t>
      </w:r>
      <w:r w:rsidR="00276A21">
        <w:rPr>
          <w:rFonts w:ascii="Times New Roman" w:eastAsia="Times New Roman" w:hAnsi="Times New Roman" w:cs="Times New Roman"/>
          <w:sz w:val="28"/>
          <w:szCs w:val="28"/>
          <w:lang w:eastAsia="ru-RU"/>
        </w:rPr>
        <w:t xml:space="preserve"> 1 статьи 7 Федерального закона;</w:t>
      </w:r>
    </w:p>
    <w:p w:rsidR="00276A21" w:rsidRPr="006D1C8E" w:rsidRDefault="00276A21" w:rsidP="004C3DB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76A21">
        <w:rPr>
          <w:rFonts w:ascii="Times New Roman" w:eastAsia="Times New Roman" w:hAnsi="Times New Roman" w:cs="Times New Roman"/>
          <w:sz w:val="28"/>
          <w:szCs w:val="28"/>
          <w:lang w:eastAsia="ru-RU"/>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3" w:history="1">
        <w:r w:rsidRPr="00276A21">
          <w:rPr>
            <w:rStyle w:val="ae"/>
            <w:rFonts w:ascii="Times New Roman" w:eastAsia="Times New Roman" w:hAnsi="Times New Roman" w:cs="Times New Roman"/>
            <w:color w:val="auto"/>
            <w:sz w:val="28"/>
            <w:szCs w:val="28"/>
            <w:u w:val="none"/>
            <w:lang w:eastAsia="ru-RU"/>
          </w:rPr>
          <w:t>пунктом 7.2 части 1 статьи 16</w:t>
        </w:r>
      </w:hyperlink>
      <w:r w:rsidRPr="00276A21">
        <w:rPr>
          <w:rFonts w:ascii="Times New Roman" w:eastAsia="Times New Roman" w:hAnsi="Times New Roman" w:cs="Times New Roman"/>
          <w:sz w:val="28"/>
          <w:szCs w:val="28"/>
          <w:lang w:eastAsia="ru-RU"/>
        </w:rPr>
        <w:t xml:space="preserve">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C3DB0" w:rsidRDefault="004C3DB0" w:rsidP="004C3DB0">
      <w:pPr>
        <w:autoSpaceDE w:val="0"/>
        <w:autoSpaceDN w:val="0"/>
        <w:adjustRightInd w:val="0"/>
        <w:spacing w:after="0" w:line="240" w:lineRule="auto"/>
        <w:ind w:firstLine="709"/>
        <w:jc w:val="both"/>
        <w:rPr>
          <w:rFonts w:ascii="Times New Roman" w:hAnsi="Times New Roman"/>
          <w:sz w:val="28"/>
          <w:szCs w:val="28"/>
        </w:rPr>
      </w:pPr>
      <w:r w:rsidRPr="00B97B47">
        <w:rPr>
          <w:rFonts w:ascii="Times New Roman" w:eastAsia="Times New Roman" w:hAnsi="Times New Roman" w:cs="Times New Roman"/>
          <w:sz w:val="28"/>
          <w:szCs w:val="28"/>
          <w:lang w:eastAsia="ru-RU"/>
        </w:rPr>
        <w:t xml:space="preserve">2.6.7. Заявитель вправе отозвать </w:t>
      </w:r>
      <w:r>
        <w:rPr>
          <w:rFonts w:ascii="Times New Roman" w:eastAsia="Times New Roman" w:hAnsi="Times New Roman" w:cs="Times New Roman"/>
          <w:sz w:val="28"/>
          <w:szCs w:val="28"/>
          <w:lang w:eastAsia="ru-RU"/>
        </w:rPr>
        <w:t>з</w:t>
      </w:r>
      <w:r w:rsidRPr="00B97B47">
        <w:rPr>
          <w:rFonts w:ascii="Times New Roman" w:eastAsia="Times New Roman" w:hAnsi="Times New Roman" w:cs="Times New Roman"/>
          <w:sz w:val="28"/>
          <w:szCs w:val="28"/>
          <w:lang w:eastAsia="ru-RU"/>
        </w:rPr>
        <w:t>аявление.</w:t>
      </w:r>
    </w:p>
    <w:p w:rsidR="004C3DB0" w:rsidRDefault="004C3DB0" w:rsidP="004C3DB0">
      <w:pPr>
        <w:autoSpaceDE w:val="0"/>
        <w:autoSpaceDN w:val="0"/>
        <w:adjustRightInd w:val="0"/>
        <w:spacing w:after="0" w:line="240" w:lineRule="auto"/>
        <w:rPr>
          <w:rFonts w:ascii="Times New Roman" w:hAnsi="Times New Roman"/>
          <w:sz w:val="28"/>
          <w:szCs w:val="28"/>
        </w:rPr>
      </w:pPr>
    </w:p>
    <w:p w:rsidR="004C3DB0" w:rsidRPr="00EB09AB" w:rsidRDefault="004C3DB0" w:rsidP="004C3DB0">
      <w:pPr>
        <w:autoSpaceDE w:val="0"/>
        <w:autoSpaceDN w:val="0"/>
        <w:adjustRightInd w:val="0"/>
        <w:spacing w:after="0" w:line="240" w:lineRule="auto"/>
        <w:jc w:val="center"/>
        <w:rPr>
          <w:rFonts w:ascii="Times New Roman" w:hAnsi="Times New Roman"/>
          <w:sz w:val="28"/>
          <w:szCs w:val="28"/>
          <w:lang w:eastAsia="ru-RU"/>
        </w:rPr>
      </w:pPr>
      <w:r w:rsidRPr="00EB09AB">
        <w:rPr>
          <w:rFonts w:ascii="Times New Roman" w:hAnsi="Times New Roman"/>
          <w:sz w:val="28"/>
          <w:szCs w:val="28"/>
        </w:rPr>
        <w:t>2.7. П</w:t>
      </w:r>
      <w:r w:rsidRPr="00EB09AB">
        <w:rPr>
          <w:rFonts w:ascii="Times New Roman" w:hAnsi="Times New Roman"/>
          <w:sz w:val="28"/>
          <w:szCs w:val="28"/>
          <w:lang w:eastAsia="ru-RU"/>
        </w:rPr>
        <w:t>еречень оснований для отказа в приеме документов,</w:t>
      </w:r>
    </w:p>
    <w:p w:rsidR="004C3DB0" w:rsidRPr="00EB09AB" w:rsidRDefault="004C3DB0" w:rsidP="004C3DB0">
      <w:pPr>
        <w:autoSpaceDE w:val="0"/>
        <w:autoSpaceDN w:val="0"/>
        <w:adjustRightInd w:val="0"/>
        <w:spacing w:after="0" w:line="240" w:lineRule="auto"/>
        <w:jc w:val="center"/>
        <w:rPr>
          <w:rFonts w:ascii="Times New Roman" w:hAnsi="Times New Roman"/>
          <w:sz w:val="28"/>
          <w:szCs w:val="28"/>
          <w:lang w:eastAsia="ru-RU"/>
        </w:rPr>
      </w:pPr>
      <w:r w:rsidRPr="00EB09AB">
        <w:rPr>
          <w:rFonts w:ascii="Times New Roman" w:hAnsi="Times New Roman"/>
          <w:sz w:val="28"/>
          <w:szCs w:val="28"/>
          <w:lang w:eastAsia="ru-RU"/>
        </w:rPr>
        <w:t>для приостановления и (или) отказа в предоставлении</w:t>
      </w:r>
    </w:p>
    <w:p w:rsidR="004C3DB0" w:rsidRPr="00EB09AB" w:rsidRDefault="004C3DB0" w:rsidP="004C3DB0">
      <w:pPr>
        <w:autoSpaceDE w:val="0"/>
        <w:autoSpaceDN w:val="0"/>
        <w:adjustRightInd w:val="0"/>
        <w:spacing w:after="0" w:line="240" w:lineRule="auto"/>
        <w:jc w:val="center"/>
        <w:rPr>
          <w:rFonts w:ascii="Times New Roman" w:hAnsi="Times New Roman"/>
          <w:sz w:val="28"/>
          <w:szCs w:val="28"/>
          <w:lang w:eastAsia="ru-RU"/>
        </w:rPr>
      </w:pPr>
      <w:r w:rsidRPr="00EB09AB">
        <w:rPr>
          <w:rFonts w:ascii="Times New Roman" w:hAnsi="Times New Roman"/>
          <w:sz w:val="28"/>
          <w:szCs w:val="28"/>
          <w:lang w:eastAsia="ru-RU"/>
        </w:rPr>
        <w:t>муниципальной услуги</w:t>
      </w:r>
    </w:p>
    <w:p w:rsidR="004C3DB0" w:rsidRPr="00EB09AB" w:rsidRDefault="004C3DB0" w:rsidP="004C3DB0">
      <w:pPr>
        <w:widowControl w:val="0"/>
        <w:autoSpaceDE w:val="0"/>
        <w:autoSpaceDN w:val="0"/>
        <w:spacing w:after="0" w:line="240" w:lineRule="exact"/>
        <w:ind w:firstLine="567"/>
        <w:jc w:val="both"/>
        <w:outlineLvl w:val="2"/>
        <w:rPr>
          <w:rFonts w:ascii="Times New Roman" w:eastAsia="Times New Roman" w:hAnsi="Times New Roman" w:cs="Times New Roman"/>
          <w:strike/>
          <w:sz w:val="28"/>
          <w:szCs w:val="28"/>
          <w:lang w:eastAsia="ru-RU"/>
        </w:rPr>
      </w:pPr>
    </w:p>
    <w:p w:rsidR="004C3DB0" w:rsidRDefault="004C3DB0" w:rsidP="004C3D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97B47">
        <w:rPr>
          <w:rFonts w:ascii="Times New Roman" w:eastAsia="Times New Roman" w:hAnsi="Times New Roman" w:cs="Times New Roman"/>
          <w:sz w:val="28"/>
          <w:szCs w:val="28"/>
          <w:lang w:eastAsia="ru-RU"/>
        </w:rPr>
        <w:t xml:space="preserve">2.7.1. </w:t>
      </w:r>
      <w:r>
        <w:rPr>
          <w:rFonts w:ascii="Times New Roman" w:eastAsia="Times New Roman" w:hAnsi="Times New Roman" w:cs="Times New Roman"/>
          <w:sz w:val="28"/>
          <w:szCs w:val="28"/>
          <w:lang w:eastAsia="ru-RU"/>
        </w:rPr>
        <w:t>Основания для возврата заявления:</w:t>
      </w:r>
    </w:p>
    <w:p w:rsidR="003F40A1" w:rsidRPr="003F40A1" w:rsidRDefault="003F40A1" w:rsidP="003F40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40A1">
        <w:rPr>
          <w:rFonts w:ascii="Times New Roman" w:eastAsia="Times New Roman" w:hAnsi="Times New Roman" w:cs="Times New Roman"/>
          <w:sz w:val="28"/>
          <w:szCs w:val="28"/>
          <w:lang w:eastAsia="ru-RU"/>
        </w:rPr>
        <w:t>а) документы поданы в орган, не уполномоченный на предоставление муниципальной услуги;</w:t>
      </w:r>
    </w:p>
    <w:p w:rsidR="003F40A1" w:rsidRPr="003F40A1" w:rsidRDefault="003F40A1" w:rsidP="003F40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40A1">
        <w:rPr>
          <w:rFonts w:ascii="Times New Roman" w:eastAsia="Times New Roman" w:hAnsi="Times New Roman" w:cs="Times New Roman"/>
          <w:sz w:val="28"/>
          <w:szCs w:val="28"/>
          <w:lang w:eastAsia="ru-RU"/>
        </w:rPr>
        <w:t>б) ненадлежащее оформление заявителем заявления;</w:t>
      </w:r>
    </w:p>
    <w:p w:rsidR="003F40A1" w:rsidRPr="003F40A1" w:rsidRDefault="003F40A1" w:rsidP="003F40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40A1">
        <w:rPr>
          <w:rFonts w:ascii="Times New Roman" w:eastAsia="Times New Roman" w:hAnsi="Times New Roman" w:cs="Times New Roman"/>
          <w:sz w:val="28"/>
          <w:szCs w:val="28"/>
          <w:lang w:eastAsia="ru-RU"/>
        </w:rPr>
        <w:t>в) непредставление заявителем (представителем заявителя) при личном обращении документа, удостоверяющего его личность, и (или) несоответствие данного документа требованиям, установленным правовыми актами Российской Федерации;</w:t>
      </w:r>
    </w:p>
    <w:p w:rsidR="003F40A1" w:rsidRPr="003F40A1" w:rsidRDefault="003F40A1" w:rsidP="003F40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40A1">
        <w:rPr>
          <w:rFonts w:ascii="Times New Roman" w:eastAsia="Times New Roman" w:hAnsi="Times New Roman" w:cs="Times New Roman"/>
          <w:sz w:val="28"/>
          <w:szCs w:val="28"/>
          <w:lang w:eastAsia="ru-RU"/>
        </w:rPr>
        <w:t>г) непредставление представителем заявителя документа, удостоверяющего его полномочия;</w:t>
      </w:r>
    </w:p>
    <w:p w:rsidR="003F40A1" w:rsidRPr="003F40A1" w:rsidRDefault="003F40A1" w:rsidP="003F40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40A1">
        <w:rPr>
          <w:rFonts w:ascii="Times New Roman" w:eastAsia="Times New Roman" w:hAnsi="Times New Roman" w:cs="Times New Roman"/>
          <w:sz w:val="28"/>
          <w:szCs w:val="28"/>
          <w:lang w:eastAsia="ru-RU"/>
        </w:rPr>
        <w:t>д)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3F40A1" w:rsidRPr="003F40A1" w:rsidRDefault="003F40A1" w:rsidP="003F40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40A1">
        <w:rPr>
          <w:rFonts w:ascii="Times New Roman" w:eastAsia="Times New Roman" w:hAnsi="Times New Roman" w:cs="Times New Roman"/>
          <w:sz w:val="28"/>
          <w:szCs w:val="28"/>
          <w:lang w:eastAsia="ru-RU"/>
        </w:rPr>
        <w:t>е)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F40A1" w:rsidRPr="003F40A1" w:rsidRDefault="003F40A1" w:rsidP="003F40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40A1">
        <w:rPr>
          <w:rFonts w:ascii="Times New Roman" w:eastAsia="Times New Roman" w:hAnsi="Times New Roman" w:cs="Times New Roman"/>
          <w:sz w:val="28"/>
          <w:szCs w:val="28"/>
          <w:lang w:eastAsia="ru-RU"/>
        </w:rPr>
        <w:t>ж)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3F40A1" w:rsidRDefault="003F40A1" w:rsidP="003F40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F40A1">
        <w:rPr>
          <w:rFonts w:ascii="Times New Roman" w:eastAsia="Times New Roman" w:hAnsi="Times New Roman" w:cs="Times New Roman"/>
          <w:sz w:val="28"/>
          <w:szCs w:val="28"/>
          <w:lang w:eastAsia="ru-RU"/>
        </w:rPr>
        <w:t>з) неполное заполнение полей в форме запроса, в том числе в интерактивной форме.</w:t>
      </w:r>
    </w:p>
    <w:p w:rsidR="004C3DB0" w:rsidRDefault="004C3DB0" w:rsidP="003F40A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2.7.2. </w:t>
      </w:r>
      <w:r w:rsidRPr="00531EA9">
        <w:rPr>
          <w:rFonts w:ascii="Times New Roman" w:eastAsia="Times New Roman" w:hAnsi="Times New Roman" w:cs="Times New Roman"/>
          <w:sz w:val="28"/>
          <w:szCs w:val="28"/>
          <w:lang w:eastAsia="ru-RU"/>
        </w:rPr>
        <w:t>Основания для приостановления муниципальной услуги отсутствуют.</w:t>
      </w:r>
    </w:p>
    <w:p w:rsidR="004C3DB0" w:rsidRPr="00B97B47" w:rsidRDefault="004C3DB0" w:rsidP="004C3DB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97B47">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7</w:t>
      </w:r>
      <w:r w:rsidRPr="00B97B4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w:t>
      </w:r>
      <w:r w:rsidRPr="00B97B47">
        <w:rPr>
          <w:rFonts w:ascii="Times New Roman" w:eastAsia="Times New Roman" w:hAnsi="Times New Roman" w:cs="Times New Roman"/>
          <w:sz w:val="28"/>
          <w:szCs w:val="28"/>
          <w:lang w:eastAsia="ru-RU"/>
        </w:rPr>
        <w:t>. Основания для отказа в предоставлении муниципальной услуги:</w:t>
      </w:r>
    </w:p>
    <w:p w:rsidR="004C3DB0" w:rsidRPr="00B97B47" w:rsidRDefault="004C3DB0" w:rsidP="004C3DB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97B47">
        <w:rPr>
          <w:rFonts w:ascii="Times New Roman" w:eastAsia="Times New Roman" w:hAnsi="Times New Roman" w:cs="Times New Roman"/>
          <w:sz w:val="28"/>
          <w:szCs w:val="28"/>
          <w:lang w:eastAsia="ru-RU"/>
        </w:rPr>
        <w:t>1) с заявлением обратилось лицо, не указанное в пункте 1.2 настоящего Регламента;</w:t>
      </w:r>
    </w:p>
    <w:p w:rsidR="004C3DB0" w:rsidRPr="00B97B47" w:rsidRDefault="004C3DB0" w:rsidP="004C3DB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97B47">
        <w:rPr>
          <w:rFonts w:ascii="Times New Roman" w:eastAsia="Times New Roman" w:hAnsi="Times New Roman" w:cs="Times New Roman"/>
          <w:sz w:val="28"/>
          <w:szCs w:val="28"/>
          <w:lang w:eastAsia="ru-RU"/>
        </w:rPr>
        <w:t xml:space="preserve">2) ответ на межведомственный запрос свидетельствует об отсутствии документа и (или) информации, </w:t>
      </w:r>
      <w:proofErr w:type="gramStart"/>
      <w:r w:rsidRPr="00B97B47">
        <w:rPr>
          <w:rFonts w:ascii="Times New Roman" w:eastAsia="Times New Roman" w:hAnsi="Times New Roman" w:cs="Times New Roman"/>
          <w:sz w:val="28"/>
          <w:szCs w:val="28"/>
          <w:lang w:eastAsia="ru-RU"/>
        </w:rPr>
        <w:t>необходимых</w:t>
      </w:r>
      <w:proofErr w:type="gramEnd"/>
      <w:r w:rsidRPr="00B97B47">
        <w:rPr>
          <w:rFonts w:ascii="Times New Roman" w:eastAsia="Times New Roman" w:hAnsi="Times New Roman" w:cs="Times New Roman"/>
          <w:sz w:val="28"/>
          <w:szCs w:val="28"/>
          <w:lang w:eastAsia="ru-RU"/>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w:t>
      </w:r>
      <w:r w:rsidRPr="00B97B47">
        <w:rPr>
          <w:rFonts w:ascii="Times New Roman" w:eastAsia="Times New Roman" w:hAnsi="Times New Roman" w:cs="Times New Roman"/>
          <w:sz w:val="28"/>
          <w:szCs w:val="28"/>
          <w:lang w:eastAsia="ru-RU"/>
        </w:rPr>
        <w:lastRenderedPageBreak/>
        <w:t>инициативе;</w:t>
      </w:r>
    </w:p>
    <w:p w:rsidR="004C3DB0" w:rsidRPr="00B97B47" w:rsidRDefault="004C3DB0" w:rsidP="004C3DB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97B47">
        <w:rPr>
          <w:rFonts w:ascii="Times New Roman" w:eastAsia="Times New Roman" w:hAnsi="Times New Roman" w:cs="Times New Roman"/>
          <w:sz w:val="28"/>
          <w:szCs w:val="28"/>
          <w:lang w:eastAsia="ru-RU"/>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4C3DB0" w:rsidRPr="00B97B47" w:rsidRDefault="004C3DB0" w:rsidP="004C3DB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97B47">
        <w:rPr>
          <w:rFonts w:ascii="Times New Roman" w:eastAsia="Times New Roman" w:hAnsi="Times New Roman" w:cs="Times New Roman"/>
          <w:sz w:val="28"/>
          <w:szCs w:val="28"/>
          <w:lang w:eastAsia="ru-RU"/>
        </w:rPr>
        <w:t>4) отсутствуют случаи и условия для присвоения объекту адресации адреса или аннулирования его адреса, указанные в пунктах 5, 8-11 и 14-18 Правил присвоения, изменения и аннулирования адресов, утвержденных постановлением Правительства Российской Федерации от 19.11.2014 № 1221 (далее – Правила).</w:t>
      </w:r>
    </w:p>
    <w:p w:rsidR="004C3DB0" w:rsidRDefault="004C3DB0" w:rsidP="004C3DB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97B47">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7</w:t>
      </w:r>
      <w:r w:rsidRPr="00B97B4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w:t>
      </w:r>
      <w:r w:rsidRPr="00B97B47">
        <w:rPr>
          <w:rFonts w:ascii="Times New Roman" w:eastAsia="Times New Roman" w:hAnsi="Times New Roman" w:cs="Times New Roman"/>
          <w:sz w:val="28"/>
          <w:szCs w:val="28"/>
          <w:lang w:eastAsia="ru-RU"/>
        </w:rPr>
        <w:t>. Непредставление (несвоевременное представление) документов и информации по межведомственному запросу не является основанием для отказа в предоставлении заявителю муниципальной услуги.</w:t>
      </w:r>
    </w:p>
    <w:p w:rsidR="004C3DB0" w:rsidRDefault="004C3DB0" w:rsidP="004C3DB0">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4C3DB0" w:rsidRPr="00EB09AB" w:rsidRDefault="004C3DB0" w:rsidP="004C3DB0">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5B74DD">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8</w:t>
      </w:r>
      <w:r w:rsidRPr="005B74DD">
        <w:rPr>
          <w:rFonts w:ascii="Times New Roman" w:eastAsia="Times New Roman" w:hAnsi="Times New Roman" w:cs="Times New Roman"/>
          <w:sz w:val="28"/>
          <w:szCs w:val="28"/>
          <w:lang w:eastAsia="ru-RU"/>
        </w:rPr>
        <w:t xml:space="preserve">. Размер </w:t>
      </w:r>
      <w:r w:rsidRPr="00EB09AB">
        <w:rPr>
          <w:rFonts w:ascii="Times New Roman" w:eastAsia="Times New Roman" w:hAnsi="Times New Roman" w:cs="Times New Roman"/>
          <w:sz w:val="28"/>
          <w:szCs w:val="28"/>
          <w:lang w:eastAsia="ru-RU"/>
        </w:rPr>
        <w:t>платы, взимаемой с заявителя при предоставлении</w:t>
      </w:r>
    </w:p>
    <w:p w:rsidR="004C3DB0" w:rsidRPr="00EB09AB" w:rsidRDefault="004C3DB0" w:rsidP="004C3DB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муниципальной услуги, и способы ее взимания</w:t>
      </w:r>
    </w:p>
    <w:p w:rsidR="004C3DB0" w:rsidRPr="00EB09AB" w:rsidRDefault="004C3DB0" w:rsidP="004C3DB0">
      <w:pPr>
        <w:widowControl w:val="0"/>
        <w:autoSpaceDE w:val="0"/>
        <w:autoSpaceDN w:val="0"/>
        <w:spacing w:after="0" w:line="240" w:lineRule="exact"/>
        <w:ind w:firstLine="567"/>
        <w:jc w:val="center"/>
        <w:rPr>
          <w:rFonts w:ascii="Times New Roman" w:eastAsia="Times New Roman" w:hAnsi="Times New Roman" w:cs="Times New Roman"/>
          <w:sz w:val="28"/>
          <w:szCs w:val="28"/>
          <w:lang w:eastAsia="ru-RU"/>
        </w:rPr>
      </w:pPr>
    </w:p>
    <w:p w:rsidR="004C3DB0" w:rsidRDefault="004C3DB0" w:rsidP="004C3DB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 xml:space="preserve">Муниципальная услуга предоставляется </w:t>
      </w:r>
      <w:r>
        <w:rPr>
          <w:rFonts w:ascii="Times New Roman" w:eastAsia="Times New Roman" w:hAnsi="Times New Roman" w:cs="Times New Roman"/>
          <w:sz w:val="28"/>
          <w:szCs w:val="28"/>
          <w:lang w:eastAsia="ru-RU"/>
        </w:rPr>
        <w:t>заявителям на бесплатной основе.</w:t>
      </w:r>
    </w:p>
    <w:p w:rsidR="004C3DB0" w:rsidRPr="00EB09AB" w:rsidRDefault="004C3DB0" w:rsidP="004C3DB0">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5B74DD">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9</w:t>
      </w:r>
      <w:r w:rsidRPr="005B74DD">
        <w:rPr>
          <w:rFonts w:ascii="Times New Roman" w:eastAsia="Times New Roman" w:hAnsi="Times New Roman" w:cs="Times New Roman"/>
          <w:sz w:val="28"/>
          <w:szCs w:val="28"/>
          <w:lang w:eastAsia="ru-RU"/>
        </w:rPr>
        <w:t xml:space="preserve">. Требования </w:t>
      </w:r>
      <w:r w:rsidRPr="00EB09AB">
        <w:rPr>
          <w:rFonts w:ascii="Times New Roman" w:eastAsia="Times New Roman" w:hAnsi="Times New Roman" w:cs="Times New Roman"/>
          <w:sz w:val="28"/>
          <w:szCs w:val="28"/>
          <w:lang w:eastAsia="ru-RU"/>
        </w:rPr>
        <w:t>к местам предоставления</w:t>
      </w:r>
    </w:p>
    <w:p w:rsidR="004C3DB0" w:rsidRPr="00EB09AB" w:rsidRDefault="004C3DB0" w:rsidP="004C3DB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муниципальной услуги</w:t>
      </w:r>
    </w:p>
    <w:p w:rsidR="004C3DB0" w:rsidRPr="00EB09AB" w:rsidRDefault="004C3DB0" w:rsidP="004C3DB0">
      <w:pPr>
        <w:widowControl w:val="0"/>
        <w:autoSpaceDE w:val="0"/>
        <w:autoSpaceDN w:val="0"/>
        <w:spacing w:after="0" w:line="240" w:lineRule="exact"/>
        <w:ind w:firstLine="567"/>
        <w:jc w:val="center"/>
        <w:rPr>
          <w:rFonts w:ascii="Times New Roman" w:eastAsia="Times New Roman" w:hAnsi="Times New Roman" w:cs="Times New Roman"/>
          <w:sz w:val="28"/>
          <w:szCs w:val="28"/>
          <w:lang w:eastAsia="ru-RU"/>
        </w:rPr>
      </w:pPr>
    </w:p>
    <w:p w:rsidR="004C3DB0" w:rsidRPr="00420CEE" w:rsidRDefault="004C3DB0" w:rsidP="004C3DB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Pr="00420CEE">
        <w:rPr>
          <w:rFonts w:ascii="Times New Roman" w:eastAsia="Times New Roman" w:hAnsi="Times New Roman" w:cs="Times New Roman"/>
          <w:sz w:val="28"/>
          <w:szCs w:val="28"/>
          <w:lang w:eastAsia="ru-RU"/>
        </w:rPr>
        <w:t>.1.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Комитета.</w:t>
      </w:r>
    </w:p>
    <w:p w:rsidR="004C3DB0" w:rsidRPr="00420CEE" w:rsidRDefault="004C3DB0" w:rsidP="004C3DB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Pr="00420CEE">
        <w:rPr>
          <w:rFonts w:ascii="Times New Roman" w:eastAsia="Times New Roman" w:hAnsi="Times New Roman" w:cs="Times New Roman"/>
          <w:sz w:val="28"/>
          <w:szCs w:val="28"/>
          <w:lang w:eastAsia="ru-RU"/>
        </w:rPr>
        <w:t>.2. Места для ожидания и заполнения заявлений должны быть оборудованы сидениями, столами, а также информационными стендами.</w:t>
      </w:r>
    </w:p>
    <w:p w:rsidR="004C3DB0" w:rsidRPr="00420CEE" w:rsidRDefault="004C3DB0" w:rsidP="004C3DB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Pr="00420CEE">
        <w:rPr>
          <w:rFonts w:ascii="Times New Roman" w:eastAsia="Times New Roman" w:hAnsi="Times New Roman" w:cs="Times New Roman"/>
          <w:sz w:val="28"/>
          <w:szCs w:val="28"/>
          <w:lang w:eastAsia="ru-RU"/>
        </w:rPr>
        <w:t>.3. На информационных стендах в помещениях, где предоставляется муниципальная услуга, размещается информация, указанная в пункте 1.3.13 настоящего Регламента.</w:t>
      </w:r>
    </w:p>
    <w:p w:rsidR="004C3DB0" w:rsidRPr="00420CEE" w:rsidRDefault="004C3DB0" w:rsidP="004C3DB0">
      <w:pPr>
        <w:spacing w:after="0" w:line="240" w:lineRule="auto"/>
        <w:ind w:firstLine="709"/>
        <w:jc w:val="both"/>
        <w:rPr>
          <w:rFonts w:ascii="Times New Roman" w:eastAsia="Times New Roman" w:hAnsi="Times New Roman" w:cs="Times New Roman"/>
          <w:sz w:val="28"/>
          <w:szCs w:val="28"/>
          <w:lang w:eastAsia="ru-RU"/>
        </w:rPr>
      </w:pPr>
      <w:r w:rsidRPr="00420CEE">
        <w:rPr>
          <w:rFonts w:ascii="Times New Roman" w:eastAsia="Times New Roman" w:hAnsi="Times New Roman" w:cs="Times New Roman"/>
          <w:sz w:val="28"/>
          <w:szCs w:val="28"/>
          <w:lang w:eastAsia="ru-RU"/>
        </w:rPr>
        <w:t>Размещение информации о порядке предоставления муниципальной услуги в помещениях ГОБУ «МФЦ МО» осуществляется на основании соглашения, заключенного между ГОБУ «МФЦ МО» и Комитетом, с учетом требований к информированию, установленных настоящим Регламентом.</w:t>
      </w:r>
    </w:p>
    <w:p w:rsidR="004C3DB0" w:rsidRPr="00420CEE" w:rsidRDefault="004C3DB0" w:rsidP="004C3DB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Pr="00420CEE">
        <w:rPr>
          <w:rFonts w:ascii="Times New Roman" w:eastAsia="Times New Roman" w:hAnsi="Times New Roman" w:cs="Times New Roman"/>
          <w:sz w:val="28"/>
          <w:szCs w:val="28"/>
          <w:lang w:eastAsia="ru-RU"/>
        </w:rPr>
        <w:t>.4.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 в соответствии с законодательством Российской Федерации.</w:t>
      </w:r>
    </w:p>
    <w:p w:rsidR="004C3DB0" w:rsidRPr="00420CEE" w:rsidRDefault="004C3DB0" w:rsidP="004C3DB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Pr="00420CEE">
        <w:rPr>
          <w:rFonts w:ascii="Times New Roman" w:eastAsia="Times New Roman" w:hAnsi="Times New Roman" w:cs="Times New Roman"/>
          <w:sz w:val="28"/>
          <w:szCs w:val="28"/>
          <w:lang w:eastAsia="ru-RU"/>
        </w:rPr>
        <w:t>.5. Рабочие места муниципальных служащих Комитета, ответственных за предоставление муниципальной услуги, оборудуются телефоном, компьютером, оргтехникой.</w:t>
      </w:r>
    </w:p>
    <w:p w:rsidR="004C3DB0" w:rsidRDefault="004C3DB0" w:rsidP="004C3DB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Pr="00420CEE">
        <w:rPr>
          <w:rFonts w:ascii="Times New Roman" w:eastAsia="Times New Roman" w:hAnsi="Times New Roman" w:cs="Times New Roman"/>
          <w:sz w:val="28"/>
          <w:szCs w:val="28"/>
          <w:lang w:eastAsia="ru-RU"/>
        </w:rPr>
        <w:t xml:space="preserve">.6.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w:t>
      </w:r>
      <w:r w:rsidRPr="00420CEE">
        <w:rPr>
          <w:rFonts w:ascii="Times New Roman" w:eastAsia="Times New Roman" w:hAnsi="Times New Roman" w:cs="Times New Roman"/>
          <w:sz w:val="28"/>
          <w:szCs w:val="28"/>
          <w:lang w:eastAsia="ru-RU"/>
        </w:rPr>
        <w:lastRenderedPageBreak/>
        <w:t>получателей муниципальной услуги, обеспечивается в соответствии с законодательством Российской Федерации о социальной защите инвалидов.</w:t>
      </w:r>
    </w:p>
    <w:p w:rsidR="004C3DB0" w:rsidRPr="007268E8" w:rsidRDefault="004C3DB0" w:rsidP="004C3DB0">
      <w:pPr>
        <w:spacing w:after="0" w:line="240" w:lineRule="auto"/>
        <w:ind w:firstLine="709"/>
        <w:jc w:val="both"/>
        <w:rPr>
          <w:rFonts w:ascii="Times New Roman" w:eastAsia="Times New Roman" w:hAnsi="Times New Roman" w:cs="Times New Roman"/>
          <w:sz w:val="28"/>
          <w:szCs w:val="28"/>
          <w:lang w:eastAsia="ru-RU"/>
        </w:rPr>
      </w:pPr>
    </w:p>
    <w:p w:rsidR="004C3DB0" w:rsidRPr="00EB09AB" w:rsidRDefault="004C3DB0" w:rsidP="004C3DB0">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5B74DD">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lang w:eastAsia="ru-RU"/>
        </w:rPr>
        <w:t>0</w:t>
      </w:r>
      <w:r w:rsidRPr="005B74DD">
        <w:rPr>
          <w:rFonts w:ascii="Times New Roman" w:eastAsia="Times New Roman" w:hAnsi="Times New Roman" w:cs="Times New Roman"/>
          <w:sz w:val="28"/>
          <w:szCs w:val="28"/>
          <w:lang w:eastAsia="ru-RU"/>
        </w:rPr>
        <w:t xml:space="preserve">. Показатели </w:t>
      </w:r>
      <w:r w:rsidRPr="00EB09AB">
        <w:rPr>
          <w:rFonts w:ascii="Times New Roman" w:eastAsia="Times New Roman" w:hAnsi="Times New Roman" w:cs="Times New Roman"/>
          <w:sz w:val="28"/>
          <w:szCs w:val="28"/>
          <w:lang w:eastAsia="ru-RU"/>
        </w:rPr>
        <w:t>доступности и качества предоставления</w:t>
      </w:r>
    </w:p>
    <w:p w:rsidR="004C3DB0" w:rsidRPr="00EB09AB" w:rsidRDefault="004C3DB0" w:rsidP="004C3DB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муниципальной услуги</w:t>
      </w:r>
    </w:p>
    <w:p w:rsidR="004C3DB0" w:rsidRPr="00EB09AB" w:rsidRDefault="004C3DB0" w:rsidP="004C3DB0">
      <w:pPr>
        <w:widowControl w:val="0"/>
        <w:autoSpaceDE w:val="0"/>
        <w:autoSpaceDN w:val="0"/>
        <w:spacing w:after="0" w:line="220" w:lineRule="exact"/>
        <w:ind w:firstLine="567"/>
        <w:jc w:val="center"/>
        <w:rPr>
          <w:rFonts w:ascii="Times New Roman" w:eastAsia="Times New Roman" w:hAnsi="Times New Roman" w:cs="Times New Roman"/>
          <w:sz w:val="28"/>
          <w:szCs w:val="28"/>
          <w:lang w:eastAsia="ru-RU"/>
        </w:rPr>
      </w:pPr>
    </w:p>
    <w:p w:rsidR="004C3DB0" w:rsidRDefault="004C3DB0" w:rsidP="004C3DB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 xml:space="preserve">Показатели доступности и качества предоставления муниципальной услуги, а также их значения приведены в приложении № </w:t>
      </w:r>
      <w:r>
        <w:rPr>
          <w:rFonts w:ascii="Times New Roman" w:eastAsia="Times New Roman" w:hAnsi="Times New Roman" w:cs="Times New Roman"/>
          <w:sz w:val="28"/>
          <w:szCs w:val="28"/>
          <w:lang w:eastAsia="ru-RU"/>
        </w:rPr>
        <w:t>2</w:t>
      </w:r>
      <w:r w:rsidRPr="00EB09AB">
        <w:rPr>
          <w:rFonts w:ascii="Times New Roman" w:eastAsia="Times New Roman" w:hAnsi="Times New Roman" w:cs="Times New Roman"/>
          <w:sz w:val="28"/>
          <w:szCs w:val="28"/>
          <w:lang w:eastAsia="ru-RU"/>
        </w:rPr>
        <w:t xml:space="preserve"> к настоящему </w:t>
      </w:r>
      <w:r>
        <w:rPr>
          <w:rFonts w:ascii="Times New Roman" w:eastAsia="Times New Roman" w:hAnsi="Times New Roman" w:cs="Times New Roman"/>
          <w:sz w:val="28"/>
          <w:szCs w:val="28"/>
          <w:lang w:eastAsia="ru-RU"/>
        </w:rPr>
        <w:t>Р</w:t>
      </w:r>
      <w:r w:rsidRPr="00EB09AB">
        <w:rPr>
          <w:rFonts w:ascii="Times New Roman" w:eastAsia="Times New Roman" w:hAnsi="Times New Roman" w:cs="Times New Roman"/>
          <w:sz w:val="28"/>
          <w:szCs w:val="28"/>
          <w:lang w:eastAsia="ru-RU"/>
        </w:rPr>
        <w:t>егламенту.</w:t>
      </w:r>
    </w:p>
    <w:p w:rsidR="004C3DB0" w:rsidRPr="00EB09AB" w:rsidRDefault="004C3DB0" w:rsidP="004C3DB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C3DB0" w:rsidRPr="00EB09AB" w:rsidRDefault="004C3DB0" w:rsidP="004C3DB0">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5B74DD">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lang w:eastAsia="ru-RU"/>
        </w:rPr>
        <w:t>1</w:t>
      </w:r>
      <w:r w:rsidRPr="005B74DD">
        <w:rPr>
          <w:rFonts w:ascii="Times New Roman" w:eastAsia="Times New Roman" w:hAnsi="Times New Roman" w:cs="Times New Roman"/>
          <w:sz w:val="28"/>
          <w:szCs w:val="28"/>
          <w:lang w:eastAsia="ru-RU"/>
        </w:rPr>
        <w:t xml:space="preserve">. Прочие </w:t>
      </w:r>
      <w:r w:rsidRPr="00EB09AB">
        <w:rPr>
          <w:rFonts w:ascii="Times New Roman" w:eastAsia="Times New Roman" w:hAnsi="Times New Roman" w:cs="Times New Roman"/>
          <w:sz w:val="28"/>
          <w:szCs w:val="28"/>
          <w:lang w:eastAsia="ru-RU"/>
        </w:rPr>
        <w:t>требования к предоставлению</w:t>
      </w:r>
    </w:p>
    <w:p w:rsidR="004C3DB0" w:rsidRDefault="004C3DB0" w:rsidP="004C3DB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муниципальной услуги</w:t>
      </w:r>
    </w:p>
    <w:p w:rsidR="004C3DB0" w:rsidRPr="00EB09AB" w:rsidRDefault="004C3DB0" w:rsidP="004C3DB0">
      <w:pPr>
        <w:widowControl w:val="0"/>
        <w:autoSpaceDE w:val="0"/>
        <w:autoSpaceDN w:val="0"/>
        <w:spacing w:after="0" w:line="220" w:lineRule="exact"/>
        <w:jc w:val="center"/>
        <w:rPr>
          <w:rFonts w:ascii="Times New Roman" w:eastAsia="Times New Roman" w:hAnsi="Times New Roman" w:cs="Times New Roman"/>
          <w:sz w:val="28"/>
          <w:szCs w:val="28"/>
          <w:lang w:eastAsia="ru-RU"/>
        </w:rPr>
      </w:pPr>
    </w:p>
    <w:p w:rsidR="004C3DB0" w:rsidRDefault="004C3DB0" w:rsidP="004C3DB0">
      <w:pPr>
        <w:spacing w:after="0" w:line="240" w:lineRule="auto"/>
        <w:ind w:firstLine="709"/>
        <w:jc w:val="both"/>
        <w:rPr>
          <w:rFonts w:ascii="Times New Roman" w:hAnsi="Times New Roman" w:cs="Times New Roman"/>
          <w:sz w:val="28"/>
          <w:szCs w:val="28"/>
        </w:rPr>
      </w:pPr>
      <w:r w:rsidRPr="0051098D">
        <w:rPr>
          <w:rFonts w:ascii="Times New Roman" w:hAnsi="Times New Roman" w:cs="Times New Roman"/>
          <w:sz w:val="28"/>
          <w:szCs w:val="28"/>
        </w:rPr>
        <w:t>2.1</w:t>
      </w:r>
      <w:r>
        <w:rPr>
          <w:rFonts w:ascii="Times New Roman" w:hAnsi="Times New Roman" w:cs="Times New Roman"/>
          <w:sz w:val="28"/>
          <w:szCs w:val="28"/>
        </w:rPr>
        <w:t>1</w:t>
      </w:r>
      <w:r w:rsidRPr="0051098D">
        <w:rPr>
          <w:rFonts w:ascii="Times New Roman" w:hAnsi="Times New Roman" w:cs="Times New Roman"/>
          <w:sz w:val="28"/>
          <w:szCs w:val="28"/>
        </w:rPr>
        <w:t xml:space="preserve">.1. </w:t>
      </w:r>
      <w:r w:rsidRPr="00420CEE">
        <w:rPr>
          <w:rFonts w:ascii="Times New Roman" w:hAnsi="Times New Roman" w:cs="Times New Roman"/>
          <w:sz w:val="28"/>
          <w:szCs w:val="28"/>
        </w:rPr>
        <w:t>Бланк заявления о предоставлении муниципальной услуги заявитель может получить в электронном виде на Едином портале и на странице Комитета на официальном сайте администрации города Мурманска в сети Интернет.</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2.11.2. Заявителю обеспечивается возможность представления заявления и прилагаемых документов в форме электронных документов посредством Единого портала.</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В этом случае заявитель или представитель заявителя авторизуется на Едином портале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 xml:space="preserve">При заполнении заявителем интерактивной формы обеспечивается </w:t>
      </w:r>
      <w:proofErr w:type="spellStart"/>
      <w:r w:rsidRPr="003F40A1">
        <w:rPr>
          <w:rFonts w:ascii="Times New Roman" w:hAnsi="Times New Roman" w:cs="Times New Roman"/>
          <w:sz w:val="28"/>
          <w:szCs w:val="28"/>
        </w:rPr>
        <w:t>автозаполнение</w:t>
      </w:r>
      <w:proofErr w:type="spellEnd"/>
      <w:r w:rsidRPr="003F40A1">
        <w:rPr>
          <w:rFonts w:ascii="Times New Roman" w:hAnsi="Times New Roman" w:cs="Times New Roman"/>
          <w:sz w:val="28"/>
          <w:szCs w:val="28"/>
        </w:rPr>
        <w:t xml:space="preserve"> формы из профиля гражданина ЕСИА, цифрового профиля посредством системы межведомственного взаимодействия (далее –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4C3DB0"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в Комитет. При авторизации в ЕСИА заявление о предоставлении муниципальной услуги считается подписанным простой электронной подписью заявителя, представителя заявителя, уполномоченного на подписание заявления.</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2.11.3. В случае направления заявления посредством Единого портала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какой-либо иной форме.</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В заявлении также указывается один из следующих способов направления результата предоставления муниципальной услуги:</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lastRenderedPageBreak/>
        <w:t xml:space="preserve">- </w:t>
      </w:r>
      <w:r w:rsidRPr="003F40A1">
        <w:rPr>
          <w:rFonts w:ascii="Times New Roman" w:hAnsi="Times New Roman" w:cs="Times New Roman"/>
          <w:sz w:val="28"/>
          <w:szCs w:val="28"/>
          <w:lang w:val="x-none"/>
        </w:rPr>
        <w:t xml:space="preserve">в форме </w:t>
      </w:r>
      <w:proofErr w:type="gramStart"/>
      <w:r w:rsidRPr="003F40A1">
        <w:rPr>
          <w:rFonts w:ascii="Times New Roman" w:hAnsi="Times New Roman" w:cs="Times New Roman"/>
          <w:sz w:val="28"/>
          <w:szCs w:val="28"/>
        </w:rPr>
        <w:t>скан-копии</w:t>
      </w:r>
      <w:proofErr w:type="gramEnd"/>
      <w:r w:rsidRPr="003F40A1">
        <w:rPr>
          <w:rFonts w:ascii="Times New Roman" w:hAnsi="Times New Roman" w:cs="Times New Roman"/>
          <w:sz w:val="28"/>
          <w:szCs w:val="28"/>
        </w:rPr>
        <w:t xml:space="preserve"> документа</w:t>
      </w:r>
      <w:r w:rsidRPr="003F40A1">
        <w:rPr>
          <w:rFonts w:ascii="Times New Roman" w:hAnsi="Times New Roman" w:cs="Times New Roman"/>
          <w:sz w:val="28"/>
          <w:szCs w:val="28"/>
          <w:lang w:val="x-none"/>
        </w:rPr>
        <w:t>, подписанного усиленной квалифицированной электронной подписью уполномоченного должностного лица</w:t>
      </w:r>
      <w:r w:rsidRPr="003F40A1">
        <w:rPr>
          <w:rFonts w:ascii="Times New Roman" w:hAnsi="Times New Roman" w:cs="Times New Roman"/>
          <w:sz w:val="28"/>
          <w:szCs w:val="28"/>
        </w:rPr>
        <w:t xml:space="preserve"> в личном кабинете Единого портала;</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 в форме документа на бумажном носителе посредством выдачи заявителю (представителю заявителя) лично под расписку.</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2.11.4. В случае направления заявления посредством Единого портала результат предоставления муниципальной услуги также может быть выдан заявителю на бумажном носителе Комитета, предусмотренным подразделом 3.6 настоящего Регламента.</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2.11.5.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2.11.6. При предоставлении муниципальной услуги в электронной форме осуществляются:</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1) предоставление в порядке, установленном настоящим Регламентом, информации заявителям и обеспечение доступа заявителей к сведениям о муниципальной услуге;</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2) подача заявления о предоставлении муниципальной услуги и иных документов, необходимых для предоставления муниципальной услуги, в Комитет с использованием Единого портала;</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3) поступление заявления и документов, необходимых для предоставления муниципальной услуги, в интегрированную с Единого портала ведомственную информационную систему;</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4) обработка и регистрация заявления и документов, необходимых для предоставления муниципальной услуги, в ведомственной информационной системе;</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5) получение заявителем уведомлений о ходе предоставления муниципальной услуги в личный кабинет на Едином портале;</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6) взаимодействие Комитета и иных органов, указанных в пункте 2.2.2 настоящего Регламента, посредством межведомственного информационного взаимодействия;</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7) получение заявителем сведений о ходе предоставления муниципальной услуги посредством информационного сервиса «Узнать статус заявления»;</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 xml:space="preserve">8) получение заявителем результата предоставления муниципальной услуги в личном кабинете на Едином портале </w:t>
      </w:r>
      <w:r w:rsidRPr="003F40A1">
        <w:rPr>
          <w:rFonts w:ascii="Times New Roman" w:hAnsi="Times New Roman" w:cs="Times New Roman"/>
          <w:sz w:val="28"/>
          <w:szCs w:val="28"/>
          <w:lang w:val="x-none"/>
        </w:rPr>
        <w:t xml:space="preserve">в форме </w:t>
      </w:r>
      <w:proofErr w:type="gramStart"/>
      <w:r w:rsidRPr="003F40A1">
        <w:rPr>
          <w:rFonts w:ascii="Times New Roman" w:hAnsi="Times New Roman" w:cs="Times New Roman"/>
          <w:sz w:val="28"/>
          <w:szCs w:val="28"/>
        </w:rPr>
        <w:t>скан-копии</w:t>
      </w:r>
      <w:proofErr w:type="gramEnd"/>
      <w:r w:rsidRPr="003F40A1">
        <w:rPr>
          <w:rFonts w:ascii="Times New Roman" w:hAnsi="Times New Roman" w:cs="Times New Roman"/>
          <w:sz w:val="28"/>
          <w:szCs w:val="28"/>
        </w:rPr>
        <w:t xml:space="preserve"> документа, подписанного усиленной квалифицированной электронной подписью уполномоченного должностного лица;</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9) направление жалобы на решения, действия (бездействия) Комитета, должностных лиц Комитета, в порядке, установленном в разделе 5 настоящего Регламента.</w:t>
      </w:r>
    </w:p>
    <w:p w:rsid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2.11.7. Требования к форматам заявлений и иных документов, предоставляемых в форме электронных документов, необходимых для предоставления муниципальной услуги.</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2.11.7.1. Электронные документы предоставляются в следующих форматах:</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lastRenderedPageBreak/>
        <w:t xml:space="preserve">а) </w:t>
      </w:r>
      <w:r w:rsidRPr="003F40A1">
        <w:rPr>
          <w:rFonts w:ascii="Times New Roman" w:hAnsi="Times New Roman" w:cs="Times New Roman"/>
          <w:sz w:val="28"/>
          <w:szCs w:val="28"/>
          <w:lang w:val="en-US"/>
        </w:rPr>
        <w:t>xml</w:t>
      </w:r>
      <w:r w:rsidRPr="003F40A1">
        <w:rPr>
          <w:rFonts w:ascii="Times New Roman" w:hAnsi="Times New Roman" w:cs="Times New Roman"/>
          <w:sz w:val="28"/>
          <w:szCs w:val="28"/>
        </w:rPr>
        <w:t xml:space="preserve"> – для формализованных документов;</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 xml:space="preserve">б) </w:t>
      </w:r>
      <w:r w:rsidRPr="003F40A1">
        <w:rPr>
          <w:rFonts w:ascii="Times New Roman" w:hAnsi="Times New Roman" w:cs="Times New Roman"/>
          <w:sz w:val="28"/>
          <w:szCs w:val="28"/>
          <w:lang w:val="en-US"/>
        </w:rPr>
        <w:t>doc</w:t>
      </w:r>
      <w:r w:rsidRPr="003F40A1">
        <w:rPr>
          <w:rFonts w:ascii="Times New Roman" w:hAnsi="Times New Roman" w:cs="Times New Roman"/>
          <w:sz w:val="28"/>
          <w:szCs w:val="28"/>
        </w:rPr>
        <w:t xml:space="preserve">, </w:t>
      </w:r>
      <w:proofErr w:type="spellStart"/>
      <w:r w:rsidRPr="003F40A1">
        <w:rPr>
          <w:rFonts w:ascii="Times New Roman" w:hAnsi="Times New Roman" w:cs="Times New Roman"/>
          <w:sz w:val="28"/>
          <w:szCs w:val="28"/>
          <w:lang w:val="en-US"/>
        </w:rPr>
        <w:t>docx</w:t>
      </w:r>
      <w:proofErr w:type="spellEnd"/>
      <w:r w:rsidRPr="003F40A1">
        <w:rPr>
          <w:rFonts w:ascii="Times New Roman" w:hAnsi="Times New Roman" w:cs="Times New Roman"/>
          <w:sz w:val="28"/>
          <w:szCs w:val="28"/>
        </w:rPr>
        <w:t xml:space="preserve">, </w:t>
      </w:r>
      <w:proofErr w:type="spellStart"/>
      <w:r w:rsidRPr="003F40A1">
        <w:rPr>
          <w:rFonts w:ascii="Times New Roman" w:hAnsi="Times New Roman" w:cs="Times New Roman"/>
          <w:sz w:val="28"/>
          <w:szCs w:val="28"/>
          <w:lang w:val="en-US"/>
        </w:rPr>
        <w:t>odt</w:t>
      </w:r>
      <w:proofErr w:type="spellEnd"/>
      <w:r w:rsidRPr="003F40A1">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 xml:space="preserve">в) </w:t>
      </w:r>
      <w:proofErr w:type="spellStart"/>
      <w:r w:rsidRPr="003F40A1">
        <w:rPr>
          <w:rFonts w:ascii="Times New Roman" w:hAnsi="Times New Roman" w:cs="Times New Roman"/>
          <w:sz w:val="28"/>
          <w:szCs w:val="28"/>
          <w:lang w:val="en-US"/>
        </w:rPr>
        <w:t>xls</w:t>
      </w:r>
      <w:proofErr w:type="spellEnd"/>
      <w:r w:rsidRPr="003F40A1">
        <w:rPr>
          <w:rFonts w:ascii="Times New Roman" w:hAnsi="Times New Roman" w:cs="Times New Roman"/>
          <w:sz w:val="28"/>
          <w:szCs w:val="28"/>
        </w:rPr>
        <w:t xml:space="preserve">, </w:t>
      </w:r>
      <w:proofErr w:type="spellStart"/>
      <w:r w:rsidRPr="003F40A1">
        <w:rPr>
          <w:rFonts w:ascii="Times New Roman" w:hAnsi="Times New Roman" w:cs="Times New Roman"/>
          <w:sz w:val="28"/>
          <w:szCs w:val="28"/>
          <w:lang w:val="en-US"/>
        </w:rPr>
        <w:t>xlsx</w:t>
      </w:r>
      <w:proofErr w:type="spellEnd"/>
      <w:r w:rsidRPr="003F40A1">
        <w:rPr>
          <w:rFonts w:ascii="Times New Roman" w:hAnsi="Times New Roman" w:cs="Times New Roman"/>
          <w:sz w:val="28"/>
          <w:szCs w:val="28"/>
        </w:rPr>
        <w:t xml:space="preserve">, </w:t>
      </w:r>
      <w:proofErr w:type="spellStart"/>
      <w:r w:rsidRPr="003F40A1">
        <w:rPr>
          <w:rFonts w:ascii="Times New Roman" w:hAnsi="Times New Roman" w:cs="Times New Roman"/>
          <w:sz w:val="28"/>
          <w:szCs w:val="28"/>
          <w:lang w:val="en-US"/>
        </w:rPr>
        <w:t>ods</w:t>
      </w:r>
      <w:proofErr w:type="spellEnd"/>
      <w:r w:rsidRPr="003F40A1">
        <w:rPr>
          <w:rFonts w:ascii="Times New Roman" w:hAnsi="Times New Roman" w:cs="Times New Roman"/>
          <w:sz w:val="28"/>
          <w:szCs w:val="28"/>
        </w:rPr>
        <w:t xml:space="preserve"> – для документов, содержащих расчеты;</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 xml:space="preserve">г) </w:t>
      </w:r>
      <w:r w:rsidRPr="003F40A1">
        <w:rPr>
          <w:rFonts w:ascii="Times New Roman" w:hAnsi="Times New Roman" w:cs="Times New Roman"/>
          <w:sz w:val="28"/>
          <w:szCs w:val="28"/>
          <w:lang w:val="en-US"/>
        </w:rPr>
        <w:t>pdf</w:t>
      </w:r>
      <w:r w:rsidRPr="003F40A1">
        <w:rPr>
          <w:rFonts w:ascii="Times New Roman" w:hAnsi="Times New Roman" w:cs="Times New Roman"/>
          <w:sz w:val="28"/>
          <w:szCs w:val="28"/>
        </w:rPr>
        <w:t xml:space="preserve">, </w:t>
      </w:r>
      <w:r w:rsidRPr="003F40A1">
        <w:rPr>
          <w:rFonts w:ascii="Times New Roman" w:hAnsi="Times New Roman" w:cs="Times New Roman"/>
          <w:sz w:val="28"/>
          <w:szCs w:val="28"/>
          <w:lang w:val="en-US"/>
        </w:rPr>
        <w:t>jpg</w:t>
      </w:r>
      <w:r w:rsidRPr="003F40A1">
        <w:rPr>
          <w:rFonts w:ascii="Times New Roman" w:hAnsi="Times New Roman" w:cs="Times New Roman"/>
          <w:sz w:val="28"/>
          <w:szCs w:val="28"/>
        </w:rPr>
        <w:t xml:space="preserve">, </w:t>
      </w:r>
      <w:r w:rsidRPr="003F40A1">
        <w:rPr>
          <w:rFonts w:ascii="Times New Roman" w:hAnsi="Times New Roman" w:cs="Times New Roman"/>
          <w:sz w:val="28"/>
          <w:szCs w:val="28"/>
          <w:lang w:val="en-US"/>
        </w:rPr>
        <w:t>jpeg</w:t>
      </w:r>
      <w:r w:rsidRPr="003F40A1">
        <w:rPr>
          <w:rFonts w:ascii="Times New Roman" w:hAnsi="Times New Roman" w:cs="Times New Roman"/>
          <w:sz w:val="28"/>
          <w:szCs w:val="28"/>
        </w:rPr>
        <w:t xml:space="preserve"> – для документов с текстовым содержанием, в том числе включающим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 xml:space="preserve">2.11.7.2. Допускается формированием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3F40A1">
        <w:rPr>
          <w:rFonts w:ascii="Times New Roman" w:hAnsi="Times New Roman" w:cs="Times New Roman"/>
          <w:sz w:val="28"/>
          <w:szCs w:val="28"/>
          <w:lang w:val="en-US"/>
        </w:rPr>
        <w:t>dpi</w:t>
      </w:r>
      <w:r w:rsidRPr="003F40A1">
        <w:rPr>
          <w:rFonts w:ascii="Times New Roman" w:hAnsi="Times New Roman" w:cs="Times New Roman"/>
          <w:sz w:val="28"/>
          <w:szCs w:val="28"/>
        </w:rPr>
        <w:t xml:space="preserve"> (масштаб 1:1) с использованием следующих режимов:</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 «черно-белый» (при отсутствии в документе графических изображений и (или) цветного текста);</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 «оттенки серого» (при наличии в документе графических изображений, отличных от цветного графического изображения);</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 «цветной» или «режим полной цветопередачи» (при наличии в документе цветных графических изображений либо цветного текста);</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2.11.7.3. Электронные документы должны обеспечивать:</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 возможность идентифицировать документ и количество листов в документе;</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 содержать оглавление, соответствующее их смыслу и содержанию;</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F40A1" w:rsidRP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 xml:space="preserve">2.11.7.4. Документы, подлежащие представлению в форматах </w:t>
      </w:r>
      <w:proofErr w:type="spellStart"/>
      <w:r w:rsidRPr="003F40A1">
        <w:rPr>
          <w:rFonts w:ascii="Times New Roman" w:hAnsi="Times New Roman" w:cs="Times New Roman"/>
          <w:sz w:val="28"/>
          <w:szCs w:val="28"/>
          <w:lang w:val="en-US"/>
        </w:rPr>
        <w:t>xls</w:t>
      </w:r>
      <w:proofErr w:type="spellEnd"/>
      <w:r w:rsidRPr="003F40A1">
        <w:rPr>
          <w:rFonts w:ascii="Times New Roman" w:hAnsi="Times New Roman" w:cs="Times New Roman"/>
          <w:sz w:val="28"/>
          <w:szCs w:val="28"/>
        </w:rPr>
        <w:t xml:space="preserve">, </w:t>
      </w:r>
      <w:proofErr w:type="spellStart"/>
      <w:r w:rsidRPr="003F40A1">
        <w:rPr>
          <w:rFonts w:ascii="Times New Roman" w:hAnsi="Times New Roman" w:cs="Times New Roman"/>
          <w:sz w:val="28"/>
          <w:szCs w:val="28"/>
          <w:lang w:val="en-US"/>
        </w:rPr>
        <w:t>xlsx</w:t>
      </w:r>
      <w:proofErr w:type="spellEnd"/>
      <w:r w:rsidRPr="003F40A1">
        <w:rPr>
          <w:rFonts w:ascii="Times New Roman" w:hAnsi="Times New Roman" w:cs="Times New Roman"/>
          <w:sz w:val="28"/>
          <w:szCs w:val="28"/>
        </w:rPr>
        <w:t xml:space="preserve"> или </w:t>
      </w:r>
      <w:proofErr w:type="spellStart"/>
      <w:r w:rsidRPr="003F40A1">
        <w:rPr>
          <w:rFonts w:ascii="Times New Roman" w:hAnsi="Times New Roman" w:cs="Times New Roman"/>
          <w:sz w:val="28"/>
          <w:szCs w:val="28"/>
          <w:lang w:val="en-US"/>
        </w:rPr>
        <w:t>ods</w:t>
      </w:r>
      <w:proofErr w:type="spellEnd"/>
      <w:r w:rsidRPr="003F40A1">
        <w:rPr>
          <w:rFonts w:ascii="Times New Roman" w:hAnsi="Times New Roman" w:cs="Times New Roman"/>
          <w:sz w:val="28"/>
          <w:szCs w:val="28"/>
        </w:rPr>
        <w:t>, формируются в виде отдельного электронного документа.</w:t>
      </w:r>
    </w:p>
    <w:p w:rsidR="003F40A1" w:rsidRDefault="003F40A1" w:rsidP="003F40A1">
      <w:pPr>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rPr>
        <w:t>2.11.7.5. Максимально допустимый размер прикрепленного пакета документов не должен превышать 10 ГБ.</w:t>
      </w:r>
    </w:p>
    <w:p w:rsidR="004C3DB0" w:rsidRDefault="004C3DB0" w:rsidP="004C3DB0">
      <w:pPr>
        <w:spacing w:after="0" w:line="240" w:lineRule="auto"/>
        <w:ind w:firstLine="709"/>
        <w:jc w:val="both"/>
        <w:rPr>
          <w:rFonts w:ascii="Times New Roman" w:hAnsi="Times New Roman" w:cs="Times New Roman"/>
          <w:sz w:val="28"/>
          <w:szCs w:val="28"/>
        </w:rPr>
      </w:pPr>
    </w:p>
    <w:p w:rsidR="009D54BE" w:rsidRPr="00EB09AB" w:rsidRDefault="009D54BE" w:rsidP="009D54BE">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3. Состав, последовательность и сроки выполнения</w:t>
      </w:r>
    </w:p>
    <w:p w:rsidR="009D54BE" w:rsidRDefault="009D54BE" w:rsidP="009D54B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административных процедур, требования к порядку</w:t>
      </w:r>
      <w:r>
        <w:rPr>
          <w:rFonts w:ascii="Times New Roman" w:eastAsia="Times New Roman" w:hAnsi="Times New Roman" w:cs="Times New Roman"/>
          <w:sz w:val="28"/>
          <w:szCs w:val="28"/>
          <w:lang w:eastAsia="ru-RU"/>
        </w:rPr>
        <w:t xml:space="preserve"> </w:t>
      </w:r>
      <w:r w:rsidRPr="00EB09AB">
        <w:rPr>
          <w:rFonts w:ascii="Times New Roman" w:eastAsia="Times New Roman" w:hAnsi="Times New Roman" w:cs="Times New Roman"/>
          <w:sz w:val="28"/>
          <w:szCs w:val="28"/>
          <w:lang w:eastAsia="ru-RU"/>
        </w:rPr>
        <w:t>их выполнения</w:t>
      </w:r>
    </w:p>
    <w:p w:rsidR="009D54BE" w:rsidRPr="00EB09AB" w:rsidRDefault="009D54BE" w:rsidP="009D54BE">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9D54BE" w:rsidRDefault="009D54BE" w:rsidP="009D54BE">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3.1. Общие положения</w:t>
      </w:r>
    </w:p>
    <w:p w:rsidR="009D54BE" w:rsidRPr="00EB09AB" w:rsidRDefault="009D54BE" w:rsidP="009D54BE">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9D54BE" w:rsidRPr="00EB09AB"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 xml:space="preserve">3.1.1. Предоставление муниципальной услуги включает в себя следующие </w:t>
      </w:r>
      <w:r w:rsidRPr="00EB09AB">
        <w:rPr>
          <w:rFonts w:ascii="Times New Roman" w:eastAsia="Times New Roman" w:hAnsi="Times New Roman" w:cs="Times New Roman"/>
          <w:sz w:val="28"/>
          <w:szCs w:val="28"/>
          <w:lang w:eastAsia="ru-RU"/>
        </w:rPr>
        <w:lastRenderedPageBreak/>
        <w:t>административные процедуры:</w:t>
      </w:r>
    </w:p>
    <w:p w:rsidR="009D54BE" w:rsidRPr="00EB09AB"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1) прием и регистрация заявления и документов;</w:t>
      </w:r>
    </w:p>
    <w:p w:rsidR="009D54BE" w:rsidRPr="00EB09AB"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2) рассмотрение заявления с прилагаемыми документами;</w:t>
      </w:r>
    </w:p>
    <w:p w:rsidR="009D54BE" w:rsidRPr="00EB09AB"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3) формирование и направление межведомственных запросов;</w:t>
      </w:r>
    </w:p>
    <w:p w:rsidR="009D54BE"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принятие решения по заявлению;</w:t>
      </w:r>
    </w:p>
    <w:p w:rsidR="009D54BE" w:rsidRDefault="009D54BE" w:rsidP="009D54BE">
      <w:pPr>
        <w:widowControl w:val="0"/>
        <w:autoSpaceDE w:val="0"/>
        <w:autoSpaceDN w:val="0"/>
        <w:spacing w:after="0" w:line="240" w:lineRule="auto"/>
        <w:ind w:firstLine="709"/>
        <w:jc w:val="both"/>
        <w:rPr>
          <w:rFonts w:ascii="Times New Roman" w:hAnsi="Times New Roman" w:cs="Times New Roman"/>
          <w:sz w:val="28"/>
          <w:szCs w:val="28"/>
        </w:rPr>
      </w:pPr>
      <w:r w:rsidRPr="00EB09AB">
        <w:rPr>
          <w:rFonts w:ascii="Times New Roman" w:eastAsia="Times New Roman" w:hAnsi="Times New Roman" w:cs="Times New Roman"/>
          <w:sz w:val="28"/>
          <w:szCs w:val="28"/>
          <w:lang w:eastAsia="ru-RU"/>
        </w:rPr>
        <w:t xml:space="preserve">5) </w:t>
      </w:r>
      <w:r w:rsidRPr="008A5641">
        <w:rPr>
          <w:rFonts w:ascii="Times New Roman" w:hAnsi="Times New Roman" w:cs="Times New Roman"/>
          <w:sz w:val="28"/>
          <w:szCs w:val="28"/>
        </w:rPr>
        <w:t>выдача заявителю результата предоставления муниципальной услуги</w:t>
      </w:r>
      <w:r>
        <w:rPr>
          <w:rFonts w:ascii="Times New Roman" w:hAnsi="Times New Roman" w:cs="Times New Roman"/>
          <w:sz w:val="28"/>
          <w:szCs w:val="28"/>
        </w:rPr>
        <w:t>.</w:t>
      </w:r>
    </w:p>
    <w:p w:rsidR="009D54BE" w:rsidRPr="004B24AA" w:rsidRDefault="009D54BE" w:rsidP="009D54BE">
      <w:pPr>
        <w:widowControl w:val="0"/>
        <w:autoSpaceDE w:val="0"/>
        <w:autoSpaceDN w:val="0"/>
        <w:spacing w:after="0" w:line="240" w:lineRule="auto"/>
        <w:ind w:firstLine="709"/>
        <w:jc w:val="both"/>
        <w:rPr>
          <w:rFonts w:ascii="Times New Roman" w:hAnsi="Times New Roman" w:cs="Times New Roman"/>
          <w:sz w:val="28"/>
          <w:szCs w:val="28"/>
        </w:rPr>
      </w:pPr>
      <w:r w:rsidRPr="004B24AA">
        <w:rPr>
          <w:rFonts w:ascii="Times New Roman" w:hAnsi="Times New Roman" w:cs="Times New Roman"/>
          <w:sz w:val="28"/>
          <w:szCs w:val="28"/>
        </w:rPr>
        <w:t>3.1.2. Перечень административных процедур (действий), выполняемых ГОБУ «МФЦ МО»:</w:t>
      </w:r>
    </w:p>
    <w:p w:rsidR="009D54BE" w:rsidRPr="004B24AA" w:rsidRDefault="009D54BE" w:rsidP="009D54BE">
      <w:pPr>
        <w:widowControl w:val="0"/>
        <w:autoSpaceDE w:val="0"/>
        <w:autoSpaceDN w:val="0"/>
        <w:spacing w:after="0" w:line="240" w:lineRule="auto"/>
        <w:ind w:firstLine="709"/>
        <w:jc w:val="both"/>
        <w:rPr>
          <w:rFonts w:ascii="Times New Roman" w:hAnsi="Times New Roman" w:cs="Times New Roman"/>
          <w:sz w:val="28"/>
          <w:szCs w:val="28"/>
        </w:rPr>
      </w:pPr>
      <w:r w:rsidRPr="004B24AA">
        <w:rPr>
          <w:rFonts w:ascii="Times New Roman" w:hAnsi="Times New Roman" w:cs="Times New Roman"/>
          <w:sz w:val="28"/>
          <w:szCs w:val="28"/>
        </w:rPr>
        <w:t>- прием заявлений заявителей и иных документов, необходимых для предоставления муниципальной услуги;</w:t>
      </w:r>
    </w:p>
    <w:p w:rsidR="009D54BE" w:rsidRDefault="009D54BE" w:rsidP="009D54BE">
      <w:pPr>
        <w:widowControl w:val="0"/>
        <w:autoSpaceDE w:val="0"/>
        <w:autoSpaceDN w:val="0"/>
        <w:spacing w:after="0" w:line="240" w:lineRule="auto"/>
        <w:ind w:firstLine="709"/>
        <w:jc w:val="both"/>
        <w:rPr>
          <w:rFonts w:ascii="Times New Roman" w:hAnsi="Times New Roman" w:cs="Times New Roman"/>
          <w:sz w:val="28"/>
          <w:szCs w:val="28"/>
        </w:rPr>
      </w:pPr>
      <w:r w:rsidRPr="004B24AA">
        <w:rPr>
          <w:rFonts w:ascii="Times New Roman" w:hAnsi="Times New Roman" w:cs="Times New Roman"/>
          <w:sz w:val="28"/>
          <w:szCs w:val="28"/>
        </w:rPr>
        <w:t xml:space="preserve">- выдача заявителю </w:t>
      </w:r>
      <w:r>
        <w:rPr>
          <w:rFonts w:ascii="Times New Roman" w:hAnsi="Times New Roman" w:cs="Times New Roman"/>
          <w:sz w:val="28"/>
          <w:szCs w:val="28"/>
        </w:rPr>
        <w:t xml:space="preserve">(представителю заявителя) </w:t>
      </w:r>
      <w:r w:rsidRPr="004B24AA">
        <w:rPr>
          <w:rFonts w:ascii="Times New Roman" w:hAnsi="Times New Roman" w:cs="Times New Roman"/>
          <w:sz w:val="28"/>
          <w:szCs w:val="28"/>
        </w:rPr>
        <w:t>результата предоставления муниципальной услуги.</w:t>
      </w:r>
    </w:p>
    <w:p w:rsidR="003F40A1" w:rsidRDefault="003F40A1" w:rsidP="009D54BE">
      <w:pPr>
        <w:widowControl w:val="0"/>
        <w:autoSpaceDE w:val="0"/>
        <w:autoSpaceDN w:val="0"/>
        <w:spacing w:after="0" w:line="240" w:lineRule="auto"/>
        <w:ind w:firstLine="709"/>
        <w:jc w:val="both"/>
        <w:rPr>
          <w:rFonts w:ascii="Times New Roman" w:hAnsi="Times New Roman" w:cs="Times New Roman"/>
          <w:sz w:val="28"/>
          <w:szCs w:val="28"/>
        </w:rPr>
      </w:pPr>
      <w:r w:rsidRPr="003F40A1">
        <w:rPr>
          <w:rFonts w:ascii="Times New Roman" w:hAnsi="Times New Roman" w:cs="Times New Roman"/>
          <w:sz w:val="28"/>
          <w:szCs w:val="28"/>
          <w:lang w:bidi="ru-RU"/>
        </w:rPr>
        <w:t>3.1.3. Порядок осуществления административных процедур (действий) в электронной форме с использованием Единого портала и портала ФИАС приведен в подразделе 3.7 настоящего Регламента.</w:t>
      </w:r>
    </w:p>
    <w:p w:rsidR="009D54BE" w:rsidRPr="00404172"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172">
        <w:rPr>
          <w:rFonts w:ascii="Times New Roman" w:eastAsia="Times New Roman" w:hAnsi="Times New Roman" w:cs="Times New Roman"/>
          <w:sz w:val="28"/>
          <w:szCs w:val="28"/>
          <w:lang w:eastAsia="ru-RU"/>
        </w:rPr>
        <w:t>3.1.</w:t>
      </w:r>
      <w:r w:rsidR="003F40A1">
        <w:rPr>
          <w:rFonts w:ascii="Times New Roman" w:eastAsia="Times New Roman" w:hAnsi="Times New Roman" w:cs="Times New Roman"/>
          <w:sz w:val="28"/>
          <w:szCs w:val="28"/>
          <w:lang w:eastAsia="ru-RU"/>
        </w:rPr>
        <w:t>4</w:t>
      </w:r>
      <w:r w:rsidRPr="00404172">
        <w:rPr>
          <w:rFonts w:ascii="Times New Roman" w:eastAsia="Times New Roman" w:hAnsi="Times New Roman" w:cs="Times New Roman"/>
          <w:sz w:val="28"/>
          <w:szCs w:val="28"/>
          <w:lang w:eastAsia="ru-RU"/>
        </w:rPr>
        <w:t>. Исправление допущенных опечаток и ошибок в выданных в результате предоставления муниципальной услуги документах.</w:t>
      </w:r>
    </w:p>
    <w:p w:rsidR="009D54BE" w:rsidRPr="00EB09AB"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D54BE" w:rsidRPr="00EB09AB" w:rsidRDefault="009D54BE" w:rsidP="009D54BE">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 xml:space="preserve">3.2. </w:t>
      </w:r>
      <w:r w:rsidRPr="001D1197">
        <w:rPr>
          <w:rFonts w:ascii="Times New Roman" w:eastAsia="Times New Roman" w:hAnsi="Times New Roman" w:cs="Times New Roman"/>
          <w:sz w:val="28"/>
          <w:szCs w:val="28"/>
          <w:lang w:eastAsia="ru-RU"/>
        </w:rPr>
        <w:t xml:space="preserve">Прием </w:t>
      </w:r>
      <w:r>
        <w:rPr>
          <w:rFonts w:ascii="Times New Roman" w:eastAsia="Times New Roman" w:hAnsi="Times New Roman" w:cs="Times New Roman"/>
          <w:sz w:val="28"/>
          <w:szCs w:val="28"/>
          <w:lang w:eastAsia="ru-RU"/>
        </w:rPr>
        <w:t xml:space="preserve">и регистрация </w:t>
      </w:r>
      <w:r w:rsidRPr="001D1197">
        <w:rPr>
          <w:rFonts w:ascii="Times New Roman" w:eastAsia="Times New Roman" w:hAnsi="Times New Roman" w:cs="Times New Roman"/>
          <w:sz w:val="28"/>
          <w:szCs w:val="28"/>
          <w:lang w:eastAsia="ru-RU"/>
        </w:rPr>
        <w:t xml:space="preserve">заявления и документов </w:t>
      </w:r>
    </w:p>
    <w:p w:rsidR="009D54BE" w:rsidRPr="00EB09AB" w:rsidRDefault="009D54BE" w:rsidP="009D54BE">
      <w:pPr>
        <w:widowControl w:val="0"/>
        <w:autoSpaceDE w:val="0"/>
        <w:autoSpaceDN w:val="0"/>
        <w:spacing w:after="0" w:line="240" w:lineRule="auto"/>
        <w:ind w:firstLine="709"/>
        <w:jc w:val="both"/>
        <w:outlineLvl w:val="2"/>
        <w:rPr>
          <w:rFonts w:ascii="Times New Roman" w:eastAsia="Times New Roman" w:hAnsi="Times New Roman" w:cs="Times New Roman"/>
          <w:sz w:val="28"/>
          <w:szCs w:val="28"/>
          <w:lang w:eastAsia="ru-RU"/>
        </w:rPr>
      </w:pPr>
    </w:p>
    <w:p w:rsidR="003F40A1"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172">
        <w:rPr>
          <w:rFonts w:ascii="Times New Roman" w:eastAsia="Times New Roman" w:hAnsi="Times New Roman" w:cs="Times New Roman"/>
          <w:sz w:val="28"/>
          <w:szCs w:val="28"/>
          <w:lang w:eastAsia="ru-RU"/>
        </w:rPr>
        <w:t xml:space="preserve">3.2.1. </w:t>
      </w:r>
      <w:r w:rsidRPr="00B765FF">
        <w:rPr>
          <w:rFonts w:ascii="Times New Roman" w:eastAsia="Times New Roman" w:hAnsi="Times New Roman" w:cs="Times New Roman"/>
          <w:sz w:val="28"/>
          <w:szCs w:val="28"/>
          <w:lang w:eastAsia="ru-RU"/>
        </w:rPr>
        <w:t>Основанием для начала административн</w:t>
      </w:r>
      <w:r>
        <w:rPr>
          <w:rFonts w:ascii="Times New Roman" w:eastAsia="Times New Roman" w:hAnsi="Times New Roman" w:cs="Times New Roman"/>
          <w:sz w:val="28"/>
          <w:szCs w:val="28"/>
          <w:lang w:eastAsia="ru-RU"/>
        </w:rPr>
        <w:t>ой</w:t>
      </w:r>
      <w:r w:rsidRPr="00B765F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процедуры</w:t>
      </w:r>
      <w:r w:rsidRPr="00B765FF">
        <w:rPr>
          <w:rFonts w:ascii="Times New Roman" w:eastAsia="Times New Roman" w:hAnsi="Times New Roman" w:cs="Times New Roman"/>
          <w:sz w:val="28"/>
          <w:szCs w:val="28"/>
          <w:lang w:eastAsia="ru-RU"/>
        </w:rPr>
        <w:t xml:space="preserve"> в рамках предоставления муниципальной услуги является поступление заявления </w:t>
      </w:r>
      <w:r>
        <w:rPr>
          <w:rFonts w:ascii="Times New Roman" w:eastAsia="Times New Roman" w:hAnsi="Times New Roman" w:cs="Times New Roman"/>
          <w:sz w:val="28"/>
          <w:szCs w:val="28"/>
          <w:lang w:eastAsia="ru-RU"/>
        </w:rPr>
        <w:t xml:space="preserve">                    </w:t>
      </w:r>
      <w:r w:rsidRPr="00B765FF">
        <w:rPr>
          <w:rFonts w:ascii="Times New Roman" w:eastAsia="Times New Roman" w:hAnsi="Times New Roman" w:cs="Times New Roman"/>
          <w:sz w:val="28"/>
          <w:szCs w:val="28"/>
          <w:lang w:eastAsia="ru-RU"/>
        </w:rPr>
        <w:t>и приложенных к нему документов в Комитет</w:t>
      </w:r>
      <w:r w:rsidR="003F40A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9D54BE"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172">
        <w:rPr>
          <w:rFonts w:ascii="Times New Roman" w:eastAsia="Times New Roman" w:hAnsi="Times New Roman" w:cs="Times New Roman"/>
          <w:sz w:val="28"/>
          <w:szCs w:val="28"/>
          <w:lang w:eastAsia="ru-RU"/>
        </w:rPr>
        <w:t xml:space="preserve">3.2.2. </w:t>
      </w:r>
      <w:r>
        <w:rPr>
          <w:rFonts w:ascii="Times New Roman" w:eastAsia="Times New Roman" w:hAnsi="Times New Roman" w:cs="Times New Roman"/>
          <w:sz w:val="28"/>
          <w:szCs w:val="28"/>
          <w:lang w:eastAsia="ru-RU"/>
        </w:rPr>
        <w:t>П</w:t>
      </w:r>
      <w:r w:rsidRPr="004B24AA">
        <w:rPr>
          <w:rFonts w:ascii="Times New Roman" w:eastAsia="Times New Roman" w:hAnsi="Times New Roman" w:cs="Times New Roman"/>
          <w:sz w:val="28"/>
          <w:szCs w:val="28"/>
          <w:lang w:eastAsia="ru-RU"/>
        </w:rPr>
        <w:t>ри личном обращении заявителя</w:t>
      </w:r>
      <w:r>
        <w:rPr>
          <w:rFonts w:ascii="Times New Roman" w:eastAsia="Times New Roman" w:hAnsi="Times New Roman" w:cs="Times New Roman"/>
          <w:sz w:val="28"/>
          <w:szCs w:val="28"/>
          <w:lang w:eastAsia="ru-RU"/>
        </w:rPr>
        <w:t xml:space="preserve"> (представителя заявителя)</w:t>
      </w:r>
      <w:r w:rsidRPr="004B24A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 Комитет муниципальный служащий Комитета, </w:t>
      </w:r>
      <w:r w:rsidRPr="0096689A">
        <w:rPr>
          <w:rFonts w:ascii="Times New Roman" w:eastAsia="Times New Roman" w:hAnsi="Times New Roman" w:cs="Times New Roman"/>
          <w:sz w:val="28"/>
          <w:szCs w:val="28"/>
          <w:lang w:eastAsia="ru-RU"/>
        </w:rPr>
        <w:t>ответственны</w:t>
      </w:r>
      <w:r>
        <w:rPr>
          <w:rFonts w:ascii="Times New Roman" w:eastAsia="Times New Roman" w:hAnsi="Times New Roman" w:cs="Times New Roman"/>
          <w:sz w:val="28"/>
          <w:szCs w:val="28"/>
          <w:lang w:eastAsia="ru-RU"/>
        </w:rPr>
        <w:t>й</w:t>
      </w:r>
      <w:r w:rsidRPr="0096689A">
        <w:rPr>
          <w:rFonts w:ascii="Times New Roman" w:eastAsia="Times New Roman" w:hAnsi="Times New Roman" w:cs="Times New Roman"/>
          <w:sz w:val="28"/>
          <w:szCs w:val="28"/>
          <w:lang w:eastAsia="ru-RU"/>
        </w:rPr>
        <w:t xml:space="preserve"> за </w:t>
      </w:r>
      <w:r>
        <w:rPr>
          <w:rFonts w:ascii="Times New Roman" w:eastAsia="Times New Roman" w:hAnsi="Times New Roman" w:cs="Times New Roman"/>
          <w:sz w:val="28"/>
          <w:szCs w:val="28"/>
          <w:lang w:eastAsia="ru-RU"/>
        </w:rPr>
        <w:t>прием документов и регистрацию заявления</w:t>
      </w:r>
      <w:r w:rsidRPr="0096689A">
        <w:rPr>
          <w:rFonts w:ascii="Times New Roman" w:eastAsia="Times New Roman" w:hAnsi="Times New Roman" w:cs="Times New Roman"/>
          <w:sz w:val="28"/>
          <w:szCs w:val="28"/>
          <w:lang w:eastAsia="ru-RU"/>
        </w:rPr>
        <w:t xml:space="preserve">, </w:t>
      </w:r>
      <w:r w:rsidRPr="002464ED">
        <w:rPr>
          <w:rFonts w:ascii="Times New Roman" w:eastAsia="Times New Roman" w:hAnsi="Times New Roman" w:cs="Times New Roman"/>
          <w:sz w:val="28"/>
          <w:szCs w:val="28"/>
          <w:lang w:eastAsia="ru-RU"/>
        </w:rPr>
        <w:t>выполняет следующие действия:</w:t>
      </w:r>
    </w:p>
    <w:p w:rsidR="009D54BE" w:rsidRPr="00D3294C"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294C">
        <w:rPr>
          <w:rFonts w:ascii="Times New Roman" w:eastAsia="Times New Roman" w:hAnsi="Times New Roman" w:cs="Times New Roman"/>
          <w:sz w:val="28"/>
          <w:szCs w:val="28"/>
          <w:lang w:eastAsia="ru-RU"/>
        </w:rPr>
        <w:t>- устанавливает личность заявителя (представителя заявителя) путем проверки документа, удостоверяющего личность (документа, подтверждающего полномочия представителя заявителя);</w:t>
      </w:r>
    </w:p>
    <w:p w:rsidR="009D54BE"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294C">
        <w:rPr>
          <w:rFonts w:ascii="Times New Roman" w:eastAsia="Times New Roman" w:hAnsi="Times New Roman" w:cs="Times New Roman"/>
          <w:sz w:val="28"/>
          <w:szCs w:val="28"/>
          <w:lang w:eastAsia="ru-RU"/>
        </w:rPr>
        <w:t>- проверяет наличие у заявителя (представителя заявителя) комплекта требуемых документов;</w:t>
      </w:r>
    </w:p>
    <w:p w:rsidR="009D54BE"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w:t>
      </w:r>
      <w:r w:rsidRPr="00D3294C">
        <w:rPr>
          <w:rFonts w:ascii="Times New Roman" w:eastAsia="Times New Roman" w:hAnsi="Times New Roman" w:cs="Times New Roman"/>
          <w:sz w:val="28"/>
          <w:szCs w:val="28"/>
          <w:lang w:eastAsia="ru-RU"/>
        </w:rPr>
        <w:t>егистр</w:t>
      </w:r>
      <w:r>
        <w:rPr>
          <w:rFonts w:ascii="Times New Roman" w:eastAsia="Times New Roman" w:hAnsi="Times New Roman" w:cs="Times New Roman"/>
          <w:sz w:val="28"/>
          <w:szCs w:val="28"/>
          <w:lang w:eastAsia="ru-RU"/>
        </w:rPr>
        <w:t>ирует</w:t>
      </w:r>
      <w:r w:rsidRPr="00D3294C">
        <w:rPr>
          <w:rFonts w:ascii="Times New Roman" w:eastAsia="Times New Roman" w:hAnsi="Times New Roman" w:cs="Times New Roman"/>
          <w:sz w:val="28"/>
          <w:szCs w:val="28"/>
          <w:lang w:eastAsia="ru-RU"/>
        </w:rPr>
        <w:t xml:space="preserve"> заявлени</w:t>
      </w:r>
      <w:r>
        <w:rPr>
          <w:rFonts w:ascii="Times New Roman" w:eastAsia="Times New Roman" w:hAnsi="Times New Roman" w:cs="Times New Roman"/>
          <w:sz w:val="28"/>
          <w:szCs w:val="28"/>
          <w:lang w:eastAsia="ru-RU"/>
        </w:rPr>
        <w:t>е и приложенные</w:t>
      </w:r>
      <w:r w:rsidRPr="00D3294C">
        <w:rPr>
          <w:rFonts w:ascii="Times New Roman" w:eastAsia="Times New Roman" w:hAnsi="Times New Roman" w:cs="Times New Roman"/>
          <w:sz w:val="28"/>
          <w:szCs w:val="28"/>
          <w:lang w:eastAsia="ru-RU"/>
        </w:rPr>
        <w:t xml:space="preserve"> к нему документ</w:t>
      </w:r>
      <w:r>
        <w:rPr>
          <w:rFonts w:ascii="Times New Roman" w:eastAsia="Times New Roman" w:hAnsi="Times New Roman" w:cs="Times New Roman"/>
          <w:sz w:val="28"/>
          <w:szCs w:val="28"/>
          <w:lang w:eastAsia="ru-RU"/>
        </w:rPr>
        <w:t>ы</w:t>
      </w:r>
      <w:r w:rsidRPr="00D3294C">
        <w:rPr>
          <w:rFonts w:ascii="Times New Roman" w:eastAsia="Times New Roman" w:hAnsi="Times New Roman" w:cs="Times New Roman"/>
          <w:sz w:val="28"/>
          <w:szCs w:val="28"/>
          <w:lang w:eastAsia="ru-RU"/>
        </w:rPr>
        <w:t xml:space="preserve"> в базе данных автоматизированной системы электро</w:t>
      </w:r>
      <w:r>
        <w:rPr>
          <w:rFonts w:ascii="Times New Roman" w:eastAsia="Times New Roman" w:hAnsi="Times New Roman" w:cs="Times New Roman"/>
          <w:sz w:val="28"/>
          <w:szCs w:val="28"/>
          <w:lang w:eastAsia="ru-RU"/>
        </w:rPr>
        <w:t>нного документооборота Комитета;</w:t>
      </w:r>
    </w:p>
    <w:p w:rsidR="009D54BE"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оформляет </w:t>
      </w:r>
      <w:r w:rsidRPr="0096689A">
        <w:rPr>
          <w:rFonts w:ascii="Times New Roman" w:eastAsia="Times New Roman" w:hAnsi="Times New Roman" w:cs="Times New Roman"/>
          <w:sz w:val="28"/>
          <w:szCs w:val="28"/>
          <w:lang w:eastAsia="ru-RU"/>
        </w:rPr>
        <w:t xml:space="preserve">расписку в получении документов с указанием их перечня и даты получения </w:t>
      </w:r>
      <w:r>
        <w:rPr>
          <w:rFonts w:ascii="Times New Roman" w:eastAsia="Times New Roman" w:hAnsi="Times New Roman" w:cs="Times New Roman"/>
          <w:sz w:val="28"/>
          <w:szCs w:val="28"/>
          <w:lang w:eastAsia="ru-RU"/>
        </w:rPr>
        <w:t>в двух экземплярах, один экземпляр передает</w:t>
      </w:r>
      <w:r w:rsidRPr="0096689A">
        <w:rPr>
          <w:rFonts w:ascii="Times New Roman" w:eastAsia="Times New Roman" w:hAnsi="Times New Roman" w:cs="Times New Roman"/>
          <w:sz w:val="28"/>
          <w:szCs w:val="28"/>
          <w:lang w:eastAsia="ru-RU"/>
        </w:rPr>
        <w:t xml:space="preserve"> заявителю</w:t>
      </w:r>
      <w:r>
        <w:rPr>
          <w:rFonts w:ascii="Times New Roman" w:eastAsia="Times New Roman" w:hAnsi="Times New Roman" w:cs="Times New Roman"/>
          <w:sz w:val="28"/>
          <w:szCs w:val="28"/>
          <w:lang w:eastAsia="ru-RU"/>
        </w:rPr>
        <w:t xml:space="preserve"> (представителю заявителя), второй приобщает к документам;</w:t>
      </w:r>
    </w:p>
    <w:p w:rsidR="009D54BE"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464ED">
        <w:rPr>
          <w:rFonts w:ascii="Times New Roman" w:eastAsia="Times New Roman" w:hAnsi="Times New Roman" w:cs="Times New Roman"/>
          <w:sz w:val="28"/>
          <w:szCs w:val="28"/>
          <w:lang w:eastAsia="ru-RU"/>
        </w:rPr>
        <w:t>передает председателю Комитета (лицу, исполняющему его обязанности) для резолюции.</w:t>
      </w:r>
    </w:p>
    <w:p w:rsidR="009D54BE"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464ED">
        <w:rPr>
          <w:rFonts w:ascii="Times New Roman" w:eastAsia="Times New Roman" w:hAnsi="Times New Roman" w:cs="Times New Roman"/>
          <w:sz w:val="28"/>
          <w:szCs w:val="28"/>
          <w:lang w:eastAsia="ru-RU"/>
        </w:rPr>
        <w:t xml:space="preserve">Срок выполнения административных действий </w:t>
      </w:r>
      <w:r>
        <w:rPr>
          <w:rFonts w:ascii="Times New Roman" w:eastAsia="Times New Roman" w:hAnsi="Times New Roman" w:cs="Times New Roman"/>
          <w:sz w:val="28"/>
          <w:szCs w:val="28"/>
          <w:lang w:eastAsia="ru-RU"/>
        </w:rPr>
        <w:t xml:space="preserve">составляет не более </w:t>
      </w:r>
      <w:r w:rsidR="00D85221">
        <w:rPr>
          <w:rFonts w:ascii="Times New Roman" w:eastAsia="Times New Roman" w:hAnsi="Times New Roman" w:cs="Times New Roman"/>
          <w:sz w:val="28"/>
          <w:szCs w:val="28"/>
          <w:lang w:eastAsia="ru-RU"/>
        </w:rPr>
        <w:t>15 минут</w:t>
      </w:r>
      <w:r>
        <w:rPr>
          <w:rFonts w:ascii="Times New Roman" w:eastAsia="Times New Roman" w:hAnsi="Times New Roman" w:cs="Times New Roman"/>
          <w:sz w:val="28"/>
          <w:szCs w:val="28"/>
          <w:lang w:eastAsia="ru-RU"/>
        </w:rPr>
        <w:t>.</w:t>
      </w:r>
    </w:p>
    <w:p w:rsidR="009D54BE" w:rsidRPr="004B24AA" w:rsidRDefault="009D54BE" w:rsidP="009D54BE">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3.2.3. </w:t>
      </w:r>
      <w:r w:rsidRPr="004B24AA">
        <w:rPr>
          <w:rFonts w:ascii="Times New Roman" w:hAnsi="Times New Roman" w:cs="Times New Roman"/>
          <w:sz w:val="28"/>
          <w:szCs w:val="28"/>
        </w:rPr>
        <w:t xml:space="preserve">При личном обращении заявителя </w:t>
      </w:r>
      <w:r>
        <w:rPr>
          <w:rFonts w:ascii="Times New Roman" w:hAnsi="Times New Roman" w:cs="Times New Roman"/>
          <w:sz w:val="28"/>
          <w:szCs w:val="28"/>
        </w:rPr>
        <w:t xml:space="preserve">(представителя заявителя) </w:t>
      </w:r>
      <w:r w:rsidRPr="004B24AA">
        <w:rPr>
          <w:rFonts w:ascii="Times New Roman" w:hAnsi="Times New Roman" w:cs="Times New Roman"/>
          <w:sz w:val="28"/>
          <w:szCs w:val="28"/>
        </w:rPr>
        <w:t>в отделение ГОБУ «МФЦ МО» работник ГОБУ «МФЦ МО», ответственный за прием документов, выполняет следующие действия:</w:t>
      </w:r>
    </w:p>
    <w:p w:rsidR="009D54BE" w:rsidRPr="004B24AA" w:rsidRDefault="009D54BE" w:rsidP="009D54BE">
      <w:pPr>
        <w:widowControl w:val="0"/>
        <w:autoSpaceDE w:val="0"/>
        <w:autoSpaceDN w:val="0"/>
        <w:spacing w:after="0" w:line="240" w:lineRule="auto"/>
        <w:ind w:firstLine="709"/>
        <w:jc w:val="both"/>
        <w:rPr>
          <w:rFonts w:ascii="Times New Roman" w:hAnsi="Times New Roman" w:cs="Times New Roman"/>
          <w:sz w:val="28"/>
          <w:szCs w:val="28"/>
        </w:rPr>
      </w:pPr>
      <w:r w:rsidRPr="004B24AA">
        <w:rPr>
          <w:rFonts w:ascii="Times New Roman" w:hAnsi="Times New Roman" w:cs="Times New Roman"/>
          <w:sz w:val="28"/>
          <w:szCs w:val="28"/>
        </w:rPr>
        <w:t xml:space="preserve">- устанавливает личность заявителя (представителя заявителя) путем </w:t>
      </w:r>
      <w:r w:rsidRPr="004B24AA">
        <w:rPr>
          <w:rFonts w:ascii="Times New Roman" w:hAnsi="Times New Roman" w:cs="Times New Roman"/>
          <w:sz w:val="28"/>
          <w:szCs w:val="28"/>
        </w:rPr>
        <w:lastRenderedPageBreak/>
        <w:t>проверки документа, удостоверяющего личность (документа, подтверждающего полномочия представителя заявителя);</w:t>
      </w:r>
    </w:p>
    <w:p w:rsidR="009D54BE" w:rsidRPr="004B24AA" w:rsidRDefault="009D54BE" w:rsidP="009D54BE">
      <w:pPr>
        <w:widowControl w:val="0"/>
        <w:autoSpaceDE w:val="0"/>
        <w:autoSpaceDN w:val="0"/>
        <w:spacing w:after="0" w:line="240" w:lineRule="auto"/>
        <w:ind w:firstLine="709"/>
        <w:jc w:val="both"/>
        <w:rPr>
          <w:rFonts w:ascii="Times New Roman" w:hAnsi="Times New Roman" w:cs="Times New Roman"/>
          <w:sz w:val="28"/>
          <w:szCs w:val="28"/>
        </w:rPr>
      </w:pPr>
      <w:r w:rsidRPr="004B24AA">
        <w:rPr>
          <w:rFonts w:ascii="Times New Roman" w:hAnsi="Times New Roman" w:cs="Times New Roman"/>
          <w:sz w:val="28"/>
          <w:szCs w:val="28"/>
        </w:rPr>
        <w:t>- проверяет наличие у заявителя (представителя заявителя) комплекта требуемых документов;</w:t>
      </w:r>
    </w:p>
    <w:p w:rsidR="009D54BE" w:rsidRPr="004B24AA" w:rsidRDefault="009D54BE" w:rsidP="009D54BE">
      <w:pPr>
        <w:widowControl w:val="0"/>
        <w:autoSpaceDE w:val="0"/>
        <w:autoSpaceDN w:val="0"/>
        <w:spacing w:after="0" w:line="240" w:lineRule="auto"/>
        <w:ind w:firstLine="709"/>
        <w:jc w:val="both"/>
        <w:rPr>
          <w:rFonts w:ascii="Times New Roman" w:hAnsi="Times New Roman" w:cs="Times New Roman"/>
          <w:sz w:val="28"/>
          <w:szCs w:val="28"/>
        </w:rPr>
      </w:pPr>
      <w:r w:rsidRPr="004B24AA">
        <w:rPr>
          <w:rFonts w:ascii="Times New Roman" w:hAnsi="Times New Roman" w:cs="Times New Roman"/>
          <w:sz w:val="28"/>
          <w:szCs w:val="28"/>
        </w:rPr>
        <w:t>- при установлении в ходе приема факта отсутствия документов, необходимых для предоставления муниципальной услуги, или несоответствия предст</w:t>
      </w:r>
      <w:r>
        <w:rPr>
          <w:rFonts w:ascii="Times New Roman" w:hAnsi="Times New Roman" w:cs="Times New Roman"/>
          <w:sz w:val="28"/>
          <w:szCs w:val="28"/>
        </w:rPr>
        <w:t>авленных документов требованиям</w:t>
      </w:r>
      <w:r w:rsidRPr="004B24AA">
        <w:rPr>
          <w:rFonts w:ascii="Times New Roman" w:hAnsi="Times New Roman" w:cs="Times New Roman"/>
          <w:sz w:val="28"/>
          <w:szCs w:val="28"/>
        </w:rPr>
        <w:t xml:space="preserve"> уведомляет заявителя (представителя заявителя) о возможном отказе в предоставлении муниципальной услуги, сообщает о выявленных недостатках, предлагает принять меры по их устранению и возвращает заявителю (представителю заявителя) заявление и представленные им документы;</w:t>
      </w:r>
    </w:p>
    <w:p w:rsidR="009D54BE" w:rsidRPr="004B24AA" w:rsidRDefault="009D54BE" w:rsidP="009D54BE">
      <w:pPr>
        <w:widowControl w:val="0"/>
        <w:autoSpaceDE w:val="0"/>
        <w:autoSpaceDN w:val="0"/>
        <w:spacing w:after="0" w:line="240" w:lineRule="auto"/>
        <w:ind w:firstLine="709"/>
        <w:jc w:val="both"/>
        <w:rPr>
          <w:rFonts w:ascii="Times New Roman" w:hAnsi="Times New Roman" w:cs="Times New Roman"/>
          <w:sz w:val="28"/>
          <w:szCs w:val="28"/>
        </w:rPr>
      </w:pPr>
      <w:r w:rsidRPr="004B24AA">
        <w:rPr>
          <w:rFonts w:ascii="Times New Roman" w:hAnsi="Times New Roman" w:cs="Times New Roman"/>
          <w:sz w:val="28"/>
          <w:szCs w:val="28"/>
        </w:rPr>
        <w:t>- проверяет правильность заполнения заявления. В случае отсу</w:t>
      </w:r>
      <w:r>
        <w:rPr>
          <w:rFonts w:ascii="Times New Roman" w:hAnsi="Times New Roman" w:cs="Times New Roman"/>
          <w:sz w:val="28"/>
          <w:szCs w:val="28"/>
        </w:rPr>
        <w:t xml:space="preserve">тствия заполненного заявления </w:t>
      </w:r>
      <w:r w:rsidRPr="004B24AA">
        <w:rPr>
          <w:rFonts w:ascii="Times New Roman" w:hAnsi="Times New Roman" w:cs="Times New Roman"/>
          <w:sz w:val="28"/>
          <w:szCs w:val="28"/>
        </w:rPr>
        <w:t xml:space="preserve">оформляет заявление в автоматизированной информационной системе ГОБУ «МФЦ МО» (далее – АИС МФЦ) и представляет заявителю (представителю заявителя) для подписания. В случае отсутствия технической возможности заполнения заявления в АИС МФЦ – распечатывает бланк заявления и выдает заявителю (представителю заявителя) для заполнения и </w:t>
      </w:r>
      <w:r>
        <w:rPr>
          <w:rFonts w:ascii="Times New Roman" w:hAnsi="Times New Roman" w:cs="Times New Roman"/>
          <w:sz w:val="28"/>
          <w:szCs w:val="28"/>
        </w:rPr>
        <w:t xml:space="preserve">подписания. </w:t>
      </w:r>
      <w:proofErr w:type="gramStart"/>
      <w:r>
        <w:rPr>
          <w:rFonts w:ascii="Times New Roman" w:hAnsi="Times New Roman" w:cs="Times New Roman"/>
          <w:sz w:val="28"/>
          <w:szCs w:val="28"/>
        </w:rPr>
        <w:t xml:space="preserve">При необходимости </w:t>
      </w:r>
      <w:r w:rsidRPr="004B24AA">
        <w:rPr>
          <w:rFonts w:ascii="Times New Roman" w:hAnsi="Times New Roman" w:cs="Times New Roman"/>
          <w:sz w:val="28"/>
          <w:szCs w:val="28"/>
        </w:rPr>
        <w:t>оказывает помощь в заполнении заявления;</w:t>
      </w:r>
      <w:proofErr w:type="gramEnd"/>
    </w:p>
    <w:p w:rsidR="009D54BE" w:rsidRPr="004B24AA" w:rsidRDefault="009D54BE" w:rsidP="009D54BE">
      <w:pPr>
        <w:widowControl w:val="0"/>
        <w:autoSpaceDE w:val="0"/>
        <w:autoSpaceDN w:val="0"/>
        <w:spacing w:after="0" w:line="240" w:lineRule="auto"/>
        <w:ind w:firstLine="709"/>
        <w:jc w:val="both"/>
        <w:rPr>
          <w:rFonts w:ascii="Times New Roman" w:hAnsi="Times New Roman" w:cs="Times New Roman"/>
          <w:sz w:val="28"/>
          <w:szCs w:val="28"/>
        </w:rPr>
      </w:pPr>
      <w:r w:rsidRPr="004B24AA">
        <w:rPr>
          <w:rFonts w:ascii="Times New Roman" w:hAnsi="Times New Roman" w:cs="Times New Roman"/>
          <w:sz w:val="28"/>
          <w:szCs w:val="28"/>
        </w:rPr>
        <w:t>- заверяет копии представленных документов после их сверки с соответствующими оригиналами (кроме заверенных в нотариальном порядке) штампом «копия верна», наименованием должности лица, заверившего копию, личной подписью, ее расшифровкой и датой заверения и возвращает оригиналы документов заявителю (представителю заявителя);</w:t>
      </w:r>
    </w:p>
    <w:p w:rsidR="009D54BE" w:rsidRPr="004B24AA" w:rsidRDefault="009D54BE" w:rsidP="009D54BE">
      <w:pPr>
        <w:widowControl w:val="0"/>
        <w:autoSpaceDE w:val="0"/>
        <w:autoSpaceDN w:val="0"/>
        <w:spacing w:after="0" w:line="240" w:lineRule="auto"/>
        <w:ind w:firstLine="709"/>
        <w:jc w:val="both"/>
        <w:rPr>
          <w:rFonts w:ascii="Times New Roman" w:hAnsi="Times New Roman" w:cs="Times New Roman"/>
          <w:sz w:val="28"/>
          <w:szCs w:val="28"/>
        </w:rPr>
      </w:pPr>
      <w:r w:rsidRPr="004B24AA">
        <w:rPr>
          <w:rFonts w:ascii="Times New Roman" w:hAnsi="Times New Roman" w:cs="Times New Roman"/>
          <w:sz w:val="28"/>
          <w:szCs w:val="28"/>
        </w:rPr>
        <w:t>- заполняет в АИС МФЦ расписку для заявителя (представителя заявителя) о приеме заявления и документов;</w:t>
      </w:r>
    </w:p>
    <w:p w:rsidR="009D54BE" w:rsidRPr="004B24AA" w:rsidRDefault="009D54BE" w:rsidP="009D54BE">
      <w:pPr>
        <w:widowControl w:val="0"/>
        <w:autoSpaceDE w:val="0"/>
        <w:autoSpaceDN w:val="0"/>
        <w:spacing w:after="0" w:line="240" w:lineRule="auto"/>
        <w:ind w:firstLine="709"/>
        <w:jc w:val="both"/>
        <w:rPr>
          <w:rFonts w:ascii="Times New Roman" w:hAnsi="Times New Roman" w:cs="Times New Roman"/>
          <w:sz w:val="28"/>
          <w:szCs w:val="28"/>
        </w:rPr>
      </w:pPr>
      <w:r w:rsidRPr="004B24AA">
        <w:rPr>
          <w:rFonts w:ascii="Times New Roman" w:hAnsi="Times New Roman" w:cs="Times New Roman"/>
          <w:sz w:val="28"/>
          <w:szCs w:val="28"/>
        </w:rPr>
        <w:t>- распечатывает два экземпляра расписки и предоставляет заявителю (представителю заявителя) на подпись;</w:t>
      </w:r>
    </w:p>
    <w:p w:rsidR="009D54BE" w:rsidRPr="004B24AA" w:rsidRDefault="009D54BE" w:rsidP="009D54BE">
      <w:pPr>
        <w:widowControl w:val="0"/>
        <w:autoSpaceDE w:val="0"/>
        <w:autoSpaceDN w:val="0"/>
        <w:spacing w:after="0" w:line="240" w:lineRule="auto"/>
        <w:ind w:firstLine="709"/>
        <w:jc w:val="both"/>
        <w:rPr>
          <w:rFonts w:ascii="Times New Roman" w:hAnsi="Times New Roman" w:cs="Times New Roman"/>
          <w:sz w:val="28"/>
          <w:szCs w:val="28"/>
        </w:rPr>
      </w:pPr>
      <w:r w:rsidRPr="004B24AA">
        <w:rPr>
          <w:rFonts w:ascii="Times New Roman" w:hAnsi="Times New Roman" w:cs="Times New Roman"/>
          <w:sz w:val="28"/>
          <w:szCs w:val="28"/>
        </w:rPr>
        <w:t>- контролируе</w:t>
      </w:r>
      <w:r>
        <w:rPr>
          <w:rFonts w:ascii="Times New Roman" w:hAnsi="Times New Roman" w:cs="Times New Roman"/>
          <w:sz w:val="28"/>
          <w:szCs w:val="28"/>
        </w:rPr>
        <w:t>т проставление подписи заявителем (представителем</w:t>
      </w:r>
      <w:r w:rsidRPr="004B24AA">
        <w:rPr>
          <w:rFonts w:ascii="Times New Roman" w:hAnsi="Times New Roman" w:cs="Times New Roman"/>
          <w:sz w:val="28"/>
          <w:szCs w:val="28"/>
        </w:rPr>
        <w:t xml:space="preserve"> заявителя) об уведомлении </w:t>
      </w:r>
      <w:proofErr w:type="gramStart"/>
      <w:r w:rsidRPr="004B24AA">
        <w:rPr>
          <w:rFonts w:ascii="Times New Roman" w:hAnsi="Times New Roman" w:cs="Times New Roman"/>
          <w:sz w:val="28"/>
          <w:szCs w:val="28"/>
        </w:rPr>
        <w:t>его</w:t>
      </w:r>
      <w:proofErr w:type="gramEnd"/>
      <w:r w:rsidRPr="004B24AA">
        <w:rPr>
          <w:rFonts w:ascii="Times New Roman" w:hAnsi="Times New Roman" w:cs="Times New Roman"/>
          <w:sz w:val="28"/>
          <w:szCs w:val="28"/>
        </w:rPr>
        <w:t xml:space="preserve"> о возможном отказе в предоставлении муниципальной услуги (в случае наличия оснований);</w:t>
      </w:r>
    </w:p>
    <w:p w:rsidR="009D54BE" w:rsidRPr="004B24AA" w:rsidRDefault="009D54BE" w:rsidP="009D54BE">
      <w:pPr>
        <w:widowControl w:val="0"/>
        <w:autoSpaceDE w:val="0"/>
        <w:autoSpaceDN w:val="0"/>
        <w:spacing w:after="0" w:line="240" w:lineRule="auto"/>
        <w:ind w:firstLine="709"/>
        <w:jc w:val="both"/>
        <w:rPr>
          <w:rFonts w:ascii="Times New Roman" w:hAnsi="Times New Roman" w:cs="Times New Roman"/>
          <w:sz w:val="28"/>
          <w:szCs w:val="28"/>
        </w:rPr>
      </w:pPr>
      <w:r w:rsidRPr="004B24AA">
        <w:rPr>
          <w:rFonts w:ascii="Times New Roman" w:hAnsi="Times New Roman" w:cs="Times New Roman"/>
          <w:sz w:val="28"/>
          <w:szCs w:val="28"/>
        </w:rPr>
        <w:t>- контролируе</w:t>
      </w:r>
      <w:r>
        <w:rPr>
          <w:rFonts w:ascii="Times New Roman" w:hAnsi="Times New Roman" w:cs="Times New Roman"/>
          <w:sz w:val="28"/>
          <w:szCs w:val="28"/>
        </w:rPr>
        <w:t>т проставление подписи заявителем (представителем</w:t>
      </w:r>
      <w:r w:rsidRPr="004B24AA">
        <w:rPr>
          <w:rFonts w:ascii="Times New Roman" w:hAnsi="Times New Roman" w:cs="Times New Roman"/>
          <w:sz w:val="28"/>
          <w:szCs w:val="28"/>
        </w:rPr>
        <w:t xml:space="preserve"> заявителя) о получении расписки о приеме заявления и документов;</w:t>
      </w:r>
    </w:p>
    <w:p w:rsidR="009D54BE" w:rsidRPr="004B24AA" w:rsidRDefault="009D54BE" w:rsidP="009D54BE">
      <w:pPr>
        <w:widowControl w:val="0"/>
        <w:autoSpaceDE w:val="0"/>
        <w:autoSpaceDN w:val="0"/>
        <w:spacing w:after="0" w:line="240" w:lineRule="auto"/>
        <w:ind w:firstLine="709"/>
        <w:jc w:val="both"/>
        <w:rPr>
          <w:rFonts w:ascii="Times New Roman" w:hAnsi="Times New Roman" w:cs="Times New Roman"/>
          <w:sz w:val="28"/>
          <w:szCs w:val="28"/>
        </w:rPr>
      </w:pPr>
      <w:r w:rsidRPr="004B24AA">
        <w:rPr>
          <w:rFonts w:ascii="Times New Roman" w:hAnsi="Times New Roman" w:cs="Times New Roman"/>
          <w:sz w:val="28"/>
          <w:szCs w:val="28"/>
        </w:rPr>
        <w:t>- выдает заявителю (представителю заявителя) первый экземпляр расписки о прием</w:t>
      </w:r>
      <w:r>
        <w:rPr>
          <w:rFonts w:ascii="Times New Roman" w:hAnsi="Times New Roman" w:cs="Times New Roman"/>
          <w:sz w:val="28"/>
          <w:szCs w:val="28"/>
        </w:rPr>
        <w:t>е заявления и документов.</w:t>
      </w:r>
    </w:p>
    <w:p w:rsidR="009D54BE" w:rsidRDefault="009D54BE" w:rsidP="009D54BE">
      <w:pPr>
        <w:widowControl w:val="0"/>
        <w:autoSpaceDE w:val="0"/>
        <w:autoSpaceDN w:val="0"/>
        <w:spacing w:after="0" w:line="240" w:lineRule="auto"/>
        <w:ind w:firstLine="709"/>
        <w:jc w:val="both"/>
        <w:rPr>
          <w:rFonts w:ascii="Times New Roman" w:hAnsi="Times New Roman" w:cs="Times New Roman"/>
          <w:sz w:val="28"/>
          <w:szCs w:val="28"/>
        </w:rPr>
      </w:pPr>
      <w:r w:rsidRPr="004B24AA">
        <w:rPr>
          <w:rFonts w:ascii="Times New Roman" w:hAnsi="Times New Roman" w:cs="Times New Roman"/>
          <w:sz w:val="28"/>
          <w:szCs w:val="28"/>
        </w:rPr>
        <w:t xml:space="preserve">Срок выполнения административных действий по приему документов </w:t>
      </w:r>
      <w:r>
        <w:rPr>
          <w:rFonts w:ascii="Times New Roman" w:hAnsi="Times New Roman" w:cs="Times New Roman"/>
          <w:sz w:val="28"/>
          <w:szCs w:val="28"/>
        </w:rPr>
        <w:t xml:space="preserve">в </w:t>
      </w:r>
      <w:r w:rsidRPr="00A63474">
        <w:rPr>
          <w:rFonts w:ascii="Times New Roman" w:hAnsi="Times New Roman" w:cs="Times New Roman"/>
          <w:sz w:val="28"/>
          <w:szCs w:val="28"/>
        </w:rPr>
        <w:t>ГОБУ «МФЦ МО»</w:t>
      </w:r>
      <w:r>
        <w:rPr>
          <w:rFonts w:ascii="Times New Roman" w:hAnsi="Times New Roman" w:cs="Times New Roman"/>
          <w:sz w:val="28"/>
          <w:szCs w:val="28"/>
        </w:rPr>
        <w:t xml:space="preserve"> </w:t>
      </w:r>
      <w:r w:rsidRPr="004B24AA">
        <w:rPr>
          <w:rFonts w:ascii="Times New Roman" w:hAnsi="Times New Roman" w:cs="Times New Roman"/>
          <w:sz w:val="28"/>
          <w:szCs w:val="28"/>
        </w:rPr>
        <w:t>– 15 минут.</w:t>
      </w:r>
    </w:p>
    <w:p w:rsidR="009D54BE" w:rsidRDefault="009D54BE" w:rsidP="009D54BE">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3.2.4. Работник ГОБУ «МФЦ МО» не позднее следующего рабочего дня </w:t>
      </w:r>
      <w:proofErr w:type="gramStart"/>
      <w:r>
        <w:rPr>
          <w:rFonts w:ascii="Times New Roman" w:hAnsi="Times New Roman" w:cs="Times New Roman"/>
          <w:sz w:val="28"/>
          <w:szCs w:val="28"/>
        </w:rPr>
        <w:t>с даты приема</w:t>
      </w:r>
      <w:proofErr w:type="gramEnd"/>
      <w:r>
        <w:rPr>
          <w:rFonts w:ascii="Times New Roman" w:hAnsi="Times New Roman" w:cs="Times New Roman"/>
          <w:sz w:val="28"/>
          <w:szCs w:val="28"/>
        </w:rPr>
        <w:t xml:space="preserve"> документов передает их в Комитет.</w:t>
      </w:r>
    </w:p>
    <w:p w:rsidR="009D54BE" w:rsidRPr="003E7118"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3.2.5. Заявление, поданное через ГОБУ «МФЦ МО», подлежит регистрации не позднее рабочего дня, следующего за днем получения заявления Комитетом.</w:t>
      </w:r>
    </w:p>
    <w:p w:rsidR="009D54BE" w:rsidRDefault="009D54BE" w:rsidP="009D54BE">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9D54BE" w:rsidRDefault="009D54BE" w:rsidP="009D54BE">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3</w:t>
      </w:r>
      <w:r w:rsidRPr="00EB09AB">
        <w:rPr>
          <w:rFonts w:ascii="Times New Roman" w:eastAsia="Times New Roman" w:hAnsi="Times New Roman" w:cs="Times New Roman"/>
          <w:sz w:val="28"/>
          <w:szCs w:val="28"/>
          <w:lang w:eastAsia="ru-RU"/>
        </w:rPr>
        <w:t>. Рассмотрение заявления с прилагаемыми документами</w:t>
      </w:r>
    </w:p>
    <w:p w:rsidR="009D54BE" w:rsidRPr="00EB09AB" w:rsidRDefault="009D54BE" w:rsidP="009D54BE">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9D54BE" w:rsidRPr="003E7118"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E7118">
        <w:rPr>
          <w:rFonts w:ascii="Times New Roman" w:eastAsia="Times New Roman" w:hAnsi="Times New Roman" w:cs="Times New Roman"/>
          <w:sz w:val="28"/>
          <w:szCs w:val="28"/>
          <w:lang w:eastAsia="ru-RU"/>
        </w:rPr>
        <w:lastRenderedPageBreak/>
        <w:t>3.</w:t>
      </w:r>
      <w:r>
        <w:rPr>
          <w:rFonts w:ascii="Times New Roman" w:eastAsia="Times New Roman" w:hAnsi="Times New Roman" w:cs="Times New Roman"/>
          <w:sz w:val="28"/>
          <w:szCs w:val="28"/>
          <w:lang w:eastAsia="ru-RU"/>
        </w:rPr>
        <w:t>3.</w:t>
      </w:r>
      <w:r w:rsidRPr="003E7118">
        <w:rPr>
          <w:rFonts w:ascii="Times New Roman" w:eastAsia="Times New Roman" w:hAnsi="Times New Roman" w:cs="Times New Roman"/>
          <w:sz w:val="28"/>
          <w:szCs w:val="28"/>
          <w:lang w:eastAsia="ru-RU"/>
        </w:rPr>
        <w:t>1. Основанием для начала административной процедуры является получение зарегистрированного заявления с прилагаемыми документами председателем Комитета (лицом, исполняющим его обязанности).</w:t>
      </w:r>
    </w:p>
    <w:p w:rsidR="009D54BE"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E7118">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3</w:t>
      </w:r>
      <w:r w:rsidRPr="003E7118">
        <w:rPr>
          <w:rFonts w:ascii="Times New Roman" w:eastAsia="Times New Roman" w:hAnsi="Times New Roman" w:cs="Times New Roman"/>
          <w:sz w:val="28"/>
          <w:szCs w:val="28"/>
          <w:lang w:eastAsia="ru-RU"/>
        </w:rPr>
        <w:t xml:space="preserve">.2. </w:t>
      </w:r>
      <w:r w:rsidRPr="00EE414A">
        <w:rPr>
          <w:rFonts w:ascii="Times New Roman" w:eastAsia="Times New Roman" w:hAnsi="Times New Roman" w:cs="Times New Roman"/>
          <w:sz w:val="28"/>
          <w:szCs w:val="28"/>
          <w:lang w:eastAsia="ru-RU"/>
        </w:rPr>
        <w:t>Председатель Комитета (лицо, исполняющее его обязанности) в течение одного рабочего дня со дня регистрации заявления рассматривает его и приложенные к нему документы и выносит резолюцию, адресованную начальнику отдела информационных систем обеспечения градостроительной деятельности Комитета (далее – Отдел) (лицу, исполняющему его обязанности).</w:t>
      </w:r>
    </w:p>
    <w:p w:rsidR="009D54BE"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E7118">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3</w:t>
      </w:r>
      <w:r w:rsidRPr="003E7118">
        <w:rPr>
          <w:rFonts w:ascii="Times New Roman" w:eastAsia="Times New Roman" w:hAnsi="Times New Roman" w:cs="Times New Roman"/>
          <w:sz w:val="28"/>
          <w:szCs w:val="28"/>
          <w:lang w:eastAsia="ru-RU"/>
        </w:rPr>
        <w:t xml:space="preserve">.3. </w:t>
      </w:r>
      <w:r w:rsidRPr="00EE414A">
        <w:rPr>
          <w:rFonts w:ascii="Times New Roman" w:eastAsia="Times New Roman" w:hAnsi="Times New Roman" w:cs="Times New Roman"/>
          <w:sz w:val="28"/>
          <w:szCs w:val="28"/>
          <w:lang w:eastAsia="ru-RU"/>
        </w:rPr>
        <w:t>Начальник Отдела (лицо, исполняющее его обязанности) в течение одного рабочего дня со дня получения заявления рассматривает его и приложенные к нему документы и выносит резолюцию с указанием фамилии муниципального служащего Комитета, ответственного за предоставление муниципальной услуги по данному заявлению.</w:t>
      </w:r>
    </w:p>
    <w:p w:rsidR="009D54BE" w:rsidRPr="00EE414A"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414A">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3</w:t>
      </w:r>
      <w:r w:rsidRPr="00EE414A">
        <w:rPr>
          <w:rFonts w:ascii="Times New Roman" w:eastAsia="Times New Roman" w:hAnsi="Times New Roman" w:cs="Times New Roman"/>
          <w:sz w:val="28"/>
          <w:szCs w:val="28"/>
          <w:lang w:eastAsia="ru-RU"/>
        </w:rPr>
        <w:t>.4. Муниципальный служащий Комитета, ответственный за предоставление муниципальной услуги, получив заявление с прилагаемыми документами от начальника Отдела (лица, исполняющего его обязанности)</w:t>
      </w:r>
      <w:r>
        <w:rPr>
          <w:rFonts w:ascii="Times New Roman" w:eastAsia="Times New Roman" w:hAnsi="Times New Roman" w:cs="Times New Roman"/>
          <w:sz w:val="28"/>
          <w:szCs w:val="28"/>
          <w:lang w:eastAsia="ru-RU"/>
        </w:rPr>
        <w:t xml:space="preserve">, в течение </w:t>
      </w:r>
      <w:r w:rsidR="0023799F">
        <w:rPr>
          <w:rFonts w:ascii="Times New Roman" w:eastAsia="Times New Roman" w:hAnsi="Times New Roman" w:cs="Times New Roman"/>
          <w:sz w:val="28"/>
          <w:szCs w:val="28"/>
          <w:lang w:eastAsia="ru-RU"/>
        </w:rPr>
        <w:t>одного</w:t>
      </w:r>
      <w:r>
        <w:rPr>
          <w:rFonts w:ascii="Times New Roman" w:eastAsia="Times New Roman" w:hAnsi="Times New Roman" w:cs="Times New Roman"/>
          <w:sz w:val="28"/>
          <w:szCs w:val="28"/>
          <w:lang w:eastAsia="ru-RU"/>
        </w:rPr>
        <w:t xml:space="preserve"> рабоч</w:t>
      </w:r>
      <w:r w:rsidR="0023799F">
        <w:rPr>
          <w:rFonts w:ascii="Times New Roman" w:eastAsia="Times New Roman" w:hAnsi="Times New Roman" w:cs="Times New Roman"/>
          <w:sz w:val="28"/>
          <w:szCs w:val="28"/>
          <w:lang w:eastAsia="ru-RU"/>
        </w:rPr>
        <w:t>его</w:t>
      </w:r>
      <w:r>
        <w:rPr>
          <w:rFonts w:ascii="Times New Roman" w:eastAsia="Times New Roman" w:hAnsi="Times New Roman" w:cs="Times New Roman"/>
          <w:sz w:val="28"/>
          <w:szCs w:val="28"/>
          <w:lang w:eastAsia="ru-RU"/>
        </w:rPr>
        <w:t xml:space="preserve"> дн</w:t>
      </w:r>
      <w:r w:rsidR="0023799F">
        <w:rPr>
          <w:rFonts w:ascii="Times New Roman" w:eastAsia="Times New Roman" w:hAnsi="Times New Roman" w:cs="Times New Roman"/>
          <w:sz w:val="28"/>
          <w:szCs w:val="28"/>
          <w:lang w:eastAsia="ru-RU"/>
        </w:rPr>
        <w:t>я</w:t>
      </w:r>
      <w:r w:rsidRPr="00EE414A">
        <w:rPr>
          <w:rFonts w:ascii="Times New Roman" w:eastAsia="Times New Roman" w:hAnsi="Times New Roman" w:cs="Times New Roman"/>
          <w:sz w:val="28"/>
          <w:szCs w:val="28"/>
          <w:lang w:eastAsia="ru-RU"/>
        </w:rPr>
        <w:t>:</w:t>
      </w:r>
    </w:p>
    <w:p w:rsidR="009D54BE"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414A">
        <w:rPr>
          <w:rFonts w:ascii="Times New Roman" w:eastAsia="Times New Roman" w:hAnsi="Times New Roman" w:cs="Times New Roman"/>
          <w:sz w:val="28"/>
          <w:szCs w:val="28"/>
          <w:lang w:eastAsia="ru-RU"/>
        </w:rPr>
        <w:t>- проводит проверку правильности оформления заявления и наличия прилагаемых к заявлению документов, представленных заявителем;</w:t>
      </w:r>
    </w:p>
    <w:p w:rsidR="009D54BE" w:rsidRPr="00EE414A"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D13DC">
        <w:rPr>
          <w:rFonts w:ascii="Times New Roman" w:eastAsia="Times New Roman" w:hAnsi="Times New Roman" w:cs="Times New Roman"/>
          <w:sz w:val="28"/>
          <w:szCs w:val="28"/>
          <w:lang w:eastAsia="ru-RU"/>
        </w:rPr>
        <w:t>- устанавливает наличие или отсутствие оснований для возврата заявления, указанных в пункте 2.7.</w:t>
      </w:r>
      <w:r>
        <w:rPr>
          <w:rFonts w:ascii="Times New Roman" w:eastAsia="Times New Roman" w:hAnsi="Times New Roman" w:cs="Times New Roman"/>
          <w:sz w:val="28"/>
          <w:szCs w:val="28"/>
          <w:lang w:eastAsia="ru-RU"/>
        </w:rPr>
        <w:t>1</w:t>
      </w:r>
      <w:r w:rsidRPr="00FD13DC">
        <w:rPr>
          <w:rFonts w:ascii="Times New Roman" w:eastAsia="Times New Roman" w:hAnsi="Times New Roman" w:cs="Times New Roman"/>
          <w:sz w:val="28"/>
          <w:szCs w:val="28"/>
          <w:lang w:eastAsia="ru-RU"/>
        </w:rPr>
        <w:t xml:space="preserve"> настоящего Регламента;</w:t>
      </w:r>
    </w:p>
    <w:p w:rsidR="009D54BE" w:rsidRPr="00EE414A"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414A">
        <w:rPr>
          <w:rFonts w:ascii="Times New Roman" w:eastAsia="Times New Roman" w:hAnsi="Times New Roman" w:cs="Times New Roman"/>
          <w:sz w:val="28"/>
          <w:szCs w:val="28"/>
          <w:lang w:eastAsia="ru-RU"/>
        </w:rPr>
        <w:t>- устанавливает необходимость получения документов, указанных в подпунктах 1), 2), 5), 8), 9) пункта 2.6.2 настоящего Регламента, в орган</w:t>
      </w:r>
      <w:r w:rsidR="00C7398F">
        <w:rPr>
          <w:rFonts w:ascii="Times New Roman" w:eastAsia="Times New Roman" w:hAnsi="Times New Roman" w:cs="Times New Roman"/>
          <w:sz w:val="28"/>
          <w:szCs w:val="28"/>
          <w:lang w:eastAsia="ru-RU"/>
        </w:rPr>
        <w:t>ах</w:t>
      </w:r>
      <w:r w:rsidRPr="00EE414A">
        <w:rPr>
          <w:rFonts w:ascii="Times New Roman" w:eastAsia="Times New Roman" w:hAnsi="Times New Roman" w:cs="Times New Roman"/>
          <w:sz w:val="28"/>
          <w:szCs w:val="28"/>
          <w:lang w:eastAsia="ru-RU"/>
        </w:rPr>
        <w:t>, с которым</w:t>
      </w:r>
      <w:r w:rsidR="00C7398F">
        <w:rPr>
          <w:rFonts w:ascii="Times New Roman" w:eastAsia="Times New Roman" w:hAnsi="Times New Roman" w:cs="Times New Roman"/>
          <w:sz w:val="28"/>
          <w:szCs w:val="28"/>
          <w:lang w:eastAsia="ru-RU"/>
        </w:rPr>
        <w:t>и</w:t>
      </w:r>
      <w:r w:rsidRPr="00EE414A">
        <w:rPr>
          <w:rFonts w:ascii="Times New Roman" w:eastAsia="Times New Roman" w:hAnsi="Times New Roman" w:cs="Times New Roman"/>
          <w:sz w:val="28"/>
          <w:szCs w:val="28"/>
          <w:lang w:eastAsia="ru-RU"/>
        </w:rPr>
        <w:t xml:space="preserve"> Комитет взаимодействует при предоставлении муниципальной услуги (пункт 2.2.2 настоящего Регламента)</w:t>
      </w:r>
      <w:r>
        <w:rPr>
          <w:rFonts w:ascii="Times New Roman" w:eastAsia="Times New Roman" w:hAnsi="Times New Roman" w:cs="Times New Roman"/>
          <w:sz w:val="28"/>
          <w:szCs w:val="28"/>
          <w:lang w:eastAsia="ru-RU"/>
        </w:rPr>
        <w:t>, в случае, если заявитель не предоставил их по собственной инициативе</w:t>
      </w:r>
      <w:r w:rsidRPr="00EE414A">
        <w:rPr>
          <w:rFonts w:ascii="Times New Roman" w:eastAsia="Times New Roman" w:hAnsi="Times New Roman" w:cs="Times New Roman"/>
          <w:sz w:val="28"/>
          <w:szCs w:val="28"/>
          <w:lang w:eastAsia="ru-RU"/>
        </w:rPr>
        <w:t>;</w:t>
      </w:r>
    </w:p>
    <w:p w:rsidR="009D54BE"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414A">
        <w:rPr>
          <w:rFonts w:ascii="Times New Roman" w:eastAsia="Times New Roman" w:hAnsi="Times New Roman" w:cs="Times New Roman"/>
          <w:sz w:val="28"/>
          <w:szCs w:val="28"/>
          <w:lang w:eastAsia="ru-RU"/>
        </w:rPr>
        <w:t>- осуществляет проведение осмотра местонахождения объекта адресации (при необходимости).</w:t>
      </w:r>
    </w:p>
    <w:p w:rsidR="009D54BE"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D13DC">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3</w:t>
      </w:r>
      <w:r w:rsidRPr="00FD13DC">
        <w:rPr>
          <w:rFonts w:ascii="Times New Roman" w:eastAsia="Times New Roman" w:hAnsi="Times New Roman" w:cs="Times New Roman"/>
          <w:sz w:val="28"/>
          <w:szCs w:val="28"/>
          <w:lang w:eastAsia="ru-RU"/>
        </w:rPr>
        <w:t>.5. В случае наличия оснований для возврата заявления, указанных в пункте 2.7.</w:t>
      </w:r>
      <w:r>
        <w:rPr>
          <w:rFonts w:ascii="Times New Roman" w:eastAsia="Times New Roman" w:hAnsi="Times New Roman" w:cs="Times New Roman"/>
          <w:sz w:val="28"/>
          <w:szCs w:val="28"/>
          <w:lang w:eastAsia="ru-RU"/>
        </w:rPr>
        <w:t>1</w:t>
      </w:r>
      <w:r w:rsidRPr="00FD13DC">
        <w:rPr>
          <w:rFonts w:ascii="Times New Roman" w:eastAsia="Times New Roman" w:hAnsi="Times New Roman" w:cs="Times New Roman"/>
          <w:sz w:val="28"/>
          <w:szCs w:val="28"/>
          <w:lang w:eastAsia="ru-RU"/>
        </w:rPr>
        <w:t xml:space="preserve"> настоящего Регламента, муниципальный служащий Комитета, ответственный за предоставление муниципальной услуги, </w:t>
      </w:r>
      <w:r>
        <w:rPr>
          <w:rFonts w:ascii="Times New Roman" w:eastAsia="Times New Roman" w:hAnsi="Times New Roman" w:cs="Times New Roman"/>
          <w:sz w:val="28"/>
          <w:szCs w:val="28"/>
          <w:lang w:eastAsia="ru-RU"/>
        </w:rPr>
        <w:t xml:space="preserve">в течение одного рабочего дня </w:t>
      </w:r>
      <w:r w:rsidRPr="00FD13DC">
        <w:rPr>
          <w:rFonts w:ascii="Times New Roman" w:eastAsia="Times New Roman" w:hAnsi="Times New Roman" w:cs="Times New Roman"/>
          <w:sz w:val="28"/>
          <w:szCs w:val="28"/>
          <w:lang w:eastAsia="ru-RU"/>
        </w:rPr>
        <w:t>готовит проект письма о возврате заявления и приложенных к нему документов и передает на подпись председателю Комитета (лицу, исполняющему его обязанности).</w:t>
      </w:r>
    </w:p>
    <w:p w:rsidR="009D54BE"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D13DC">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3</w:t>
      </w:r>
      <w:r w:rsidRPr="00FD13D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6</w:t>
      </w:r>
      <w:r w:rsidRPr="00FD13DC">
        <w:rPr>
          <w:rFonts w:ascii="Times New Roman" w:eastAsia="Times New Roman" w:hAnsi="Times New Roman" w:cs="Times New Roman"/>
          <w:sz w:val="28"/>
          <w:szCs w:val="28"/>
          <w:lang w:eastAsia="ru-RU"/>
        </w:rPr>
        <w:t>. Председатель Комитета (лицо, исполняющее его обязанности) в день получения проект</w:t>
      </w:r>
      <w:r>
        <w:rPr>
          <w:rFonts w:ascii="Times New Roman" w:eastAsia="Times New Roman" w:hAnsi="Times New Roman" w:cs="Times New Roman"/>
          <w:sz w:val="28"/>
          <w:szCs w:val="28"/>
          <w:lang w:eastAsia="ru-RU"/>
        </w:rPr>
        <w:t>а</w:t>
      </w:r>
      <w:r w:rsidRPr="00FD13DC">
        <w:rPr>
          <w:rFonts w:ascii="Times New Roman" w:eastAsia="Times New Roman" w:hAnsi="Times New Roman" w:cs="Times New Roman"/>
          <w:sz w:val="28"/>
          <w:szCs w:val="28"/>
          <w:lang w:eastAsia="ru-RU"/>
        </w:rPr>
        <w:t xml:space="preserve"> письма о возврате заявления и приложенных к нему документов подписывает их и передает муниципальному служащему</w:t>
      </w:r>
      <w:r>
        <w:rPr>
          <w:rFonts w:ascii="Times New Roman" w:eastAsia="Times New Roman" w:hAnsi="Times New Roman" w:cs="Times New Roman"/>
          <w:sz w:val="28"/>
          <w:szCs w:val="28"/>
          <w:lang w:eastAsia="ru-RU"/>
        </w:rPr>
        <w:t xml:space="preserve"> Комитета</w:t>
      </w:r>
      <w:r w:rsidRPr="00FD13DC">
        <w:rPr>
          <w:rFonts w:ascii="Times New Roman" w:eastAsia="Times New Roman" w:hAnsi="Times New Roman" w:cs="Times New Roman"/>
          <w:sz w:val="28"/>
          <w:szCs w:val="28"/>
          <w:lang w:eastAsia="ru-RU"/>
        </w:rPr>
        <w:t>, ответственному за делопроизводство, для регистрации в системе автоматизации делопроизводства и электронного документооборота.</w:t>
      </w:r>
    </w:p>
    <w:p w:rsidR="009D54BE" w:rsidRPr="00FD13DC"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D13DC">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3</w:t>
      </w:r>
      <w:r w:rsidRPr="00FD13D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7</w:t>
      </w:r>
      <w:r w:rsidRPr="00FD13DC">
        <w:rPr>
          <w:rFonts w:ascii="Times New Roman" w:eastAsia="Times New Roman" w:hAnsi="Times New Roman" w:cs="Times New Roman"/>
          <w:sz w:val="28"/>
          <w:szCs w:val="28"/>
          <w:lang w:eastAsia="ru-RU"/>
        </w:rPr>
        <w:t>. Муниципальный служащий Комитета, ответственный за делопроизводство, в день поступления подписанн</w:t>
      </w:r>
      <w:r>
        <w:rPr>
          <w:rFonts w:ascii="Times New Roman" w:eastAsia="Times New Roman" w:hAnsi="Times New Roman" w:cs="Times New Roman"/>
          <w:sz w:val="28"/>
          <w:szCs w:val="28"/>
          <w:lang w:eastAsia="ru-RU"/>
        </w:rPr>
        <w:t>ого</w:t>
      </w:r>
      <w:r w:rsidRPr="00FD13D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письма</w:t>
      </w:r>
      <w:r w:rsidRPr="00FD13DC">
        <w:rPr>
          <w:rFonts w:ascii="Times New Roman" w:eastAsia="Times New Roman" w:hAnsi="Times New Roman" w:cs="Times New Roman"/>
          <w:sz w:val="28"/>
          <w:szCs w:val="28"/>
          <w:lang w:eastAsia="ru-RU"/>
        </w:rPr>
        <w:t xml:space="preserve"> о возврате заявления и прилож</w:t>
      </w:r>
      <w:r>
        <w:rPr>
          <w:rFonts w:ascii="Times New Roman" w:eastAsia="Times New Roman" w:hAnsi="Times New Roman" w:cs="Times New Roman"/>
          <w:sz w:val="28"/>
          <w:szCs w:val="28"/>
          <w:lang w:eastAsia="ru-RU"/>
        </w:rPr>
        <w:t>енных к нему документов</w:t>
      </w:r>
      <w:r w:rsidRPr="00FD13DC">
        <w:rPr>
          <w:rFonts w:ascii="Times New Roman" w:eastAsia="Times New Roman" w:hAnsi="Times New Roman" w:cs="Times New Roman"/>
          <w:sz w:val="28"/>
          <w:szCs w:val="28"/>
          <w:lang w:eastAsia="ru-RU"/>
        </w:rPr>
        <w:t xml:space="preserve"> председателем Комитета (лицом, исполняющим его обязанности) регистрирует их в системе автоматизации делопроизводства и электронного документооборота и направляет на почтовый адрес, указанный в заявлении.</w:t>
      </w:r>
    </w:p>
    <w:p w:rsidR="009D54BE"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D13DC">
        <w:rPr>
          <w:rFonts w:ascii="Times New Roman" w:eastAsia="Times New Roman" w:hAnsi="Times New Roman" w:cs="Times New Roman"/>
          <w:sz w:val="28"/>
          <w:szCs w:val="28"/>
          <w:lang w:eastAsia="ru-RU"/>
        </w:rPr>
        <w:lastRenderedPageBreak/>
        <w:t>3.3.</w:t>
      </w:r>
      <w:r>
        <w:rPr>
          <w:rFonts w:ascii="Times New Roman" w:eastAsia="Times New Roman" w:hAnsi="Times New Roman" w:cs="Times New Roman"/>
          <w:sz w:val="28"/>
          <w:szCs w:val="28"/>
          <w:lang w:eastAsia="ru-RU"/>
        </w:rPr>
        <w:t>8</w:t>
      </w:r>
      <w:r w:rsidRPr="00FD13DC">
        <w:rPr>
          <w:rFonts w:ascii="Times New Roman" w:eastAsia="Times New Roman" w:hAnsi="Times New Roman" w:cs="Times New Roman"/>
          <w:sz w:val="28"/>
          <w:szCs w:val="28"/>
          <w:lang w:eastAsia="ru-RU"/>
        </w:rPr>
        <w:t xml:space="preserve">. Письмо о возврате заявления и приложенных к нему документов направляется (выдается) заявителю в течение </w:t>
      </w:r>
      <w:r>
        <w:rPr>
          <w:rFonts w:ascii="Times New Roman" w:eastAsia="Times New Roman" w:hAnsi="Times New Roman" w:cs="Times New Roman"/>
          <w:sz w:val="28"/>
          <w:szCs w:val="28"/>
          <w:lang w:eastAsia="ru-RU"/>
        </w:rPr>
        <w:t>пяти рабочих</w:t>
      </w:r>
      <w:r w:rsidRPr="00FD13DC">
        <w:rPr>
          <w:rFonts w:ascii="Times New Roman" w:eastAsia="Times New Roman" w:hAnsi="Times New Roman" w:cs="Times New Roman"/>
          <w:sz w:val="28"/>
          <w:szCs w:val="28"/>
          <w:lang w:eastAsia="ru-RU"/>
        </w:rPr>
        <w:t xml:space="preserve"> дней со дня регистрации заявления и документов в Комитете.</w:t>
      </w:r>
    </w:p>
    <w:p w:rsidR="009D54BE" w:rsidRPr="003E7118"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D54BE" w:rsidRDefault="009D54BE" w:rsidP="009D54BE">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4</w:t>
      </w:r>
      <w:r w:rsidRPr="00EB09AB">
        <w:rPr>
          <w:rFonts w:ascii="Times New Roman" w:eastAsia="Times New Roman" w:hAnsi="Times New Roman" w:cs="Times New Roman"/>
          <w:sz w:val="28"/>
          <w:szCs w:val="28"/>
          <w:lang w:eastAsia="ru-RU"/>
        </w:rPr>
        <w:t>. Формирование и направление межведомственных запросов</w:t>
      </w:r>
    </w:p>
    <w:p w:rsidR="009D54BE" w:rsidRPr="00EB09AB" w:rsidRDefault="009D54BE" w:rsidP="009D54BE">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9D54BE" w:rsidRPr="00EE414A"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414A">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4</w:t>
      </w:r>
      <w:r w:rsidRPr="00EE414A">
        <w:rPr>
          <w:rFonts w:ascii="Times New Roman" w:eastAsia="Times New Roman" w:hAnsi="Times New Roman" w:cs="Times New Roman"/>
          <w:sz w:val="28"/>
          <w:szCs w:val="28"/>
          <w:lang w:eastAsia="ru-RU"/>
        </w:rPr>
        <w:t>.1. Основанием для начала административной процедуры является необходимость получения документов, указанных в подпунктах 1), 2), 5), 8), 9) пункта 2.6.2 настоящего Регламента.</w:t>
      </w:r>
    </w:p>
    <w:p w:rsidR="009D54BE" w:rsidRPr="00EE414A"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414A">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4</w:t>
      </w:r>
      <w:r w:rsidRPr="00EE414A">
        <w:rPr>
          <w:rFonts w:ascii="Times New Roman" w:eastAsia="Times New Roman" w:hAnsi="Times New Roman" w:cs="Times New Roman"/>
          <w:sz w:val="28"/>
          <w:szCs w:val="28"/>
          <w:lang w:eastAsia="ru-RU"/>
        </w:rPr>
        <w:t xml:space="preserve">.2. Муниципальный служащий Комитета, ответственный за предоставление муниципальной услуги, в </w:t>
      </w:r>
      <w:r>
        <w:rPr>
          <w:rFonts w:ascii="Times New Roman" w:eastAsia="Times New Roman" w:hAnsi="Times New Roman" w:cs="Times New Roman"/>
          <w:sz w:val="28"/>
          <w:szCs w:val="28"/>
          <w:lang w:eastAsia="ru-RU"/>
        </w:rPr>
        <w:t xml:space="preserve">день получения заявления с прилагаемыми документами, </w:t>
      </w:r>
      <w:r w:rsidRPr="00EE414A">
        <w:rPr>
          <w:rFonts w:ascii="Times New Roman" w:eastAsia="Times New Roman" w:hAnsi="Times New Roman" w:cs="Times New Roman"/>
          <w:sz w:val="28"/>
          <w:szCs w:val="28"/>
          <w:lang w:eastAsia="ru-RU"/>
        </w:rPr>
        <w:t xml:space="preserve">формирует межведомственный запрос в электронном виде, подписывает электронной подписью и направляет его через систему межведомственного информационного взаимодействия в Управление </w:t>
      </w:r>
      <w:proofErr w:type="spellStart"/>
      <w:r w:rsidRPr="00EE414A">
        <w:rPr>
          <w:rFonts w:ascii="Times New Roman" w:eastAsia="Times New Roman" w:hAnsi="Times New Roman" w:cs="Times New Roman"/>
          <w:sz w:val="28"/>
          <w:szCs w:val="28"/>
          <w:lang w:eastAsia="ru-RU"/>
        </w:rPr>
        <w:t>Росреестра</w:t>
      </w:r>
      <w:proofErr w:type="spellEnd"/>
      <w:r w:rsidRPr="00EE414A">
        <w:rPr>
          <w:rFonts w:ascii="Times New Roman" w:eastAsia="Times New Roman" w:hAnsi="Times New Roman" w:cs="Times New Roman"/>
          <w:sz w:val="28"/>
          <w:szCs w:val="28"/>
          <w:lang w:eastAsia="ru-RU"/>
        </w:rPr>
        <w:t xml:space="preserve"> по Мурманской области.</w:t>
      </w:r>
    </w:p>
    <w:p w:rsidR="009D54BE" w:rsidRPr="00EE414A"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414A">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4</w:t>
      </w:r>
      <w:r w:rsidRPr="00EE414A">
        <w:rPr>
          <w:rFonts w:ascii="Times New Roman" w:eastAsia="Times New Roman" w:hAnsi="Times New Roman" w:cs="Times New Roman"/>
          <w:sz w:val="28"/>
          <w:szCs w:val="28"/>
          <w:lang w:eastAsia="ru-RU"/>
        </w:rPr>
        <w:t xml:space="preserve">.3. </w:t>
      </w:r>
      <w:r w:rsidR="0023799F" w:rsidRPr="0023799F">
        <w:rPr>
          <w:rFonts w:ascii="Times New Roman" w:eastAsia="Times New Roman" w:hAnsi="Times New Roman" w:cs="Times New Roman"/>
          <w:sz w:val="28"/>
          <w:szCs w:val="28"/>
          <w:lang w:eastAsia="ru-RU"/>
        </w:rPr>
        <w:t>Муниципальный служащий Комитета, ответственный за предоставление муниципальной услуги, в день поступления ответов на межведомственные запросы через систему межведомственного электронного взаимодействия открывает электронный документ, распечатывает и приобщает к документам, предоставленным заявителем</w:t>
      </w:r>
      <w:r w:rsidR="0023799F">
        <w:rPr>
          <w:rFonts w:ascii="Times New Roman" w:eastAsia="Times New Roman" w:hAnsi="Times New Roman" w:cs="Times New Roman"/>
          <w:sz w:val="28"/>
          <w:szCs w:val="28"/>
          <w:lang w:eastAsia="ru-RU"/>
        </w:rPr>
        <w:t>.</w:t>
      </w:r>
    </w:p>
    <w:p w:rsidR="009D54BE" w:rsidRPr="00D14A85"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414A">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4</w:t>
      </w:r>
      <w:r w:rsidRPr="00EE414A">
        <w:rPr>
          <w:rFonts w:ascii="Times New Roman" w:eastAsia="Times New Roman" w:hAnsi="Times New Roman" w:cs="Times New Roman"/>
          <w:sz w:val="28"/>
          <w:szCs w:val="28"/>
          <w:lang w:eastAsia="ru-RU"/>
        </w:rPr>
        <w:t xml:space="preserve">.4. Межведомственное информационное взаимодействие осуществляется в соответствии с требованиями и в сроки, установленные статьями 7.1, </w:t>
      </w:r>
      <w:r w:rsidRPr="00D14A85">
        <w:rPr>
          <w:rFonts w:ascii="Times New Roman" w:eastAsia="Times New Roman" w:hAnsi="Times New Roman" w:cs="Times New Roman"/>
          <w:sz w:val="28"/>
          <w:szCs w:val="28"/>
          <w:lang w:eastAsia="ru-RU"/>
        </w:rPr>
        <w:t>7.2 Федерального закона.</w:t>
      </w:r>
    </w:p>
    <w:p w:rsidR="009D54BE" w:rsidRPr="0023799F" w:rsidRDefault="009D54BE" w:rsidP="009D54B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9D54BE" w:rsidRPr="00EB09AB" w:rsidRDefault="009D54BE" w:rsidP="009D54BE">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Pr="00EB09AB">
        <w:rPr>
          <w:rFonts w:ascii="Times New Roman" w:eastAsia="Times New Roman" w:hAnsi="Times New Roman" w:cs="Times New Roman"/>
          <w:sz w:val="28"/>
          <w:szCs w:val="28"/>
          <w:lang w:eastAsia="ru-RU"/>
        </w:rPr>
        <w:t>. Принятие решения по заявлению</w:t>
      </w:r>
    </w:p>
    <w:p w:rsidR="009D54BE" w:rsidRPr="00EB09AB" w:rsidRDefault="009D54BE" w:rsidP="009D54BE">
      <w:pPr>
        <w:widowControl w:val="0"/>
        <w:autoSpaceDE w:val="0"/>
        <w:autoSpaceDN w:val="0"/>
        <w:spacing w:after="0" w:line="240" w:lineRule="auto"/>
        <w:ind w:firstLine="567"/>
        <w:jc w:val="center"/>
        <w:outlineLvl w:val="2"/>
        <w:rPr>
          <w:rFonts w:ascii="Times New Roman" w:eastAsia="Times New Roman" w:hAnsi="Times New Roman" w:cs="Times New Roman"/>
          <w:sz w:val="28"/>
          <w:szCs w:val="28"/>
          <w:lang w:eastAsia="ru-RU"/>
        </w:rPr>
      </w:pPr>
    </w:p>
    <w:p w:rsidR="009D54BE" w:rsidRPr="00404172"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17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Pr="00404172">
        <w:rPr>
          <w:rFonts w:ascii="Times New Roman" w:eastAsia="Times New Roman" w:hAnsi="Times New Roman" w:cs="Times New Roman"/>
          <w:sz w:val="28"/>
          <w:szCs w:val="28"/>
          <w:lang w:eastAsia="ru-RU"/>
        </w:rPr>
        <w:t>.1. Основанием для начала административной процедуры является окончание рассмотрения заявления с прилагаемыми документами, а также документов, поступивших в рамках межведомственного информационного взаимодействия.</w:t>
      </w:r>
    </w:p>
    <w:p w:rsidR="009D54BE" w:rsidRPr="00EE414A"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414A">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Pr="00EE414A">
        <w:rPr>
          <w:rFonts w:ascii="Times New Roman" w:eastAsia="Times New Roman" w:hAnsi="Times New Roman" w:cs="Times New Roman"/>
          <w:sz w:val="28"/>
          <w:szCs w:val="28"/>
          <w:lang w:eastAsia="ru-RU"/>
        </w:rPr>
        <w:t xml:space="preserve">.2. </w:t>
      </w:r>
      <w:proofErr w:type="gramStart"/>
      <w:r w:rsidRPr="00EE414A">
        <w:rPr>
          <w:rFonts w:ascii="Times New Roman" w:eastAsia="Times New Roman" w:hAnsi="Times New Roman" w:cs="Times New Roman"/>
          <w:sz w:val="28"/>
          <w:szCs w:val="28"/>
          <w:lang w:eastAsia="ru-RU"/>
        </w:rPr>
        <w:t>В случае отсутствия оснований для отказа в предоставлении муниципальной услуги, указанных в пункте 2.</w:t>
      </w:r>
      <w:r>
        <w:rPr>
          <w:rFonts w:ascii="Times New Roman" w:eastAsia="Times New Roman" w:hAnsi="Times New Roman" w:cs="Times New Roman"/>
          <w:sz w:val="28"/>
          <w:szCs w:val="28"/>
          <w:lang w:eastAsia="ru-RU"/>
        </w:rPr>
        <w:t>7.3</w:t>
      </w:r>
      <w:r w:rsidRPr="00EE414A">
        <w:rPr>
          <w:rFonts w:ascii="Times New Roman" w:eastAsia="Times New Roman" w:hAnsi="Times New Roman" w:cs="Times New Roman"/>
          <w:sz w:val="28"/>
          <w:szCs w:val="28"/>
          <w:lang w:eastAsia="ru-RU"/>
        </w:rPr>
        <w:t xml:space="preserve"> настоящего Регламента, муниципальный служащий Комитета, ответственный за предо</w:t>
      </w:r>
      <w:r>
        <w:rPr>
          <w:rFonts w:ascii="Times New Roman" w:eastAsia="Times New Roman" w:hAnsi="Times New Roman" w:cs="Times New Roman"/>
          <w:sz w:val="28"/>
          <w:szCs w:val="28"/>
          <w:lang w:eastAsia="ru-RU"/>
        </w:rPr>
        <w:t xml:space="preserve">ставление муниципальной услуги, в течение одного рабочего дня </w:t>
      </w:r>
      <w:r w:rsidRPr="00EE414A">
        <w:rPr>
          <w:rFonts w:ascii="Times New Roman" w:eastAsia="Times New Roman" w:hAnsi="Times New Roman" w:cs="Times New Roman"/>
          <w:sz w:val="28"/>
          <w:szCs w:val="28"/>
          <w:lang w:eastAsia="ru-RU"/>
        </w:rPr>
        <w:t>готовит проект постановления администрации города Мурманска о присвоении или аннулировании адреса в соответствии с Регламентом работы администрации города Мурманска и передаёт его на согласование председателю Комитета (лицу, исполняющему его обязанности).</w:t>
      </w:r>
      <w:proofErr w:type="gramEnd"/>
    </w:p>
    <w:p w:rsidR="009D54BE" w:rsidRPr="00EE414A"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414A">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Pr="00EE414A">
        <w:rPr>
          <w:rFonts w:ascii="Times New Roman" w:eastAsia="Times New Roman" w:hAnsi="Times New Roman" w:cs="Times New Roman"/>
          <w:sz w:val="28"/>
          <w:szCs w:val="28"/>
          <w:lang w:eastAsia="ru-RU"/>
        </w:rPr>
        <w:t xml:space="preserve">.3. </w:t>
      </w:r>
      <w:proofErr w:type="gramStart"/>
      <w:r w:rsidRPr="00EE414A">
        <w:rPr>
          <w:rFonts w:ascii="Times New Roman" w:eastAsia="Times New Roman" w:hAnsi="Times New Roman" w:cs="Times New Roman"/>
          <w:sz w:val="28"/>
          <w:szCs w:val="28"/>
          <w:lang w:eastAsia="ru-RU"/>
        </w:rPr>
        <w:t>В случае наличия оснований для отказа в предоставлении муниципальной услуги, указанных в пункте 2.</w:t>
      </w:r>
      <w:r>
        <w:rPr>
          <w:rFonts w:ascii="Times New Roman" w:eastAsia="Times New Roman" w:hAnsi="Times New Roman" w:cs="Times New Roman"/>
          <w:sz w:val="28"/>
          <w:szCs w:val="28"/>
          <w:lang w:eastAsia="ru-RU"/>
        </w:rPr>
        <w:t>7.3</w:t>
      </w:r>
      <w:r w:rsidRPr="00EE414A">
        <w:rPr>
          <w:rFonts w:ascii="Times New Roman" w:eastAsia="Times New Roman" w:hAnsi="Times New Roman" w:cs="Times New Roman"/>
          <w:sz w:val="28"/>
          <w:szCs w:val="28"/>
          <w:lang w:eastAsia="ru-RU"/>
        </w:rPr>
        <w:t xml:space="preserve"> настоящего Регламента, муниципальный служащий Комитета, ответственный за предоставление муниципальной услуги, </w:t>
      </w:r>
      <w:r w:rsidRPr="00793EEE">
        <w:rPr>
          <w:rFonts w:ascii="Times New Roman" w:eastAsia="Times New Roman" w:hAnsi="Times New Roman" w:cs="Times New Roman"/>
          <w:sz w:val="28"/>
          <w:szCs w:val="28"/>
          <w:lang w:eastAsia="ru-RU"/>
        </w:rPr>
        <w:t xml:space="preserve">в течение одного рабочего </w:t>
      </w:r>
      <w:r w:rsidRPr="00EE414A">
        <w:rPr>
          <w:rFonts w:ascii="Times New Roman" w:eastAsia="Times New Roman" w:hAnsi="Times New Roman" w:cs="Times New Roman"/>
          <w:sz w:val="28"/>
          <w:szCs w:val="28"/>
          <w:lang w:eastAsia="ru-RU"/>
        </w:rPr>
        <w:t xml:space="preserve">готовит проект постановления администрации города Мурманска об отказе в присвоении или аннулировании адреса в соответствии с Регламентом работы администрации города Мурманска и передаёт его на согласование председателю Комитета </w:t>
      </w:r>
      <w:r w:rsidRPr="00EE414A">
        <w:rPr>
          <w:rFonts w:ascii="Times New Roman" w:eastAsia="Times New Roman" w:hAnsi="Times New Roman" w:cs="Times New Roman"/>
          <w:sz w:val="28"/>
          <w:szCs w:val="28"/>
          <w:lang w:eastAsia="ru-RU"/>
        </w:rPr>
        <w:lastRenderedPageBreak/>
        <w:t>(лицу, исполняющему его обязанности).</w:t>
      </w:r>
      <w:proofErr w:type="gramEnd"/>
    </w:p>
    <w:p w:rsidR="009D54BE" w:rsidRPr="00EE414A"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EE414A">
        <w:rPr>
          <w:rFonts w:ascii="Times New Roman" w:eastAsia="Times New Roman" w:hAnsi="Times New Roman" w:cs="Times New Roman"/>
          <w:sz w:val="28"/>
          <w:szCs w:val="28"/>
          <w:lang w:eastAsia="ru-RU"/>
        </w:rPr>
        <w:t xml:space="preserve">Основания </w:t>
      </w:r>
      <w:r>
        <w:rPr>
          <w:rFonts w:ascii="Times New Roman" w:eastAsia="Times New Roman" w:hAnsi="Times New Roman" w:cs="Times New Roman"/>
          <w:sz w:val="28"/>
          <w:szCs w:val="28"/>
          <w:lang w:eastAsia="ru-RU"/>
        </w:rPr>
        <w:t xml:space="preserve">для </w:t>
      </w:r>
      <w:r w:rsidRPr="00EE414A">
        <w:rPr>
          <w:rFonts w:ascii="Times New Roman" w:eastAsia="Times New Roman" w:hAnsi="Times New Roman" w:cs="Times New Roman"/>
          <w:sz w:val="28"/>
          <w:szCs w:val="28"/>
          <w:lang w:eastAsia="ru-RU"/>
        </w:rPr>
        <w:t xml:space="preserve">отказа оформляются в виде </w:t>
      </w:r>
      <w:r w:rsidRPr="00787EAD">
        <w:rPr>
          <w:rFonts w:ascii="Times New Roman" w:eastAsia="Times New Roman" w:hAnsi="Times New Roman" w:cs="Times New Roman"/>
          <w:sz w:val="28"/>
          <w:szCs w:val="28"/>
          <w:lang w:eastAsia="ru-RU"/>
        </w:rPr>
        <w:t xml:space="preserve">приложения к постановлению </w:t>
      </w:r>
      <w:r w:rsidRPr="00EE414A">
        <w:rPr>
          <w:rFonts w:ascii="Times New Roman" w:eastAsia="Times New Roman" w:hAnsi="Times New Roman" w:cs="Times New Roman"/>
          <w:sz w:val="28"/>
          <w:szCs w:val="28"/>
          <w:lang w:eastAsia="ru-RU"/>
        </w:rPr>
        <w:t xml:space="preserve">администрации города Мурманска об отказе в присвоении или аннулировании адреса по установленной форме в соответствии с приказом Министерства финансов Российской Федерации от 11.12.2014 № </w:t>
      </w:r>
      <w:r w:rsidRPr="00787EAD">
        <w:rPr>
          <w:rFonts w:ascii="Times New Roman" w:eastAsia="Times New Roman" w:hAnsi="Times New Roman" w:cs="Times New Roman"/>
          <w:sz w:val="28"/>
          <w:szCs w:val="28"/>
          <w:lang w:eastAsia="ru-RU"/>
        </w:rPr>
        <w:t>146н</w:t>
      </w:r>
      <w:r w:rsidRPr="00EE414A">
        <w:rPr>
          <w:rFonts w:ascii="Times New Roman" w:eastAsia="Times New Roman" w:hAnsi="Times New Roman" w:cs="Times New Roman"/>
          <w:sz w:val="28"/>
          <w:szCs w:val="28"/>
          <w:lang w:eastAsia="ru-RU"/>
        </w:rPr>
        <w:t xml:space="preserve">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roofErr w:type="gramEnd"/>
      <w:r w:rsidRPr="00EE414A">
        <w:rPr>
          <w:rFonts w:ascii="Times New Roman" w:eastAsia="Times New Roman" w:hAnsi="Times New Roman" w:cs="Times New Roman"/>
          <w:sz w:val="28"/>
          <w:szCs w:val="28"/>
          <w:lang w:eastAsia="ru-RU"/>
        </w:rPr>
        <w:t xml:space="preserve"> Приложение к постановлению администрации города Мурманска об отказе в присвоении или аннулировании адреса регистрируется в журнале регистрации Комитета.</w:t>
      </w:r>
    </w:p>
    <w:p w:rsidR="009D54BE" w:rsidRPr="00EE414A"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414A">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Pr="00EE414A">
        <w:rPr>
          <w:rFonts w:ascii="Times New Roman" w:eastAsia="Times New Roman" w:hAnsi="Times New Roman" w:cs="Times New Roman"/>
          <w:sz w:val="28"/>
          <w:szCs w:val="28"/>
          <w:lang w:eastAsia="ru-RU"/>
        </w:rPr>
        <w:t>.4. Муниципальный служащий</w:t>
      </w:r>
      <w:r>
        <w:rPr>
          <w:rFonts w:ascii="Times New Roman" w:eastAsia="Times New Roman" w:hAnsi="Times New Roman" w:cs="Times New Roman"/>
          <w:sz w:val="28"/>
          <w:szCs w:val="28"/>
          <w:lang w:eastAsia="ru-RU"/>
        </w:rPr>
        <w:t xml:space="preserve"> Комитета</w:t>
      </w:r>
      <w:r w:rsidRPr="00EE414A">
        <w:rPr>
          <w:rFonts w:ascii="Times New Roman" w:eastAsia="Times New Roman" w:hAnsi="Times New Roman" w:cs="Times New Roman"/>
          <w:sz w:val="28"/>
          <w:szCs w:val="28"/>
          <w:lang w:eastAsia="ru-RU"/>
        </w:rPr>
        <w:t xml:space="preserve">, ответственный за предоставление муниципальной услуги, обеспечивает согласование </w:t>
      </w:r>
      <w:proofErr w:type="gramStart"/>
      <w:r w:rsidRPr="00EE414A">
        <w:rPr>
          <w:rFonts w:ascii="Times New Roman" w:eastAsia="Times New Roman" w:hAnsi="Times New Roman" w:cs="Times New Roman"/>
          <w:sz w:val="28"/>
          <w:szCs w:val="28"/>
          <w:lang w:eastAsia="ru-RU"/>
        </w:rPr>
        <w:t>проекта постановления администрации города Мурманска</w:t>
      </w:r>
      <w:proofErr w:type="gramEnd"/>
      <w:r w:rsidRPr="00EE414A">
        <w:rPr>
          <w:rFonts w:ascii="Times New Roman" w:eastAsia="Times New Roman" w:hAnsi="Times New Roman" w:cs="Times New Roman"/>
          <w:sz w:val="28"/>
          <w:szCs w:val="28"/>
          <w:lang w:eastAsia="ru-RU"/>
        </w:rPr>
        <w:t xml:space="preserve"> о присвоении объекту адресации адреса или аннулировании его адреса или проекта постановления администрации города Мурманска об отказе в присвоении объекту адресации адреса или аннулировании его адреса в соответствии с Регламентом работы администрации города Мурманска.</w:t>
      </w:r>
    </w:p>
    <w:p w:rsidR="009D54BE" w:rsidRPr="00404172"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414A">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Pr="00EE414A">
        <w:rPr>
          <w:rFonts w:ascii="Times New Roman" w:eastAsia="Times New Roman" w:hAnsi="Times New Roman" w:cs="Times New Roman"/>
          <w:sz w:val="28"/>
          <w:szCs w:val="28"/>
          <w:lang w:eastAsia="ru-RU"/>
        </w:rPr>
        <w:t xml:space="preserve">.5. Срок </w:t>
      </w:r>
      <w:proofErr w:type="gramStart"/>
      <w:r w:rsidRPr="00EE414A">
        <w:rPr>
          <w:rFonts w:ascii="Times New Roman" w:eastAsia="Times New Roman" w:hAnsi="Times New Roman" w:cs="Times New Roman"/>
          <w:sz w:val="28"/>
          <w:szCs w:val="28"/>
          <w:lang w:eastAsia="ru-RU"/>
        </w:rPr>
        <w:t>согласования постановления администрации города Мурманска</w:t>
      </w:r>
      <w:proofErr w:type="gramEnd"/>
      <w:r w:rsidRPr="00EE414A">
        <w:rPr>
          <w:rFonts w:ascii="Times New Roman" w:eastAsia="Times New Roman" w:hAnsi="Times New Roman" w:cs="Times New Roman"/>
          <w:sz w:val="28"/>
          <w:szCs w:val="28"/>
          <w:lang w:eastAsia="ru-RU"/>
        </w:rPr>
        <w:t xml:space="preserve"> о присвоении объекту адресации адреса или аннулировании его адреса или проекта постановления администрации города Мурманска об отказе в присвоении объекту адресации адреса или аннулировании его адреса составляет не более </w:t>
      </w:r>
      <w:r w:rsidR="0023799F">
        <w:rPr>
          <w:rFonts w:ascii="Times New Roman" w:eastAsia="Times New Roman" w:hAnsi="Times New Roman" w:cs="Times New Roman"/>
          <w:sz w:val="28"/>
          <w:szCs w:val="28"/>
          <w:lang w:eastAsia="ru-RU"/>
        </w:rPr>
        <w:t>двух</w:t>
      </w:r>
      <w:r>
        <w:rPr>
          <w:rFonts w:ascii="Times New Roman" w:eastAsia="Times New Roman" w:hAnsi="Times New Roman" w:cs="Times New Roman"/>
          <w:sz w:val="28"/>
          <w:szCs w:val="28"/>
          <w:lang w:eastAsia="ru-RU"/>
        </w:rPr>
        <w:t xml:space="preserve"> рабочих дней</w:t>
      </w:r>
      <w:r w:rsidRPr="00EE414A">
        <w:rPr>
          <w:rFonts w:ascii="Times New Roman" w:eastAsia="Times New Roman" w:hAnsi="Times New Roman" w:cs="Times New Roman"/>
          <w:sz w:val="28"/>
          <w:szCs w:val="28"/>
          <w:lang w:eastAsia="ru-RU"/>
        </w:rPr>
        <w:t>.</w:t>
      </w:r>
    </w:p>
    <w:p w:rsidR="009D54BE" w:rsidRDefault="009D54BE" w:rsidP="009D54BE">
      <w:pPr>
        <w:pStyle w:val="ConsPlusTitle"/>
        <w:jc w:val="center"/>
        <w:outlineLvl w:val="2"/>
        <w:rPr>
          <w:rFonts w:ascii="Times New Roman" w:hAnsi="Times New Roman" w:cs="Times New Roman"/>
          <w:b w:val="0"/>
          <w:bCs/>
          <w:sz w:val="28"/>
          <w:szCs w:val="28"/>
        </w:rPr>
      </w:pPr>
    </w:p>
    <w:p w:rsidR="009D54BE" w:rsidRPr="00826E3C" w:rsidRDefault="009D54BE" w:rsidP="009D54BE">
      <w:pPr>
        <w:pStyle w:val="ConsPlusTitle"/>
        <w:jc w:val="center"/>
        <w:outlineLvl w:val="2"/>
        <w:rPr>
          <w:rFonts w:ascii="Times New Roman" w:hAnsi="Times New Roman" w:cs="Times New Roman"/>
          <w:b w:val="0"/>
          <w:sz w:val="28"/>
          <w:szCs w:val="28"/>
        </w:rPr>
      </w:pPr>
      <w:r w:rsidRPr="00826E3C">
        <w:rPr>
          <w:rFonts w:ascii="Times New Roman" w:hAnsi="Times New Roman" w:cs="Times New Roman"/>
          <w:b w:val="0"/>
          <w:bCs/>
          <w:sz w:val="28"/>
          <w:szCs w:val="28"/>
        </w:rPr>
        <w:t>3.</w:t>
      </w:r>
      <w:r>
        <w:rPr>
          <w:rFonts w:ascii="Times New Roman" w:hAnsi="Times New Roman" w:cs="Times New Roman"/>
          <w:b w:val="0"/>
          <w:bCs/>
          <w:sz w:val="28"/>
          <w:szCs w:val="28"/>
        </w:rPr>
        <w:t>6</w:t>
      </w:r>
      <w:r w:rsidRPr="00826E3C">
        <w:rPr>
          <w:rFonts w:ascii="Times New Roman" w:hAnsi="Times New Roman" w:cs="Times New Roman"/>
          <w:b w:val="0"/>
          <w:bCs/>
          <w:sz w:val="28"/>
          <w:szCs w:val="28"/>
        </w:rPr>
        <w:t xml:space="preserve">. </w:t>
      </w:r>
      <w:r w:rsidRPr="00826E3C">
        <w:rPr>
          <w:rFonts w:ascii="Times New Roman" w:hAnsi="Times New Roman" w:cs="Times New Roman"/>
          <w:b w:val="0"/>
          <w:sz w:val="28"/>
          <w:szCs w:val="28"/>
        </w:rPr>
        <w:t>Выдача заявителю результата предоставления</w:t>
      </w:r>
    </w:p>
    <w:p w:rsidR="009D54BE" w:rsidRPr="00826E3C" w:rsidRDefault="009D54BE" w:rsidP="009D54B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26E3C">
        <w:rPr>
          <w:rFonts w:ascii="Times New Roman" w:eastAsia="Times New Roman" w:hAnsi="Times New Roman" w:cs="Times New Roman"/>
          <w:sz w:val="28"/>
          <w:szCs w:val="28"/>
          <w:lang w:eastAsia="ru-RU"/>
        </w:rPr>
        <w:t>муниципальной услуги</w:t>
      </w:r>
    </w:p>
    <w:p w:rsidR="009D54BE" w:rsidRPr="00826E3C" w:rsidRDefault="009D54BE" w:rsidP="009D54BE">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9D54BE"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26E3C">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6</w:t>
      </w:r>
      <w:r w:rsidRPr="00826E3C">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sz w:val="28"/>
          <w:szCs w:val="28"/>
          <w:lang w:eastAsia="ru-RU"/>
        </w:rPr>
        <w:t xml:space="preserve">Основанием для начала </w:t>
      </w:r>
      <w:r w:rsidRPr="00EE414A">
        <w:rPr>
          <w:rFonts w:ascii="Times New Roman" w:eastAsia="Times New Roman" w:hAnsi="Times New Roman" w:cs="Times New Roman"/>
          <w:sz w:val="28"/>
          <w:szCs w:val="28"/>
          <w:lang w:eastAsia="ru-RU"/>
        </w:rPr>
        <w:t>административной процедуры является поступление в Комитет постановления администрации города Мурманска о присвоении объекту адресации адреса или аннулировании его адреса или постановления администрации города Мурманска об отказе в присвоении объекту адресации адреса или аннулировании его адреса из администрации города Мурманска.</w:t>
      </w:r>
    </w:p>
    <w:p w:rsidR="009D54BE" w:rsidRPr="00E84928"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84928">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6</w:t>
      </w:r>
      <w:r w:rsidRPr="00E84928">
        <w:rPr>
          <w:rFonts w:ascii="Times New Roman" w:eastAsia="Times New Roman" w:hAnsi="Times New Roman" w:cs="Times New Roman"/>
          <w:sz w:val="28"/>
          <w:szCs w:val="28"/>
          <w:lang w:eastAsia="ru-RU"/>
        </w:rPr>
        <w:t xml:space="preserve">.2. Результат предоставления муниципальной услуги, указанный в </w:t>
      </w:r>
      <w:r>
        <w:rPr>
          <w:rFonts w:ascii="Times New Roman" w:eastAsia="Times New Roman" w:hAnsi="Times New Roman" w:cs="Times New Roman"/>
          <w:sz w:val="28"/>
          <w:szCs w:val="28"/>
          <w:lang w:eastAsia="ru-RU"/>
        </w:rPr>
        <w:t>подразделе</w:t>
      </w:r>
      <w:r w:rsidRPr="00E84928">
        <w:rPr>
          <w:rFonts w:ascii="Times New Roman" w:eastAsia="Times New Roman" w:hAnsi="Times New Roman" w:cs="Times New Roman"/>
          <w:sz w:val="28"/>
          <w:szCs w:val="28"/>
          <w:lang w:eastAsia="ru-RU"/>
        </w:rPr>
        <w:t xml:space="preserve"> 2.3 настоящего Регламента, выдается (направляется) заявителю (представителю заявителя) одним из способов, указанны</w:t>
      </w:r>
      <w:r>
        <w:rPr>
          <w:rFonts w:ascii="Times New Roman" w:eastAsia="Times New Roman" w:hAnsi="Times New Roman" w:cs="Times New Roman"/>
          <w:sz w:val="28"/>
          <w:szCs w:val="28"/>
          <w:lang w:eastAsia="ru-RU"/>
        </w:rPr>
        <w:t>х</w:t>
      </w:r>
      <w:r w:rsidRPr="00E84928">
        <w:rPr>
          <w:rFonts w:ascii="Times New Roman" w:eastAsia="Times New Roman" w:hAnsi="Times New Roman" w:cs="Times New Roman"/>
          <w:sz w:val="28"/>
          <w:szCs w:val="28"/>
          <w:lang w:eastAsia="ru-RU"/>
        </w:rPr>
        <w:t xml:space="preserve"> в заявлении, 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 рабочим днем со дня </w:t>
      </w:r>
      <w:proofErr w:type="gramStart"/>
      <w:r w:rsidRPr="00E84928">
        <w:rPr>
          <w:rFonts w:ascii="Times New Roman" w:eastAsia="Times New Roman" w:hAnsi="Times New Roman" w:cs="Times New Roman"/>
          <w:sz w:val="28"/>
          <w:szCs w:val="28"/>
          <w:lang w:eastAsia="ru-RU"/>
        </w:rPr>
        <w:t>истечения</w:t>
      </w:r>
      <w:proofErr w:type="gramEnd"/>
      <w:r w:rsidRPr="00E84928">
        <w:rPr>
          <w:rFonts w:ascii="Times New Roman" w:eastAsia="Times New Roman" w:hAnsi="Times New Roman" w:cs="Times New Roman"/>
          <w:sz w:val="28"/>
          <w:szCs w:val="28"/>
          <w:lang w:eastAsia="ru-RU"/>
        </w:rPr>
        <w:t xml:space="preserve"> установленного пунктами 2.4.1 и 2.4.2 настоящего Регламента срока, посредством почтового отправления по указанному в заявлении почтовому адресу.</w:t>
      </w:r>
    </w:p>
    <w:p w:rsidR="009D54BE" w:rsidRPr="00E84928"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84928">
        <w:rPr>
          <w:rFonts w:ascii="Times New Roman" w:eastAsia="Times New Roman" w:hAnsi="Times New Roman" w:cs="Times New Roman"/>
          <w:sz w:val="28"/>
          <w:szCs w:val="28"/>
          <w:lang w:eastAsia="ru-RU"/>
        </w:rPr>
        <w:t>В случае</w:t>
      </w:r>
      <w:proofErr w:type="gramStart"/>
      <w:r w:rsidRPr="00E84928">
        <w:rPr>
          <w:rFonts w:ascii="Times New Roman" w:eastAsia="Times New Roman" w:hAnsi="Times New Roman" w:cs="Times New Roman"/>
          <w:sz w:val="28"/>
          <w:szCs w:val="28"/>
          <w:lang w:eastAsia="ru-RU"/>
        </w:rPr>
        <w:t>,</w:t>
      </w:r>
      <w:proofErr w:type="gramEnd"/>
      <w:r w:rsidRPr="00E84928">
        <w:rPr>
          <w:rFonts w:ascii="Times New Roman" w:eastAsia="Times New Roman" w:hAnsi="Times New Roman" w:cs="Times New Roman"/>
          <w:sz w:val="28"/>
          <w:szCs w:val="28"/>
          <w:lang w:eastAsia="ru-RU"/>
        </w:rPr>
        <w:t xml:space="preserve"> если в заявлени</w:t>
      </w:r>
      <w:r>
        <w:rPr>
          <w:rFonts w:ascii="Times New Roman" w:eastAsia="Times New Roman" w:hAnsi="Times New Roman" w:cs="Times New Roman"/>
          <w:sz w:val="28"/>
          <w:szCs w:val="28"/>
          <w:lang w:eastAsia="ru-RU"/>
        </w:rPr>
        <w:t>и</w:t>
      </w:r>
      <w:r w:rsidRPr="00E84928">
        <w:rPr>
          <w:rFonts w:ascii="Times New Roman" w:eastAsia="Times New Roman" w:hAnsi="Times New Roman" w:cs="Times New Roman"/>
          <w:sz w:val="28"/>
          <w:szCs w:val="28"/>
          <w:lang w:eastAsia="ru-RU"/>
        </w:rPr>
        <w:t xml:space="preserve">, поступившем из отделения ГОБУ «МФЦ МО», содержится отметка о необходимости выдачи результата предоставления муниципальной услуги по месту представления заявления, муниципальный служащий Комитета, ответственный за предоставление муниципальной услуги, </w:t>
      </w:r>
      <w:r w:rsidRPr="00E84928">
        <w:rPr>
          <w:rFonts w:ascii="Times New Roman" w:eastAsia="Times New Roman" w:hAnsi="Times New Roman" w:cs="Times New Roman"/>
          <w:sz w:val="28"/>
          <w:szCs w:val="28"/>
          <w:lang w:eastAsia="ru-RU"/>
        </w:rPr>
        <w:lastRenderedPageBreak/>
        <w:t>обеспечивает передачу документа в ГОБУ «МФЦ МО» для выдачи заявителю не позднее рабочего дня, следующего за днем истечения срока, установленного пунктами 2.4.1 и 2.4.2 настоящего Регламента.</w:t>
      </w:r>
    </w:p>
    <w:p w:rsidR="009D54BE" w:rsidRPr="00E84928"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84928">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6</w:t>
      </w:r>
      <w:r w:rsidRPr="00E8492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w:t>
      </w:r>
      <w:r w:rsidRPr="00E84928">
        <w:rPr>
          <w:rFonts w:ascii="Times New Roman" w:eastAsia="Times New Roman" w:hAnsi="Times New Roman" w:cs="Times New Roman"/>
          <w:sz w:val="28"/>
          <w:szCs w:val="28"/>
          <w:lang w:eastAsia="ru-RU"/>
        </w:rPr>
        <w:t>. При личном обращении заявителя (представителя заявителя) в отделение ГОБУ «МФЦ МО» работник ГОБУ «МФЦ МО», ответственный за выдачу документов:</w:t>
      </w:r>
    </w:p>
    <w:p w:rsidR="009D54BE" w:rsidRPr="00E84928"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84928">
        <w:rPr>
          <w:rFonts w:ascii="Times New Roman" w:eastAsia="Times New Roman" w:hAnsi="Times New Roman" w:cs="Times New Roman"/>
          <w:sz w:val="28"/>
          <w:szCs w:val="28"/>
          <w:lang w:eastAsia="ru-RU"/>
        </w:rPr>
        <w:t>- устанавливает личность заявителя (представителя заявителя) путем пров</w:t>
      </w:r>
      <w:r>
        <w:rPr>
          <w:rFonts w:ascii="Times New Roman" w:eastAsia="Times New Roman" w:hAnsi="Times New Roman" w:cs="Times New Roman"/>
          <w:sz w:val="28"/>
          <w:szCs w:val="28"/>
          <w:lang w:eastAsia="ru-RU"/>
        </w:rPr>
        <w:t xml:space="preserve">ерки документа, удостоверяющего </w:t>
      </w:r>
      <w:r w:rsidRPr="00E84928">
        <w:rPr>
          <w:rFonts w:ascii="Times New Roman" w:eastAsia="Times New Roman" w:hAnsi="Times New Roman" w:cs="Times New Roman"/>
          <w:sz w:val="28"/>
          <w:szCs w:val="28"/>
          <w:lang w:eastAsia="ru-RU"/>
        </w:rPr>
        <w:t xml:space="preserve">личность, документов, подтверждающих полномочия представителя; </w:t>
      </w:r>
    </w:p>
    <w:p w:rsidR="009D54BE" w:rsidRPr="00E84928"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84928">
        <w:rPr>
          <w:rFonts w:ascii="Times New Roman" w:eastAsia="Times New Roman" w:hAnsi="Times New Roman" w:cs="Times New Roman"/>
          <w:sz w:val="28"/>
          <w:szCs w:val="28"/>
          <w:lang w:eastAsia="ru-RU"/>
        </w:rPr>
        <w:t>- вносит сведения о выдаваемых документах в расписку (экземпляр ГОБУ «МФЦ МО»);</w:t>
      </w:r>
    </w:p>
    <w:p w:rsidR="009D54BE" w:rsidRPr="00E84928"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84928">
        <w:rPr>
          <w:rFonts w:ascii="Times New Roman" w:eastAsia="Times New Roman" w:hAnsi="Times New Roman" w:cs="Times New Roman"/>
          <w:sz w:val="28"/>
          <w:szCs w:val="28"/>
          <w:lang w:eastAsia="ru-RU"/>
        </w:rPr>
        <w:t>- контролирует проставл</w:t>
      </w:r>
      <w:r>
        <w:rPr>
          <w:rFonts w:ascii="Times New Roman" w:eastAsia="Times New Roman" w:hAnsi="Times New Roman" w:cs="Times New Roman"/>
          <w:sz w:val="28"/>
          <w:szCs w:val="28"/>
          <w:lang w:eastAsia="ru-RU"/>
        </w:rPr>
        <w:t>ение даты и подписи заявителем (представителем</w:t>
      </w:r>
      <w:r w:rsidRPr="00E84928">
        <w:rPr>
          <w:rFonts w:ascii="Times New Roman" w:eastAsia="Times New Roman" w:hAnsi="Times New Roman" w:cs="Times New Roman"/>
          <w:sz w:val="28"/>
          <w:szCs w:val="28"/>
          <w:lang w:eastAsia="ru-RU"/>
        </w:rPr>
        <w:t xml:space="preserve"> заявителя) о получении результата предоставления муниципальной услуги в расписке;</w:t>
      </w:r>
    </w:p>
    <w:p w:rsidR="009D54BE" w:rsidRPr="00E84928"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84928">
        <w:rPr>
          <w:rFonts w:ascii="Times New Roman" w:eastAsia="Times New Roman" w:hAnsi="Times New Roman" w:cs="Times New Roman"/>
          <w:sz w:val="28"/>
          <w:szCs w:val="28"/>
          <w:lang w:eastAsia="ru-RU"/>
        </w:rPr>
        <w:t>- выдает заявителю (представителю заявителя) результат предоставления муниципальной услуги;</w:t>
      </w:r>
    </w:p>
    <w:p w:rsidR="009D54BE" w:rsidRPr="00E84928"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84928">
        <w:rPr>
          <w:rFonts w:ascii="Times New Roman" w:eastAsia="Times New Roman" w:hAnsi="Times New Roman" w:cs="Times New Roman"/>
          <w:sz w:val="28"/>
          <w:szCs w:val="28"/>
          <w:lang w:eastAsia="ru-RU"/>
        </w:rPr>
        <w:t>- направляет расписку (экземпляр ГОБУ «МФЦ МО») в папку контроля исполнения обращений заявителей по муниципальным услугам Комитета.</w:t>
      </w:r>
    </w:p>
    <w:p w:rsidR="009D54BE" w:rsidRPr="00826E3C" w:rsidRDefault="009D54BE" w:rsidP="009D54B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84928">
        <w:rPr>
          <w:rFonts w:ascii="Times New Roman" w:eastAsia="Times New Roman" w:hAnsi="Times New Roman" w:cs="Times New Roman"/>
          <w:sz w:val="28"/>
          <w:szCs w:val="28"/>
          <w:lang w:eastAsia="ru-RU"/>
        </w:rPr>
        <w:t>Срок выполнения административных действий по выдаче документов – 15 минут.</w:t>
      </w:r>
    </w:p>
    <w:p w:rsidR="009D54BE" w:rsidRDefault="009D54BE" w:rsidP="009D54BE">
      <w:pPr>
        <w:pStyle w:val="ConsPlusTitle"/>
        <w:jc w:val="center"/>
        <w:outlineLvl w:val="2"/>
        <w:rPr>
          <w:rFonts w:ascii="Times New Roman" w:hAnsi="Times New Roman" w:cs="Times New Roman"/>
          <w:b w:val="0"/>
          <w:sz w:val="28"/>
          <w:szCs w:val="28"/>
        </w:rPr>
      </w:pPr>
    </w:p>
    <w:p w:rsidR="003F40A1" w:rsidRDefault="003F40A1" w:rsidP="009D54BE">
      <w:pPr>
        <w:pStyle w:val="ConsPlusTitle"/>
        <w:jc w:val="center"/>
        <w:outlineLvl w:val="2"/>
        <w:rPr>
          <w:rFonts w:ascii="Times New Roman" w:hAnsi="Times New Roman" w:cs="Times New Roman"/>
          <w:b w:val="0"/>
          <w:sz w:val="28"/>
          <w:szCs w:val="28"/>
        </w:rPr>
      </w:pPr>
      <w:r w:rsidRPr="003F40A1">
        <w:rPr>
          <w:rFonts w:ascii="Times New Roman" w:hAnsi="Times New Roman" w:cs="Times New Roman"/>
          <w:b w:val="0"/>
          <w:sz w:val="28"/>
          <w:szCs w:val="28"/>
          <w:lang w:bidi="ru-RU"/>
        </w:rPr>
        <w:t>3.7. Порядок осуществления административных процедур (действий) в электронной форме с использованием Единого портала и портала ФИАС</w:t>
      </w:r>
    </w:p>
    <w:p w:rsidR="003F40A1" w:rsidRDefault="003F40A1" w:rsidP="009D54BE">
      <w:pPr>
        <w:pStyle w:val="ConsPlusTitle"/>
        <w:jc w:val="center"/>
        <w:outlineLvl w:val="2"/>
        <w:rPr>
          <w:rFonts w:ascii="Times New Roman" w:hAnsi="Times New Roman" w:cs="Times New Roman"/>
          <w:b w:val="0"/>
          <w:sz w:val="28"/>
          <w:szCs w:val="28"/>
        </w:rPr>
      </w:pPr>
    </w:p>
    <w:p w:rsidR="003F40A1" w:rsidRPr="003F40A1" w:rsidRDefault="003F40A1" w:rsidP="003F40A1">
      <w:pPr>
        <w:tabs>
          <w:tab w:val="left" w:pos="993"/>
        </w:tabs>
        <w:spacing w:after="0" w:line="240" w:lineRule="auto"/>
        <w:ind w:firstLine="709"/>
        <w:jc w:val="both"/>
        <w:rPr>
          <w:rFonts w:ascii="Times New Roman" w:eastAsia="Times New Roman" w:hAnsi="Times New Roman" w:cs="Times New Roman"/>
          <w:sz w:val="28"/>
          <w:szCs w:val="28"/>
          <w:lang w:eastAsia="ru-RU" w:bidi="ru-RU"/>
        </w:rPr>
      </w:pPr>
      <w:r w:rsidRPr="003F40A1">
        <w:rPr>
          <w:rFonts w:ascii="Times New Roman" w:eastAsia="Times New Roman" w:hAnsi="Times New Roman" w:cs="Times New Roman"/>
          <w:sz w:val="28"/>
          <w:szCs w:val="28"/>
          <w:lang w:eastAsia="ru-RU" w:bidi="ru-RU"/>
        </w:rPr>
        <w:t xml:space="preserve">3.7.1. Сформированное и подписанное </w:t>
      </w:r>
      <w:proofErr w:type="gramStart"/>
      <w:r w:rsidRPr="003F40A1">
        <w:rPr>
          <w:rFonts w:ascii="Times New Roman" w:eastAsia="Times New Roman" w:hAnsi="Times New Roman" w:cs="Times New Roman"/>
          <w:sz w:val="28"/>
          <w:szCs w:val="28"/>
          <w:lang w:eastAsia="ru-RU" w:bidi="ru-RU"/>
        </w:rPr>
        <w:t>заявление</w:t>
      </w:r>
      <w:proofErr w:type="gramEnd"/>
      <w:r w:rsidRPr="003F40A1">
        <w:rPr>
          <w:rFonts w:ascii="Times New Roman" w:eastAsia="Times New Roman" w:hAnsi="Times New Roman" w:cs="Times New Roman"/>
          <w:sz w:val="28"/>
          <w:szCs w:val="28"/>
          <w:lang w:eastAsia="ru-RU" w:bidi="ru-RU"/>
        </w:rPr>
        <w:t xml:space="preserve"> и иные документы, необходимые для предоставления муниципальной услуги, направляются в Комитет посредством Единого портала и портала ФИАС.</w:t>
      </w:r>
    </w:p>
    <w:p w:rsidR="003F40A1" w:rsidRPr="003F40A1" w:rsidRDefault="003F40A1" w:rsidP="003F40A1">
      <w:pPr>
        <w:tabs>
          <w:tab w:val="left" w:pos="993"/>
        </w:tabs>
        <w:spacing w:after="0" w:line="240" w:lineRule="auto"/>
        <w:ind w:firstLine="709"/>
        <w:jc w:val="both"/>
        <w:rPr>
          <w:rFonts w:ascii="Times New Roman" w:eastAsia="Times New Roman" w:hAnsi="Times New Roman" w:cs="Times New Roman"/>
          <w:sz w:val="28"/>
          <w:szCs w:val="28"/>
          <w:lang w:eastAsia="ru-RU" w:bidi="ru-RU"/>
        </w:rPr>
      </w:pPr>
      <w:r w:rsidRPr="003F40A1">
        <w:rPr>
          <w:rFonts w:ascii="Times New Roman" w:eastAsia="Times New Roman" w:hAnsi="Times New Roman" w:cs="Times New Roman"/>
          <w:sz w:val="28"/>
          <w:szCs w:val="28"/>
          <w:lang w:eastAsia="ru-RU" w:bidi="ru-RU"/>
        </w:rPr>
        <w:t>3.7.2. Комитет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3F40A1" w:rsidRPr="003F40A1" w:rsidRDefault="003F40A1" w:rsidP="003F40A1">
      <w:pPr>
        <w:tabs>
          <w:tab w:val="left" w:pos="993"/>
        </w:tabs>
        <w:spacing w:after="0" w:line="240" w:lineRule="auto"/>
        <w:ind w:firstLine="709"/>
        <w:jc w:val="both"/>
        <w:rPr>
          <w:rFonts w:ascii="Times New Roman" w:eastAsia="Times New Roman" w:hAnsi="Times New Roman" w:cs="Times New Roman"/>
          <w:sz w:val="28"/>
          <w:szCs w:val="28"/>
          <w:lang w:eastAsia="ru-RU" w:bidi="ru-RU"/>
        </w:rPr>
      </w:pPr>
      <w:r w:rsidRPr="003F40A1">
        <w:rPr>
          <w:rFonts w:ascii="Times New Roman" w:eastAsia="Times New Roman" w:hAnsi="Times New Roman" w:cs="Times New Roman"/>
          <w:sz w:val="28"/>
          <w:szCs w:val="28"/>
          <w:lang w:eastAsia="ru-RU" w:bidi="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3F40A1" w:rsidRPr="003F40A1" w:rsidRDefault="003F40A1" w:rsidP="003F40A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F40A1">
        <w:rPr>
          <w:rFonts w:ascii="Times New Roman" w:eastAsia="Times New Roman" w:hAnsi="Times New Roman" w:cs="Times New Roman"/>
          <w:sz w:val="28"/>
          <w:szCs w:val="28"/>
          <w:lang w:eastAsia="ru-RU" w:bidi="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3F40A1" w:rsidRPr="003F40A1" w:rsidRDefault="003F40A1" w:rsidP="003F40A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F40A1">
        <w:rPr>
          <w:rFonts w:ascii="Times New Roman" w:eastAsia="Times New Roman" w:hAnsi="Times New Roman" w:cs="Times New Roman"/>
          <w:sz w:val="28"/>
          <w:szCs w:val="28"/>
          <w:lang w:eastAsia="ru-RU"/>
        </w:rPr>
        <w:t>3.7.3. Муниципальный служащий Комитета, ответственный за предоставление муниципальной услуги:</w:t>
      </w:r>
    </w:p>
    <w:p w:rsidR="003F40A1" w:rsidRPr="003F40A1" w:rsidRDefault="003F40A1" w:rsidP="003F40A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F40A1">
        <w:rPr>
          <w:rFonts w:ascii="Times New Roman" w:eastAsia="Times New Roman" w:hAnsi="Times New Roman" w:cs="Times New Roman"/>
          <w:sz w:val="28"/>
          <w:szCs w:val="28"/>
          <w:lang w:eastAsia="ru-RU"/>
        </w:rPr>
        <w:t>- проверяет наличие электронных заявлений, поступивших посредством Единого портала, с периодом не реже одного раза в день;</w:t>
      </w:r>
    </w:p>
    <w:p w:rsidR="003F40A1" w:rsidRPr="003F40A1" w:rsidRDefault="003F40A1" w:rsidP="003F40A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F40A1">
        <w:rPr>
          <w:rFonts w:ascii="Times New Roman" w:eastAsia="Times New Roman" w:hAnsi="Times New Roman" w:cs="Times New Roman"/>
          <w:sz w:val="28"/>
          <w:szCs w:val="28"/>
          <w:lang w:eastAsia="ru-RU"/>
        </w:rPr>
        <w:t>- рассматривает поступившие заявления и приложенные образы документов (документы).</w:t>
      </w:r>
    </w:p>
    <w:p w:rsidR="003F40A1" w:rsidRPr="003F40A1" w:rsidRDefault="003F40A1" w:rsidP="003F40A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F40A1">
        <w:rPr>
          <w:rFonts w:ascii="Times New Roman" w:eastAsia="Times New Roman" w:hAnsi="Times New Roman" w:cs="Times New Roman"/>
          <w:sz w:val="28"/>
          <w:szCs w:val="28"/>
          <w:lang w:eastAsia="ru-RU"/>
        </w:rPr>
        <w:t xml:space="preserve">3.7.4. Решение о предоставлении муниципальной услуги принимается на основании электронных образов документов, представленных заявителем, а также сведений, находящихся в распоряжении иных органов власти, органов </w:t>
      </w:r>
      <w:r w:rsidRPr="003F40A1">
        <w:rPr>
          <w:rFonts w:ascii="Times New Roman" w:eastAsia="Times New Roman" w:hAnsi="Times New Roman" w:cs="Times New Roman"/>
          <w:sz w:val="28"/>
          <w:szCs w:val="28"/>
          <w:lang w:eastAsia="ru-RU"/>
        </w:rPr>
        <w:lastRenderedPageBreak/>
        <w:t>местного самоуправления и полученных Комитетом посредством межведомственного взаимодействия.</w:t>
      </w:r>
    </w:p>
    <w:p w:rsidR="003F40A1" w:rsidRPr="003F40A1" w:rsidRDefault="003F40A1" w:rsidP="003F40A1">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F40A1">
        <w:rPr>
          <w:rFonts w:ascii="Times New Roman" w:eastAsia="Times New Roman" w:hAnsi="Times New Roman" w:cs="Times New Roman"/>
          <w:sz w:val="28"/>
          <w:szCs w:val="28"/>
          <w:lang w:eastAsia="ru-RU"/>
        </w:rPr>
        <w:t>3.7.5. Заявителю в качестве результата предоставления муниципальной услуги, указанного в подразделе 2.3 настоящего Регламента, обеспечивается возможность получения документа:</w:t>
      </w:r>
    </w:p>
    <w:p w:rsidR="003F40A1" w:rsidRPr="003F40A1" w:rsidRDefault="003F40A1" w:rsidP="003F40A1">
      <w:pPr>
        <w:tabs>
          <w:tab w:val="left" w:pos="993"/>
        </w:tabs>
        <w:spacing w:after="0" w:line="240" w:lineRule="auto"/>
        <w:ind w:firstLine="709"/>
        <w:jc w:val="both"/>
        <w:rPr>
          <w:rFonts w:ascii="Times New Roman" w:eastAsia="Calibri" w:hAnsi="Times New Roman" w:cs="Times New Roman"/>
          <w:sz w:val="28"/>
          <w:szCs w:val="28"/>
        </w:rPr>
      </w:pPr>
      <w:r w:rsidRPr="003F40A1">
        <w:rPr>
          <w:rFonts w:ascii="Times New Roman" w:eastAsia="Calibri" w:hAnsi="Times New Roman" w:cs="Times New Roman"/>
          <w:sz w:val="28"/>
          <w:szCs w:val="28"/>
          <w:lang w:val="x-none"/>
        </w:rPr>
        <w:t xml:space="preserve">- в форме </w:t>
      </w:r>
      <w:r w:rsidRPr="003F40A1">
        <w:rPr>
          <w:rFonts w:ascii="Times New Roman" w:eastAsia="Calibri" w:hAnsi="Times New Roman" w:cs="Times New Roman"/>
          <w:sz w:val="28"/>
          <w:szCs w:val="28"/>
        </w:rPr>
        <w:t>скан-копии документа</w:t>
      </w:r>
      <w:r w:rsidRPr="003F40A1">
        <w:rPr>
          <w:rFonts w:ascii="Times New Roman" w:eastAsia="Calibri" w:hAnsi="Times New Roman" w:cs="Times New Roman"/>
          <w:sz w:val="28"/>
          <w:szCs w:val="28"/>
          <w:lang w:val="x-none"/>
        </w:rPr>
        <w:t>, подписанного усиленной квалифицированной электронной подписью уполномоченного должностного лица, направленного заявителю в личный кабинет на Едином портале</w:t>
      </w:r>
      <w:r w:rsidRPr="003F40A1">
        <w:rPr>
          <w:rFonts w:ascii="Times New Roman" w:eastAsia="Calibri" w:hAnsi="Times New Roman" w:cs="Times New Roman"/>
          <w:sz w:val="28"/>
          <w:szCs w:val="28"/>
        </w:rPr>
        <w:t xml:space="preserve"> или портале ФИАС;</w:t>
      </w:r>
    </w:p>
    <w:p w:rsidR="003F40A1" w:rsidRDefault="003F40A1" w:rsidP="003F40A1">
      <w:pPr>
        <w:pStyle w:val="ConsPlusTitle"/>
        <w:ind w:firstLine="709"/>
        <w:jc w:val="both"/>
        <w:outlineLvl w:val="2"/>
        <w:rPr>
          <w:rFonts w:ascii="Times New Roman" w:hAnsi="Times New Roman" w:cs="Times New Roman"/>
          <w:b w:val="0"/>
          <w:sz w:val="28"/>
          <w:szCs w:val="28"/>
        </w:rPr>
      </w:pPr>
      <w:r w:rsidRPr="003F40A1">
        <w:rPr>
          <w:rFonts w:ascii="Times New Roman" w:eastAsia="Calibri" w:hAnsi="Times New Roman" w:cs="Times New Roman"/>
          <w:b w:val="0"/>
          <w:sz w:val="28"/>
          <w:szCs w:val="28"/>
          <w:lang w:eastAsia="en-US"/>
        </w:rPr>
        <w:t>- в форме документа на бумажном носителе посредством выдачи заявителю (представителю заявителя) лично под расписку.</w:t>
      </w:r>
    </w:p>
    <w:p w:rsidR="003F40A1" w:rsidRDefault="003F40A1" w:rsidP="009D54BE">
      <w:pPr>
        <w:pStyle w:val="ConsPlusTitle"/>
        <w:jc w:val="center"/>
        <w:outlineLvl w:val="2"/>
        <w:rPr>
          <w:rFonts w:ascii="Times New Roman" w:hAnsi="Times New Roman" w:cs="Times New Roman"/>
          <w:b w:val="0"/>
          <w:sz w:val="28"/>
          <w:szCs w:val="28"/>
        </w:rPr>
      </w:pPr>
    </w:p>
    <w:p w:rsidR="009D54BE" w:rsidRPr="00826E3C" w:rsidRDefault="009D54BE" w:rsidP="009D54BE">
      <w:pPr>
        <w:pStyle w:val="ConsPlusTitle"/>
        <w:jc w:val="center"/>
        <w:outlineLvl w:val="2"/>
        <w:rPr>
          <w:rFonts w:ascii="Times New Roman" w:hAnsi="Times New Roman"/>
          <w:b w:val="0"/>
          <w:sz w:val="28"/>
          <w:szCs w:val="28"/>
        </w:rPr>
      </w:pPr>
      <w:r w:rsidRPr="00826E3C">
        <w:rPr>
          <w:rFonts w:ascii="Times New Roman" w:hAnsi="Times New Roman" w:cs="Times New Roman"/>
          <w:b w:val="0"/>
          <w:sz w:val="28"/>
          <w:szCs w:val="28"/>
        </w:rPr>
        <w:t>3.</w:t>
      </w:r>
      <w:r w:rsidR="003F40A1">
        <w:rPr>
          <w:rFonts w:ascii="Times New Roman" w:hAnsi="Times New Roman" w:cs="Times New Roman"/>
          <w:b w:val="0"/>
          <w:sz w:val="28"/>
          <w:szCs w:val="28"/>
        </w:rPr>
        <w:t>8</w:t>
      </w:r>
      <w:r w:rsidRPr="00826E3C">
        <w:rPr>
          <w:rFonts w:ascii="Times New Roman" w:hAnsi="Times New Roman" w:cs="Times New Roman"/>
          <w:b w:val="0"/>
          <w:sz w:val="28"/>
          <w:szCs w:val="28"/>
        </w:rPr>
        <w:t xml:space="preserve">. </w:t>
      </w:r>
      <w:r w:rsidRPr="00826E3C">
        <w:rPr>
          <w:rFonts w:ascii="Times New Roman" w:hAnsi="Times New Roman"/>
          <w:b w:val="0"/>
          <w:sz w:val="28"/>
          <w:szCs w:val="28"/>
        </w:rPr>
        <w:t xml:space="preserve">Исправление допущенных опечаток и ошибок </w:t>
      </w:r>
      <w:proofErr w:type="gramStart"/>
      <w:r w:rsidRPr="00826E3C">
        <w:rPr>
          <w:rFonts w:ascii="Times New Roman" w:hAnsi="Times New Roman"/>
          <w:b w:val="0"/>
          <w:sz w:val="28"/>
          <w:szCs w:val="28"/>
        </w:rPr>
        <w:t>в</w:t>
      </w:r>
      <w:proofErr w:type="gramEnd"/>
      <w:r w:rsidRPr="00826E3C">
        <w:rPr>
          <w:rFonts w:ascii="Times New Roman" w:hAnsi="Times New Roman"/>
          <w:b w:val="0"/>
          <w:sz w:val="28"/>
          <w:szCs w:val="28"/>
        </w:rPr>
        <w:t xml:space="preserve"> выданных</w:t>
      </w:r>
    </w:p>
    <w:p w:rsidR="009D54BE" w:rsidRPr="00826E3C" w:rsidRDefault="009D54BE" w:rsidP="009D54B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26E3C">
        <w:rPr>
          <w:rFonts w:ascii="Times New Roman" w:eastAsia="Times New Roman" w:hAnsi="Times New Roman" w:cs="Times New Roman"/>
          <w:sz w:val="28"/>
          <w:szCs w:val="28"/>
          <w:lang w:eastAsia="ru-RU"/>
        </w:rPr>
        <w:t>в результате предоставления муниципальной услуги документах</w:t>
      </w:r>
    </w:p>
    <w:p w:rsidR="009D54BE" w:rsidRPr="00EB09AB" w:rsidRDefault="009D54BE" w:rsidP="009D54BE">
      <w:pPr>
        <w:widowControl w:val="0"/>
        <w:tabs>
          <w:tab w:val="left" w:pos="993"/>
        </w:tabs>
        <w:autoSpaceDE w:val="0"/>
        <w:autoSpaceDN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9D54BE" w:rsidRPr="00E323C0" w:rsidRDefault="009D54BE" w:rsidP="009D54BE">
      <w:pPr>
        <w:spacing w:after="0" w:line="240" w:lineRule="auto"/>
        <w:ind w:firstLine="709"/>
        <w:jc w:val="both"/>
        <w:rPr>
          <w:rFonts w:ascii="Times New Roman" w:eastAsia="Times New Roman" w:hAnsi="Times New Roman" w:cs="Times New Roman"/>
          <w:sz w:val="28"/>
          <w:szCs w:val="28"/>
          <w:lang w:eastAsia="ru-RU"/>
        </w:rPr>
      </w:pPr>
      <w:r w:rsidRPr="00E323C0">
        <w:rPr>
          <w:rFonts w:ascii="Times New Roman" w:eastAsia="Times New Roman" w:hAnsi="Times New Roman" w:cs="Times New Roman"/>
          <w:sz w:val="28"/>
          <w:szCs w:val="28"/>
          <w:lang w:eastAsia="ru-RU"/>
        </w:rPr>
        <w:t>3.</w:t>
      </w:r>
      <w:r w:rsidR="003F40A1">
        <w:rPr>
          <w:rFonts w:ascii="Times New Roman" w:eastAsia="Times New Roman" w:hAnsi="Times New Roman" w:cs="Times New Roman"/>
          <w:sz w:val="28"/>
          <w:szCs w:val="28"/>
          <w:lang w:eastAsia="ru-RU"/>
        </w:rPr>
        <w:t>8</w:t>
      </w:r>
      <w:r w:rsidRPr="00E323C0">
        <w:rPr>
          <w:rFonts w:ascii="Times New Roman" w:eastAsia="Times New Roman" w:hAnsi="Times New Roman" w:cs="Times New Roman"/>
          <w:sz w:val="28"/>
          <w:szCs w:val="28"/>
          <w:lang w:eastAsia="ru-RU"/>
        </w:rPr>
        <w:t>.1.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9D54BE" w:rsidRPr="00E323C0" w:rsidRDefault="009D54BE" w:rsidP="009D54BE">
      <w:pPr>
        <w:spacing w:after="0" w:line="240" w:lineRule="auto"/>
        <w:ind w:firstLine="709"/>
        <w:jc w:val="both"/>
        <w:rPr>
          <w:rFonts w:ascii="Times New Roman" w:eastAsia="Times New Roman" w:hAnsi="Times New Roman" w:cs="Times New Roman"/>
          <w:sz w:val="28"/>
          <w:szCs w:val="28"/>
          <w:lang w:eastAsia="ru-RU"/>
        </w:rPr>
      </w:pPr>
      <w:r w:rsidRPr="00E323C0">
        <w:rPr>
          <w:rFonts w:ascii="Times New Roman" w:eastAsia="Times New Roman" w:hAnsi="Times New Roman" w:cs="Times New Roman"/>
          <w:sz w:val="28"/>
          <w:szCs w:val="28"/>
          <w:lang w:eastAsia="ru-RU"/>
        </w:rPr>
        <w:t>3.</w:t>
      </w:r>
      <w:r w:rsidR="003F40A1">
        <w:rPr>
          <w:rFonts w:ascii="Times New Roman" w:eastAsia="Times New Roman" w:hAnsi="Times New Roman" w:cs="Times New Roman"/>
          <w:sz w:val="28"/>
          <w:szCs w:val="28"/>
          <w:lang w:eastAsia="ru-RU"/>
        </w:rPr>
        <w:t>8</w:t>
      </w:r>
      <w:r w:rsidRPr="00E323C0">
        <w:rPr>
          <w:rFonts w:ascii="Times New Roman" w:eastAsia="Times New Roman" w:hAnsi="Times New Roman" w:cs="Times New Roman"/>
          <w:sz w:val="28"/>
          <w:szCs w:val="28"/>
          <w:lang w:eastAsia="ru-RU"/>
        </w:rPr>
        <w:t>.2. Муниципальный служащий Комитета, ответственный за предоставление муниципальной услуги, в срок, не превышающий трех рабочих дней с</w:t>
      </w:r>
      <w:r>
        <w:rPr>
          <w:rFonts w:ascii="Times New Roman" w:eastAsia="Times New Roman" w:hAnsi="Times New Roman" w:cs="Times New Roman"/>
          <w:sz w:val="28"/>
          <w:szCs w:val="28"/>
          <w:lang w:eastAsia="ru-RU"/>
        </w:rPr>
        <w:t>о дня</w:t>
      </w:r>
      <w:r w:rsidRPr="00E323C0">
        <w:rPr>
          <w:rFonts w:ascii="Times New Roman" w:eastAsia="Times New Roman" w:hAnsi="Times New Roman" w:cs="Times New Roman"/>
          <w:sz w:val="28"/>
          <w:szCs w:val="28"/>
          <w:lang w:eastAsia="ru-RU"/>
        </w:rPr>
        <w:t xml:space="preserve"> поступления соответствующего заявления, проводит проверку указанных в заявлении сведений.</w:t>
      </w:r>
    </w:p>
    <w:p w:rsidR="009D54BE" w:rsidRPr="00E323C0" w:rsidRDefault="009D54BE" w:rsidP="009D54BE">
      <w:pPr>
        <w:spacing w:after="0" w:line="240" w:lineRule="auto"/>
        <w:ind w:firstLine="709"/>
        <w:jc w:val="both"/>
        <w:rPr>
          <w:rFonts w:ascii="Times New Roman" w:eastAsia="Times New Roman" w:hAnsi="Times New Roman" w:cs="Times New Roman"/>
          <w:sz w:val="28"/>
          <w:szCs w:val="28"/>
          <w:lang w:eastAsia="ru-RU"/>
        </w:rPr>
      </w:pPr>
      <w:r w:rsidRPr="00E323C0">
        <w:rPr>
          <w:rFonts w:ascii="Times New Roman" w:eastAsia="Times New Roman" w:hAnsi="Times New Roman" w:cs="Times New Roman"/>
          <w:sz w:val="28"/>
          <w:szCs w:val="28"/>
          <w:lang w:eastAsia="ru-RU"/>
        </w:rPr>
        <w:t>3.</w:t>
      </w:r>
      <w:r w:rsidR="003F40A1">
        <w:rPr>
          <w:rFonts w:ascii="Times New Roman" w:eastAsia="Times New Roman" w:hAnsi="Times New Roman" w:cs="Times New Roman"/>
          <w:sz w:val="28"/>
          <w:szCs w:val="28"/>
          <w:lang w:eastAsia="ru-RU"/>
        </w:rPr>
        <w:t>8</w:t>
      </w:r>
      <w:r w:rsidRPr="00E323C0">
        <w:rPr>
          <w:rFonts w:ascii="Times New Roman" w:eastAsia="Times New Roman" w:hAnsi="Times New Roman" w:cs="Times New Roman"/>
          <w:sz w:val="28"/>
          <w:szCs w:val="28"/>
          <w:lang w:eastAsia="ru-RU"/>
        </w:rPr>
        <w:t>.3. Критерием принятия решения по административной процедуре является наличие или отсутствие в документах опечаток и ошибок.</w:t>
      </w:r>
    </w:p>
    <w:p w:rsidR="009D54BE" w:rsidRPr="00E323C0" w:rsidRDefault="009D54BE" w:rsidP="009D54BE">
      <w:pPr>
        <w:spacing w:after="0" w:line="240" w:lineRule="auto"/>
        <w:ind w:firstLine="709"/>
        <w:jc w:val="both"/>
        <w:rPr>
          <w:rFonts w:ascii="Times New Roman" w:eastAsia="Times New Roman" w:hAnsi="Times New Roman" w:cs="Times New Roman"/>
          <w:sz w:val="28"/>
          <w:szCs w:val="28"/>
          <w:lang w:eastAsia="ru-RU"/>
        </w:rPr>
      </w:pPr>
      <w:r w:rsidRPr="00E323C0">
        <w:rPr>
          <w:rFonts w:ascii="Times New Roman" w:eastAsia="Times New Roman" w:hAnsi="Times New Roman" w:cs="Times New Roman"/>
          <w:sz w:val="28"/>
          <w:szCs w:val="28"/>
          <w:lang w:eastAsia="ru-RU"/>
        </w:rPr>
        <w:t>3.</w:t>
      </w:r>
      <w:r w:rsidR="003F40A1">
        <w:rPr>
          <w:rFonts w:ascii="Times New Roman" w:eastAsia="Times New Roman" w:hAnsi="Times New Roman" w:cs="Times New Roman"/>
          <w:sz w:val="28"/>
          <w:szCs w:val="28"/>
          <w:lang w:eastAsia="ru-RU"/>
        </w:rPr>
        <w:t>8</w:t>
      </w:r>
      <w:r w:rsidRPr="00E323C0">
        <w:rPr>
          <w:rFonts w:ascii="Times New Roman" w:eastAsia="Times New Roman" w:hAnsi="Times New Roman" w:cs="Times New Roman"/>
          <w:sz w:val="28"/>
          <w:szCs w:val="28"/>
          <w:lang w:eastAsia="ru-RU"/>
        </w:rPr>
        <w:t xml:space="preserve">.4. В случае выявления допущенных опечаток и ошибок в выданных в результате предоставления </w:t>
      </w:r>
      <w:r>
        <w:rPr>
          <w:rFonts w:ascii="Times New Roman" w:eastAsia="Times New Roman" w:hAnsi="Times New Roman" w:cs="Times New Roman"/>
          <w:sz w:val="28"/>
          <w:szCs w:val="28"/>
          <w:lang w:eastAsia="ru-RU"/>
        </w:rPr>
        <w:t>муниципальной услуги документах</w:t>
      </w:r>
      <w:r w:rsidRPr="00E323C0">
        <w:rPr>
          <w:rFonts w:ascii="Times New Roman" w:eastAsia="Times New Roman" w:hAnsi="Times New Roman" w:cs="Times New Roman"/>
          <w:sz w:val="28"/>
          <w:szCs w:val="28"/>
          <w:lang w:eastAsia="ru-RU"/>
        </w:rPr>
        <w:t xml:space="preserve"> муниципальный служащий Комитета, ответственный за предоставление муниципальной услуги:</w:t>
      </w:r>
    </w:p>
    <w:p w:rsidR="009D54BE" w:rsidRPr="00E323C0" w:rsidRDefault="009D54BE" w:rsidP="009D54BE">
      <w:pPr>
        <w:spacing w:after="0" w:line="240" w:lineRule="auto"/>
        <w:ind w:firstLine="709"/>
        <w:jc w:val="both"/>
        <w:rPr>
          <w:rFonts w:ascii="Times New Roman" w:eastAsia="Times New Roman" w:hAnsi="Times New Roman" w:cs="Times New Roman"/>
          <w:sz w:val="28"/>
          <w:szCs w:val="28"/>
          <w:lang w:eastAsia="ru-RU"/>
        </w:rPr>
      </w:pPr>
      <w:r w:rsidRPr="00E323C0">
        <w:rPr>
          <w:rFonts w:ascii="Times New Roman" w:eastAsia="Times New Roman" w:hAnsi="Times New Roman" w:cs="Times New Roman"/>
          <w:sz w:val="28"/>
          <w:szCs w:val="28"/>
          <w:lang w:eastAsia="ru-RU"/>
        </w:rPr>
        <w:t xml:space="preserve">- осуществляет их замену в </w:t>
      </w:r>
      <w:proofErr w:type="gramStart"/>
      <w:r w:rsidRPr="00E323C0">
        <w:rPr>
          <w:rFonts w:ascii="Times New Roman" w:eastAsia="Times New Roman" w:hAnsi="Times New Roman" w:cs="Times New Roman"/>
          <w:sz w:val="28"/>
          <w:szCs w:val="28"/>
          <w:lang w:eastAsia="ru-RU"/>
        </w:rPr>
        <w:t>срок, не превышающий пяти рабочих дней с</w:t>
      </w:r>
      <w:r>
        <w:rPr>
          <w:rFonts w:ascii="Times New Roman" w:eastAsia="Times New Roman" w:hAnsi="Times New Roman" w:cs="Times New Roman"/>
          <w:sz w:val="28"/>
          <w:szCs w:val="28"/>
          <w:lang w:eastAsia="ru-RU"/>
        </w:rPr>
        <w:t xml:space="preserve">о дня </w:t>
      </w:r>
      <w:r w:rsidRPr="00E323C0">
        <w:rPr>
          <w:rFonts w:ascii="Times New Roman" w:eastAsia="Times New Roman" w:hAnsi="Times New Roman" w:cs="Times New Roman"/>
          <w:sz w:val="28"/>
          <w:szCs w:val="28"/>
          <w:lang w:eastAsia="ru-RU"/>
        </w:rPr>
        <w:t>поступления соответствующего заявления либо подготавливает</w:t>
      </w:r>
      <w:proofErr w:type="gramEnd"/>
      <w:r w:rsidRPr="00E323C0">
        <w:rPr>
          <w:rFonts w:ascii="Times New Roman" w:eastAsia="Times New Roman" w:hAnsi="Times New Roman" w:cs="Times New Roman"/>
          <w:sz w:val="28"/>
          <w:szCs w:val="28"/>
          <w:lang w:eastAsia="ru-RU"/>
        </w:rPr>
        <w:t xml:space="preserve"> уведомление об отказе в исправлении опечаток и ошибок с указанием причин отказа;</w:t>
      </w:r>
    </w:p>
    <w:p w:rsidR="009D54BE" w:rsidRPr="00E323C0" w:rsidRDefault="009D54BE" w:rsidP="009D54BE">
      <w:pPr>
        <w:spacing w:after="0" w:line="240" w:lineRule="auto"/>
        <w:ind w:firstLine="709"/>
        <w:jc w:val="both"/>
        <w:rPr>
          <w:rFonts w:ascii="Times New Roman" w:eastAsia="Times New Roman" w:hAnsi="Times New Roman" w:cs="Times New Roman"/>
          <w:sz w:val="28"/>
          <w:szCs w:val="28"/>
          <w:lang w:eastAsia="ru-RU"/>
        </w:rPr>
      </w:pPr>
      <w:r w:rsidRPr="00E323C0">
        <w:rPr>
          <w:rFonts w:ascii="Times New Roman" w:eastAsia="Times New Roman" w:hAnsi="Times New Roman" w:cs="Times New Roman"/>
          <w:sz w:val="28"/>
          <w:szCs w:val="28"/>
          <w:lang w:eastAsia="ru-RU"/>
        </w:rPr>
        <w:t>- обеспечивает направление заявителю (представителю заявителя)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C76154" w:rsidRDefault="009D54BE" w:rsidP="009D54BE">
      <w:pPr>
        <w:widowControl w:val="0"/>
        <w:autoSpaceDE w:val="0"/>
        <w:autoSpaceDN w:val="0"/>
        <w:adjustRightInd w:val="0"/>
        <w:spacing w:after="0" w:line="240" w:lineRule="auto"/>
        <w:outlineLvl w:val="1"/>
        <w:rPr>
          <w:rFonts w:ascii="Times New Roman" w:eastAsia="Times New Roman" w:hAnsi="Times New Roman" w:cs="Times New Roman"/>
          <w:sz w:val="28"/>
          <w:szCs w:val="28"/>
          <w:lang w:eastAsia="ru-RU"/>
        </w:rPr>
      </w:pPr>
      <w:r w:rsidRPr="00E323C0">
        <w:rPr>
          <w:rFonts w:ascii="Times New Roman" w:eastAsia="Times New Roman" w:hAnsi="Times New Roman" w:cs="Times New Roman"/>
          <w:sz w:val="28"/>
          <w:szCs w:val="28"/>
          <w:lang w:eastAsia="ru-RU"/>
        </w:rPr>
        <w:t>Максимальный срок выполнения данной административной процедуры – пять рабочих дней.</w:t>
      </w:r>
    </w:p>
    <w:p w:rsidR="009D54BE" w:rsidRPr="00A245B7" w:rsidRDefault="009D54BE" w:rsidP="009D54BE">
      <w:pPr>
        <w:widowControl w:val="0"/>
        <w:autoSpaceDE w:val="0"/>
        <w:autoSpaceDN w:val="0"/>
        <w:adjustRightInd w:val="0"/>
        <w:spacing w:after="0" w:line="240" w:lineRule="auto"/>
        <w:jc w:val="center"/>
        <w:outlineLvl w:val="1"/>
        <w:rPr>
          <w:rFonts w:ascii="Times New Roman" w:hAnsi="Times New Roman"/>
          <w:sz w:val="24"/>
          <w:szCs w:val="24"/>
          <w:lang w:eastAsia="ru-RU"/>
        </w:rPr>
      </w:pPr>
    </w:p>
    <w:p w:rsidR="009D54BE" w:rsidRPr="00EB09AB" w:rsidRDefault="009D54BE" w:rsidP="009D54BE">
      <w:pPr>
        <w:widowControl w:val="0"/>
        <w:autoSpaceDE w:val="0"/>
        <w:autoSpaceDN w:val="0"/>
        <w:adjustRightInd w:val="0"/>
        <w:spacing w:after="0" w:line="240" w:lineRule="auto"/>
        <w:jc w:val="center"/>
        <w:outlineLvl w:val="1"/>
        <w:rPr>
          <w:rFonts w:ascii="Times New Roman" w:hAnsi="Times New Roman"/>
          <w:sz w:val="28"/>
          <w:szCs w:val="28"/>
          <w:lang w:eastAsia="ru-RU"/>
        </w:rPr>
      </w:pPr>
      <w:r w:rsidRPr="00EB09AB">
        <w:rPr>
          <w:rFonts w:ascii="Times New Roman" w:hAnsi="Times New Roman"/>
          <w:sz w:val="28"/>
          <w:szCs w:val="28"/>
          <w:lang w:eastAsia="ru-RU"/>
        </w:rPr>
        <w:t xml:space="preserve">4. Формы </w:t>
      </w:r>
      <w:proofErr w:type="gramStart"/>
      <w:r w:rsidRPr="00EB09AB">
        <w:rPr>
          <w:rFonts w:ascii="Times New Roman" w:hAnsi="Times New Roman"/>
          <w:sz w:val="28"/>
          <w:szCs w:val="28"/>
          <w:lang w:eastAsia="ru-RU"/>
        </w:rPr>
        <w:t>контроля за</w:t>
      </w:r>
      <w:proofErr w:type="gramEnd"/>
      <w:r w:rsidRPr="00EB09AB">
        <w:rPr>
          <w:rFonts w:ascii="Times New Roman" w:hAnsi="Times New Roman"/>
          <w:sz w:val="28"/>
          <w:szCs w:val="28"/>
          <w:lang w:eastAsia="ru-RU"/>
        </w:rPr>
        <w:t xml:space="preserve"> исполнением </w:t>
      </w:r>
      <w:r>
        <w:rPr>
          <w:rFonts w:ascii="Times New Roman" w:hAnsi="Times New Roman"/>
          <w:sz w:val="28"/>
          <w:szCs w:val="28"/>
          <w:lang w:eastAsia="ru-RU"/>
        </w:rPr>
        <w:t>Р</w:t>
      </w:r>
      <w:r w:rsidRPr="00EB09AB">
        <w:rPr>
          <w:rFonts w:ascii="Times New Roman" w:hAnsi="Times New Roman"/>
          <w:sz w:val="28"/>
          <w:szCs w:val="28"/>
          <w:lang w:eastAsia="ru-RU"/>
        </w:rPr>
        <w:t>егламента</w:t>
      </w:r>
    </w:p>
    <w:p w:rsidR="009D54BE" w:rsidRPr="00EB09AB" w:rsidRDefault="009D54BE" w:rsidP="009D54BE">
      <w:pPr>
        <w:tabs>
          <w:tab w:val="left" w:pos="284"/>
        </w:tabs>
        <w:autoSpaceDE w:val="0"/>
        <w:autoSpaceDN w:val="0"/>
        <w:adjustRightInd w:val="0"/>
        <w:spacing w:after="0" w:line="240" w:lineRule="auto"/>
        <w:jc w:val="center"/>
        <w:rPr>
          <w:rFonts w:ascii="Times New Roman" w:hAnsi="Times New Roman"/>
          <w:sz w:val="28"/>
          <w:szCs w:val="28"/>
          <w:lang w:eastAsia="ru-RU"/>
        </w:rPr>
      </w:pPr>
    </w:p>
    <w:p w:rsidR="009D54BE" w:rsidRDefault="009D54BE" w:rsidP="009D54BE">
      <w:pPr>
        <w:tabs>
          <w:tab w:val="left" w:pos="284"/>
        </w:tabs>
        <w:autoSpaceDE w:val="0"/>
        <w:autoSpaceDN w:val="0"/>
        <w:adjustRightInd w:val="0"/>
        <w:spacing w:after="0" w:line="240" w:lineRule="auto"/>
        <w:jc w:val="center"/>
        <w:rPr>
          <w:rFonts w:ascii="Times New Roman" w:hAnsi="Times New Roman"/>
          <w:sz w:val="28"/>
          <w:szCs w:val="28"/>
          <w:lang w:eastAsia="ru-RU"/>
        </w:rPr>
      </w:pPr>
      <w:r w:rsidRPr="00EB09AB">
        <w:rPr>
          <w:rFonts w:ascii="Times New Roman" w:hAnsi="Times New Roman"/>
          <w:sz w:val="28"/>
          <w:szCs w:val="28"/>
          <w:lang w:eastAsia="ru-RU"/>
        </w:rPr>
        <w:t xml:space="preserve">4.1. Порядок осуществления текущего </w:t>
      </w:r>
      <w:proofErr w:type="gramStart"/>
      <w:r w:rsidRPr="00EB09AB">
        <w:rPr>
          <w:rFonts w:ascii="Times New Roman" w:hAnsi="Times New Roman"/>
          <w:sz w:val="28"/>
          <w:szCs w:val="28"/>
          <w:lang w:eastAsia="ru-RU"/>
        </w:rPr>
        <w:t>контроля за</w:t>
      </w:r>
      <w:proofErr w:type="gramEnd"/>
      <w:r w:rsidRPr="00EB09AB">
        <w:rPr>
          <w:rFonts w:ascii="Times New Roman" w:hAnsi="Times New Roman"/>
          <w:sz w:val="28"/>
          <w:szCs w:val="28"/>
          <w:lang w:eastAsia="ru-RU"/>
        </w:rPr>
        <w:t xml:space="preserve"> соблюдением </w:t>
      </w:r>
    </w:p>
    <w:p w:rsidR="009D54BE" w:rsidRDefault="009D54BE" w:rsidP="009D54BE">
      <w:pPr>
        <w:tabs>
          <w:tab w:val="left" w:pos="284"/>
        </w:tabs>
        <w:autoSpaceDE w:val="0"/>
        <w:autoSpaceDN w:val="0"/>
        <w:adjustRightInd w:val="0"/>
        <w:spacing w:after="0" w:line="240" w:lineRule="auto"/>
        <w:jc w:val="center"/>
        <w:rPr>
          <w:rFonts w:ascii="Times New Roman" w:hAnsi="Times New Roman"/>
          <w:sz w:val="28"/>
          <w:szCs w:val="28"/>
          <w:lang w:eastAsia="ru-RU"/>
        </w:rPr>
      </w:pPr>
      <w:r w:rsidRPr="00EB09AB">
        <w:rPr>
          <w:rFonts w:ascii="Times New Roman" w:hAnsi="Times New Roman"/>
          <w:sz w:val="28"/>
          <w:szCs w:val="28"/>
          <w:lang w:eastAsia="ru-RU"/>
        </w:rPr>
        <w:t xml:space="preserve">и исполнением должностными лицами, муниципальными служащими </w:t>
      </w:r>
    </w:p>
    <w:p w:rsidR="009D54BE" w:rsidRDefault="009D54BE" w:rsidP="009D54BE">
      <w:pPr>
        <w:tabs>
          <w:tab w:val="left" w:pos="284"/>
        </w:tabs>
        <w:autoSpaceDE w:val="0"/>
        <w:autoSpaceDN w:val="0"/>
        <w:adjustRightInd w:val="0"/>
        <w:spacing w:after="0" w:line="240" w:lineRule="auto"/>
        <w:jc w:val="center"/>
        <w:rPr>
          <w:rFonts w:ascii="Times New Roman" w:hAnsi="Times New Roman"/>
          <w:sz w:val="28"/>
          <w:szCs w:val="28"/>
          <w:lang w:eastAsia="ru-RU"/>
        </w:rPr>
      </w:pPr>
      <w:r w:rsidRPr="00EB09AB">
        <w:rPr>
          <w:rFonts w:ascii="Times New Roman" w:hAnsi="Times New Roman"/>
          <w:sz w:val="28"/>
          <w:szCs w:val="28"/>
          <w:lang w:eastAsia="ru-RU"/>
        </w:rPr>
        <w:t xml:space="preserve">Комитета положений </w:t>
      </w:r>
      <w:r>
        <w:rPr>
          <w:rFonts w:ascii="Times New Roman" w:hAnsi="Times New Roman"/>
          <w:sz w:val="28"/>
          <w:szCs w:val="28"/>
          <w:lang w:eastAsia="ru-RU"/>
        </w:rPr>
        <w:t>Р</w:t>
      </w:r>
      <w:r w:rsidRPr="00EB09AB">
        <w:rPr>
          <w:rFonts w:ascii="Times New Roman" w:hAnsi="Times New Roman"/>
          <w:sz w:val="28"/>
          <w:szCs w:val="28"/>
          <w:lang w:eastAsia="ru-RU"/>
        </w:rPr>
        <w:t xml:space="preserve">егламента и иных нормативных правовых актов, устанавливающих требования к предоставлению муниципальной услуги, </w:t>
      </w:r>
    </w:p>
    <w:p w:rsidR="009D54BE" w:rsidRPr="00EB09AB" w:rsidRDefault="009D54BE" w:rsidP="009D54BE">
      <w:pPr>
        <w:tabs>
          <w:tab w:val="left" w:pos="284"/>
        </w:tabs>
        <w:autoSpaceDE w:val="0"/>
        <w:autoSpaceDN w:val="0"/>
        <w:adjustRightInd w:val="0"/>
        <w:spacing w:after="0" w:line="240" w:lineRule="auto"/>
        <w:jc w:val="center"/>
        <w:rPr>
          <w:rFonts w:ascii="Times New Roman" w:hAnsi="Times New Roman"/>
          <w:sz w:val="28"/>
          <w:szCs w:val="28"/>
          <w:lang w:eastAsia="ru-RU"/>
        </w:rPr>
      </w:pPr>
      <w:r w:rsidRPr="00EB09AB">
        <w:rPr>
          <w:rFonts w:ascii="Times New Roman" w:hAnsi="Times New Roman"/>
          <w:sz w:val="28"/>
          <w:szCs w:val="28"/>
          <w:lang w:eastAsia="ru-RU"/>
        </w:rPr>
        <w:t>а также за принятием решений муниципальными служащими Комитета</w:t>
      </w:r>
    </w:p>
    <w:p w:rsidR="009D54BE" w:rsidRPr="00EB09AB" w:rsidRDefault="009D54BE" w:rsidP="009D54BE">
      <w:pPr>
        <w:tabs>
          <w:tab w:val="left" w:pos="284"/>
        </w:tabs>
        <w:autoSpaceDE w:val="0"/>
        <w:autoSpaceDN w:val="0"/>
        <w:adjustRightInd w:val="0"/>
        <w:spacing w:after="0" w:line="240" w:lineRule="auto"/>
        <w:ind w:firstLine="709"/>
        <w:jc w:val="both"/>
        <w:rPr>
          <w:rFonts w:ascii="Times New Roman" w:hAnsi="Times New Roman"/>
          <w:sz w:val="28"/>
          <w:szCs w:val="28"/>
          <w:lang w:eastAsia="ru-RU"/>
        </w:rPr>
      </w:pPr>
      <w:r w:rsidRPr="00EB09AB">
        <w:rPr>
          <w:rFonts w:ascii="Times New Roman" w:hAnsi="Times New Roman"/>
          <w:sz w:val="28"/>
          <w:szCs w:val="28"/>
          <w:lang w:eastAsia="ru-RU"/>
        </w:rPr>
        <w:lastRenderedPageBreak/>
        <w:t xml:space="preserve">4.1.1. Текущий </w:t>
      </w:r>
      <w:proofErr w:type="gramStart"/>
      <w:r w:rsidRPr="00EB09AB">
        <w:rPr>
          <w:rFonts w:ascii="Times New Roman" w:hAnsi="Times New Roman"/>
          <w:sz w:val="28"/>
          <w:szCs w:val="28"/>
          <w:lang w:eastAsia="ru-RU"/>
        </w:rPr>
        <w:t>контроль за</w:t>
      </w:r>
      <w:proofErr w:type="gramEnd"/>
      <w:r w:rsidRPr="00EB09AB">
        <w:rPr>
          <w:rFonts w:ascii="Times New Roman" w:hAnsi="Times New Roman"/>
          <w:sz w:val="28"/>
          <w:szCs w:val="28"/>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муниципальными служащими Комитета, ответственными за предоставление муниципальной услуги, осуществляет председатель Комитета (лицо, исполняющее его обязанности).</w:t>
      </w:r>
    </w:p>
    <w:p w:rsidR="009D54BE" w:rsidRDefault="009D54BE" w:rsidP="009D54BE">
      <w:pPr>
        <w:widowControl w:val="0"/>
        <w:autoSpaceDE w:val="0"/>
        <w:autoSpaceDN w:val="0"/>
        <w:adjustRightInd w:val="0"/>
        <w:spacing w:after="0" w:line="240" w:lineRule="auto"/>
        <w:ind w:firstLine="709"/>
        <w:jc w:val="both"/>
        <w:rPr>
          <w:rFonts w:ascii="Times New Roman" w:hAnsi="Times New Roman"/>
          <w:sz w:val="28"/>
          <w:szCs w:val="28"/>
        </w:rPr>
      </w:pPr>
      <w:r w:rsidRPr="00EB09AB">
        <w:rPr>
          <w:rFonts w:ascii="Times New Roman" w:hAnsi="Times New Roman"/>
          <w:sz w:val="28"/>
          <w:szCs w:val="28"/>
          <w:lang w:eastAsia="ru-RU"/>
        </w:rPr>
        <w:t xml:space="preserve">4.1.2. </w:t>
      </w:r>
      <w:proofErr w:type="gramStart"/>
      <w:r w:rsidRPr="00EB09AB">
        <w:rPr>
          <w:rFonts w:ascii="Times New Roman" w:hAnsi="Times New Roman"/>
          <w:sz w:val="28"/>
          <w:szCs w:val="28"/>
        </w:rPr>
        <w:t>Контроль за</w:t>
      </w:r>
      <w:proofErr w:type="gramEnd"/>
      <w:r w:rsidRPr="00EB09AB">
        <w:rPr>
          <w:rFonts w:ascii="Times New Roman" w:hAnsi="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муниципальных служащих Комитета.</w:t>
      </w:r>
    </w:p>
    <w:p w:rsidR="009D54BE" w:rsidRPr="00EB09AB" w:rsidRDefault="009D54BE" w:rsidP="009D54BE">
      <w:pPr>
        <w:widowControl w:val="0"/>
        <w:autoSpaceDE w:val="0"/>
        <w:autoSpaceDN w:val="0"/>
        <w:adjustRightInd w:val="0"/>
        <w:spacing w:after="0" w:line="240" w:lineRule="auto"/>
        <w:ind w:firstLine="709"/>
        <w:jc w:val="both"/>
        <w:rPr>
          <w:rFonts w:ascii="Times New Roman" w:hAnsi="Times New Roman"/>
          <w:sz w:val="28"/>
          <w:szCs w:val="28"/>
        </w:rPr>
      </w:pPr>
    </w:p>
    <w:p w:rsidR="009D54BE" w:rsidRPr="00EB09AB" w:rsidRDefault="009D54BE" w:rsidP="009D54BE">
      <w:pPr>
        <w:tabs>
          <w:tab w:val="left" w:pos="284"/>
        </w:tabs>
        <w:autoSpaceDE w:val="0"/>
        <w:autoSpaceDN w:val="0"/>
        <w:adjustRightInd w:val="0"/>
        <w:spacing w:after="0" w:line="240" w:lineRule="auto"/>
        <w:jc w:val="center"/>
        <w:rPr>
          <w:rFonts w:ascii="Times New Roman" w:hAnsi="Times New Roman"/>
          <w:sz w:val="28"/>
          <w:szCs w:val="28"/>
          <w:lang w:eastAsia="ru-RU"/>
        </w:rPr>
      </w:pPr>
      <w:r w:rsidRPr="00EB09AB">
        <w:rPr>
          <w:rFonts w:ascii="Times New Roman" w:hAnsi="Times New Roman"/>
          <w:sz w:val="28"/>
          <w:szCs w:val="28"/>
          <w:lang w:eastAsia="ru-RU"/>
        </w:rPr>
        <w:t xml:space="preserve">4.2. Порядок и периодичность осуществления </w:t>
      </w:r>
      <w:proofErr w:type="gramStart"/>
      <w:r w:rsidRPr="00EB09AB">
        <w:rPr>
          <w:rFonts w:ascii="Times New Roman" w:hAnsi="Times New Roman"/>
          <w:sz w:val="28"/>
          <w:szCs w:val="28"/>
          <w:lang w:eastAsia="ru-RU"/>
        </w:rPr>
        <w:t>плановых</w:t>
      </w:r>
      <w:proofErr w:type="gramEnd"/>
      <w:r w:rsidRPr="00EB09AB">
        <w:rPr>
          <w:rFonts w:ascii="Times New Roman" w:hAnsi="Times New Roman"/>
          <w:sz w:val="28"/>
          <w:szCs w:val="28"/>
          <w:lang w:eastAsia="ru-RU"/>
        </w:rPr>
        <w:t xml:space="preserve"> </w:t>
      </w:r>
    </w:p>
    <w:p w:rsidR="009D54BE" w:rsidRPr="00EB09AB" w:rsidRDefault="009D54BE" w:rsidP="009D54BE">
      <w:pPr>
        <w:tabs>
          <w:tab w:val="left" w:pos="284"/>
        </w:tabs>
        <w:autoSpaceDE w:val="0"/>
        <w:autoSpaceDN w:val="0"/>
        <w:adjustRightInd w:val="0"/>
        <w:spacing w:after="0" w:line="240" w:lineRule="auto"/>
        <w:jc w:val="center"/>
        <w:rPr>
          <w:rFonts w:ascii="Times New Roman" w:hAnsi="Times New Roman"/>
          <w:sz w:val="28"/>
          <w:szCs w:val="28"/>
          <w:lang w:eastAsia="ru-RU"/>
        </w:rPr>
      </w:pPr>
      <w:r w:rsidRPr="00EB09AB">
        <w:rPr>
          <w:rFonts w:ascii="Times New Roman" w:hAnsi="Times New Roman"/>
          <w:sz w:val="28"/>
          <w:szCs w:val="28"/>
          <w:lang w:eastAsia="ru-RU"/>
        </w:rPr>
        <w:t xml:space="preserve">и внеплановых проверок полноты и качества предоставления </w:t>
      </w:r>
    </w:p>
    <w:p w:rsidR="009D54BE" w:rsidRPr="00EB09AB" w:rsidRDefault="009D54BE" w:rsidP="009D54BE">
      <w:pPr>
        <w:tabs>
          <w:tab w:val="left" w:pos="284"/>
        </w:tabs>
        <w:autoSpaceDE w:val="0"/>
        <w:autoSpaceDN w:val="0"/>
        <w:adjustRightInd w:val="0"/>
        <w:spacing w:after="0" w:line="240" w:lineRule="auto"/>
        <w:jc w:val="center"/>
        <w:rPr>
          <w:rFonts w:ascii="Times New Roman" w:hAnsi="Times New Roman"/>
          <w:sz w:val="28"/>
          <w:szCs w:val="28"/>
          <w:lang w:eastAsia="ru-RU"/>
        </w:rPr>
      </w:pPr>
      <w:r w:rsidRPr="00EB09AB">
        <w:rPr>
          <w:rFonts w:ascii="Times New Roman" w:hAnsi="Times New Roman"/>
          <w:sz w:val="28"/>
          <w:szCs w:val="28"/>
          <w:lang w:eastAsia="ru-RU"/>
        </w:rPr>
        <w:t xml:space="preserve">муниципальной услуги, в том числе порядок и формы контроля </w:t>
      </w:r>
    </w:p>
    <w:p w:rsidR="009D54BE" w:rsidRPr="00EB09AB" w:rsidRDefault="009D54BE" w:rsidP="009D54BE">
      <w:pPr>
        <w:tabs>
          <w:tab w:val="left" w:pos="284"/>
        </w:tabs>
        <w:autoSpaceDE w:val="0"/>
        <w:autoSpaceDN w:val="0"/>
        <w:adjustRightInd w:val="0"/>
        <w:spacing w:after="0" w:line="240" w:lineRule="auto"/>
        <w:jc w:val="center"/>
        <w:rPr>
          <w:rFonts w:ascii="Times New Roman" w:hAnsi="Times New Roman"/>
          <w:sz w:val="28"/>
          <w:szCs w:val="28"/>
          <w:lang w:eastAsia="ru-RU"/>
        </w:rPr>
      </w:pPr>
      <w:r w:rsidRPr="00EB09AB">
        <w:rPr>
          <w:rFonts w:ascii="Times New Roman" w:hAnsi="Times New Roman"/>
          <w:sz w:val="28"/>
          <w:szCs w:val="28"/>
          <w:lang w:eastAsia="ru-RU"/>
        </w:rPr>
        <w:t>за полнотой и качеством предоставления муниципальной услуги</w:t>
      </w:r>
    </w:p>
    <w:p w:rsidR="009D54BE" w:rsidRPr="00EB09AB" w:rsidRDefault="009D54BE" w:rsidP="009D54BE">
      <w:pPr>
        <w:tabs>
          <w:tab w:val="left" w:pos="284"/>
        </w:tabs>
        <w:autoSpaceDE w:val="0"/>
        <w:autoSpaceDN w:val="0"/>
        <w:adjustRightInd w:val="0"/>
        <w:spacing w:after="0" w:line="240" w:lineRule="auto"/>
        <w:ind w:firstLine="709"/>
        <w:jc w:val="both"/>
        <w:rPr>
          <w:rFonts w:ascii="Times New Roman" w:hAnsi="Times New Roman"/>
          <w:sz w:val="28"/>
          <w:szCs w:val="28"/>
          <w:lang w:eastAsia="ru-RU"/>
        </w:rPr>
      </w:pPr>
    </w:p>
    <w:p w:rsidR="009D54BE" w:rsidRPr="00EB09AB" w:rsidRDefault="009D54BE" w:rsidP="009D54BE">
      <w:pPr>
        <w:tabs>
          <w:tab w:val="left" w:pos="284"/>
        </w:tabs>
        <w:autoSpaceDE w:val="0"/>
        <w:autoSpaceDN w:val="0"/>
        <w:adjustRightInd w:val="0"/>
        <w:spacing w:after="0" w:line="240" w:lineRule="auto"/>
        <w:ind w:firstLine="709"/>
        <w:jc w:val="both"/>
        <w:rPr>
          <w:rFonts w:ascii="Times New Roman" w:hAnsi="Times New Roman"/>
          <w:sz w:val="28"/>
          <w:szCs w:val="28"/>
          <w:lang w:eastAsia="ru-RU"/>
        </w:rPr>
      </w:pPr>
      <w:r w:rsidRPr="00EB09AB">
        <w:rPr>
          <w:rFonts w:ascii="Times New Roman" w:hAnsi="Times New Roman"/>
          <w:sz w:val="28"/>
          <w:szCs w:val="28"/>
          <w:lang w:eastAsia="ru-RU"/>
        </w:rPr>
        <w:t>4.2.1. Плановые проверки проводятся на основании годовых планов работы Комитета. При проверке рассматриваются все вопросы, связанные с предоставлением муниципальной услуги (комплексные проверки)</w:t>
      </w:r>
      <w:r>
        <w:rPr>
          <w:rFonts w:ascii="Times New Roman" w:hAnsi="Times New Roman"/>
          <w:sz w:val="28"/>
          <w:szCs w:val="28"/>
          <w:lang w:eastAsia="ru-RU"/>
        </w:rPr>
        <w:t xml:space="preserve">, </w:t>
      </w:r>
      <w:r w:rsidRPr="00EB09AB">
        <w:rPr>
          <w:rFonts w:ascii="Times New Roman" w:hAnsi="Times New Roman"/>
          <w:sz w:val="28"/>
          <w:szCs w:val="28"/>
          <w:lang w:eastAsia="ru-RU"/>
        </w:rPr>
        <w:t xml:space="preserve">или отдельные вопросы (тематические проверки). </w:t>
      </w:r>
    </w:p>
    <w:p w:rsidR="009D54BE" w:rsidRPr="00EB09AB" w:rsidRDefault="009D54BE" w:rsidP="009D54BE">
      <w:pPr>
        <w:tabs>
          <w:tab w:val="left" w:pos="284"/>
        </w:tabs>
        <w:autoSpaceDE w:val="0"/>
        <w:autoSpaceDN w:val="0"/>
        <w:adjustRightInd w:val="0"/>
        <w:spacing w:after="0" w:line="240" w:lineRule="auto"/>
        <w:ind w:firstLine="709"/>
        <w:jc w:val="both"/>
        <w:rPr>
          <w:rFonts w:ascii="Times New Roman" w:hAnsi="Times New Roman"/>
          <w:sz w:val="28"/>
          <w:szCs w:val="28"/>
          <w:lang w:eastAsia="ru-RU"/>
        </w:rPr>
      </w:pPr>
      <w:r w:rsidRPr="00EB09AB">
        <w:rPr>
          <w:rFonts w:ascii="Times New Roman" w:hAnsi="Times New Roman"/>
          <w:sz w:val="28"/>
          <w:szCs w:val="28"/>
          <w:lang w:eastAsia="ru-RU"/>
        </w:rPr>
        <w:t>4.2.2. Внеплановые проверки проводятся по обращениям заявителей                        с жалобами на нарушение их прав и законных интересов в х</w:t>
      </w:r>
      <w:r>
        <w:rPr>
          <w:rFonts w:ascii="Times New Roman" w:hAnsi="Times New Roman"/>
          <w:sz w:val="28"/>
          <w:szCs w:val="28"/>
          <w:lang w:eastAsia="ru-RU"/>
        </w:rPr>
        <w:t>оде предоставления муниципальной</w:t>
      </w:r>
      <w:r w:rsidRPr="00EB09AB">
        <w:rPr>
          <w:rFonts w:ascii="Times New Roman" w:hAnsi="Times New Roman"/>
          <w:sz w:val="28"/>
          <w:szCs w:val="28"/>
          <w:lang w:eastAsia="ru-RU"/>
        </w:rPr>
        <w:t xml:space="preserve"> услуг</w:t>
      </w:r>
      <w:r>
        <w:rPr>
          <w:rFonts w:ascii="Times New Roman" w:hAnsi="Times New Roman"/>
          <w:sz w:val="28"/>
          <w:szCs w:val="28"/>
          <w:lang w:eastAsia="ru-RU"/>
        </w:rPr>
        <w:t>и</w:t>
      </w:r>
      <w:r w:rsidRPr="00EB09AB">
        <w:rPr>
          <w:rFonts w:ascii="Times New Roman" w:hAnsi="Times New Roman"/>
          <w:sz w:val="28"/>
          <w:szCs w:val="28"/>
          <w:lang w:eastAsia="ru-RU"/>
        </w:rPr>
        <w:t xml:space="preserve">, а также на основании документов и сведений, указывающих на нарушение исполнения </w:t>
      </w:r>
      <w:r>
        <w:rPr>
          <w:rFonts w:ascii="Times New Roman" w:hAnsi="Times New Roman"/>
          <w:sz w:val="28"/>
          <w:szCs w:val="28"/>
          <w:lang w:eastAsia="ru-RU"/>
        </w:rPr>
        <w:t>Р</w:t>
      </w:r>
      <w:r w:rsidRPr="00EB09AB">
        <w:rPr>
          <w:rFonts w:ascii="Times New Roman" w:hAnsi="Times New Roman"/>
          <w:sz w:val="28"/>
          <w:szCs w:val="28"/>
          <w:lang w:eastAsia="ru-RU"/>
        </w:rPr>
        <w:t xml:space="preserve">егламента. </w:t>
      </w:r>
    </w:p>
    <w:p w:rsidR="009D54BE" w:rsidRPr="00EB09AB" w:rsidRDefault="009D54BE" w:rsidP="009D54BE">
      <w:pPr>
        <w:tabs>
          <w:tab w:val="left" w:pos="284"/>
        </w:tabs>
        <w:autoSpaceDE w:val="0"/>
        <w:autoSpaceDN w:val="0"/>
        <w:adjustRightInd w:val="0"/>
        <w:spacing w:after="0" w:line="240" w:lineRule="auto"/>
        <w:ind w:firstLine="709"/>
        <w:jc w:val="both"/>
        <w:rPr>
          <w:rFonts w:ascii="Times New Roman" w:hAnsi="Times New Roman"/>
          <w:sz w:val="28"/>
          <w:szCs w:val="28"/>
          <w:lang w:eastAsia="ru-RU"/>
        </w:rPr>
      </w:pPr>
      <w:r w:rsidRPr="00EB09AB">
        <w:rPr>
          <w:rFonts w:ascii="Times New Roman" w:hAnsi="Times New Roman"/>
          <w:sz w:val="28"/>
          <w:szCs w:val="28"/>
          <w:lang w:eastAsia="ru-RU"/>
        </w:rPr>
        <w:t>В ходе проверок:</w:t>
      </w:r>
    </w:p>
    <w:p w:rsidR="009D54BE" w:rsidRPr="00EB09AB" w:rsidRDefault="009D54BE" w:rsidP="009D54BE">
      <w:pPr>
        <w:tabs>
          <w:tab w:val="left" w:pos="284"/>
        </w:tabs>
        <w:autoSpaceDE w:val="0"/>
        <w:autoSpaceDN w:val="0"/>
        <w:adjustRightInd w:val="0"/>
        <w:spacing w:after="0" w:line="240" w:lineRule="auto"/>
        <w:ind w:firstLine="709"/>
        <w:jc w:val="both"/>
        <w:rPr>
          <w:rFonts w:ascii="Times New Roman" w:hAnsi="Times New Roman"/>
          <w:sz w:val="28"/>
          <w:szCs w:val="28"/>
          <w:lang w:eastAsia="ru-RU"/>
        </w:rPr>
      </w:pPr>
      <w:r w:rsidRPr="00EB09AB">
        <w:rPr>
          <w:rFonts w:ascii="Times New Roman" w:hAnsi="Times New Roman"/>
          <w:sz w:val="28"/>
          <w:szCs w:val="28"/>
          <w:lang w:eastAsia="ru-RU"/>
        </w:rPr>
        <w:t>- проверяется соблюдени</w:t>
      </w:r>
      <w:r>
        <w:rPr>
          <w:rFonts w:ascii="Times New Roman" w:hAnsi="Times New Roman"/>
          <w:sz w:val="28"/>
          <w:szCs w:val="28"/>
          <w:lang w:eastAsia="ru-RU"/>
        </w:rPr>
        <w:t>е сроков и последовательности вы</w:t>
      </w:r>
      <w:r w:rsidRPr="00EB09AB">
        <w:rPr>
          <w:rFonts w:ascii="Times New Roman" w:hAnsi="Times New Roman"/>
          <w:sz w:val="28"/>
          <w:szCs w:val="28"/>
          <w:lang w:eastAsia="ru-RU"/>
        </w:rPr>
        <w:t xml:space="preserve">полнения административных процедур; </w:t>
      </w:r>
    </w:p>
    <w:p w:rsidR="009D54BE" w:rsidRPr="00EB09AB" w:rsidRDefault="009D54BE" w:rsidP="009D54BE">
      <w:pPr>
        <w:tabs>
          <w:tab w:val="left" w:pos="284"/>
        </w:tabs>
        <w:autoSpaceDE w:val="0"/>
        <w:autoSpaceDN w:val="0"/>
        <w:adjustRightInd w:val="0"/>
        <w:spacing w:after="0" w:line="240" w:lineRule="auto"/>
        <w:ind w:firstLine="709"/>
        <w:jc w:val="both"/>
        <w:rPr>
          <w:rFonts w:ascii="Times New Roman" w:hAnsi="Times New Roman"/>
          <w:sz w:val="28"/>
          <w:szCs w:val="28"/>
          <w:lang w:eastAsia="ru-RU"/>
        </w:rPr>
      </w:pPr>
      <w:r w:rsidRPr="00EB09AB">
        <w:rPr>
          <w:rFonts w:ascii="Times New Roman" w:hAnsi="Times New Roman"/>
          <w:sz w:val="28"/>
          <w:szCs w:val="28"/>
          <w:lang w:eastAsia="ru-RU"/>
        </w:rPr>
        <w:t xml:space="preserve">- выявляются нарушения прав заявителей, недостатки, допущенные в ходе предоставления муниципальной услуги. </w:t>
      </w:r>
    </w:p>
    <w:p w:rsidR="009D54BE" w:rsidRPr="00EB09AB" w:rsidRDefault="009D54BE" w:rsidP="009D54BE">
      <w:pPr>
        <w:tabs>
          <w:tab w:val="left" w:pos="284"/>
        </w:tabs>
        <w:autoSpaceDE w:val="0"/>
        <w:autoSpaceDN w:val="0"/>
        <w:adjustRightInd w:val="0"/>
        <w:spacing w:after="0" w:line="240" w:lineRule="auto"/>
        <w:ind w:firstLine="709"/>
        <w:jc w:val="both"/>
        <w:rPr>
          <w:rFonts w:ascii="Times New Roman" w:hAnsi="Times New Roman"/>
          <w:sz w:val="28"/>
          <w:szCs w:val="28"/>
          <w:lang w:eastAsia="ru-RU"/>
        </w:rPr>
      </w:pPr>
      <w:r w:rsidRPr="00EB09AB">
        <w:rPr>
          <w:rFonts w:ascii="Times New Roman" w:hAnsi="Times New Roman"/>
          <w:sz w:val="28"/>
          <w:szCs w:val="28"/>
          <w:lang w:eastAsia="ru-RU"/>
        </w:rPr>
        <w:t>4.2.3.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рассматривает вопрос о привлечении виновных лиц к дисциплинарной ответственности.</w:t>
      </w:r>
    </w:p>
    <w:p w:rsidR="009D54BE" w:rsidRPr="00EB09AB" w:rsidRDefault="009D54BE" w:rsidP="009D54BE">
      <w:pPr>
        <w:tabs>
          <w:tab w:val="left" w:pos="284"/>
        </w:tabs>
        <w:autoSpaceDE w:val="0"/>
        <w:autoSpaceDN w:val="0"/>
        <w:adjustRightInd w:val="0"/>
        <w:spacing w:after="0" w:line="240" w:lineRule="exact"/>
        <w:jc w:val="both"/>
        <w:rPr>
          <w:rFonts w:ascii="Times New Roman" w:hAnsi="Times New Roman"/>
          <w:sz w:val="28"/>
          <w:szCs w:val="28"/>
          <w:lang w:eastAsia="ru-RU"/>
        </w:rPr>
      </w:pPr>
    </w:p>
    <w:p w:rsidR="009D54BE" w:rsidRDefault="009D54BE" w:rsidP="009D54BE">
      <w:pPr>
        <w:tabs>
          <w:tab w:val="left" w:pos="284"/>
        </w:tabs>
        <w:autoSpaceDE w:val="0"/>
        <w:autoSpaceDN w:val="0"/>
        <w:adjustRightInd w:val="0"/>
        <w:spacing w:after="0" w:line="240" w:lineRule="auto"/>
        <w:jc w:val="center"/>
        <w:rPr>
          <w:rFonts w:ascii="Times New Roman" w:hAnsi="Times New Roman"/>
          <w:sz w:val="28"/>
          <w:szCs w:val="28"/>
          <w:lang w:eastAsia="ru-RU"/>
        </w:rPr>
      </w:pPr>
      <w:r w:rsidRPr="00EB09AB">
        <w:rPr>
          <w:rFonts w:ascii="Times New Roman" w:hAnsi="Times New Roman"/>
          <w:sz w:val="28"/>
          <w:szCs w:val="28"/>
          <w:lang w:eastAsia="ru-RU"/>
        </w:rPr>
        <w:t xml:space="preserve">4.3. Ответственность должностных лиц, муниципальных служащих </w:t>
      </w:r>
    </w:p>
    <w:p w:rsidR="009D54BE" w:rsidRPr="00EB09AB" w:rsidRDefault="009D54BE" w:rsidP="009D54BE">
      <w:pPr>
        <w:tabs>
          <w:tab w:val="left" w:pos="284"/>
        </w:tabs>
        <w:autoSpaceDE w:val="0"/>
        <w:autoSpaceDN w:val="0"/>
        <w:adjustRightInd w:val="0"/>
        <w:spacing w:after="0" w:line="240" w:lineRule="auto"/>
        <w:jc w:val="center"/>
        <w:rPr>
          <w:rFonts w:ascii="Times New Roman" w:hAnsi="Times New Roman"/>
          <w:sz w:val="28"/>
          <w:szCs w:val="28"/>
          <w:lang w:eastAsia="ru-RU"/>
        </w:rPr>
      </w:pPr>
      <w:r w:rsidRPr="00EB09AB">
        <w:rPr>
          <w:rFonts w:ascii="Times New Roman" w:hAnsi="Times New Roman"/>
          <w:sz w:val="28"/>
          <w:szCs w:val="28"/>
          <w:lang w:eastAsia="ru-RU"/>
        </w:rPr>
        <w:t>Комитета за решения и дейст</w:t>
      </w:r>
      <w:r>
        <w:rPr>
          <w:rFonts w:ascii="Times New Roman" w:hAnsi="Times New Roman"/>
          <w:sz w:val="28"/>
          <w:szCs w:val="28"/>
          <w:lang w:eastAsia="ru-RU"/>
        </w:rPr>
        <w:t>вия (бездействие), принимаемые</w:t>
      </w:r>
      <w:r w:rsidRPr="00EB09AB">
        <w:rPr>
          <w:rFonts w:ascii="Times New Roman" w:hAnsi="Times New Roman"/>
          <w:sz w:val="28"/>
          <w:szCs w:val="28"/>
          <w:lang w:eastAsia="ru-RU"/>
        </w:rPr>
        <w:t xml:space="preserve"> (осуществляемые) в ходе предоставления муниципальной услуги</w:t>
      </w:r>
    </w:p>
    <w:p w:rsidR="009D54BE" w:rsidRPr="00EB09AB" w:rsidRDefault="009D54BE" w:rsidP="009D54BE">
      <w:pPr>
        <w:tabs>
          <w:tab w:val="left" w:pos="284"/>
        </w:tabs>
        <w:autoSpaceDE w:val="0"/>
        <w:autoSpaceDN w:val="0"/>
        <w:adjustRightInd w:val="0"/>
        <w:spacing w:after="0" w:line="240" w:lineRule="auto"/>
        <w:ind w:firstLine="709"/>
        <w:jc w:val="center"/>
        <w:rPr>
          <w:rFonts w:ascii="Times New Roman" w:hAnsi="Times New Roman"/>
          <w:sz w:val="28"/>
          <w:szCs w:val="28"/>
          <w:lang w:eastAsia="ru-RU"/>
        </w:rPr>
      </w:pPr>
    </w:p>
    <w:p w:rsidR="009D54BE" w:rsidRPr="00EB09AB" w:rsidRDefault="009D54BE" w:rsidP="009D54BE">
      <w:pPr>
        <w:tabs>
          <w:tab w:val="left" w:pos="284"/>
        </w:tabs>
        <w:autoSpaceDE w:val="0"/>
        <w:autoSpaceDN w:val="0"/>
        <w:adjustRightInd w:val="0"/>
        <w:spacing w:after="0" w:line="240" w:lineRule="auto"/>
        <w:ind w:firstLine="709"/>
        <w:jc w:val="both"/>
        <w:rPr>
          <w:rFonts w:ascii="Times New Roman" w:hAnsi="Times New Roman"/>
          <w:sz w:val="28"/>
          <w:szCs w:val="28"/>
          <w:lang w:eastAsia="ru-RU"/>
        </w:rPr>
      </w:pPr>
      <w:r w:rsidRPr="00EB09AB">
        <w:rPr>
          <w:rFonts w:ascii="Times New Roman" w:hAnsi="Times New Roman"/>
          <w:sz w:val="28"/>
          <w:szCs w:val="28"/>
          <w:lang w:eastAsia="ru-RU"/>
        </w:rPr>
        <w:t xml:space="preserve">4.3.1. Муниципальные служащие Комитета,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 Персональная ответственность за соблюдение муниципальными служащими Комитета требований </w:t>
      </w:r>
      <w:r>
        <w:rPr>
          <w:rFonts w:ascii="Times New Roman" w:hAnsi="Times New Roman"/>
          <w:sz w:val="28"/>
          <w:szCs w:val="28"/>
          <w:lang w:eastAsia="ru-RU"/>
        </w:rPr>
        <w:t>Р</w:t>
      </w:r>
      <w:r w:rsidRPr="00EB09AB">
        <w:rPr>
          <w:rFonts w:ascii="Times New Roman" w:hAnsi="Times New Roman"/>
          <w:sz w:val="28"/>
          <w:szCs w:val="28"/>
          <w:lang w:eastAsia="ru-RU"/>
        </w:rPr>
        <w:t xml:space="preserve">егламента закрепляется в должностных инструкциях, </w:t>
      </w:r>
      <w:r w:rsidRPr="00EB09AB">
        <w:rPr>
          <w:rFonts w:ascii="Times New Roman" w:hAnsi="Times New Roman"/>
          <w:sz w:val="28"/>
          <w:szCs w:val="28"/>
          <w:lang w:eastAsia="ru-RU"/>
        </w:rPr>
        <w:lastRenderedPageBreak/>
        <w:t xml:space="preserve">утверждаемых председателем Комитета, исходя из прав и обязанностей Комитета. </w:t>
      </w:r>
    </w:p>
    <w:p w:rsidR="009D54BE" w:rsidRPr="00EB09AB" w:rsidRDefault="009D54BE" w:rsidP="009D54BE">
      <w:pPr>
        <w:tabs>
          <w:tab w:val="left" w:pos="284"/>
        </w:tabs>
        <w:autoSpaceDE w:val="0"/>
        <w:autoSpaceDN w:val="0"/>
        <w:adjustRightInd w:val="0"/>
        <w:spacing w:after="0" w:line="240" w:lineRule="auto"/>
        <w:ind w:firstLine="709"/>
        <w:jc w:val="both"/>
        <w:rPr>
          <w:rFonts w:ascii="Times New Roman" w:hAnsi="Times New Roman"/>
          <w:sz w:val="28"/>
          <w:szCs w:val="28"/>
          <w:lang w:eastAsia="ru-RU"/>
        </w:rPr>
      </w:pPr>
      <w:r w:rsidRPr="00EB09AB">
        <w:rPr>
          <w:rFonts w:ascii="Times New Roman" w:hAnsi="Times New Roman"/>
          <w:sz w:val="28"/>
          <w:szCs w:val="28"/>
          <w:lang w:eastAsia="ru-RU"/>
        </w:rPr>
        <w:t xml:space="preserve">4.3.2. Муниципальный служащий Комитета,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 </w:t>
      </w:r>
    </w:p>
    <w:p w:rsidR="009D54BE" w:rsidRPr="00EB09AB" w:rsidRDefault="009D54BE" w:rsidP="009D54BE">
      <w:pPr>
        <w:tabs>
          <w:tab w:val="left" w:pos="284"/>
        </w:tabs>
        <w:autoSpaceDE w:val="0"/>
        <w:autoSpaceDN w:val="0"/>
        <w:adjustRightInd w:val="0"/>
        <w:spacing w:after="0" w:line="240" w:lineRule="auto"/>
        <w:ind w:firstLine="709"/>
        <w:jc w:val="both"/>
        <w:rPr>
          <w:rFonts w:ascii="Times New Roman" w:hAnsi="Times New Roman"/>
          <w:sz w:val="28"/>
          <w:szCs w:val="28"/>
          <w:lang w:eastAsia="ru-RU"/>
        </w:rPr>
      </w:pPr>
      <w:r w:rsidRPr="00EB09AB">
        <w:rPr>
          <w:rFonts w:ascii="Times New Roman" w:hAnsi="Times New Roman"/>
          <w:sz w:val="28"/>
          <w:szCs w:val="28"/>
          <w:lang w:eastAsia="ru-RU"/>
        </w:rPr>
        <w:t xml:space="preserve">Муниципальный служащий Комитета, ответственный за ведение делопроизводства, несет персональную ответственность за прием, регистрацию, передачу на исполнение и направление документов адресатам в установленные </w:t>
      </w:r>
      <w:r>
        <w:rPr>
          <w:rFonts w:ascii="Times New Roman" w:hAnsi="Times New Roman"/>
          <w:sz w:val="28"/>
          <w:szCs w:val="28"/>
          <w:lang w:eastAsia="ru-RU"/>
        </w:rPr>
        <w:t>Р</w:t>
      </w:r>
      <w:r w:rsidRPr="00EB09AB">
        <w:rPr>
          <w:rFonts w:ascii="Times New Roman" w:hAnsi="Times New Roman"/>
          <w:sz w:val="28"/>
          <w:szCs w:val="28"/>
          <w:lang w:eastAsia="ru-RU"/>
        </w:rPr>
        <w:t xml:space="preserve">егламентом сроки. </w:t>
      </w:r>
    </w:p>
    <w:p w:rsidR="009D54BE" w:rsidRPr="00EB09AB" w:rsidRDefault="009D54BE" w:rsidP="009D54BE">
      <w:pPr>
        <w:tabs>
          <w:tab w:val="left" w:pos="284"/>
        </w:tabs>
        <w:autoSpaceDE w:val="0"/>
        <w:autoSpaceDN w:val="0"/>
        <w:adjustRightInd w:val="0"/>
        <w:spacing w:after="0" w:line="240" w:lineRule="auto"/>
        <w:ind w:firstLine="709"/>
        <w:jc w:val="both"/>
        <w:rPr>
          <w:rFonts w:ascii="Times New Roman" w:hAnsi="Times New Roman"/>
          <w:sz w:val="28"/>
          <w:szCs w:val="28"/>
          <w:lang w:eastAsia="ru-RU"/>
        </w:rPr>
      </w:pPr>
      <w:r w:rsidRPr="00EB09AB">
        <w:rPr>
          <w:rFonts w:ascii="Times New Roman" w:hAnsi="Times New Roman"/>
          <w:sz w:val="28"/>
          <w:szCs w:val="28"/>
          <w:lang w:eastAsia="ru-RU"/>
        </w:rPr>
        <w:t xml:space="preserve">Должностное лицо, ответственное за принятие решения о предоставлении муниципальной услуги или об отказе в предоставлении муниципальной услуги, несет персональную ответственность за правильность вынесенного соответствующего решения. </w:t>
      </w:r>
    </w:p>
    <w:p w:rsidR="009D54BE" w:rsidRPr="00EB09AB" w:rsidRDefault="009D54BE" w:rsidP="009D54BE">
      <w:pPr>
        <w:widowControl w:val="0"/>
        <w:autoSpaceDE w:val="0"/>
        <w:autoSpaceDN w:val="0"/>
        <w:spacing w:after="0" w:line="240" w:lineRule="exact"/>
        <w:ind w:firstLine="567"/>
        <w:jc w:val="both"/>
        <w:rPr>
          <w:rFonts w:ascii="Times New Roman" w:eastAsia="Times New Roman" w:hAnsi="Times New Roman" w:cs="Times New Roman"/>
          <w:sz w:val="28"/>
          <w:szCs w:val="28"/>
          <w:lang w:eastAsia="ru-RU"/>
        </w:rPr>
      </w:pPr>
    </w:p>
    <w:p w:rsidR="009D54BE" w:rsidRDefault="009D54BE" w:rsidP="009D54BE">
      <w:pPr>
        <w:spacing w:after="0" w:line="240" w:lineRule="auto"/>
        <w:jc w:val="center"/>
        <w:rPr>
          <w:rFonts w:ascii="Times New Roman" w:eastAsia="Calibri" w:hAnsi="Times New Roman" w:cs="Times New Roman"/>
          <w:sz w:val="28"/>
          <w:szCs w:val="28"/>
        </w:rPr>
      </w:pPr>
      <w:r w:rsidRPr="00EB09AB">
        <w:rPr>
          <w:rFonts w:ascii="Times New Roman" w:eastAsia="Calibri" w:hAnsi="Times New Roman" w:cs="Times New Roman"/>
          <w:sz w:val="28"/>
          <w:szCs w:val="28"/>
        </w:rPr>
        <w:t xml:space="preserve">5. Досудебный (внесудебный) порядок обжалования решений и действий (бездействия), принимаемых и выполняемых (не выполненных) </w:t>
      </w:r>
    </w:p>
    <w:p w:rsidR="009D54BE" w:rsidRPr="00EB09AB" w:rsidRDefault="009D54BE" w:rsidP="009D54BE">
      <w:pPr>
        <w:spacing w:after="0" w:line="240" w:lineRule="auto"/>
        <w:jc w:val="center"/>
        <w:rPr>
          <w:rFonts w:ascii="Times New Roman" w:eastAsia="Calibri" w:hAnsi="Times New Roman" w:cs="Times New Roman"/>
          <w:sz w:val="28"/>
          <w:szCs w:val="28"/>
        </w:rPr>
      </w:pPr>
      <w:r w:rsidRPr="00EB09AB">
        <w:rPr>
          <w:rFonts w:ascii="Times New Roman" w:eastAsia="Calibri" w:hAnsi="Times New Roman" w:cs="Times New Roman"/>
          <w:sz w:val="28"/>
          <w:szCs w:val="28"/>
        </w:rPr>
        <w:t>при предоставлении муниципальной услуги</w:t>
      </w:r>
    </w:p>
    <w:p w:rsidR="009D54BE" w:rsidRPr="00EB09AB" w:rsidRDefault="009D54BE" w:rsidP="009D54BE">
      <w:pPr>
        <w:spacing w:after="0" w:line="240" w:lineRule="exact"/>
        <w:jc w:val="center"/>
        <w:rPr>
          <w:rFonts w:ascii="Times New Roman" w:eastAsia="Calibri" w:hAnsi="Times New Roman" w:cs="Times New Roman"/>
          <w:sz w:val="28"/>
          <w:szCs w:val="28"/>
        </w:rPr>
      </w:pPr>
    </w:p>
    <w:p w:rsidR="009D54BE" w:rsidRPr="00EB09AB" w:rsidRDefault="009D54BE" w:rsidP="009D54BE">
      <w:pPr>
        <w:spacing w:after="0" w:line="240" w:lineRule="auto"/>
        <w:jc w:val="center"/>
        <w:rPr>
          <w:rFonts w:ascii="Times New Roman" w:hAnsi="Times New Roman" w:cs="Times New Roman"/>
          <w:sz w:val="28"/>
          <w:szCs w:val="28"/>
        </w:rPr>
      </w:pPr>
      <w:r w:rsidRPr="00EB09AB">
        <w:rPr>
          <w:rFonts w:ascii="Times New Roman" w:hAnsi="Times New Roman" w:cs="Times New Roman"/>
          <w:sz w:val="28"/>
          <w:szCs w:val="28"/>
        </w:rPr>
        <w:t>5.1. Информация для заинтересованных лиц об их праве на досудебное (внесудебное) обжалование действий (бездействия) и (или) решений,</w:t>
      </w:r>
    </w:p>
    <w:p w:rsidR="009D54BE" w:rsidRDefault="009D54BE" w:rsidP="009D54BE">
      <w:pPr>
        <w:spacing w:after="0" w:line="240" w:lineRule="auto"/>
        <w:jc w:val="center"/>
        <w:rPr>
          <w:rFonts w:ascii="Times New Roman" w:hAnsi="Times New Roman" w:cs="Times New Roman"/>
          <w:sz w:val="28"/>
          <w:szCs w:val="28"/>
        </w:rPr>
      </w:pPr>
      <w:proofErr w:type="gramStart"/>
      <w:r w:rsidRPr="00EB09AB">
        <w:rPr>
          <w:rFonts w:ascii="Times New Roman" w:hAnsi="Times New Roman" w:cs="Times New Roman"/>
          <w:sz w:val="28"/>
          <w:szCs w:val="28"/>
        </w:rPr>
        <w:t>принятых</w:t>
      </w:r>
      <w:proofErr w:type="gramEnd"/>
      <w:r w:rsidRPr="00EB09AB">
        <w:rPr>
          <w:rFonts w:ascii="Times New Roman" w:hAnsi="Times New Roman" w:cs="Times New Roman"/>
          <w:sz w:val="28"/>
          <w:szCs w:val="28"/>
        </w:rPr>
        <w:t xml:space="preserve"> (осуществленных) в ходе предоставления муниципальной услуги</w:t>
      </w:r>
    </w:p>
    <w:p w:rsidR="009D54BE" w:rsidRPr="00EB09AB" w:rsidRDefault="009D54BE" w:rsidP="009D54BE">
      <w:pPr>
        <w:spacing w:after="0" w:line="240" w:lineRule="auto"/>
        <w:jc w:val="center"/>
        <w:rPr>
          <w:rFonts w:ascii="Times New Roman" w:hAnsi="Times New Roman" w:cs="Times New Roman"/>
          <w:sz w:val="28"/>
          <w:szCs w:val="28"/>
        </w:rPr>
      </w:pPr>
    </w:p>
    <w:p w:rsidR="009D54BE" w:rsidRPr="00826E3C" w:rsidRDefault="009D54BE" w:rsidP="009D54BE">
      <w:pPr>
        <w:pStyle w:val="ConsPlusNormal"/>
        <w:ind w:firstLine="709"/>
        <w:jc w:val="both"/>
        <w:rPr>
          <w:rFonts w:ascii="Times New Roman" w:hAnsi="Times New Roman" w:cs="Times New Roman"/>
          <w:sz w:val="28"/>
          <w:szCs w:val="28"/>
        </w:rPr>
      </w:pPr>
      <w:r w:rsidRPr="00EB09AB">
        <w:rPr>
          <w:rFonts w:ascii="Times New Roman" w:eastAsia="Calibri" w:hAnsi="Times New Roman" w:cs="Times New Roman"/>
          <w:sz w:val="28"/>
          <w:szCs w:val="28"/>
        </w:rPr>
        <w:t xml:space="preserve">5.1.1. </w:t>
      </w:r>
      <w:r w:rsidRPr="00826E3C">
        <w:rPr>
          <w:rFonts w:ascii="Times New Roman" w:hAnsi="Times New Roman" w:cs="Times New Roman"/>
          <w:sz w:val="28"/>
          <w:szCs w:val="28"/>
        </w:rPr>
        <w:t xml:space="preserve">Заявитель вправе подать жалобу на решения и (или) действия (бездействие) Комитета, его должностных лиц, муниципальных служащих при предоставлении муниципальной услуги (далее </w:t>
      </w:r>
      <w:r w:rsidRPr="00B65FB3">
        <w:rPr>
          <w:rFonts w:ascii="Times New Roman" w:hAnsi="Times New Roman" w:cs="Times New Roman"/>
          <w:sz w:val="28"/>
          <w:szCs w:val="28"/>
        </w:rPr>
        <w:t>–</w:t>
      </w:r>
      <w:r w:rsidRPr="00826E3C">
        <w:rPr>
          <w:rFonts w:ascii="Times New Roman" w:hAnsi="Times New Roman" w:cs="Times New Roman"/>
          <w:sz w:val="28"/>
          <w:szCs w:val="28"/>
        </w:rPr>
        <w:t xml:space="preserve"> жалоба).</w:t>
      </w:r>
    </w:p>
    <w:p w:rsidR="009D54BE" w:rsidRPr="00EB09AB" w:rsidRDefault="009D54BE" w:rsidP="009D54BE">
      <w:pPr>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5.1.2. Заявитель может обратиться с жалобой, в том числе в следующих случаях:</w:t>
      </w:r>
    </w:p>
    <w:p w:rsidR="009D54BE" w:rsidRPr="00EB09AB" w:rsidRDefault="009D54BE" w:rsidP="009D54BE">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а)</w:t>
      </w:r>
      <w:r w:rsidRPr="00EB09AB">
        <w:rPr>
          <w:rFonts w:ascii="Times New Roman" w:hAnsi="Times New Roman" w:cs="Times New Roman"/>
          <w:sz w:val="28"/>
          <w:szCs w:val="28"/>
        </w:rPr>
        <w:tab/>
        <w:t>нарушение срока регистрации заявления о предоставлении муниципальной услуги;</w:t>
      </w:r>
    </w:p>
    <w:p w:rsidR="009D54BE" w:rsidRPr="00EB09AB" w:rsidRDefault="009D54BE" w:rsidP="009D54BE">
      <w:pPr>
        <w:autoSpaceDE w:val="0"/>
        <w:autoSpaceDN w:val="0"/>
        <w:adjustRightInd w:val="0"/>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 xml:space="preserve">б) нарушение срока предоставления муниципальной услуги; </w:t>
      </w:r>
    </w:p>
    <w:p w:rsidR="009D54BE" w:rsidRPr="00EB09AB" w:rsidRDefault="009D54BE" w:rsidP="009D54BE">
      <w:pPr>
        <w:autoSpaceDE w:val="0"/>
        <w:autoSpaceDN w:val="0"/>
        <w:adjustRightInd w:val="0"/>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 xml:space="preserve">в) требование представления заявителем </w:t>
      </w:r>
      <w:r w:rsidRPr="00EB09AB">
        <w:rPr>
          <w:rFonts w:ascii="Times New Roman" w:eastAsia="Calibri" w:hAnsi="Times New Roman" w:cs="Times New Roman"/>
          <w:sz w:val="28"/>
          <w:szCs w:val="28"/>
        </w:rPr>
        <w:t>документов или информации либо осуществления действий, представление или осуществление которых не предусмотрено</w:t>
      </w:r>
      <w:r w:rsidRPr="00EB09AB">
        <w:rPr>
          <w:rFonts w:ascii="Times New Roman" w:hAnsi="Times New Roman" w:cs="Times New Roman"/>
          <w:sz w:val="28"/>
          <w:szCs w:val="28"/>
        </w:rPr>
        <w:t xml:space="preserve">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9D54BE" w:rsidRPr="00EB09AB" w:rsidRDefault="009D54BE" w:rsidP="009D54BE">
      <w:pPr>
        <w:autoSpaceDE w:val="0"/>
        <w:autoSpaceDN w:val="0"/>
        <w:adjustRightInd w:val="0"/>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9D54BE" w:rsidRPr="00EB09AB" w:rsidRDefault="009D54BE" w:rsidP="009D54B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B09AB">
        <w:rPr>
          <w:rFonts w:ascii="Times New Roman" w:hAnsi="Times New Roman" w:cs="Times New Roman"/>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9D54BE" w:rsidRPr="00EB09AB" w:rsidRDefault="009D54BE" w:rsidP="009D54BE">
      <w:pPr>
        <w:autoSpaceDE w:val="0"/>
        <w:autoSpaceDN w:val="0"/>
        <w:adjustRightInd w:val="0"/>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lastRenderedPageBreak/>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9D54BE" w:rsidRPr="00EB09AB" w:rsidRDefault="009D54BE" w:rsidP="009D54BE">
      <w:pPr>
        <w:autoSpaceDE w:val="0"/>
        <w:autoSpaceDN w:val="0"/>
        <w:adjustRightInd w:val="0"/>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D54BE" w:rsidRPr="00EB09AB" w:rsidRDefault="009D54BE" w:rsidP="009D54BE">
      <w:pPr>
        <w:autoSpaceDE w:val="0"/>
        <w:autoSpaceDN w:val="0"/>
        <w:adjustRightInd w:val="0"/>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 xml:space="preserve">з) нарушение срока или порядка выдачи документов по результатам предоставления муниципальной услуги; </w:t>
      </w:r>
    </w:p>
    <w:p w:rsidR="009D54BE" w:rsidRPr="00EB09AB" w:rsidRDefault="009D54BE" w:rsidP="009D54B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B09AB">
        <w:rPr>
          <w:rFonts w:ascii="Times New Roman" w:hAnsi="Times New Roman" w:cs="Times New Roman"/>
          <w:sz w:val="28"/>
          <w:szCs w:val="28"/>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 </w:t>
      </w:r>
      <w:proofErr w:type="gramEnd"/>
    </w:p>
    <w:p w:rsidR="009D54BE" w:rsidRPr="00EB09AB" w:rsidRDefault="009D54BE" w:rsidP="009D54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EB09AB">
        <w:rPr>
          <w:rFonts w:ascii="Times New Roman" w:eastAsia="Calibri" w:hAnsi="Times New Roman" w:cs="Times New Roman"/>
          <w:sz w:val="28"/>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w:t>
      </w:r>
      <w:r>
        <w:rPr>
          <w:rFonts w:ascii="Times New Roman" w:eastAsia="Calibri" w:hAnsi="Times New Roman" w:cs="Times New Roman"/>
          <w:sz w:val="28"/>
          <w:szCs w:val="28"/>
        </w:rPr>
        <w:t xml:space="preserve">           </w:t>
      </w:r>
      <w:r w:rsidRPr="00EB09AB">
        <w:rPr>
          <w:rFonts w:ascii="Times New Roman" w:eastAsia="Calibri" w:hAnsi="Times New Roman" w:cs="Times New Roman"/>
          <w:sz w:val="28"/>
          <w:szCs w:val="28"/>
        </w:rPr>
        <w:t xml:space="preserve">4 части 1 статьи 7 Федерального закона. </w:t>
      </w:r>
    </w:p>
    <w:p w:rsidR="009D54BE" w:rsidRDefault="009D54BE" w:rsidP="009D54BE">
      <w:pPr>
        <w:autoSpaceDE w:val="0"/>
        <w:autoSpaceDN w:val="0"/>
        <w:adjustRightInd w:val="0"/>
        <w:spacing w:after="0" w:line="240" w:lineRule="auto"/>
        <w:ind w:firstLine="709"/>
        <w:jc w:val="both"/>
        <w:rPr>
          <w:rFonts w:ascii="Times New Roman" w:hAnsi="Times New Roman" w:cs="Times New Roman"/>
          <w:sz w:val="28"/>
          <w:szCs w:val="28"/>
        </w:rPr>
      </w:pPr>
      <w:r w:rsidRPr="00EB09AB">
        <w:rPr>
          <w:rFonts w:ascii="Times New Roman" w:eastAsia="Calibri" w:hAnsi="Times New Roman" w:cs="Times New Roman"/>
          <w:sz w:val="28"/>
          <w:szCs w:val="28"/>
        </w:rPr>
        <w:t xml:space="preserve">5.1.3. </w:t>
      </w:r>
      <w:r w:rsidRPr="00EB09AB">
        <w:rPr>
          <w:rFonts w:ascii="Times New Roman" w:hAnsi="Times New Roman" w:cs="Times New Roman"/>
          <w:sz w:val="28"/>
          <w:szCs w:val="28"/>
        </w:rPr>
        <w:t xml:space="preserve">В случае установления в ходе или по результатам </w:t>
      </w:r>
      <w:proofErr w:type="gramStart"/>
      <w:r w:rsidRPr="00EB09AB">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EB09AB">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D54BE" w:rsidRPr="00EB09AB" w:rsidRDefault="009D54BE" w:rsidP="009D54BE">
      <w:pPr>
        <w:autoSpaceDE w:val="0"/>
        <w:autoSpaceDN w:val="0"/>
        <w:adjustRightInd w:val="0"/>
        <w:spacing w:after="0" w:line="240" w:lineRule="auto"/>
        <w:ind w:firstLine="709"/>
        <w:jc w:val="both"/>
        <w:rPr>
          <w:rFonts w:ascii="Times New Roman" w:hAnsi="Times New Roman" w:cs="Times New Roman"/>
          <w:sz w:val="28"/>
          <w:szCs w:val="28"/>
        </w:rPr>
      </w:pPr>
    </w:p>
    <w:p w:rsidR="009D54BE" w:rsidRDefault="009D54BE" w:rsidP="009D54BE">
      <w:pPr>
        <w:autoSpaceDE w:val="0"/>
        <w:autoSpaceDN w:val="0"/>
        <w:adjustRightInd w:val="0"/>
        <w:spacing w:after="0" w:line="240" w:lineRule="auto"/>
        <w:jc w:val="center"/>
        <w:rPr>
          <w:rFonts w:ascii="Times New Roman" w:hAnsi="Times New Roman" w:cs="Times New Roman"/>
          <w:sz w:val="28"/>
          <w:szCs w:val="28"/>
        </w:rPr>
      </w:pPr>
      <w:r w:rsidRPr="00EB09AB">
        <w:rPr>
          <w:rFonts w:ascii="Times New Roman" w:hAnsi="Times New Roman" w:cs="Times New Roman"/>
          <w:sz w:val="28"/>
          <w:szCs w:val="28"/>
        </w:rPr>
        <w:t xml:space="preserve">5.2. Органы, организации и уполномоченные на рассмотрение </w:t>
      </w:r>
    </w:p>
    <w:p w:rsidR="009D54BE" w:rsidRDefault="009D54BE" w:rsidP="009D54BE">
      <w:pPr>
        <w:autoSpaceDE w:val="0"/>
        <w:autoSpaceDN w:val="0"/>
        <w:adjustRightInd w:val="0"/>
        <w:spacing w:after="0" w:line="240" w:lineRule="auto"/>
        <w:jc w:val="center"/>
        <w:rPr>
          <w:rFonts w:ascii="Times New Roman" w:hAnsi="Times New Roman" w:cs="Times New Roman"/>
          <w:sz w:val="28"/>
          <w:szCs w:val="28"/>
        </w:rPr>
      </w:pPr>
      <w:r w:rsidRPr="00EB09AB">
        <w:rPr>
          <w:rFonts w:ascii="Times New Roman" w:hAnsi="Times New Roman" w:cs="Times New Roman"/>
          <w:sz w:val="28"/>
          <w:szCs w:val="28"/>
        </w:rPr>
        <w:t xml:space="preserve">жалобы лица, которым может быть направлена жалоба заявителя </w:t>
      </w:r>
    </w:p>
    <w:p w:rsidR="009D54BE" w:rsidRPr="00EB09AB" w:rsidRDefault="009D54BE" w:rsidP="009D54BE">
      <w:pPr>
        <w:autoSpaceDE w:val="0"/>
        <w:autoSpaceDN w:val="0"/>
        <w:adjustRightInd w:val="0"/>
        <w:spacing w:after="0" w:line="240" w:lineRule="auto"/>
        <w:jc w:val="center"/>
        <w:rPr>
          <w:rFonts w:ascii="Times New Roman" w:hAnsi="Times New Roman" w:cs="Times New Roman"/>
          <w:sz w:val="28"/>
          <w:szCs w:val="28"/>
        </w:rPr>
      </w:pPr>
      <w:r w:rsidRPr="00EB09AB">
        <w:rPr>
          <w:rFonts w:ascii="Times New Roman" w:hAnsi="Times New Roman" w:cs="Times New Roman"/>
          <w:sz w:val="28"/>
          <w:szCs w:val="28"/>
        </w:rPr>
        <w:t>в досудебном (внесудебном) порядке</w:t>
      </w:r>
    </w:p>
    <w:p w:rsidR="009D54BE" w:rsidRPr="00EB09AB" w:rsidRDefault="009D54BE" w:rsidP="009D54BE">
      <w:pPr>
        <w:autoSpaceDE w:val="0"/>
        <w:autoSpaceDN w:val="0"/>
        <w:adjustRightInd w:val="0"/>
        <w:spacing w:after="0" w:line="240" w:lineRule="auto"/>
        <w:ind w:firstLine="567"/>
        <w:jc w:val="center"/>
        <w:rPr>
          <w:rFonts w:ascii="Times New Roman" w:hAnsi="Times New Roman" w:cs="Times New Roman"/>
          <w:sz w:val="28"/>
          <w:szCs w:val="28"/>
        </w:rPr>
      </w:pPr>
    </w:p>
    <w:p w:rsidR="009D54BE" w:rsidRDefault="009D54BE" w:rsidP="009D54BE">
      <w:pPr>
        <w:pStyle w:val="ConsPlusNormal"/>
        <w:ind w:firstLine="709"/>
        <w:jc w:val="both"/>
        <w:rPr>
          <w:rFonts w:ascii="Times New Roman" w:hAnsi="Times New Roman" w:cs="Times New Roman"/>
          <w:sz w:val="28"/>
          <w:szCs w:val="28"/>
        </w:rPr>
      </w:pPr>
      <w:r w:rsidRPr="00EB09AB">
        <w:rPr>
          <w:rFonts w:ascii="Times New Roman" w:hAnsi="Times New Roman" w:cs="Times New Roman"/>
          <w:sz w:val="28"/>
          <w:szCs w:val="28"/>
        </w:rPr>
        <w:t xml:space="preserve">5.2.1. </w:t>
      </w:r>
      <w:r w:rsidRPr="00826E3C">
        <w:rPr>
          <w:rFonts w:ascii="Times New Roman" w:hAnsi="Times New Roman" w:cs="Times New Roman"/>
          <w:sz w:val="28"/>
          <w:szCs w:val="28"/>
        </w:rPr>
        <w:t>Прием жалоб осуществляется Комитетом, администрацией города Мурманска</w:t>
      </w:r>
      <w:r>
        <w:rPr>
          <w:rFonts w:ascii="Times New Roman" w:hAnsi="Times New Roman" w:cs="Times New Roman"/>
          <w:sz w:val="28"/>
          <w:szCs w:val="28"/>
        </w:rPr>
        <w:t>.</w:t>
      </w:r>
    </w:p>
    <w:p w:rsidR="009D54BE" w:rsidRPr="00EB09AB" w:rsidRDefault="009D54BE" w:rsidP="009D54BE">
      <w:pPr>
        <w:spacing w:after="0" w:line="240" w:lineRule="auto"/>
        <w:ind w:firstLine="709"/>
        <w:jc w:val="both"/>
        <w:rPr>
          <w:rFonts w:ascii="Times New Roman" w:eastAsia="Calibri" w:hAnsi="Times New Roman" w:cs="Times New Roman"/>
          <w:sz w:val="28"/>
          <w:szCs w:val="28"/>
        </w:rPr>
      </w:pPr>
      <w:r w:rsidRPr="00EB09AB">
        <w:rPr>
          <w:rFonts w:ascii="Times New Roman" w:eastAsia="Calibri" w:hAnsi="Times New Roman" w:cs="Times New Roman"/>
          <w:sz w:val="28"/>
          <w:szCs w:val="28"/>
        </w:rPr>
        <w:t>Жалоба может быть принята при личном приеме заявителя или направлена:</w:t>
      </w:r>
    </w:p>
    <w:p w:rsidR="009D54BE" w:rsidRPr="00EB09AB" w:rsidRDefault="009D54BE" w:rsidP="009D54BE">
      <w:pPr>
        <w:autoSpaceDE w:val="0"/>
        <w:autoSpaceDN w:val="0"/>
        <w:adjustRightInd w:val="0"/>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 по почте;</w:t>
      </w:r>
    </w:p>
    <w:p w:rsidR="009D54BE" w:rsidRPr="00EB09AB" w:rsidRDefault="009D54BE" w:rsidP="009D54BE">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w:t>
      </w:r>
      <w:r w:rsidRPr="00EB09AB">
        <w:rPr>
          <w:rFonts w:ascii="Times New Roman" w:hAnsi="Times New Roman" w:cs="Times New Roman"/>
          <w:sz w:val="28"/>
          <w:szCs w:val="28"/>
        </w:rPr>
        <w:tab/>
      </w:r>
      <w:r>
        <w:rPr>
          <w:rFonts w:ascii="Times New Roman" w:hAnsi="Times New Roman" w:cs="Times New Roman"/>
          <w:sz w:val="28"/>
          <w:szCs w:val="28"/>
        </w:rPr>
        <w:t xml:space="preserve"> </w:t>
      </w:r>
      <w:r w:rsidRPr="00EB09AB">
        <w:rPr>
          <w:rFonts w:ascii="Times New Roman" w:eastAsia="Calibri" w:hAnsi="Times New Roman" w:cs="Times New Roman"/>
          <w:sz w:val="28"/>
          <w:szCs w:val="28"/>
        </w:rPr>
        <w:t>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r w:rsidRPr="00EB09AB">
        <w:rPr>
          <w:rFonts w:ascii="Times New Roman" w:hAnsi="Times New Roman" w:cs="Times New Roman"/>
          <w:sz w:val="28"/>
          <w:szCs w:val="28"/>
        </w:rPr>
        <w:t>;</w:t>
      </w:r>
    </w:p>
    <w:p w:rsidR="009D54BE" w:rsidRPr="00EB09AB" w:rsidRDefault="009D54BE" w:rsidP="009D54BE">
      <w:pPr>
        <w:autoSpaceDE w:val="0"/>
        <w:autoSpaceDN w:val="0"/>
        <w:adjustRightInd w:val="0"/>
        <w:spacing w:after="0" w:line="240" w:lineRule="auto"/>
        <w:ind w:firstLine="709"/>
        <w:jc w:val="both"/>
        <w:rPr>
          <w:rFonts w:ascii="Times New Roman" w:hAnsi="Times New Roman" w:cs="Times New Roman"/>
          <w:sz w:val="28"/>
          <w:szCs w:val="28"/>
        </w:rPr>
      </w:pPr>
      <w:r w:rsidRPr="00EB09AB">
        <w:rPr>
          <w:rFonts w:ascii="Times New Roman" w:eastAsia="Calibri" w:hAnsi="Times New Roman" w:cs="Times New Roman"/>
          <w:sz w:val="28"/>
          <w:szCs w:val="28"/>
        </w:rPr>
        <w:t xml:space="preserve">- через </w:t>
      </w:r>
      <w:r w:rsidRPr="00EB09AB">
        <w:rPr>
          <w:rFonts w:ascii="Times New Roman" w:hAnsi="Times New Roman" w:cs="Times New Roman"/>
          <w:sz w:val="28"/>
          <w:szCs w:val="28"/>
        </w:rPr>
        <w:t>официальный сайт администрации города Мурманска;</w:t>
      </w:r>
    </w:p>
    <w:p w:rsidR="009D54BE" w:rsidRPr="00EB09AB" w:rsidRDefault="009D54BE" w:rsidP="009D54BE">
      <w:pPr>
        <w:autoSpaceDE w:val="0"/>
        <w:autoSpaceDN w:val="0"/>
        <w:adjustRightInd w:val="0"/>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 xml:space="preserve">- через официальный сайт </w:t>
      </w:r>
      <w:r w:rsidRPr="00826E3C">
        <w:rPr>
          <w:rFonts w:ascii="Times New Roman" w:hAnsi="Times New Roman" w:cs="Times New Roman"/>
          <w:sz w:val="28"/>
          <w:szCs w:val="28"/>
        </w:rPr>
        <w:t xml:space="preserve">ГОБУ </w:t>
      </w:r>
      <w:r>
        <w:rPr>
          <w:rFonts w:ascii="Times New Roman" w:hAnsi="Times New Roman" w:cs="Times New Roman"/>
          <w:sz w:val="28"/>
          <w:szCs w:val="28"/>
        </w:rPr>
        <w:t>«</w:t>
      </w:r>
      <w:r w:rsidRPr="00826E3C">
        <w:rPr>
          <w:rFonts w:ascii="Times New Roman" w:hAnsi="Times New Roman" w:cs="Times New Roman"/>
          <w:sz w:val="28"/>
          <w:szCs w:val="28"/>
        </w:rPr>
        <w:t>МФЦ МО</w:t>
      </w:r>
      <w:r>
        <w:rPr>
          <w:rFonts w:ascii="Times New Roman" w:hAnsi="Times New Roman" w:cs="Times New Roman"/>
          <w:sz w:val="28"/>
          <w:szCs w:val="28"/>
        </w:rPr>
        <w:t>»;</w:t>
      </w:r>
    </w:p>
    <w:p w:rsidR="009D54BE" w:rsidRPr="00EB09AB" w:rsidRDefault="009D54BE" w:rsidP="009D54BE">
      <w:pPr>
        <w:spacing w:after="0" w:line="240" w:lineRule="auto"/>
        <w:ind w:firstLine="709"/>
        <w:jc w:val="both"/>
        <w:rPr>
          <w:rFonts w:ascii="Times New Roman" w:eastAsia="Calibri" w:hAnsi="Times New Roman" w:cs="Times New Roman"/>
          <w:sz w:val="28"/>
          <w:szCs w:val="28"/>
        </w:rPr>
      </w:pPr>
      <w:r w:rsidRPr="00EB09AB">
        <w:rPr>
          <w:rFonts w:ascii="Times New Roman" w:eastAsia="Calibri" w:hAnsi="Times New Roman" w:cs="Times New Roman"/>
          <w:sz w:val="28"/>
          <w:szCs w:val="28"/>
        </w:rPr>
        <w:t>- посредством Единого портала.</w:t>
      </w:r>
    </w:p>
    <w:p w:rsidR="009D54BE" w:rsidRPr="00EB09AB" w:rsidRDefault="009D54BE" w:rsidP="009D54BE">
      <w:pPr>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lastRenderedPageBreak/>
        <w:t xml:space="preserve">5.2.2. Жалоба на решения и действия (бездействие) </w:t>
      </w:r>
      <w:r>
        <w:rPr>
          <w:rFonts w:ascii="Times New Roman" w:hAnsi="Times New Roman" w:cs="Times New Roman"/>
          <w:sz w:val="28"/>
          <w:szCs w:val="28"/>
        </w:rPr>
        <w:t xml:space="preserve">должностных лиц и (или) </w:t>
      </w:r>
      <w:r w:rsidRPr="00EB09AB">
        <w:rPr>
          <w:rFonts w:ascii="Times New Roman" w:hAnsi="Times New Roman" w:cs="Times New Roman"/>
          <w:sz w:val="28"/>
          <w:szCs w:val="28"/>
        </w:rPr>
        <w:t>муниципальных служащих Комитета подается председателю Комитета (лицу, исполняющему его обязанности).</w:t>
      </w:r>
    </w:p>
    <w:p w:rsidR="009D54BE" w:rsidRPr="00EB09AB" w:rsidRDefault="009D54BE" w:rsidP="009D54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w:t>
      </w:r>
      <w:r w:rsidRPr="00EB09AB">
        <w:rPr>
          <w:rFonts w:ascii="Times New Roman" w:hAnsi="Times New Roman" w:cs="Times New Roman"/>
          <w:sz w:val="28"/>
          <w:szCs w:val="28"/>
        </w:rPr>
        <w:t xml:space="preserve"> на решения и действия (бездействие) </w:t>
      </w:r>
      <w:r>
        <w:rPr>
          <w:rFonts w:ascii="Times New Roman" w:hAnsi="Times New Roman" w:cs="Times New Roman"/>
          <w:sz w:val="28"/>
          <w:szCs w:val="28"/>
        </w:rPr>
        <w:t xml:space="preserve">председателя Комитета </w:t>
      </w:r>
      <w:r w:rsidRPr="004868BF">
        <w:rPr>
          <w:rFonts w:ascii="Times New Roman" w:hAnsi="Times New Roman" w:cs="Times New Roman"/>
          <w:sz w:val="28"/>
          <w:szCs w:val="28"/>
        </w:rPr>
        <w:t>(лиц</w:t>
      </w:r>
      <w:r>
        <w:rPr>
          <w:rFonts w:ascii="Times New Roman" w:hAnsi="Times New Roman" w:cs="Times New Roman"/>
          <w:sz w:val="28"/>
          <w:szCs w:val="28"/>
        </w:rPr>
        <w:t>а</w:t>
      </w:r>
      <w:r w:rsidRPr="004868BF">
        <w:rPr>
          <w:rFonts w:ascii="Times New Roman" w:hAnsi="Times New Roman" w:cs="Times New Roman"/>
          <w:sz w:val="28"/>
          <w:szCs w:val="28"/>
        </w:rPr>
        <w:t>, исполняющ</w:t>
      </w:r>
      <w:r>
        <w:rPr>
          <w:rFonts w:ascii="Times New Roman" w:hAnsi="Times New Roman" w:cs="Times New Roman"/>
          <w:sz w:val="28"/>
          <w:szCs w:val="28"/>
        </w:rPr>
        <w:t>его</w:t>
      </w:r>
      <w:r w:rsidRPr="004868BF">
        <w:rPr>
          <w:rFonts w:ascii="Times New Roman" w:hAnsi="Times New Roman" w:cs="Times New Roman"/>
          <w:sz w:val="28"/>
          <w:szCs w:val="28"/>
        </w:rPr>
        <w:t xml:space="preserve"> его обязанности</w:t>
      </w:r>
      <w:r>
        <w:rPr>
          <w:rFonts w:ascii="Times New Roman" w:hAnsi="Times New Roman" w:cs="Times New Roman"/>
          <w:sz w:val="28"/>
          <w:szCs w:val="28"/>
        </w:rPr>
        <w:t>)</w:t>
      </w:r>
      <w:r w:rsidRPr="00EB09AB">
        <w:rPr>
          <w:rFonts w:ascii="Times New Roman" w:hAnsi="Times New Roman" w:cs="Times New Roman"/>
          <w:sz w:val="28"/>
          <w:szCs w:val="28"/>
        </w:rPr>
        <w:t xml:space="preserve"> подается </w:t>
      </w:r>
      <w:r>
        <w:rPr>
          <w:rFonts w:ascii="Times New Roman" w:hAnsi="Times New Roman" w:cs="Times New Roman"/>
          <w:sz w:val="28"/>
          <w:szCs w:val="28"/>
        </w:rPr>
        <w:t>в</w:t>
      </w:r>
      <w:r w:rsidRPr="00EB09AB">
        <w:rPr>
          <w:rFonts w:ascii="Times New Roman" w:hAnsi="Times New Roman" w:cs="Times New Roman"/>
          <w:sz w:val="28"/>
          <w:szCs w:val="28"/>
        </w:rPr>
        <w:t xml:space="preserve"> администраци</w:t>
      </w:r>
      <w:r>
        <w:rPr>
          <w:rFonts w:ascii="Times New Roman" w:hAnsi="Times New Roman" w:cs="Times New Roman"/>
          <w:sz w:val="28"/>
          <w:szCs w:val="28"/>
        </w:rPr>
        <w:t>ю</w:t>
      </w:r>
      <w:r w:rsidRPr="00EB09AB">
        <w:rPr>
          <w:rFonts w:ascii="Times New Roman" w:hAnsi="Times New Roman" w:cs="Times New Roman"/>
          <w:sz w:val="28"/>
          <w:szCs w:val="28"/>
        </w:rPr>
        <w:t xml:space="preserve"> города Мурманска.</w:t>
      </w:r>
    </w:p>
    <w:p w:rsidR="009D54BE" w:rsidRDefault="009D54BE" w:rsidP="009D54BE">
      <w:pPr>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5.2.</w:t>
      </w:r>
      <w:r>
        <w:rPr>
          <w:rFonts w:ascii="Times New Roman" w:hAnsi="Times New Roman" w:cs="Times New Roman"/>
          <w:sz w:val="28"/>
          <w:szCs w:val="28"/>
        </w:rPr>
        <w:t>3</w:t>
      </w:r>
      <w:r w:rsidRPr="00EB09AB">
        <w:rPr>
          <w:rFonts w:ascii="Times New Roman" w:hAnsi="Times New Roman" w:cs="Times New Roman"/>
          <w:sz w:val="28"/>
          <w:szCs w:val="28"/>
        </w:rPr>
        <w:t xml:space="preserve">. Жалоба на решения и действия (бездействие) Комитета, его должностных лиц и (или) муниципальных служащих может быть подана заявителем через ГОБУ «МФЦ МО». При поступлении такой жалобы </w:t>
      </w:r>
      <w:r>
        <w:rPr>
          <w:rFonts w:ascii="Times New Roman" w:hAnsi="Times New Roman" w:cs="Times New Roman"/>
          <w:sz w:val="28"/>
          <w:szCs w:val="28"/>
        </w:rPr>
        <w:t xml:space="preserve">                 </w:t>
      </w:r>
      <w:r w:rsidRPr="00EB09AB">
        <w:rPr>
          <w:rFonts w:ascii="Times New Roman" w:hAnsi="Times New Roman" w:cs="Times New Roman"/>
          <w:sz w:val="28"/>
          <w:szCs w:val="28"/>
        </w:rPr>
        <w:t>ГОБУ «МФЦ МО» обеспечивает ее передачу в уполномоченный на ее рассмотрение орган в порядке и сроки, которые установлены соглашением о взаимодействии между ГОБУ «МФЦ МО» и Комитетом, но не позднее следующего рабочего дня со дня поступления жалобы.</w:t>
      </w:r>
    </w:p>
    <w:p w:rsidR="009D54BE" w:rsidRPr="00EB09AB" w:rsidRDefault="009D54BE" w:rsidP="009D54BE">
      <w:pPr>
        <w:spacing w:after="0" w:line="240" w:lineRule="auto"/>
        <w:ind w:firstLine="709"/>
        <w:jc w:val="both"/>
        <w:rPr>
          <w:rFonts w:ascii="Times New Roman" w:hAnsi="Times New Roman" w:cs="Times New Roman"/>
          <w:sz w:val="28"/>
          <w:szCs w:val="28"/>
        </w:rPr>
      </w:pPr>
    </w:p>
    <w:p w:rsidR="009D54BE" w:rsidRDefault="009D54BE" w:rsidP="009D54BE">
      <w:pPr>
        <w:spacing w:after="0" w:line="240" w:lineRule="auto"/>
        <w:ind w:firstLine="709"/>
        <w:jc w:val="center"/>
        <w:rPr>
          <w:rFonts w:ascii="Times New Roman" w:hAnsi="Times New Roman" w:cs="Times New Roman"/>
          <w:sz w:val="28"/>
          <w:szCs w:val="28"/>
        </w:rPr>
      </w:pPr>
      <w:r w:rsidRPr="00EB09AB">
        <w:rPr>
          <w:rFonts w:ascii="Times New Roman" w:hAnsi="Times New Roman" w:cs="Times New Roman"/>
          <w:sz w:val="28"/>
          <w:szCs w:val="28"/>
        </w:rPr>
        <w:t xml:space="preserve">5.3. Способы информирования заявителей о порядке подачи </w:t>
      </w:r>
    </w:p>
    <w:p w:rsidR="009D54BE" w:rsidRDefault="009D54BE" w:rsidP="009D54BE">
      <w:pPr>
        <w:spacing w:after="0" w:line="240" w:lineRule="auto"/>
        <w:ind w:firstLine="709"/>
        <w:jc w:val="center"/>
        <w:rPr>
          <w:rFonts w:ascii="Times New Roman" w:hAnsi="Times New Roman" w:cs="Times New Roman"/>
          <w:sz w:val="28"/>
          <w:szCs w:val="28"/>
        </w:rPr>
      </w:pPr>
      <w:r w:rsidRPr="00EB09AB">
        <w:rPr>
          <w:rFonts w:ascii="Times New Roman" w:hAnsi="Times New Roman" w:cs="Times New Roman"/>
          <w:sz w:val="28"/>
          <w:szCs w:val="28"/>
        </w:rPr>
        <w:t>и рассмотрения жалобы, в том числе с использованием Единого портала</w:t>
      </w:r>
    </w:p>
    <w:p w:rsidR="009D54BE" w:rsidRPr="00EB09AB" w:rsidRDefault="009D54BE" w:rsidP="009D54BE">
      <w:pPr>
        <w:spacing w:after="0" w:line="240" w:lineRule="auto"/>
        <w:ind w:firstLine="709"/>
        <w:rPr>
          <w:rFonts w:ascii="Times New Roman" w:hAnsi="Times New Roman" w:cs="Times New Roman"/>
          <w:sz w:val="28"/>
          <w:szCs w:val="28"/>
        </w:rPr>
      </w:pPr>
    </w:p>
    <w:p w:rsidR="009D54BE" w:rsidRPr="00EB09AB" w:rsidRDefault="009D54BE" w:rsidP="009D54BE">
      <w:pPr>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Информацию о порядке подачи и рассмотрения жалобы можно получить следующими способами:</w:t>
      </w:r>
    </w:p>
    <w:p w:rsidR="009D54BE" w:rsidRPr="00EB09AB" w:rsidRDefault="009D54BE" w:rsidP="009D54BE">
      <w:pPr>
        <w:tabs>
          <w:tab w:val="left" w:pos="851"/>
          <w:tab w:val="left" w:pos="1607"/>
        </w:tabs>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w:t>
      </w:r>
      <w:r w:rsidRPr="00EB09AB">
        <w:rPr>
          <w:rFonts w:ascii="Times New Roman" w:hAnsi="Times New Roman" w:cs="Times New Roman"/>
          <w:sz w:val="28"/>
          <w:szCs w:val="28"/>
        </w:rPr>
        <w:tab/>
        <w:t>в информационно-телекоммуникационной сети Интернет на официальном сайте администрации города Мурманска;</w:t>
      </w:r>
    </w:p>
    <w:p w:rsidR="009D54BE" w:rsidRPr="00EB09AB" w:rsidRDefault="009D54BE" w:rsidP="009D54BE">
      <w:pPr>
        <w:tabs>
          <w:tab w:val="left" w:pos="1595"/>
        </w:tabs>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 с использованием Единого портала;</w:t>
      </w:r>
    </w:p>
    <w:p w:rsidR="009D54BE" w:rsidRPr="00EB09AB" w:rsidRDefault="009D54BE" w:rsidP="009D54BE">
      <w:pPr>
        <w:tabs>
          <w:tab w:val="left" w:pos="851"/>
          <w:tab w:val="left" w:pos="1689"/>
        </w:tabs>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w:t>
      </w:r>
      <w:r w:rsidRPr="00EB09AB">
        <w:rPr>
          <w:rFonts w:ascii="Times New Roman" w:hAnsi="Times New Roman" w:cs="Times New Roman"/>
          <w:sz w:val="28"/>
          <w:szCs w:val="28"/>
        </w:rPr>
        <w:tab/>
        <w:t>на информационных стендах в местах предоставления муниципальной услуги;</w:t>
      </w:r>
      <w:bookmarkStart w:id="7" w:name="page9"/>
      <w:bookmarkEnd w:id="7"/>
    </w:p>
    <w:p w:rsidR="009D54BE" w:rsidRDefault="009D54BE" w:rsidP="009D54BE">
      <w:pPr>
        <w:tabs>
          <w:tab w:val="left" w:pos="9637"/>
        </w:tabs>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 xml:space="preserve">- посредством личного обращения (в </w:t>
      </w:r>
      <w:proofErr w:type="spellStart"/>
      <w:r w:rsidRPr="00EB09AB">
        <w:rPr>
          <w:rFonts w:ascii="Times New Roman" w:hAnsi="Times New Roman" w:cs="Times New Roman"/>
          <w:sz w:val="28"/>
          <w:szCs w:val="28"/>
        </w:rPr>
        <w:t>т.ч</w:t>
      </w:r>
      <w:proofErr w:type="spellEnd"/>
      <w:r w:rsidRPr="00EB09AB">
        <w:rPr>
          <w:rFonts w:ascii="Times New Roman" w:hAnsi="Times New Roman" w:cs="Times New Roman"/>
          <w:sz w:val="28"/>
          <w:szCs w:val="28"/>
        </w:rPr>
        <w:t>. по телефону, по электронной почте, почтовой связью) в Комитет, ГОБУ «МФЦ МО».</w:t>
      </w:r>
    </w:p>
    <w:p w:rsidR="009D54BE" w:rsidRDefault="009D54BE" w:rsidP="009D54BE">
      <w:pPr>
        <w:tabs>
          <w:tab w:val="left" w:pos="9637"/>
        </w:tabs>
        <w:spacing w:after="0" w:line="240" w:lineRule="auto"/>
        <w:ind w:firstLine="709"/>
        <w:jc w:val="both"/>
        <w:rPr>
          <w:rFonts w:ascii="Times New Roman" w:hAnsi="Times New Roman" w:cs="Times New Roman"/>
          <w:sz w:val="28"/>
          <w:szCs w:val="28"/>
        </w:rPr>
      </w:pPr>
    </w:p>
    <w:p w:rsidR="009D54BE" w:rsidRPr="00EB09AB" w:rsidRDefault="009D54BE" w:rsidP="009D54BE">
      <w:pPr>
        <w:spacing w:after="0" w:line="240" w:lineRule="auto"/>
        <w:jc w:val="center"/>
        <w:rPr>
          <w:rFonts w:ascii="Times New Roman" w:hAnsi="Times New Roman" w:cs="Times New Roman"/>
          <w:sz w:val="28"/>
          <w:szCs w:val="28"/>
        </w:rPr>
      </w:pPr>
      <w:r w:rsidRPr="00EB09AB">
        <w:rPr>
          <w:rFonts w:ascii="Times New Roman" w:hAnsi="Times New Roman" w:cs="Times New Roman"/>
          <w:sz w:val="28"/>
          <w:szCs w:val="28"/>
        </w:rPr>
        <w:t>5.4. Перечень нормативных правовых актов, регулирующих</w:t>
      </w:r>
    </w:p>
    <w:p w:rsidR="009D54BE" w:rsidRPr="00EB09AB" w:rsidRDefault="009D54BE" w:rsidP="009D54BE">
      <w:pPr>
        <w:spacing w:after="0" w:line="240" w:lineRule="auto"/>
        <w:jc w:val="center"/>
        <w:rPr>
          <w:rFonts w:ascii="Times New Roman" w:hAnsi="Times New Roman" w:cs="Times New Roman"/>
          <w:sz w:val="28"/>
          <w:szCs w:val="28"/>
        </w:rPr>
      </w:pPr>
      <w:r w:rsidRPr="00EB09AB">
        <w:rPr>
          <w:rFonts w:ascii="Times New Roman" w:hAnsi="Times New Roman" w:cs="Times New Roman"/>
          <w:sz w:val="28"/>
          <w:szCs w:val="28"/>
        </w:rPr>
        <w:t>порядок досудебного (внесудебного) обжалования решений и действий (бездействия) органа, предоставляющего муниципальную услугу,</w:t>
      </w:r>
    </w:p>
    <w:p w:rsidR="009D54BE" w:rsidRPr="00EB09AB" w:rsidRDefault="009D54BE" w:rsidP="009D54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 также его должностных лиц</w:t>
      </w:r>
    </w:p>
    <w:p w:rsidR="009D54BE" w:rsidRPr="00EB09AB" w:rsidRDefault="009D54BE" w:rsidP="009D54BE">
      <w:pPr>
        <w:spacing w:after="0" w:line="240" w:lineRule="exact"/>
        <w:ind w:firstLine="567"/>
        <w:jc w:val="center"/>
        <w:rPr>
          <w:rFonts w:ascii="Times New Roman" w:hAnsi="Times New Roman" w:cs="Times New Roman"/>
          <w:sz w:val="28"/>
          <w:szCs w:val="28"/>
        </w:rPr>
      </w:pPr>
    </w:p>
    <w:p w:rsidR="009D54BE" w:rsidRPr="00EB09AB" w:rsidRDefault="009D54BE" w:rsidP="009D54BE">
      <w:pPr>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 xml:space="preserve">Правовое регулирование отношений, возникающих в связи с подачей и рассмотрением жалобы, осуществляется в соответствии </w:t>
      </w:r>
      <w:proofErr w:type="gramStart"/>
      <w:r w:rsidRPr="00EB09AB">
        <w:rPr>
          <w:rFonts w:ascii="Times New Roman" w:hAnsi="Times New Roman" w:cs="Times New Roman"/>
          <w:sz w:val="28"/>
          <w:szCs w:val="28"/>
        </w:rPr>
        <w:t>с</w:t>
      </w:r>
      <w:proofErr w:type="gramEnd"/>
      <w:r w:rsidRPr="00EB09AB">
        <w:rPr>
          <w:rFonts w:ascii="Times New Roman" w:hAnsi="Times New Roman" w:cs="Times New Roman"/>
          <w:sz w:val="28"/>
          <w:szCs w:val="28"/>
        </w:rPr>
        <w:t>:</w:t>
      </w:r>
    </w:p>
    <w:p w:rsidR="009D54BE" w:rsidRPr="00EB09AB" w:rsidRDefault="009D54BE" w:rsidP="009D54BE">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B09AB">
        <w:rPr>
          <w:rFonts w:ascii="Times New Roman" w:hAnsi="Times New Roman" w:cs="Times New Roman"/>
          <w:sz w:val="28"/>
          <w:szCs w:val="28"/>
        </w:rPr>
        <w:t>Федеральным законом;</w:t>
      </w:r>
    </w:p>
    <w:p w:rsidR="009D54BE" w:rsidRPr="00EB09AB" w:rsidRDefault="009D54BE" w:rsidP="009D54BE">
      <w:pPr>
        <w:autoSpaceDE w:val="0"/>
        <w:autoSpaceDN w:val="0"/>
        <w:adjustRightInd w:val="0"/>
        <w:spacing w:after="0" w:line="240" w:lineRule="auto"/>
        <w:ind w:firstLine="709"/>
        <w:jc w:val="both"/>
        <w:rPr>
          <w:rFonts w:ascii="Times New Roman" w:eastAsia="Calibri" w:hAnsi="Times New Roman" w:cs="Times New Roman"/>
          <w:iCs/>
          <w:sz w:val="28"/>
          <w:szCs w:val="28"/>
        </w:rPr>
      </w:pPr>
      <w:r w:rsidRPr="00EB09AB">
        <w:rPr>
          <w:rFonts w:ascii="Times New Roman" w:eastAsia="Calibri" w:hAnsi="Times New Roman" w:cs="Times New Roman"/>
          <w:iCs/>
          <w:sz w:val="28"/>
          <w:szCs w:val="28"/>
        </w:rPr>
        <w:t xml:space="preserve">- постановлением администрации города Мурманска от 11.01.2013 </w:t>
      </w:r>
      <w:r>
        <w:rPr>
          <w:rFonts w:ascii="Times New Roman" w:eastAsia="Calibri" w:hAnsi="Times New Roman" w:cs="Times New Roman"/>
          <w:iCs/>
          <w:sz w:val="28"/>
          <w:szCs w:val="28"/>
        </w:rPr>
        <w:t xml:space="preserve">                </w:t>
      </w:r>
      <w:r w:rsidRPr="00EB09AB">
        <w:rPr>
          <w:rFonts w:ascii="Times New Roman" w:eastAsia="Calibri" w:hAnsi="Times New Roman" w:cs="Times New Roman"/>
          <w:iCs/>
          <w:sz w:val="28"/>
          <w:szCs w:val="28"/>
        </w:rPr>
        <w:t>№ 01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9C2A7F" w:rsidRDefault="009D54BE" w:rsidP="009D54BE">
      <w:pPr>
        <w:tabs>
          <w:tab w:val="left" w:pos="1600"/>
        </w:tabs>
        <w:spacing w:after="0" w:line="240" w:lineRule="auto"/>
        <w:ind w:firstLine="709"/>
        <w:jc w:val="both"/>
        <w:rPr>
          <w:rFonts w:ascii="Times New Roman" w:hAnsi="Times New Roman" w:cs="Times New Roman"/>
          <w:sz w:val="28"/>
          <w:szCs w:val="28"/>
        </w:rPr>
        <w:sectPr w:rsidR="009C2A7F" w:rsidSect="004E6BC5">
          <w:headerReference w:type="first" r:id="rId14"/>
          <w:pgSz w:w="11906" w:h="16838" w:code="9"/>
          <w:pgMar w:top="1134" w:right="567" w:bottom="1077" w:left="1701" w:header="709" w:footer="709" w:gutter="0"/>
          <w:pgNumType w:start="1"/>
          <w:cols w:space="708"/>
          <w:titlePg/>
          <w:docGrid w:linePitch="360"/>
        </w:sectPr>
      </w:pPr>
      <w:r w:rsidRPr="00EB09AB">
        <w:rPr>
          <w:rFonts w:ascii="Times New Roman" w:hAnsi="Times New Roman" w:cs="Times New Roman"/>
          <w:sz w:val="28"/>
          <w:szCs w:val="28"/>
        </w:rPr>
        <w:t>Информация, указанная в данном разделе, размещается в федеральном реестре и на Едином портале.</w:t>
      </w:r>
    </w:p>
    <w:p w:rsidR="009D54BE" w:rsidRDefault="009D54BE" w:rsidP="00AB509C">
      <w:pPr>
        <w:tabs>
          <w:tab w:val="left" w:pos="1600"/>
        </w:tabs>
        <w:spacing w:after="0" w:line="240" w:lineRule="auto"/>
        <w:ind w:firstLine="709"/>
        <w:jc w:val="both"/>
        <w:rPr>
          <w:rFonts w:ascii="Times New Roman" w:eastAsia="Times New Roman" w:hAnsi="Times New Roman" w:cs="Times New Roman"/>
          <w:sz w:val="28"/>
          <w:szCs w:val="28"/>
          <w:lang w:eastAsia="ru-RU"/>
        </w:rPr>
      </w:pPr>
    </w:p>
    <w:tbl>
      <w:tblPr>
        <w:tblW w:w="9807" w:type="dxa"/>
        <w:tblLayout w:type="fixed"/>
        <w:tblLook w:val="01E0" w:firstRow="1" w:lastRow="1" w:firstColumn="1" w:lastColumn="1" w:noHBand="0" w:noVBand="0"/>
      </w:tblPr>
      <w:tblGrid>
        <w:gridCol w:w="4248"/>
        <w:gridCol w:w="5559"/>
      </w:tblGrid>
      <w:tr w:rsidR="00BE4556" w:rsidRPr="00BE4556" w:rsidTr="00CE5B36">
        <w:tc>
          <w:tcPr>
            <w:tcW w:w="4248" w:type="dxa"/>
          </w:tcPr>
          <w:p w:rsidR="00BE4556" w:rsidRPr="00BE4556" w:rsidRDefault="009B18B0" w:rsidP="00BE4556">
            <w:pPr>
              <w:spacing w:after="0" w:line="240" w:lineRule="auto"/>
              <w:rPr>
                <w:rFonts w:ascii="Times New Roman" w:eastAsia="Times New Roman" w:hAnsi="Times New Roman" w:cs="Times New Roman"/>
                <w:b/>
                <w:sz w:val="28"/>
                <w:szCs w:val="28"/>
                <w:lang w:eastAsia="ru-RU"/>
              </w:rPr>
            </w:pPr>
            <w:r w:rsidRPr="00EB09AB">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5DBC921A" wp14:editId="263DD3A0">
                      <wp:simplePos x="0" y="0"/>
                      <wp:positionH relativeFrom="column">
                        <wp:posOffset>4168140</wp:posOffset>
                      </wp:positionH>
                      <wp:positionV relativeFrom="paragraph">
                        <wp:posOffset>88900</wp:posOffset>
                      </wp:positionV>
                      <wp:extent cx="1971675" cy="514350"/>
                      <wp:effectExtent l="0" t="0" r="9525" b="0"/>
                      <wp:wrapNone/>
                      <wp:docPr id="4" name="Поле 4"/>
                      <wp:cNvGraphicFramePr/>
                      <a:graphic xmlns:a="http://schemas.openxmlformats.org/drawingml/2006/main">
                        <a:graphicData uri="http://schemas.microsoft.com/office/word/2010/wordprocessingShape">
                          <wps:wsp>
                            <wps:cNvSpPr txBox="1"/>
                            <wps:spPr>
                              <a:xfrm>
                                <a:off x="0" y="0"/>
                                <a:ext cx="1971675"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76A21" w:rsidRPr="008813E0" w:rsidRDefault="00276A21" w:rsidP="001535B9">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Приложение № 1</w:t>
                                  </w:r>
                                </w:p>
                                <w:p w:rsidR="00276A21" w:rsidRPr="008813E0" w:rsidRDefault="00276A21" w:rsidP="001535B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 xml:space="preserve">к </w:t>
                                  </w:r>
                                  <w:r>
                                    <w:rPr>
                                      <w:rFonts w:ascii="Times New Roman" w:eastAsia="Times New Roman" w:hAnsi="Times New Roman" w:cs="Times New Roman"/>
                                      <w:sz w:val="28"/>
                                      <w:szCs w:val="28"/>
                                      <w:lang w:eastAsia="ru-RU"/>
                                    </w:rPr>
                                    <w:t>Р</w:t>
                                  </w:r>
                                  <w:r w:rsidRPr="008813E0">
                                    <w:rPr>
                                      <w:rFonts w:ascii="Times New Roman" w:eastAsia="Times New Roman" w:hAnsi="Times New Roman" w:cs="Times New Roman"/>
                                      <w:sz w:val="28"/>
                                      <w:szCs w:val="28"/>
                                      <w:lang w:eastAsia="ru-RU"/>
                                    </w:rPr>
                                    <w:t>егламенту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4" o:spid="_x0000_s1027" type="#_x0000_t202" style="position:absolute;margin-left:328.2pt;margin-top:7pt;width:155.25pt;height:4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" fillcolor="white [3201]" stroked="f" strokeweight=".5pt">
                      <v:textbox>
                        <w:txbxContent>
                          <w:p w:rsidR="00276A21" w:rsidRPr="008813E0" w:rsidRDefault="00276A21" w:rsidP="001535B9">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Приложение № 1</w:t>
                            </w:r>
                          </w:p>
                          <w:p w:rsidR="00276A21" w:rsidRPr="008813E0" w:rsidRDefault="00276A21" w:rsidP="001535B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 xml:space="preserve">к </w:t>
                            </w:r>
                            <w:r>
                              <w:rPr>
                                <w:rFonts w:ascii="Times New Roman" w:eastAsia="Times New Roman" w:hAnsi="Times New Roman" w:cs="Times New Roman"/>
                                <w:sz w:val="28"/>
                                <w:szCs w:val="28"/>
                                <w:lang w:eastAsia="ru-RU"/>
                              </w:rPr>
                              <w:t>Р</w:t>
                            </w:r>
                            <w:r w:rsidRPr="008813E0">
                              <w:rPr>
                                <w:rFonts w:ascii="Times New Roman" w:eastAsia="Times New Roman" w:hAnsi="Times New Roman" w:cs="Times New Roman"/>
                                <w:sz w:val="28"/>
                                <w:szCs w:val="28"/>
                                <w:lang w:eastAsia="ru-RU"/>
                              </w:rPr>
                              <w:t>егламенту</w:t>
                            </w:r>
                          </w:p>
                        </w:txbxContent>
                      </v:textbox>
                    </v:shape>
                  </w:pict>
                </mc:Fallback>
              </mc:AlternateContent>
            </w:r>
            <w:bookmarkStart w:id="8" w:name="P534"/>
            <w:bookmarkEnd w:id="8"/>
          </w:p>
        </w:tc>
        <w:tc>
          <w:tcPr>
            <w:tcW w:w="5559" w:type="dxa"/>
          </w:tcPr>
          <w:p w:rsidR="00BE4556" w:rsidRPr="00BE4556" w:rsidRDefault="00BE4556" w:rsidP="00BE4556">
            <w:pPr>
              <w:spacing w:after="0" w:line="240" w:lineRule="auto"/>
              <w:rPr>
                <w:rFonts w:ascii="Times New Roman" w:eastAsia="Times New Roman" w:hAnsi="Times New Roman" w:cs="Times New Roman"/>
                <w:sz w:val="28"/>
                <w:szCs w:val="28"/>
                <w:lang w:eastAsia="ru-RU"/>
              </w:rPr>
            </w:pPr>
          </w:p>
        </w:tc>
      </w:tr>
      <w:tr w:rsidR="00BE4556" w:rsidRPr="00BE4556" w:rsidTr="00CE5B36">
        <w:tc>
          <w:tcPr>
            <w:tcW w:w="4248" w:type="dxa"/>
          </w:tcPr>
          <w:p w:rsidR="00BE4556" w:rsidRPr="00BE4556" w:rsidRDefault="00BE4556" w:rsidP="00BE4556">
            <w:pPr>
              <w:spacing w:after="0" w:line="240" w:lineRule="auto"/>
              <w:rPr>
                <w:rFonts w:ascii="Times New Roman" w:eastAsia="Times New Roman" w:hAnsi="Times New Roman" w:cs="Times New Roman"/>
                <w:sz w:val="28"/>
                <w:szCs w:val="28"/>
                <w:lang w:eastAsia="ru-RU"/>
              </w:rPr>
            </w:pPr>
          </w:p>
        </w:tc>
        <w:tc>
          <w:tcPr>
            <w:tcW w:w="5559" w:type="dxa"/>
          </w:tcPr>
          <w:p w:rsidR="00BE4556" w:rsidRPr="00660FDE" w:rsidRDefault="00BE4556" w:rsidP="00BE4556">
            <w:pPr>
              <w:autoSpaceDE w:val="0"/>
              <w:autoSpaceDN w:val="0"/>
              <w:adjustRightInd w:val="0"/>
              <w:spacing w:after="0" w:line="240" w:lineRule="auto"/>
              <w:ind w:firstLine="567"/>
              <w:jc w:val="center"/>
              <w:rPr>
                <w:rFonts w:ascii="Times New Roman" w:eastAsia="Times New Roman" w:hAnsi="Times New Roman" w:cs="Times New Roman"/>
                <w:iCs/>
                <w:sz w:val="24"/>
                <w:szCs w:val="24"/>
                <w:lang w:eastAsia="ru-RU"/>
              </w:rPr>
            </w:pPr>
          </w:p>
        </w:tc>
      </w:tr>
      <w:tr w:rsidR="00BE4556" w:rsidRPr="00BE4556" w:rsidTr="00CE5B36">
        <w:tc>
          <w:tcPr>
            <w:tcW w:w="4248" w:type="dxa"/>
          </w:tcPr>
          <w:p w:rsidR="00BE4556" w:rsidRPr="00BE4556" w:rsidRDefault="00BE4556" w:rsidP="00BE4556">
            <w:pPr>
              <w:spacing w:after="0" w:line="240" w:lineRule="auto"/>
              <w:rPr>
                <w:rFonts w:ascii="Times New Roman" w:eastAsia="Times New Roman" w:hAnsi="Times New Roman" w:cs="Times New Roman"/>
                <w:sz w:val="28"/>
                <w:szCs w:val="28"/>
                <w:lang w:eastAsia="ru-RU"/>
              </w:rPr>
            </w:pPr>
          </w:p>
        </w:tc>
        <w:tc>
          <w:tcPr>
            <w:tcW w:w="5559" w:type="dxa"/>
          </w:tcPr>
          <w:p w:rsidR="00BE4556" w:rsidRPr="00660FDE" w:rsidRDefault="00BE4556" w:rsidP="00BE4556">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tc>
      </w:tr>
    </w:tbl>
    <w:p w:rsidR="00B41190" w:rsidRDefault="00B41190"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AD7123" w:rsidRPr="00AD7123" w:rsidRDefault="00AD7123" w:rsidP="00AD7123">
      <w:pPr>
        <w:widowControl w:val="0"/>
        <w:autoSpaceDE w:val="0"/>
        <w:autoSpaceDN w:val="0"/>
        <w:spacing w:after="0" w:line="240" w:lineRule="auto"/>
        <w:jc w:val="center"/>
        <w:outlineLvl w:val="1"/>
        <w:rPr>
          <w:rFonts w:ascii="Times New Roman" w:eastAsia="Times New Roman" w:hAnsi="Times New Roman" w:cs="Times New Roman"/>
          <w:bCs/>
          <w:sz w:val="28"/>
          <w:szCs w:val="28"/>
          <w:lang w:eastAsia="ru-RU"/>
        </w:rPr>
      </w:pPr>
      <w:r w:rsidRPr="00AD7123">
        <w:rPr>
          <w:rFonts w:ascii="Times New Roman" w:eastAsia="Times New Roman" w:hAnsi="Times New Roman" w:cs="Times New Roman"/>
          <w:bCs/>
          <w:sz w:val="28"/>
          <w:szCs w:val="28"/>
          <w:lang w:eastAsia="ru-RU"/>
        </w:rPr>
        <w:t xml:space="preserve">Форма заявления о присвоении объекту адресации адреса </w:t>
      </w:r>
    </w:p>
    <w:p w:rsidR="00AD7123" w:rsidRPr="00AD7123" w:rsidRDefault="00AD7123" w:rsidP="00AD7123">
      <w:pPr>
        <w:widowControl w:val="0"/>
        <w:autoSpaceDE w:val="0"/>
        <w:autoSpaceDN w:val="0"/>
        <w:spacing w:after="0" w:line="240" w:lineRule="auto"/>
        <w:jc w:val="center"/>
        <w:outlineLvl w:val="1"/>
        <w:rPr>
          <w:rFonts w:ascii="Times New Roman" w:eastAsia="Times New Roman" w:hAnsi="Times New Roman" w:cs="Times New Roman"/>
          <w:bCs/>
          <w:sz w:val="28"/>
          <w:szCs w:val="28"/>
          <w:lang w:eastAsia="ru-RU"/>
        </w:rPr>
      </w:pPr>
      <w:r w:rsidRPr="00AD7123">
        <w:rPr>
          <w:rFonts w:ascii="Times New Roman" w:eastAsia="Times New Roman" w:hAnsi="Times New Roman" w:cs="Times New Roman"/>
          <w:bCs/>
          <w:sz w:val="28"/>
          <w:szCs w:val="28"/>
          <w:lang w:eastAsia="ru-RU"/>
        </w:rPr>
        <w:t xml:space="preserve">или </w:t>
      </w:r>
      <w:proofErr w:type="gramStart"/>
      <w:r w:rsidRPr="00AD7123">
        <w:rPr>
          <w:rFonts w:ascii="Times New Roman" w:eastAsia="Times New Roman" w:hAnsi="Times New Roman" w:cs="Times New Roman"/>
          <w:bCs/>
          <w:sz w:val="28"/>
          <w:szCs w:val="28"/>
          <w:lang w:eastAsia="ru-RU"/>
        </w:rPr>
        <w:t>аннулировании</w:t>
      </w:r>
      <w:proofErr w:type="gramEnd"/>
      <w:r w:rsidRPr="00AD7123">
        <w:rPr>
          <w:rFonts w:ascii="Times New Roman" w:eastAsia="Times New Roman" w:hAnsi="Times New Roman" w:cs="Times New Roman"/>
          <w:bCs/>
          <w:sz w:val="28"/>
          <w:szCs w:val="28"/>
          <w:lang w:eastAsia="ru-RU"/>
        </w:rPr>
        <w:t xml:space="preserve"> его адреса</w:t>
      </w:r>
    </w:p>
    <w:p w:rsidR="00B41190" w:rsidRDefault="00B41190"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522"/>
        <w:gridCol w:w="16"/>
        <w:gridCol w:w="12"/>
        <w:gridCol w:w="8"/>
        <w:gridCol w:w="117"/>
        <w:gridCol w:w="281"/>
        <w:gridCol w:w="14"/>
        <w:gridCol w:w="6"/>
        <w:gridCol w:w="11"/>
        <w:gridCol w:w="19"/>
        <w:gridCol w:w="369"/>
        <w:gridCol w:w="45"/>
        <w:gridCol w:w="7"/>
        <w:gridCol w:w="419"/>
        <w:gridCol w:w="776"/>
        <w:gridCol w:w="274"/>
        <w:gridCol w:w="594"/>
        <w:gridCol w:w="139"/>
        <w:gridCol w:w="266"/>
        <w:gridCol w:w="15"/>
        <w:gridCol w:w="131"/>
        <w:gridCol w:w="18"/>
        <w:gridCol w:w="166"/>
        <w:gridCol w:w="19"/>
        <w:gridCol w:w="117"/>
        <w:gridCol w:w="11"/>
        <w:gridCol w:w="42"/>
        <w:gridCol w:w="175"/>
        <w:gridCol w:w="299"/>
        <w:gridCol w:w="20"/>
        <w:gridCol w:w="38"/>
        <w:gridCol w:w="313"/>
        <w:gridCol w:w="99"/>
        <w:gridCol w:w="571"/>
        <w:gridCol w:w="32"/>
        <w:gridCol w:w="324"/>
        <w:gridCol w:w="31"/>
        <w:gridCol w:w="337"/>
        <w:gridCol w:w="9"/>
        <w:gridCol w:w="101"/>
        <w:gridCol w:w="26"/>
        <w:gridCol w:w="308"/>
        <w:gridCol w:w="1045"/>
        <w:gridCol w:w="17"/>
        <w:gridCol w:w="46"/>
        <w:gridCol w:w="1496"/>
      </w:tblGrid>
      <w:tr w:rsidR="00AD7123" w:rsidRPr="00AD7123" w:rsidTr="008533F5">
        <w:tc>
          <w:tcPr>
            <w:tcW w:w="6316" w:type="dxa"/>
            <w:gridSpan w:val="37"/>
            <w:shd w:val="clear" w:color="auto" w:fill="auto"/>
          </w:tcPr>
          <w:p w:rsidR="00AD7123" w:rsidRPr="00AD7123" w:rsidRDefault="00AD7123" w:rsidP="00AD7123">
            <w:pPr>
              <w:widowControl w:val="0"/>
              <w:autoSpaceDE w:val="0"/>
              <w:autoSpaceDN w:val="0"/>
              <w:spacing w:after="0" w:line="240" w:lineRule="auto"/>
              <w:rPr>
                <w:rFonts w:ascii="Calibri" w:eastAsia="Times New Roman" w:hAnsi="Calibri" w:cs="Calibri"/>
                <w:szCs w:val="20"/>
                <w:lang w:eastAsia="ru-RU"/>
              </w:rPr>
            </w:pPr>
          </w:p>
        </w:tc>
        <w:tc>
          <w:tcPr>
            <w:tcW w:w="1826" w:type="dxa"/>
            <w:gridSpan w:val="6"/>
            <w:shd w:val="clear" w:color="auto" w:fill="auto"/>
          </w:tcPr>
          <w:p w:rsidR="00AD7123" w:rsidRPr="00AD7123" w:rsidRDefault="00AD7123" w:rsidP="00AD712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Лист № ___</w:t>
            </w:r>
          </w:p>
        </w:tc>
        <w:tc>
          <w:tcPr>
            <w:tcW w:w="1559" w:type="dxa"/>
            <w:gridSpan w:val="3"/>
            <w:shd w:val="clear" w:color="auto" w:fill="auto"/>
          </w:tcPr>
          <w:p w:rsidR="00AD7123" w:rsidRPr="00AD7123" w:rsidRDefault="00AD7123" w:rsidP="00AD712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Всего листов ___</w:t>
            </w:r>
          </w:p>
        </w:tc>
      </w:tr>
      <w:tr w:rsidR="00AD7123" w:rsidRPr="00AD7123" w:rsidTr="008533F5">
        <w:tc>
          <w:tcPr>
            <w:tcW w:w="675" w:type="dxa"/>
            <w:gridSpan w:val="5"/>
            <w:vMerge w:val="restart"/>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1</w:t>
            </w:r>
          </w:p>
        </w:tc>
        <w:tc>
          <w:tcPr>
            <w:tcW w:w="3686" w:type="dxa"/>
            <w:gridSpan w:val="20"/>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Заявление</w:t>
            </w:r>
          </w:p>
        </w:tc>
        <w:tc>
          <w:tcPr>
            <w:tcW w:w="585" w:type="dxa"/>
            <w:gridSpan w:val="6"/>
            <w:vMerge w:val="restart"/>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2</w:t>
            </w:r>
          </w:p>
        </w:tc>
        <w:tc>
          <w:tcPr>
            <w:tcW w:w="4755" w:type="dxa"/>
            <w:gridSpan w:val="15"/>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Заявление принято</w:t>
            </w:r>
          </w:p>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регистрационный номер _______________</w:t>
            </w:r>
          </w:p>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количество листов заявления ___________</w:t>
            </w:r>
          </w:p>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количество прилагаемых документов ____,</w:t>
            </w:r>
          </w:p>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в том числе оригиналов ___, копий ____, количество листов в оригиналах ____, копиях ____</w:t>
            </w:r>
          </w:p>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ФИО должностного лица ________________</w:t>
            </w:r>
          </w:p>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подпись должностного лица ____________</w:t>
            </w:r>
          </w:p>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дата «__» ____________ ____ </w:t>
            </w:r>
            <w:proofErr w:type="gramStart"/>
            <w:r w:rsidRPr="00AD7123">
              <w:rPr>
                <w:rFonts w:ascii="Times New Roman" w:eastAsia="Times New Roman" w:hAnsi="Times New Roman" w:cs="Times New Roman"/>
                <w:sz w:val="28"/>
                <w:szCs w:val="28"/>
                <w:lang w:eastAsia="ru-RU"/>
              </w:rPr>
              <w:t>г</w:t>
            </w:r>
            <w:proofErr w:type="gramEnd"/>
            <w:r w:rsidRPr="00AD7123">
              <w:rPr>
                <w:rFonts w:ascii="Times New Roman" w:eastAsia="Times New Roman" w:hAnsi="Times New Roman" w:cs="Times New Roman"/>
                <w:sz w:val="28"/>
                <w:szCs w:val="28"/>
                <w:lang w:eastAsia="ru-RU"/>
              </w:rPr>
              <w:t>.</w:t>
            </w:r>
          </w:p>
        </w:tc>
      </w:tr>
      <w:tr w:rsidR="00AD7123" w:rsidRPr="00AD7123" w:rsidTr="008533F5">
        <w:trPr>
          <w:trHeight w:val="570"/>
        </w:trPr>
        <w:tc>
          <w:tcPr>
            <w:tcW w:w="675" w:type="dxa"/>
            <w:gridSpan w:val="5"/>
            <w:vMerge/>
            <w:tcBorders>
              <w:bottom w:val="single" w:sz="4" w:space="0" w:color="auto"/>
            </w:tcBorders>
            <w:shd w:val="clear" w:color="auto" w:fill="auto"/>
          </w:tcPr>
          <w:p w:rsidR="00AD7123" w:rsidRPr="00AD7123" w:rsidRDefault="00AD7123" w:rsidP="00AD7123">
            <w:pPr>
              <w:rPr>
                <w:rFonts w:ascii="Times New Roman" w:eastAsia="Calibri" w:hAnsi="Times New Roman" w:cs="Times New Roman"/>
                <w:sz w:val="28"/>
                <w:szCs w:val="28"/>
              </w:rPr>
            </w:pPr>
          </w:p>
        </w:tc>
        <w:tc>
          <w:tcPr>
            <w:tcW w:w="3686" w:type="dxa"/>
            <w:gridSpan w:val="2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в</w:t>
            </w:r>
          </w:p>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w:t>
            </w:r>
          </w:p>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gramStart"/>
            <w:r w:rsidRPr="00AD7123">
              <w:rPr>
                <w:rFonts w:ascii="Times New Roman" w:eastAsia="Times New Roman" w:hAnsi="Times New Roman" w:cs="Times New Roman"/>
                <w:sz w:val="28"/>
                <w:szCs w:val="28"/>
                <w:lang w:eastAsia="ru-RU"/>
              </w:rPr>
              <w:t>(</w:t>
            </w:r>
            <w:r w:rsidR="00276A21" w:rsidRPr="00276A21">
              <w:rPr>
                <w:rFonts w:ascii="Times New Roman" w:eastAsia="Times New Roman" w:hAnsi="Times New Roman" w:cs="Times New Roman"/>
                <w:sz w:val="28"/>
                <w:szCs w:val="28"/>
                <w:lang w:eastAsia="ru-RU"/>
              </w:rPr>
              <w:t xml:space="preserve">наименование органа местного самоуправления, органа 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органа публичной власти федеральной территории, организации, признаваемой управляющей компанией в соответствии с Федеральным </w:t>
            </w:r>
            <w:hyperlink r:id="rId15" w:history="1">
              <w:r w:rsidR="00276A21" w:rsidRPr="00276A21">
                <w:rPr>
                  <w:rStyle w:val="ae"/>
                  <w:rFonts w:ascii="Times New Roman" w:eastAsia="Times New Roman" w:hAnsi="Times New Roman" w:cs="Times New Roman"/>
                  <w:color w:val="auto"/>
                  <w:sz w:val="28"/>
                  <w:szCs w:val="28"/>
                  <w:u w:val="none"/>
                  <w:lang w:eastAsia="ru-RU"/>
                </w:rPr>
                <w:t>законом</w:t>
              </w:r>
            </w:hyperlink>
            <w:r w:rsidR="00276A21" w:rsidRPr="00276A21">
              <w:rPr>
                <w:rFonts w:ascii="Times New Roman" w:eastAsia="Times New Roman" w:hAnsi="Times New Roman" w:cs="Times New Roman"/>
                <w:sz w:val="28"/>
                <w:szCs w:val="28"/>
                <w:lang w:eastAsia="ru-RU"/>
              </w:rPr>
              <w:t xml:space="preserve"> от 28.09.2010 № 244-ФЗ «Об инновационном центре «</w:t>
            </w:r>
            <w:proofErr w:type="spellStart"/>
            <w:r w:rsidR="00276A21" w:rsidRPr="00276A21">
              <w:rPr>
                <w:rFonts w:ascii="Times New Roman" w:eastAsia="Times New Roman" w:hAnsi="Times New Roman" w:cs="Times New Roman"/>
                <w:sz w:val="28"/>
                <w:szCs w:val="28"/>
                <w:lang w:eastAsia="ru-RU"/>
              </w:rPr>
              <w:t>Сколково</w:t>
            </w:r>
            <w:proofErr w:type="spellEnd"/>
            <w:r w:rsidR="00276A21" w:rsidRPr="00276A21">
              <w:rPr>
                <w:rFonts w:ascii="Times New Roman" w:eastAsia="Times New Roman" w:hAnsi="Times New Roman" w:cs="Times New Roman"/>
                <w:sz w:val="28"/>
                <w:szCs w:val="28"/>
                <w:lang w:eastAsia="ru-RU"/>
              </w:rPr>
              <w:t>» (далее - Федеральный закон «Об инновационном центре</w:t>
            </w:r>
            <w:proofErr w:type="gramEnd"/>
            <w:r w:rsidR="00276A21" w:rsidRPr="00276A21">
              <w:rPr>
                <w:rFonts w:ascii="Times New Roman" w:eastAsia="Times New Roman" w:hAnsi="Times New Roman" w:cs="Times New Roman"/>
                <w:sz w:val="28"/>
                <w:szCs w:val="28"/>
                <w:lang w:eastAsia="ru-RU"/>
              </w:rPr>
              <w:t xml:space="preserve"> «</w:t>
            </w:r>
            <w:proofErr w:type="spellStart"/>
            <w:proofErr w:type="gramStart"/>
            <w:r w:rsidR="00276A21" w:rsidRPr="00276A21">
              <w:rPr>
                <w:rFonts w:ascii="Times New Roman" w:eastAsia="Times New Roman" w:hAnsi="Times New Roman" w:cs="Times New Roman"/>
                <w:sz w:val="28"/>
                <w:szCs w:val="28"/>
                <w:lang w:eastAsia="ru-RU"/>
              </w:rPr>
              <w:t>Сколково</w:t>
            </w:r>
            <w:proofErr w:type="spellEnd"/>
            <w:r w:rsidR="00276A21" w:rsidRPr="00276A21">
              <w:rPr>
                <w:rFonts w:ascii="Times New Roman" w:eastAsia="Times New Roman" w:hAnsi="Times New Roman" w:cs="Times New Roman"/>
                <w:sz w:val="28"/>
                <w:szCs w:val="28"/>
                <w:lang w:eastAsia="ru-RU"/>
              </w:rPr>
              <w:t>»</w:t>
            </w:r>
            <w:r w:rsidRPr="00AD7123">
              <w:rPr>
                <w:rFonts w:ascii="Times New Roman" w:eastAsia="Times New Roman" w:hAnsi="Times New Roman" w:cs="Times New Roman"/>
                <w:sz w:val="28"/>
                <w:szCs w:val="28"/>
                <w:lang w:eastAsia="ru-RU"/>
              </w:rPr>
              <w:t>)</w:t>
            </w:r>
            <w:proofErr w:type="gramEnd"/>
          </w:p>
        </w:tc>
        <w:tc>
          <w:tcPr>
            <w:tcW w:w="585" w:type="dxa"/>
            <w:gridSpan w:val="6"/>
            <w:vMerge/>
            <w:shd w:val="clear" w:color="auto" w:fill="auto"/>
          </w:tcPr>
          <w:p w:rsidR="00AD7123" w:rsidRPr="00AD7123" w:rsidRDefault="00AD7123" w:rsidP="00AD7123">
            <w:pPr>
              <w:rPr>
                <w:rFonts w:ascii="Times New Roman" w:eastAsia="Calibri" w:hAnsi="Times New Roman" w:cs="Times New Roman"/>
                <w:sz w:val="28"/>
                <w:szCs w:val="28"/>
              </w:rPr>
            </w:pPr>
          </w:p>
        </w:tc>
        <w:tc>
          <w:tcPr>
            <w:tcW w:w="4755" w:type="dxa"/>
            <w:gridSpan w:val="15"/>
            <w:vMerge/>
            <w:shd w:val="clear" w:color="auto" w:fill="auto"/>
          </w:tcPr>
          <w:p w:rsidR="00AD7123" w:rsidRPr="00AD7123" w:rsidRDefault="00AD7123" w:rsidP="00AD7123">
            <w:pPr>
              <w:rPr>
                <w:rFonts w:ascii="Times New Roman" w:eastAsia="Calibri" w:hAnsi="Times New Roman" w:cs="Times New Roman"/>
                <w:sz w:val="28"/>
                <w:szCs w:val="28"/>
              </w:rPr>
            </w:pPr>
          </w:p>
        </w:tc>
      </w:tr>
      <w:tr w:rsidR="00AD7123" w:rsidRPr="00AD7123" w:rsidTr="008533F5">
        <w:tc>
          <w:tcPr>
            <w:tcW w:w="675" w:type="dxa"/>
            <w:gridSpan w:val="5"/>
            <w:vMerge w:val="restart"/>
            <w:tcBorders>
              <w:bottom w:val="single" w:sz="4" w:space="0" w:color="auto"/>
            </w:tcBorders>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3.1</w:t>
            </w:r>
          </w:p>
        </w:tc>
        <w:tc>
          <w:tcPr>
            <w:tcW w:w="9026" w:type="dxa"/>
            <w:gridSpan w:val="4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Прошу в отношении объекта адресации:</w:t>
            </w:r>
          </w:p>
        </w:tc>
      </w:tr>
      <w:tr w:rsidR="00AD7123" w:rsidRPr="00AD7123" w:rsidTr="008533F5">
        <w:tc>
          <w:tcPr>
            <w:tcW w:w="675" w:type="dxa"/>
            <w:gridSpan w:val="5"/>
            <w:vMerge/>
            <w:tcBorders>
              <w:bottom w:val="single" w:sz="4" w:space="0" w:color="auto"/>
            </w:tcBorders>
            <w:shd w:val="clear" w:color="auto" w:fill="auto"/>
          </w:tcPr>
          <w:p w:rsidR="00AD7123" w:rsidRPr="00AD7123" w:rsidRDefault="00AD7123" w:rsidP="00AD7123">
            <w:pPr>
              <w:rPr>
                <w:rFonts w:ascii="Times New Roman" w:eastAsia="Calibri" w:hAnsi="Times New Roman" w:cs="Times New Roman"/>
                <w:sz w:val="28"/>
                <w:szCs w:val="28"/>
              </w:rPr>
            </w:pPr>
          </w:p>
        </w:tc>
        <w:tc>
          <w:tcPr>
            <w:tcW w:w="9026" w:type="dxa"/>
            <w:gridSpan w:val="4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Вид:</w:t>
            </w:r>
          </w:p>
        </w:tc>
      </w:tr>
      <w:tr w:rsidR="00AD7123" w:rsidRPr="00AD7123" w:rsidTr="008533F5">
        <w:trPr>
          <w:trHeight w:val="654"/>
        </w:trPr>
        <w:tc>
          <w:tcPr>
            <w:tcW w:w="675" w:type="dxa"/>
            <w:gridSpan w:val="5"/>
            <w:vMerge/>
            <w:tcBorders>
              <w:bottom w:val="single" w:sz="4" w:space="0" w:color="auto"/>
            </w:tcBorders>
            <w:shd w:val="clear" w:color="auto" w:fill="auto"/>
          </w:tcPr>
          <w:p w:rsidR="00AD7123" w:rsidRPr="00AD7123" w:rsidRDefault="00AD7123" w:rsidP="00AD7123">
            <w:pPr>
              <w:rPr>
                <w:rFonts w:ascii="Times New Roman" w:eastAsia="Calibri" w:hAnsi="Times New Roman" w:cs="Times New Roman"/>
                <w:sz w:val="28"/>
                <w:szCs w:val="28"/>
              </w:rPr>
            </w:pPr>
          </w:p>
        </w:tc>
        <w:tc>
          <w:tcPr>
            <w:tcW w:w="312" w:type="dxa"/>
            <w:gridSpan w:val="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503" w:type="dxa"/>
            <w:gridSpan w:val="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Земельный участок</w:t>
            </w:r>
          </w:p>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20" w:type="dxa"/>
            <w:gridSpan w:val="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752" w:type="dxa"/>
            <w:gridSpan w:val="19"/>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Сооружение</w:t>
            </w:r>
          </w:p>
        </w:tc>
        <w:tc>
          <w:tcPr>
            <w:tcW w:w="435" w:type="dxa"/>
            <w:gridSpan w:val="3"/>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604" w:type="dxa"/>
            <w:gridSpan w:val="4"/>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Машино-место</w:t>
            </w:r>
          </w:p>
        </w:tc>
      </w:tr>
      <w:tr w:rsidR="00AD7123" w:rsidRPr="00AD7123" w:rsidTr="008533F5">
        <w:trPr>
          <w:trHeight w:val="654"/>
        </w:trPr>
        <w:tc>
          <w:tcPr>
            <w:tcW w:w="675" w:type="dxa"/>
            <w:gridSpan w:val="5"/>
            <w:vMerge/>
            <w:tcBorders>
              <w:bottom w:val="single" w:sz="4" w:space="0" w:color="auto"/>
            </w:tcBorders>
            <w:shd w:val="clear" w:color="auto" w:fill="auto"/>
          </w:tcPr>
          <w:p w:rsidR="00AD7123" w:rsidRPr="00AD7123" w:rsidRDefault="00AD7123" w:rsidP="00AD7123">
            <w:pPr>
              <w:rPr>
                <w:rFonts w:ascii="Times New Roman" w:eastAsia="Calibri" w:hAnsi="Times New Roman" w:cs="Times New Roman"/>
                <w:sz w:val="28"/>
                <w:szCs w:val="28"/>
              </w:rPr>
            </w:pPr>
          </w:p>
        </w:tc>
        <w:tc>
          <w:tcPr>
            <w:tcW w:w="312" w:type="dxa"/>
            <w:gridSpan w:val="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503" w:type="dxa"/>
            <w:gridSpan w:val="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Здание (строение)</w:t>
            </w:r>
          </w:p>
        </w:tc>
        <w:tc>
          <w:tcPr>
            <w:tcW w:w="420" w:type="dxa"/>
            <w:gridSpan w:val="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752" w:type="dxa"/>
            <w:gridSpan w:val="19"/>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Помещение</w:t>
            </w:r>
          </w:p>
        </w:tc>
        <w:tc>
          <w:tcPr>
            <w:tcW w:w="435" w:type="dxa"/>
            <w:gridSpan w:val="3"/>
            <w:vMerge/>
            <w:shd w:val="clear" w:color="auto" w:fill="auto"/>
          </w:tcPr>
          <w:p w:rsidR="00AD7123" w:rsidRPr="00AD7123" w:rsidRDefault="00AD7123" w:rsidP="00AD7123">
            <w:pPr>
              <w:rPr>
                <w:rFonts w:ascii="Times New Roman" w:eastAsia="Calibri" w:hAnsi="Times New Roman" w:cs="Times New Roman"/>
                <w:sz w:val="28"/>
                <w:szCs w:val="28"/>
              </w:rPr>
            </w:pPr>
          </w:p>
        </w:tc>
        <w:tc>
          <w:tcPr>
            <w:tcW w:w="2604" w:type="dxa"/>
            <w:gridSpan w:val="4"/>
            <w:vMerge/>
            <w:shd w:val="clear" w:color="auto" w:fill="auto"/>
          </w:tcPr>
          <w:p w:rsidR="00AD7123" w:rsidRPr="00AD7123" w:rsidRDefault="00AD7123" w:rsidP="00AD7123">
            <w:pPr>
              <w:rPr>
                <w:rFonts w:ascii="Times New Roman" w:eastAsia="Calibri" w:hAnsi="Times New Roman" w:cs="Times New Roman"/>
                <w:sz w:val="28"/>
                <w:szCs w:val="28"/>
              </w:rPr>
            </w:pPr>
          </w:p>
        </w:tc>
      </w:tr>
      <w:tr w:rsidR="00AD7123" w:rsidRPr="00AD7123" w:rsidTr="008533F5">
        <w:tc>
          <w:tcPr>
            <w:tcW w:w="675" w:type="dxa"/>
            <w:gridSpan w:val="5"/>
            <w:vMerge w:val="restart"/>
            <w:tcBorders>
              <w:top w:val="single" w:sz="4" w:space="0" w:color="auto"/>
              <w:bottom w:val="single" w:sz="4" w:space="0" w:color="auto"/>
            </w:tcBorders>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3.2</w:t>
            </w:r>
          </w:p>
        </w:tc>
        <w:tc>
          <w:tcPr>
            <w:tcW w:w="9026" w:type="dxa"/>
            <w:gridSpan w:val="4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Присвоить адрес</w:t>
            </w:r>
          </w:p>
        </w:tc>
      </w:tr>
      <w:tr w:rsidR="00AD7123" w:rsidRPr="00AD7123" w:rsidTr="008533F5">
        <w:tc>
          <w:tcPr>
            <w:tcW w:w="675" w:type="dxa"/>
            <w:gridSpan w:val="5"/>
            <w:vMerge/>
            <w:tcBorders>
              <w:bottom w:val="single" w:sz="4" w:space="0" w:color="auto"/>
            </w:tcBorders>
            <w:shd w:val="clear" w:color="auto" w:fill="auto"/>
          </w:tcPr>
          <w:p w:rsidR="00AD7123" w:rsidRPr="00AD7123" w:rsidRDefault="00AD7123" w:rsidP="00AD7123">
            <w:pPr>
              <w:rPr>
                <w:rFonts w:ascii="Times New Roman" w:eastAsia="Calibri" w:hAnsi="Times New Roman" w:cs="Times New Roman"/>
                <w:sz w:val="28"/>
                <w:szCs w:val="28"/>
              </w:rPr>
            </w:pPr>
          </w:p>
        </w:tc>
        <w:tc>
          <w:tcPr>
            <w:tcW w:w="9026" w:type="dxa"/>
            <w:gridSpan w:val="4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В связи </w:t>
            </w:r>
            <w:proofErr w:type="gramStart"/>
            <w:r w:rsidRPr="00AD7123">
              <w:rPr>
                <w:rFonts w:ascii="Times New Roman" w:eastAsia="Times New Roman" w:hAnsi="Times New Roman" w:cs="Times New Roman"/>
                <w:sz w:val="28"/>
                <w:szCs w:val="28"/>
                <w:lang w:eastAsia="ru-RU"/>
              </w:rPr>
              <w:t>с</w:t>
            </w:r>
            <w:proofErr w:type="gramEnd"/>
            <w:r w:rsidRPr="00AD7123">
              <w:rPr>
                <w:rFonts w:ascii="Times New Roman" w:eastAsia="Times New Roman" w:hAnsi="Times New Roman" w:cs="Times New Roman"/>
                <w:sz w:val="28"/>
                <w:szCs w:val="28"/>
                <w:lang w:eastAsia="ru-RU"/>
              </w:rPr>
              <w:t>:</w:t>
            </w:r>
          </w:p>
        </w:tc>
      </w:tr>
      <w:tr w:rsidR="00AD7123" w:rsidRPr="00AD7123" w:rsidTr="008533F5">
        <w:tc>
          <w:tcPr>
            <w:tcW w:w="675" w:type="dxa"/>
            <w:gridSpan w:val="5"/>
            <w:vMerge/>
            <w:tcBorders>
              <w:bottom w:val="single" w:sz="4" w:space="0" w:color="auto"/>
            </w:tcBorders>
            <w:shd w:val="clear" w:color="auto" w:fill="auto"/>
          </w:tcPr>
          <w:p w:rsidR="00AD7123" w:rsidRPr="00AD7123" w:rsidRDefault="00AD7123" w:rsidP="00AD7123">
            <w:pPr>
              <w:rPr>
                <w:rFonts w:ascii="Times New Roman" w:eastAsia="Calibri" w:hAnsi="Times New Roman" w:cs="Times New Roman"/>
                <w:sz w:val="28"/>
                <w:szCs w:val="28"/>
              </w:rPr>
            </w:pPr>
          </w:p>
        </w:tc>
        <w:tc>
          <w:tcPr>
            <w:tcW w:w="312" w:type="dxa"/>
            <w:gridSpan w:val="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714" w:type="dxa"/>
            <w:gridSpan w:val="37"/>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Образованием земельного участк</w:t>
            </w:r>
            <w:proofErr w:type="gramStart"/>
            <w:r w:rsidRPr="00AD7123">
              <w:rPr>
                <w:rFonts w:ascii="Times New Roman" w:eastAsia="Times New Roman" w:hAnsi="Times New Roman" w:cs="Times New Roman"/>
                <w:sz w:val="28"/>
                <w:szCs w:val="28"/>
                <w:lang w:eastAsia="ru-RU"/>
              </w:rPr>
              <w:t>а(</w:t>
            </w:r>
            <w:proofErr w:type="spellStart"/>
            <w:proofErr w:type="gramEnd"/>
            <w:r w:rsidRPr="00AD7123">
              <w:rPr>
                <w:rFonts w:ascii="Times New Roman" w:eastAsia="Times New Roman" w:hAnsi="Times New Roman" w:cs="Times New Roman"/>
                <w:sz w:val="28"/>
                <w:szCs w:val="28"/>
                <w:lang w:eastAsia="ru-RU"/>
              </w:rPr>
              <w:t>ов</w:t>
            </w:r>
            <w:proofErr w:type="spellEnd"/>
            <w:r w:rsidRPr="00AD7123">
              <w:rPr>
                <w:rFonts w:ascii="Times New Roman" w:eastAsia="Times New Roman" w:hAnsi="Times New Roman" w:cs="Times New Roman"/>
                <w:sz w:val="28"/>
                <w:szCs w:val="28"/>
                <w:lang w:eastAsia="ru-RU"/>
              </w:rPr>
              <w:t>) из земель, находящихся в государственной или муниципальной собственности</w:t>
            </w:r>
          </w:p>
        </w:tc>
      </w:tr>
      <w:tr w:rsidR="00AD7123" w:rsidRPr="00AD7123" w:rsidTr="008533F5">
        <w:tc>
          <w:tcPr>
            <w:tcW w:w="675" w:type="dxa"/>
            <w:gridSpan w:val="5"/>
            <w:vMerge/>
            <w:tcBorders>
              <w:bottom w:val="single" w:sz="4" w:space="0" w:color="auto"/>
            </w:tcBorders>
            <w:shd w:val="clear" w:color="auto" w:fill="auto"/>
          </w:tcPr>
          <w:p w:rsidR="00AD7123" w:rsidRPr="00AD7123" w:rsidRDefault="00AD7123" w:rsidP="00AD7123">
            <w:pPr>
              <w:rPr>
                <w:rFonts w:ascii="Times New Roman" w:eastAsia="Calibri" w:hAnsi="Times New Roman" w:cs="Times New Roman"/>
                <w:sz w:val="28"/>
                <w:szCs w:val="28"/>
              </w:rPr>
            </w:pPr>
          </w:p>
        </w:tc>
        <w:tc>
          <w:tcPr>
            <w:tcW w:w="3739"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Количество образуемых земельных участков</w:t>
            </w:r>
          </w:p>
        </w:tc>
        <w:tc>
          <w:tcPr>
            <w:tcW w:w="5287" w:type="dxa"/>
            <w:gridSpan w:val="19"/>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rPr>
          <w:trHeight w:val="654"/>
        </w:trPr>
        <w:tc>
          <w:tcPr>
            <w:tcW w:w="675" w:type="dxa"/>
            <w:gridSpan w:val="5"/>
            <w:vMerge/>
            <w:tcBorders>
              <w:bottom w:val="single" w:sz="4" w:space="0" w:color="auto"/>
            </w:tcBorders>
            <w:shd w:val="clear" w:color="auto" w:fill="auto"/>
          </w:tcPr>
          <w:p w:rsidR="00AD7123" w:rsidRPr="00AD7123" w:rsidRDefault="00AD7123" w:rsidP="00AD7123">
            <w:pPr>
              <w:rPr>
                <w:rFonts w:ascii="Times New Roman" w:eastAsia="Calibri" w:hAnsi="Times New Roman" w:cs="Times New Roman"/>
                <w:sz w:val="28"/>
                <w:szCs w:val="28"/>
              </w:rPr>
            </w:pPr>
          </w:p>
        </w:tc>
        <w:tc>
          <w:tcPr>
            <w:tcW w:w="3739" w:type="dxa"/>
            <w:gridSpan w:val="22"/>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Дополнительная информация:</w:t>
            </w:r>
          </w:p>
        </w:tc>
        <w:tc>
          <w:tcPr>
            <w:tcW w:w="5287" w:type="dxa"/>
            <w:gridSpan w:val="19"/>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675" w:type="dxa"/>
            <w:gridSpan w:val="5"/>
            <w:vMerge/>
            <w:tcBorders>
              <w:bottom w:val="single" w:sz="4" w:space="0" w:color="auto"/>
            </w:tcBorders>
            <w:shd w:val="clear" w:color="auto" w:fill="auto"/>
          </w:tcPr>
          <w:p w:rsidR="00AD7123" w:rsidRPr="00AD7123" w:rsidRDefault="00AD7123" w:rsidP="00AD7123">
            <w:pPr>
              <w:rPr>
                <w:rFonts w:ascii="Times New Roman" w:eastAsia="Calibri" w:hAnsi="Times New Roman" w:cs="Times New Roman"/>
                <w:sz w:val="28"/>
                <w:szCs w:val="28"/>
              </w:rPr>
            </w:pPr>
          </w:p>
        </w:tc>
        <w:tc>
          <w:tcPr>
            <w:tcW w:w="3739" w:type="dxa"/>
            <w:gridSpan w:val="22"/>
            <w:vMerge/>
            <w:shd w:val="clear" w:color="auto" w:fill="auto"/>
          </w:tcPr>
          <w:p w:rsidR="00AD7123" w:rsidRPr="00AD7123" w:rsidRDefault="00AD7123" w:rsidP="00AD7123">
            <w:pPr>
              <w:rPr>
                <w:rFonts w:ascii="Times New Roman" w:eastAsia="Calibri" w:hAnsi="Times New Roman" w:cs="Times New Roman"/>
                <w:sz w:val="28"/>
                <w:szCs w:val="28"/>
              </w:rPr>
            </w:pPr>
          </w:p>
        </w:tc>
        <w:tc>
          <w:tcPr>
            <w:tcW w:w="5287" w:type="dxa"/>
            <w:gridSpan w:val="19"/>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675" w:type="dxa"/>
            <w:gridSpan w:val="5"/>
            <w:vMerge/>
            <w:tcBorders>
              <w:bottom w:val="single" w:sz="4" w:space="0" w:color="auto"/>
            </w:tcBorders>
            <w:shd w:val="clear" w:color="auto" w:fill="auto"/>
          </w:tcPr>
          <w:p w:rsidR="00AD7123" w:rsidRPr="00AD7123" w:rsidRDefault="00AD7123" w:rsidP="00AD7123">
            <w:pPr>
              <w:rPr>
                <w:rFonts w:ascii="Times New Roman" w:eastAsia="Calibri" w:hAnsi="Times New Roman" w:cs="Times New Roman"/>
                <w:sz w:val="28"/>
                <w:szCs w:val="28"/>
              </w:rPr>
            </w:pPr>
          </w:p>
        </w:tc>
        <w:tc>
          <w:tcPr>
            <w:tcW w:w="9026" w:type="dxa"/>
            <w:gridSpan w:val="4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Образованием земельного участк</w:t>
            </w:r>
            <w:proofErr w:type="gramStart"/>
            <w:r w:rsidRPr="00AD7123">
              <w:rPr>
                <w:rFonts w:ascii="Times New Roman" w:eastAsia="Times New Roman" w:hAnsi="Times New Roman" w:cs="Times New Roman"/>
                <w:sz w:val="28"/>
                <w:szCs w:val="28"/>
                <w:lang w:eastAsia="ru-RU"/>
              </w:rPr>
              <w:t>а(</w:t>
            </w:r>
            <w:proofErr w:type="spellStart"/>
            <w:proofErr w:type="gramEnd"/>
            <w:r w:rsidRPr="00AD7123">
              <w:rPr>
                <w:rFonts w:ascii="Times New Roman" w:eastAsia="Times New Roman" w:hAnsi="Times New Roman" w:cs="Times New Roman"/>
                <w:sz w:val="28"/>
                <w:szCs w:val="28"/>
                <w:lang w:eastAsia="ru-RU"/>
              </w:rPr>
              <w:t>ов</w:t>
            </w:r>
            <w:proofErr w:type="spellEnd"/>
            <w:r w:rsidRPr="00AD7123">
              <w:rPr>
                <w:rFonts w:ascii="Times New Roman" w:eastAsia="Times New Roman" w:hAnsi="Times New Roman" w:cs="Times New Roman"/>
                <w:sz w:val="28"/>
                <w:szCs w:val="28"/>
                <w:lang w:eastAsia="ru-RU"/>
              </w:rPr>
              <w:t>) путем раздела земельного участка</w:t>
            </w:r>
          </w:p>
        </w:tc>
      </w:tr>
      <w:tr w:rsidR="00AD7123" w:rsidRPr="00AD7123" w:rsidTr="008533F5">
        <w:tc>
          <w:tcPr>
            <w:tcW w:w="675" w:type="dxa"/>
            <w:gridSpan w:val="5"/>
            <w:vMerge/>
            <w:tcBorders>
              <w:bottom w:val="single" w:sz="4" w:space="0" w:color="auto"/>
            </w:tcBorders>
            <w:shd w:val="clear" w:color="auto" w:fill="auto"/>
          </w:tcPr>
          <w:p w:rsidR="00AD7123" w:rsidRPr="00AD7123" w:rsidRDefault="00AD7123" w:rsidP="00AD7123">
            <w:pPr>
              <w:rPr>
                <w:rFonts w:ascii="Times New Roman" w:eastAsia="Calibri" w:hAnsi="Times New Roman" w:cs="Times New Roman"/>
                <w:sz w:val="28"/>
                <w:szCs w:val="28"/>
              </w:rPr>
            </w:pPr>
          </w:p>
        </w:tc>
        <w:tc>
          <w:tcPr>
            <w:tcW w:w="3739"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Количество образуемых земельных участков</w:t>
            </w:r>
          </w:p>
        </w:tc>
        <w:tc>
          <w:tcPr>
            <w:tcW w:w="5287" w:type="dxa"/>
            <w:gridSpan w:val="19"/>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675" w:type="dxa"/>
            <w:gridSpan w:val="5"/>
            <w:vMerge/>
            <w:tcBorders>
              <w:bottom w:val="single" w:sz="4" w:space="0" w:color="auto"/>
            </w:tcBorders>
            <w:shd w:val="clear" w:color="auto" w:fill="auto"/>
          </w:tcPr>
          <w:p w:rsidR="00AD7123" w:rsidRPr="00AD7123" w:rsidRDefault="00AD7123" w:rsidP="00AD7123">
            <w:pPr>
              <w:rPr>
                <w:rFonts w:ascii="Times New Roman" w:eastAsia="Calibri" w:hAnsi="Times New Roman" w:cs="Times New Roman"/>
                <w:sz w:val="28"/>
                <w:szCs w:val="28"/>
              </w:rPr>
            </w:pPr>
          </w:p>
        </w:tc>
        <w:tc>
          <w:tcPr>
            <w:tcW w:w="3739"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Кадастровый номер земельного участка, раздел которого осуществляется</w:t>
            </w:r>
          </w:p>
        </w:tc>
        <w:tc>
          <w:tcPr>
            <w:tcW w:w="5287" w:type="dxa"/>
            <w:gridSpan w:val="19"/>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Адрес земельного участка, раздел которого осуществляется</w:t>
            </w:r>
          </w:p>
        </w:tc>
      </w:tr>
      <w:tr w:rsidR="00AD7123" w:rsidRPr="00AD7123" w:rsidTr="008533F5">
        <w:tc>
          <w:tcPr>
            <w:tcW w:w="675" w:type="dxa"/>
            <w:gridSpan w:val="5"/>
            <w:vMerge/>
            <w:tcBorders>
              <w:bottom w:val="single" w:sz="4" w:space="0" w:color="auto"/>
            </w:tcBorders>
            <w:shd w:val="clear" w:color="auto" w:fill="auto"/>
          </w:tcPr>
          <w:p w:rsidR="00AD7123" w:rsidRPr="00AD7123" w:rsidRDefault="00AD7123" w:rsidP="00AD7123">
            <w:pPr>
              <w:rPr>
                <w:rFonts w:ascii="Times New Roman" w:eastAsia="Calibri" w:hAnsi="Times New Roman" w:cs="Times New Roman"/>
                <w:sz w:val="28"/>
                <w:szCs w:val="28"/>
              </w:rPr>
            </w:pPr>
          </w:p>
        </w:tc>
        <w:tc>
          <w:tcPr>
            <w:tcW w:w="3739" w:type="dxa"/>
            <w:gridSpan w:val="22"/>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287" w:type="dxa"/>
            <w:gridSpan w:val="19"/>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675" w:type="dxa"/>
            <w:gridSpan w:val="5"/>
            <w:vMerge/>
            <w:tcBorders>
              <w:bottom w:val="single" w:sz="4" w:space="0" w:color="auto"/>
            </w:tcBorders>
            <w:shd w:val="clear" w:color="auto" w:fill="auto"/>
          </w:tcPr>
          <w:p w:rsidR="00AD7123" w:rsidRPr="00AD7123" w:rsidRDefault="00AD7123" w:rsidP="00AD7123">
            <w:pPr>
              <w:rPr>
                <w:rFonts w:ascii="Times New Roman" w:eastAsia="Calibri" w:hAnsi="Times New Roman" w:cs="Times New Roman"/>
                <w:sz w:val="28"/>
                <w:szCs w:val="28"/>
              </w:rPr>
            </w:pPr>
          </w:p>
        </w:tc>
        <w:tc>
          <w:tcPr>
            <w:tcW w:w="3739" w:type="dxa"/>
            <w:gridSpan w:val="22"/>
            <w:vMerge/>
            <w:shd w:val="clear" w:color="auto" w:fill="auto"/>
          </w:tcPr>
          <w:p w:rsidR="00AD7123" w:rsidRPr="00AD7123" w:rsidRDefault="00AD7123" w:rsidP="00AD7123">
            <w:pPr>
              <w:rPr>
                <w:rFonts w:ascii="Times New Roman" w:eastAsia="Calibri" w:hAnsi="Times New Roman" w:cs="Times New Roman"/>
                <w:sz w:val="28"/>
                <w:szCs w:val="28"/>
              </w:rPr>
            </w:pPr>
          </w:p>
        </w:tc>
        <w:tc>
          <w:tcPr>
            <w:tcW w:w="5287" w:type="dxa"/>
            <w:gridSpan w:val="19"/>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675" w:type="dxa"/>
            <w:gridSpan w:val="5"/>
            <w:vMerge/>
            <w:tcBorders>
              <w:bottom w:val="single" w:sz="4" w:space="0" w:color="auto"/>
            </w:tcBorders>
            <w:shd w:val="clear" w:color="auto" w:fill="auto"/>
          </w:tcPr>
          <w:p w:rsidR="00AD7123" w:rsidRPr="00AD7123" w:rsidRDefault="00AD7123" w:rsidP="00AD7123">
            <w:pPr>
              <w:rPr>
                <w:rFonts w:ascii="Times New Roman" w:eastAsia="Calibri" w:hAnsi="Times New Roman" w:cs="Times New Roman"/>
                <w:sz w:val="28"/>
                <w:szCs w:val="28"/>
              </w:rPr>
            </w:pPr>
          </w:p>
        </w:tc>
        <w:tc>
          <w:tcPr>
            <w:tcW w:w="312" w:type="dxa"/>
            <w:gridSpan w:val="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714" w:type="dxa"/>
            <w:gridSpan w:val="37"/>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Образованием земельного участка путем объединения земельных участков</w:t>
            </w:r>
          </w:p>
        </w:tc>
      </w:tr>
      <w:tr w:rsidR="00AD7123" w:rsidRPr="00AD7123" w:rsidTr="008533F5">
        <w:tc>
          <w:tcPr>
            <w:tcW w:w="675" w:type="dxa"/>
            <w:gridSpan w:val="5"/>
            <w:vMerge/>
            <w:tcBorders>
              <w:bottom w:val="single" w:sz="4" w:space="0" w:color="auto"/>
            </w:tcBorders>
            <w:shd w:val="clear" w:color="auto" w:fill="auto"/>
          </w:tcPr>
          <w:p w:rsidR="00AD7123" w:rsidRPr="00AD7123" w:rsidRDefault="00AD7123" w:rsidP="00AD7123">
            <w:pPr>
              <w:rPr>
                <w:rFonts w:ascii="Times New Roman" w:eastAsia="Calibri" w:hAnsi="Times New Roman" w:cs="Times New Roman"/>
                <w:sz w:val="28"/>
                <w:szCs w:val="28"/>
              </w:rPr>
            </w:pPr>
          </w:p>
        </w:tc>
        <w:tc>
          <w:tcPr>
            <w:tcW w:w="3739"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Количество объединяемых земельных участков</w:t>
            </w:r>
          </w:p>
        </w:tc>
        <w:tc>
          <w:tcPr>
            <w:tcW w:w="5287" w:type="dxa"/>
            <w:gridSpan w:val="19"/>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675" w:type="dxa"/>
            <w:gridSpan w:val="5"/>
            <w:vMerge/>
            <w:tcBorders>
              <w:bottom w:val="single" w:sz="4" w:space="0" w:color="auto"/>
            </w:tcBorders>
            <w:shd w:val="clear" w:color="auto" w:fill="auto"/>
          </w:tcPr>
          <w:p w:rsidR="00AD7123" w:rsidRPr="00AD7123" w:rsidRDefault="00AD7123" w:rsidP="00AD7123">
            <w:pPr>
              <w:rPr>
                <w:rFonts w:ascii="Times New Roman" w:eastAsia="Calibri" w:hAnsi="Times New Roman" w:cs="Times New Roman"/>
                <w:sz w:val="28"/>
                <w:szCs w:val="28"/>
              </w:rPr>
            </w:pPr>
          </w:p>
        </w:tc>
        <w:tc>
          <w:tcPr>
            <w:tcW w:w="3739"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Кадастровый номер объединяемого земельного участка </w:t>
            </w:r>
            <w:hyperlink w:anchor="P607" w:history="1">
              <w:r w:rsidRPr="00AD7123">
                <w:rPr>
                  <w:rFonts w:ascii="Times New Roman" w:eastAsia="Times New Roman" w:hAnsi="Times New Roman" w:cs="Times New Roman"/>
                  <w:sz w:val="28"/>
                  <w:szCs w:val="28"/>
                  <w:lang w:eastAsia="ru-RU"/>
                </w:rPr>
                <w:t>&lt;1&gt;</w:t>
              </w:r>
            </w:hyperlink>
          </w:p>
        </w:tc>
        <w:tc>
          <w:tcPr>
            <w:tcW w:w="5287" w:type="dxa"/>
            <w:gridSpan w:val="19"/>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Адрес объединяемого земельного участка </w:t>
            </w:r>
            <w:hyperlink w:anchor="P607" w:history="1">
              <w:r w:rsidRPr="00AD7123">
                <w:rPr>
                  <w:rFonts w:ascii="Times New Roman" w:eastAsia="Times New Roman" w:hAnsi="Times New Roman" w:cs="Times New Roman"/>
                  <w:sz w:val="28"/>
                  <w:szCs w:val="28"/>
                  <w:lang w:eastAsia="ru-RU"/>
                </w:rPr>
                <w:t>&lt;1&gt;</w:t>
              </w:r>
            </w:hyperlink>
          </w:p>
        </w:tc>
      </w:tr>
      <w:tr w:rsidR="00AD7123" w:rsidRPr="00AD7123" w:rsidTr="008533F5">
        <w:tc>
          <w:tcPr>
            <w:tcW w:w="675" w:type="dxa"/>
            <w:gridSpan w:val="5"/>
            <w:vMerge/>
            <w:tcBorders>
              <w:bottom w:val="single" w:sz="4" w:space="0" w:color="auto"/>
            </w:tcBorders>
            <w:shd w:val="clear" w:color="auto" w:fill="auto"/>
          </w:tcPr>
          <w:p w:rsidR="00AD7123" w:rsidRPr="00AD7123" w:rsidRDefault="00AD7123" w:rsidP="00AD7123">
            <w:pPr>
              <w:rPr>
                <w:rFonts w:ascii="Times New Roman" w:eastAsia="Calibri" w:hAnsi="Times New Roman" w:cs="Times New Roman"/>
                <w:sz w:val="28"/>
                <w:szCs w:val="28"/>
              </w:rPr>
            </w:pPr>
          </w:p>
        </w:tc>
        <w:tc>
          <w:tcPr>
            <w:tcW w:w="3739" w:type="dxa"/>
            <w:gridSpan w:val="22"/>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287" w:type="dxa"/>
            <w:gridSpan w:val="19"/>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675" w:type="dxa"/>
            <w:gridSpan w:val="5"/>
            <w:vMerge/>
            <w:tcBorders>
              <w:bottom w:val="single" w:sz="4" w:space="0" w:color="auto"/>
            </w:tcBorders>
            <w:shd w:val="clear" w:color="auto" w:fill="auto"/>
          </w:tcPr>
          <w:p w:rsidR="00AD7123" w:rsidRPr="00AD7123" w:rsidRDefault="00AD7123" w:rsidP="00AD7123">
            <w:pPr>
              <w:rPr>
                <w:rFonts w:ascii="Times New Roman" w:eastAsia="Calibri" w:hAnsi="Times New Roman" w:cs="Times New Roman"/>
                <w:sz w:val="28"/>
                <w:szCs w:val="28"/>
              </w:rPr>
            </w:pPr>
          </w:p>
        </w:tc>
        <w:tc>
          <w:tcPr>
            <w:tcW w:w="3739" w:type="dxa"/>
            <w:gridSpan w:val="22"/>
            <w:vMerge/>
            <w:shd w:val="clear" w:color="auto" w:fill="auto"/>
          </w:tcPr>
          <w:p w:rsidR="00AD7123" w:rsidRPr="00AD7123" w:rsidRDefault="00AD7123" w:rsidP="00AD7123">
            <w:pPr>
              <w:rPr>
                <w:rFonts w:ascii="Times New Roman" w:eastAsia="Calibri" w:hAnsi="Times New Roman" w:cs="Times New Roman"/>
                <w:sz w:val="28"/>
                <w:szCs w:val="28"/>
              </w:rPr>
            </w:pPr>
          </w:p>
        </w:tc>
        <w:tc>
          <w:tcPr>
            <w:tcW w:w="5287" w:type="dxa"/>
            <w:gridSpan w:val="19"/>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6316" w:type="dxa"/>
            <w:gridSpan w:val="37"/>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826" w:type="dxa"/>
            <w:gridSpan w:val="6"/>
            <w:shd w:val="clear" w:color="auto" w:fill="auto"/>
          </w:tcPr>
          <w:p w:rsidR="00AD7123" w:rsidRPr="00AD7123" w:rsidRDefault="00AD7123" w:rsidP="00AD712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Лист № ___</w:t>
            </w:r>
          </w:p>
        </w:tc>
        <w:tc>
          <w:tcPr>
            <w:tcW w:w="1559" w:type="dxa"/>
            <w:gridSpan w:val="3"/>
            <w:shd w:val="clear" w:color="auto" w:fill="auto"/>
          </w:tcPr>
          <w:p w:rsidR="00AD7123" w:rsidRPr="00AD7123" w:rsidRDefault="00AD7123" w:rsidP="00AD712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Всего листов ___</w:t>
            </w:r>
          </w:p>
        </w:tc>
      </w:tr>
      <w:tr w:rsidR="00AD7123" w:rsidRPr="00AD7123" w:rsidTr="008533F5">
        <w:tc>
          <w:tcPr>
            <w:tcW w:w="522" w:type="dxa"/>
            <w:vMerge w:val="restart"/>
            <w:tcBorders>
              <w:top w:val="single" w:sz="4" w:space="0" w:color="auto"/>
              <w:bottom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34" w:type="dxa"/>
            <w:gridSpan w:val="5"/>
            <w:tcBorders>
              <w:top w:val="single" w:sz="4" w:space="0" w:color="auto"/>
              <w:bottom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745" w:type="dxa"/>
            <w:gridSpan w:val="4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Образованием земельного участк</w:t>
            </w:r>
            <w:proofErr w:type="gramStart"/>
            <w:r w:rsidRPr="00AD7123">
              <w:rPr>
                <w:rFonts w:ascii="Times New Roman" w:eastAsia="Times New Roman" w:hAnsi="Times New Roman" w:cs="Times New Roman"/>
                <w:sz w:val="28"/>
                <w:szCs w:val="28"/>
                <w:lang w:eastAsia="ru-RU"/>
              </w:rPr>
              <w:t>а(</w:t>
            </w:r>
            <w:proofErr w:type="spellStart"/>
            <w:proofErr w:type="gramEnd"/>
            <w:r w:rsidRPr="00AD7123">
              <w:rPr>
                <w:rFonts w:ascii="Times New Roman" w:eastAsia="Times New Roman" w:hAnsi="Times New Roman" w:cs="Times New Roman"/>
                <w:sz w:val="28"/>
                <w:szCs w:val="28"/>
                <w:lang w:eastAsia="ru-RU"/>
              </w:rPr>
              <w:t>ов</w:t>
            </w:r>
            <w:proofErr w:type="spellEnd"/>
            <w:r w:rsidRPr="00AD7123">
              <w:rPr>
                <w:rFonts w:ascii="Times New Roman" w:eastAsia="Times New Roman" w:hAnsi="Times New Roman" w:cs="Times New Roman"/>
                <w:sz w:val="28"/>
                <w:szCs w:val="28"/>
                <w:lang w:eastAsia="ru-RU"/>
              </w:rPr>
              <w:t>) путем выдела из земельного участка</w:t>
            </w: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850" w:type="dxa"/>
            <w:gridSpan w:val="2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Количество образуемых земельных участков (за исключением земельного участка, из которого осуществляется выдел)</w:t>
            </w:r>
          </w:p>
        </w:tc>
        <w:tc>
          <w:tcPr>
            <w:tcW w:w="5329" w:type="dxa"/>
            <w:gridSpan w:val="2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850" w:type="dxa"/>
            <w:gridSpan w:val="2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Кадастровый номер земельного участка, из которого осуществляется </w:t>
            </w:r>
            <w:r w:rsidRPr="00AD7123">
              <w:rPr>
                <w:rFonts w:ascii="Times New Roman" w:eastAsia="Times New Roman" w:hAnsi="Times New Roman" w:cs="Times New Roman"/>
                <w:sz w:val="28"/>
                <w:szCs w:val="28"/>
                <w:lang w:eastAsia="ru-RU"/>
              </w:rPr>
              <w:lastRenderedPageBreak/>
              <w:t>выдел</w:t>
            </w:r>
          </w:p>
        </w:tc>
        <w:tc>
          <w:tcPr>
            <w:tcW w:w="5329" w:type="dxa"/>
            <w:gridSpan w:val="2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lastRenderedPageBreak/>
              <w:t>Адрес земельного участка, из которого осуществляется выдел</w:t>
            </w: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850" w:type="dxa"/>
            <w:gridSpan w:val="25"/>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329" w:type="dxa"/>
            <w:gridSpan w:val="2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850" w:type="dxa"/>
            <w:gridSpan w:val="25"/>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329" w:type="dxa"/>
            <w:gridSpan w:val="2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4" w:type="dxa"/>
            <w:gridSpan w:val="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745" w:type="dxa"/>
            <w:gridSpan w:val="4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Образованием земельного участк</w:t>
            </w:r>
            <w:proofErr w:type="gramStart"/>
            <w:r w:rsidRPr="00AD7123">
              <w:rPr>
                <w:rFonts w:ascii="Times New Roman" w:eastAsia="Times New Roman" w:hAnsi="Times New Roman" w:cs="Times New Roman"/>
                <w:sz w:val="28"/>
                <w:szCs w:val="28"/>
                <w:lang w:eastAsia="ru-RU"/>
              </w:rPr>
              <w:t>а(</w:t>
            </w:r>
            <w:proofErr w:type="spellStart"/>
            <w:proofErr w:type="gramEnd"/>
            <w:r w:rsidRPr="00AD7123">
              <w:rPr>
                <w:rFonts w:ascii="Times New Roman" w:eastAsia="Times New Roman" w:hAnsi="Times New Roman" w:cs="Times New Roman"/>
                <w:sz w:val="28"/>
                <w:szCs w:val="28"/>
                <w:lang w:eastAsia="ru-RU"/>
              </w:rPr>
              <w:t>ов</w:t>
            </w:r>
            <w:proofErr w:type="spellEnd"/>
            <w:r w:rsidRPr="00AD7123">
              <w:rPr>
                <w:rFonts w:ascii="Times New Roman" w:eastAsia="Times New Roman" w:hAnsi="Times New Roman" w:cs="Times New Roman"/>
                <w:sz w:val="28"/>
                <w:szCs w:val="28"/>
                <w:lang w:eastAsia="ru-RU"/>
              </w:rPr>
              <w:t>) путем перераспределения земельных участков</w:t>
            </w: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850" w:type="dxa"/>
            <w:gridSpan w:val="2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Количество образуемых земельных участков</w:t>
            </w:r>
          </w:p>
        </w:tc>
        <w:tc>
          <w:tcPr>
            <w:tcW w:w="5329" w:type="dxa"/>
            <w:gridSpan w:val="2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Количество земельных участков, которые перераспределяются</w:t>
            </w: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850" w:type="dxa"/>
            <w:gridSpan w:val="2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329" w:type="dxa"/>
            <w:gridSpan w:val="2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850" w:type="dxa"/>
            <w:gridSpan w:val="2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Кадастровый номер земельного участка, который перераспределяется </w:t>
            </w:r>
            <w:hyperlink w:anchor="P608" w:history="1">
              <w:r w:rsidRPr="00AD7123">
                <w:rPr>
                  <w:rFonts w:ascii="Times New Roman" w:eastAsia="Times New Roman" w:hAnsi="Times New Roman" w:cs="Times New Roman"/>
                  <w:sz w:val="28"/>
                  <w:szCs w:val="28"/>
                  <w:lang w:eastAsia="ru-RU"/>
                </w:rPr>
                <w:t>&lt;2&gt;</w:t>
              </w:r>
            </w:hyperlink>
          </w:p>
        </w:tc>
        <w:tc>
          <w:tcPr>
            <w:tcW w:w="5329" w:type="dxa"/>
            <w:gridSpan w:val="2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Адрес земельного участка, который перераспределяется </w:t>
            </w:r>
            <w:hyperlink w:anchor="P608" w:history="1">
              <w:r w:rsidRPr="00AD7123">
                <w:rPr>
                  <w:rFonts w:ascii="Times New Roman" w:eastAsia="Times New Roman" w:hAnsi="Times New Roman" w:cs="Times New Roman"/>
                  <w:sz w:val="28"/>
                  <w:szCs w:val="28"/>
                  <w:lang w:eastAsia="ru-RU"/>
                </w:rPr>
                <w:t>&lt;2&gt;</w:t>
              </w:r>
            </w:hyperlink>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850" w:type="dxa"/>
            <w:gridSpan w:val="25"/>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329" w:type="dxa"/>
            <w:gridSpan w:val="2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850" w:type="dxa"/>
            <w:gridSpan w:val="25"/>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329" w:type="dxa"/>
            <w:gridSpan w:val="2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4" w:type="dxa"/>
            <w:gridSpan w:val="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745" w:type="dxa"/>
            <w:gridSpan w:val="4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Строительством, реконструкцией здания (строения), сооружения</w:t>
            </w: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850" w:type="dxa"/>
            <w:gridSpan w:val="2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Наименование объекта строительства (реконструкции) в соответствии с проектной документацией</w:t>
            </w:r>
          </w:p>
        </w:tc>
        <w:tc>
          <w:tcPr>
            <w:tcW w:w="5329" w:type="dxa"/>
            <w:gridSpan w:val="2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850" w:type="dxa"/>
            <w:gridSpan w:val="2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Кадастровый номер земельного участка, на котором осуществляется строительство (реконструкция)</w:t>
            </w:r>
          </w:p>
        </w:tc>
        <w:tc>
          <w:tcPr>
            <w:tcW w:w="5329" w:type="dxa"/>
            <w:gridSpan w:val="2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Адрес земельного участка, на котором осуществляется строительство (реконструкция)</w:t>
            </w: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850" w:type="dxa"/>
            <w:gridSpan w:val="25"/>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329" w:type="dxa"/>
            <w:gridSpan w:val="2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850" w:type="dxa"/>
            <w:gridSpan w:val="25"/>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329" w:type="dxa"/>
            <w:gridSpan w:val="2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4" w:type="dxa"/>
            <w:gridSpan w:val="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745" w:type="dxa"/>
            <w:gridSpan w:val="4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6" w:history="1">
              <w:r w:rsidRPr="00AD7123">
                <w:rPr>
                  <w:rFonts w:ascii="Times New Roman" w:eastAsia="Times New Roman" w:hAnsi="Times New Roman" w:cs="Times New Roman"/>
                  <w:sz w:val="28"/>
                  <w:szCs w:val="28"/>
                  <w:lang w:eastAsia="ru-RU"/>
                </w:rPr>
                <w:t>кодексом</w:t>
              </w:r>
            </w:hyperlink>
            <w:r w:rsidRPr="00AD7123">
              <w:rPr>
                <w:rFonts w:ascii="Times New Roman" w:eastAsia="Times New Roman" w:hAnsi="Times New Roman" w:cs="Times New Roman"/>
                <w:sz w:val="28"/>
                <w:szCs w:val="28"/>
                <w:lang w:eastAsia="ru-RU"/>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850" w:type="dxa"/>
            <w:gridSpan w:val="2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Тип здания (строения), сооружения</w:t>
            </w:r>
          </w:p>
        </w:tc>
        <w:tc>
          <w:tcPr>
            <w:tcW w:w="5329" w:type="dxa"/>
            <w:gridSpan w:val="2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850" w:type="dxa"/>
            <w:gridSpan w:val="2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329" w:type="dxa"/>
            <w:gridSpan w:val="2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850" w:type="dxa"/>
            <w:gridSpan w:val="2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Кадастровый номер земельного участка, на </w:t>
            </w:r>
            <w:r w:rsidRPr="00AD7123">
              <w:rPr>
                <w:rFonts w:ascii="Times New Roman" w:eastAsia="Times New Roman" w:hAnsi="Times New Roman" w:cs="Times New Roman"/>
                <w:sz w:val="28"/>
                <w:szCs w:val="28"/>
                <w:lang w:eastAsia="ru-RU"/>
              </w:rPr>
              <w:lastRenderedPageBreak/>
              <w:t>котором осуществляется строительство (реконструкция)</w:t>
            </w:r>
          </w:p>
        </w:tc>
        <w:tc>
          <w:tcPr>
            <w:tcW w:w="5329" w:type="dxa"/>
            <w:gridSpan w:val="2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lastRenderedPageBreak/>
              <w:t xml:space="preserve">Адрес земельного участка, на котором осуществляется строительство </w:t>
            </w:r>
            <w:r w:rsidRPr="00AD7123">
              <w:rPr>
                <w:rFonts w:ascii="Times New Roman" w:eastAsia="Times New Roman" w:hAnsi="Times New Roman" w:cs="Times New Roman"/>
                <w:sz w:val="28"/>
                <w:szCs w:val="28"/>
                <w:lang w:eastAsia="ru-RU"/>
              </w:rPr>
              <w:lastRenderedPageBreak/>
              <w:t>(реконструкция)</w:t>
            </w: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850" w:type="dxa"/>
            <w:gridSpan w:val="25"/>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329" w:type="dxa"/>
            <w:gridSpan w:val="2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850" w:type="dxa"/>
            <w:gridSpan w:val="25"/>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329" w:type="dxa"/>
            <w:gridSpan w:val="2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4" w:type="dxa"/>
            <w:gridSpan w:val="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745" w:type="dxa"/>
            <w:gridSpan w:val="4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Переводом жилого помещения в нежилое помещение и нежилого помещения в жилое помещение</w:t>
            </w: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850" w:type="dxa"/>
            <w:gridSpan w:val="25"/>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Кадастровый номер помещения</w:t>
            </w:r>
          </w:p>
        </w:tc>
        <w:tc>
          <w:tcPr>
            <w:tcW w:w="5329" w:type="dxa"/>
            <w:gridSpan w:val="20"/>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Адрес помещения</w:t>
            </w: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850" w:type="dxa"/>
            <w:gridSpan w:val="25"/>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329" w:type="dxa"/>
            <w:gridSpan w:val="2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22" w:type="dxa"/>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850" w:type="dxa"/>
            <w:gridSpan w:val="25"/>
            <w:vMerge/>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329" w:type="dxa"/>
            <w:gridSpan w:val="2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6316" w:type="dxa"/>
            <w:gridSpan w:val="37"/>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826" w:type="dxa"/>
            <w:gridSpan w:val="6"/>
            <w:shd w:val="clear" w:color="auto" w:fill="auto"/>
          </w:tcPr>
          <w:p w:rsidR="00AD7123" w:rsidRPr="00AD7123" w:rsidRDefault="00AD7123" w:rsidP="00AD712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Лист № ___</w:t>
            </w:r>
          </w:p>
        </w:tc>
        <w:tc>
          <w:tcPr>
            <w:tcW w:w="1559" w:type="dxa"/>
            <w:gridSpan w:val="3"/>
            <w:shd w:val="clear" w:color="auto" w:fill="auto"/>
          </w:tcPr>
          <w:p w:rsidR="00AD7123" w:rsidRPr="00AD7123" w:rsidRDefault="00AD7123" w:rsidP="00AD712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Всего листов ___</w:t>
            </w:r>
          </w:p>
        </w:tc>
      </w:tr>
      <w:tr w:rsidR="00AD7123" w:rsidRPr="00AD7123" w:rsidTr="008533F5">
        <w:tc>
          <w:tcPr>
            <w:tcW w:w="550" w:type="dxa"/>
            <w:gridSpan w:val="3"/>
            <w:vMerge w:val="restart"/>
            <w:tcBorders>
              <w:bottom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26" w:type="dxa"/>
            <w:gridSpan w:val="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725" w:type="dxa"/>
            <w:gridSpan w:val="3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Образованием помещени</w:t>
            </w:r>
            <w:proofErr w:type="gramStart"/>
            <w:r w:rsidRPr="00AD7123">
              <w:rPr>
                <w:rFonts w:ascii="Times New Roman" w:eastAsia="Times New Roman" w:hAnsi="Times New Roman" w:cs="Times New Roman"/>
                <w:sz w:val="28"/>
                <w:szCs w:val="28"/>
                <w:lang w:eastAsia="ru-RU"/>
              </w:rPr>
              <w:t>я(</w:t>
            </w:r>
            <w:proofErr w:type="spellStart"/>
            <w:proofErr w:type="gramEnd"/>
            <w:r w:rsidRPr="00AD7123">
              <w:rPr>
                <w:rFonts w:ascii="Times New Roman" w:eastAsia="Times New Roman" w:hAnsi="Times New Roman" w:cs="Times New Roman"/>
                <w:sz w:val="28"/>
                <w:szCs w:val="28"/>
                <w:lang w:eastAsia="ru-RU"/>
              </w:rPr>
              <w:t>ий</w:t>
            </w:r>
            <w:proofErr w:type="spellEnd"/>
            <w:r w:rsidRPr="00AD7123">
              <w:rPr>
                <w:rFonts w:ascii="Times New Roman" w:eastAsia="Times New Roman" w:hAnsi="Times New Roman" w:cs="Times New Roman"/>
                <w:sz w:val="28"/>
                <w:szCs w:val="28"/>
                <w:lang w:eastAsia="ru-RU"/>
              </w:rPr>
              <w:t>) в здании (строении), сооружении путем раздела здания (строения), сооружения</w:t>
            </w: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6" w:type="dxa"/>
            <w:gridSpan w:val="5"/>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44" w:type="dxa"/>
            <w:gridSpan w:val="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169" w:type="dxa"/>
            <w:gridSpan w:val="16"/>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Образование жилого помещения</w:t>
            </w:r>
          </w:p>
        </w:tc>
        <w:tc>
          <w:tcPr>
            <w:tcW w:w="3616" w:type="dxa"/>
            <w:gridSpan w:val="17"/>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Количество образуемых помещений</w:t>
            </w:r>
          </w:p>
        </w:tc>
        <w:tc>
          <w:tcPr>
            <w:tcW w:w="1496" w:type="dxa"/>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6" w:type="dxa"/>
            <w:gridSpan w:val="5"/>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4" w:type="dxa"/>
            <w:gridSpan w:val="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169" w:type="dxa"/>
            <w:gridSpan w:val="16"/>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Образование нежилого помещения</w:t>
            </w:r>
          </w:p>
        </w:tc>
        <w:tc>
          <w:tcPr>
            <w:tcW w:w="3616" w:type="dxa"/>
            <w:gridSpan w:val="17"/>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Количество образуемых помещений</w:t>
            </w:r>
          </w:p>
        </w:tc>
        <w:tc>
          <w:tcPr>
            <w:tcW w:w="1496" w:type="dxa"/>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Кадастровый номер здания, сооружения</w:t>
            </w: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Адрес здания, сооружения</w:t>
            </w: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Дополнительная информация:</w:t>
            </w: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6" w:type="dxa"/>
            <w:gridSpan w:val="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725" w:type="dxa"/>
            <w:gridSpan w:val="3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Образованием помещени</w:t>
            </w:r>
            <w:proofErr w:type="gramStart"/>
            <w:r w:rsidRPr="00AD7123">
              <w:rPr>
                <w:rFonts w:ascii="Times New Roman" w:eastAsia="Times New Roman" w:hAnsi="Times New Roman" w:cs="Times New Roman"/>
                <w:sz w:val="28"/>
                <w:szCs w:val="28"/>
                <w:lang w:eastAsia="ru-RU"/>
              </w:rPr>
              <w:t>я(</w:t>
            </w:r>
            <w:proofErr w:type="spellStart"/>
            <w:proofErr w:type="gramEnd"/>
            <w:r w:rsidRPr="00AD7123">
              <w:rPr>
                <w:rFonts w:ascii="Times New Roman" w:eastAsia="Times New Roman" w:hAnsi="Times New Roman" w:cs="Times New Roman"/>
                <w:sz w:val="28"/>
                <w:szCs w:val="28"/>
                <w:lang w:eastAsia="ru-RU"/>
              </w:rPr>
              <w:t>ий</w:t>
            </w:r>
            <w:proofErr w:type="spellEnd"/>
            <w:r w:rsidRPr="00AD7123">
              <w:rPr>
                <w:rFonts w:ascii="Times New Roman" w:eastAsia="Times New Roman" w:hAnsi="Times New Roman" w:cs="Times New Roman"/>
                <w:sz w:val="28"/>
                <w:szCs w:val="28"/>
                <w:lang w:eastAsia="ru-RU"/>
              </w:rPr>
              <w:t xml:space="preserve">) в здании (строении), сооружении путем раздела помещения, </w:t>
            </w:r>
            <w:proofErr w:type="spellStart"/>
            <w:r w:rsidRPr="00AD7123">
              <w:rPr>
                <w:rFonts w:ascii="Times New Roman" w:eastAsia="Times New Roman" w:hAnsi="Times New Roman" w:cs="Times New Roman"/>
                <w:sz w:val="28"/>
                <w:szCs w:val="28"/>
                <w:lang w:eastAsia="ru-RU"/>
              </w:rPr>
              <w:t>машино</w:t>
            </w:r>
            <w:proofErr w:type="spellEnd"/>
            <w:r w:rsidRPr="00AD7123">
              <w:rPr>
                <w:rFonts w:ascii="Times New Roman" w:eastAsia="Times New Roman" w:hAnsi="Times New Roman" w:cs="Times New Roman"/>
                <w:sz w:val="28"/>
                <w:szCs w:val="28"/>
                <w:lang w:eastAsia="ru-RU"/>
              </w:rPr>
              <w:t>-места</w:t>
            </w: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079" w:type="dxa"/>
            <w:gridSpan w:val="15"/>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Назначение помещения (жилое (нежилое) помещение) </w:t>
            </w:r>
            <w:hyperlink w:anchor="P609" w:history="1">
              <w:r w:rsidRPr="00AD7123">
                <w:rPr>
                  <w:rFonts w:ascii="Times New Roman" w:eastAsia="Times New Roman" w:hAnsi="Times New Roman" w:cs="Times New Roman"/>
                  <w:sz w:val="28"/>
                  <w:szCs w:val="28"/>
                  <w:lang w:eastAsia="ru-RU"/>
                </w:rPr>
                <w:t>&lt;3&gt;</w:t>
              </w:r>
            </w:hyperlink>
          </w:p>
        </w:tc>
        <w:tc>
          <w:tcPr>
            <w:tcW w:w="3024" w:type="dxa"/>
            <w:gridSpan w:val="20"/>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Вид помещения </w:t>
            </w:r>
            <w:hyperlink w:anchor="P609" w:history="1">
              <w:r w:rsidRPr="00AD7123">
                <w:rPr>
                  <w:rFonts w:ascii="Times New Roman" w:eastAsia="Times New Roman" w:hAnsi="Times New Roman" w:cs="Times New Roman"/>
                  <w:sz w:val="28"/>
                  <w:szCs w:val="28"/>
                  <w:lang w:eastAsia="ru-RU"/>
                </w:rPr>
                <w:t>&lt;3&gt;</w:t>
              </w:r>
            </w:hyperlink>
          </w:p>
        </w:tc>
        <w:tc>
          <w:tcPr>
            <w:tcW w:w="3048" w:type="dxa"/>
            <w:gridSpan w:val="8"/>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Количество помещений </w:t>
            </w:r>
            <w:hyperlink w:anchor="P609" w:history="1">
              <w:r w:rsidRPr="00AD7123">
                <w:rPr>
                  <w:rFonts w:ascii="Times New Roman" w:eastAsia="Times New Roman" w:hAnsi="Times New Roman" w:cs="Times New Roman"/>
                  <w:sz w:val="28"/>
                  <w:szCs w:val="28"/>
                  <w:lang w:eastAsia="ru-RU"/>
                </w:rPr>
                <w:t>&lt;3&gt;</w:t>
              </w:r>
            </w:hyperlink>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079" w:type="dxa"/>
            <w:gridSpan w:val="1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024" w:type="dxa"/>
            <w:gridSpan w:val="2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048" w:type="dxa"/>
            <w:gridSpan w:val="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Кадастровый номер помещения, </w:t>
            </w:r>
            <w:proofErr w:type="spellStart"/>
            <w:r w:rsidRPr="00AD7123">
              <w:rPr>
                <w:rFonts w:ascii="Times New Roman" w:eastAsia="Times New Roman" w:hAnsi="Times New Roman" w:cs="Times New Roman"/>
                <w:sz w:val="28"/>
                <w:szCs w:val="28"/>
                <w:lang w:eastAsia="ru-RU"/>
              </w:rPr>
              <w:t>машино</w:t>
            </w:r>
            <w:proofErr w:type="spellEnd"/>
            <w:r w:rsidRPr="00AD7123">
              <w:rPr>
                <w:rFonts w:ascii="Times New Roman" w:eastAsia="Times New Roman" w:hAnsi="Times New Roman" w:cs="Times New Roman"/>
                <w:sz w:val="28"/>
                <w:szCs w:val="28"/>
                <w:lang w:eastAsia="ru-RU"/>
              </w:rPr>
              <w:t>-места, раздел которого осуществляется</w:t>
            </w: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Адрес помещения, </w:t>
            </w:r>
            <w:proofErr w:type="spellStart"/>
            <w:r w:rsidRPr="00AD7123">
              <w:rPr>
                <w:rFonts w:ascii="Times New Roman" w:eastAsia="Times New Roman" w:hAnsi="Times New Roman" w:cs="Times New Roman"/>
                <w:sz w:val="28"/>
                <w:szCs w:val="28"/>
                <w:lang w:eastAsia="ru-RU"/>
              </w:rPr>
              <w:t>машино</w:t>
            </w:r>
            <w:proofErr w:type="spellEnd"/>
            <w:r w:rsidRPr="00AD7123">
              <w:rPr>
                <w:rFonts w:ascii="Times New Roman" w:eastAsia="Times New Roman" w:hAnsi="Times New Roman" w:cs="Times New Roman"/>
                <w:sz w:val="28"/>
                <w:szCs w:val="28"/>
                <w:lang w:eastAsia="ru-RU"/>
              </w:rPr>
              <w:t>-места, раздел которого осуществляется</w:t>
            </w: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Дополнительная информация:</w:t>
            </w: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6" w:type="dxa"/>
            <w:gridSpan w:val="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725" w:type="dxa"/>
            <w:gridSpan w:val="3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Образованием помещения в здании (строении), сооружении путем объединения помещений, </w:t>
            </w:r>
            <w:proofErr w:type="spellStart"/>
            <w:r w:rsidRPr="00AD7123">
              <w:rPr>
                <w:rFonts w:ascii="Times New Roman" w:eastAsia="Times New Roman" w:hAnsi="Times New Roman" w:cs="Times New Roman"/>
                <w:sz w:val="28"/>
                <w:szCs w:val="28"/>
                <w:lang w:eastAsia="ru-RU"/>
              </w:rPr>
              <w:t>машино</w:t>
            </w:r>
            <w:proofErr w:type="spellEnd"/>
            <w:r w:rsidRPr="00AD7123">
              <w:rPr>
                <w:rFonts w:ascii="Times New Roman" w:eastAsia="Times New Roman" w:hAnsi="Times New Roman" w:cs="Times New Roman"/>
                <w:sz w:val="28"/>
                <w:szCs w:val="28"/>
                <w:lang w:eastAsia="ru-RU"/>
              </w:rPr>
              <w:t>-ме</w:t>
            </w:r>
            <w:proofErr w:type="gramStart"/>
            <w:r w:rsidRPr="00AD7123">
              <w:rPr>
                <w:rFonts w:ascii="Times New Roman" w:eastAsia="Times New Roman" w:hAnsi="Times New Roman" w:cs="Times New Roman"/>
                <w:sz w:val="28"/>
                <w:szCs w:val="28"/>
                <w:lang w:eastAsia="ru-RU"/>
              </w:rPr>
              <w:t>ст в зд</w:t>
            </w:r>
            <w:proofErr w:type="gramEnd"/>
            <w:r w:rsidRPr="00AD7123">
              <w:rPr>
                <w:rFonts w:ascii="Times New Roman" w:eastAsia="Times New Roman" w:hAnsi="Times New Roman" w:cs="Times New Roman"/>
                <w:sz w:val="28"/>
                <w:szCs w:val="28"/>
                <w:lang w:eastAsia="ru-RU"/>
              </w:rPr>
              <w:t>ании (строении), сооружении</w:t>
            </w: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6" w:type="dxa"/>
            <w:gridSpan w:val="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44" w:type="dxa"/>
            <w:gridSpan w:val="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468" w:type="dxa"/>
            <w:gridSpan w:val="17"/>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Образование жилого помещения</w:t>
            </w:r>
          </w:p>
        </w:tc>
        <w:tc>
          <w:tcPr>
            <w:tcW w:w="371" w:type="dxa"/>
            <w:gridSpan w:val="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442" w:type="dxa"/>
            <w:gridSpan w:val="14"/>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Образование нежилого помещения</w:t>
            </w: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Количество объединяемых помещений</w:t>
            </w: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Кадастровый номер объединяемого помещения </w:t>
            </w:r>
            <w:hyperlink w:anchor="P610" w:history="1">
              <w:r w:rsidRPr="00AD7123">
                <w:rPr>
                  <w:rFonts w:ascii="Times New Roman" w:eastAsia="Times New Roman" w:hAnsi="Times New Roman" w:cs="Times New Roman"/>
                  <w:sz w:val="28"/>
                  <w:szCs w:val="28"/>
                  <w:lang w:eastAsia="ru-RU"/>
                </w:rPr>
                <w:t>&lt;4&gt;</w:t>
              </w:r>
            </w:hyperlink>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Адрес объединяемого помещения </w:t>
            </w:r>
            <w:hyperlink w:anchor="P610" w:history="1">
              <w:r w:rsidRPr="00AD7123">
                <w:rPr>
                  <w:rFonts w:ascii="Times New Roman" w:eastAsia="Times New Roman" w:hAnsi="Times New Roman" w:cs="Times New Roman"/>
                  <w:sz w:val="28"/>
                  <w:szCs w:val="28"/>
                  <w:lang w:eastAsia="ru-RU"/>
                </w:rPr>
                <w:t>&lt;4&gt;</w:t>
              </w:r>
            </w:hyperlink>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Дополнительная информация:</w:t>
            </w: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6" w:type="dxa"/>
            <w:gridSpan w:val="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725" w:type="dxa"/>
            <w:gridSpan w:val="3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Образованием помещения в здании, сооружении путем переустройства и (или) перепланировки мест общего пользования</w:t>
            </w: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6" w:type="dxa"/>
            <w:gridSpan w:val="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44" w:type="dxa"/>
            <w:gridSpan w:val="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468" w:type="dxa"/>
            <w:gridSpan w:val="17"/>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Образование жилого помещения</w:t>
            </w:r>
          </w:p>
        </w:tc>
        <w:tc>
          <w:tcPr>
            <w:tcW w:w="371" w:type="dxa"/>
            <w:gridSpan w:val="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442" w:type="dxa"/>
            <w:gridSpan w:val="14"/>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Образование нежилого помещения</w:t>
            </w: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Количество образуемых помещений</w:t>
            </w: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Кадастровый номер здания, сооружения</w:t>
            </w: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Адрес здания, сооружения</w:t>
            </w: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Дополнительная информация:</w:t>
            </w:r>
          </w:p>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val="restart"/>
            <w:tcBorders>
              <w:top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26" w:type="dxa"/>
            <w:gridSpan w:val="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725" w:type="dxa"/>
            <w:gridSpan w:val="3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Образованием </w:t>
            </w:r>
            <w:proofErr w:type="spellStart"/>
            <w:r w:rsidRPr="00AD7123">
              <w:rPr>
                <w:rFonts w:ascii="Times New Roman" w:eastAsia="Times New Roman" w:hAnsi="Times New Roman" w:cs="Times New Roman"/>
                <w:sz w:val="28"/>
                <w:szCs w:val="28"/>
                <w:lang w:eastAsia="ru-RU"/>
              </w:rPr>
              <w:t>машино</w:t>
            </w:r>
            <w:proofErr w:type="spellEnd"/>
            <w:r w:rsidRPr="00AD7123">
              <w:rPr>
                <w:rFonts w:ascii="Times New Roman" w:eastAsia="Times New Roman" w:hAnsi="Times New Roman" w:cs="Times New Roman"/>
                <w:sz w:val="28"/>
                <w:szCs w:val="28"/>
                <w:lang w:eastAsia="ru-RU"/>
              </w:rPr>
              <w:t>-места в здании, сооружении путем раздела здания, сооружения</w:t>
            </w: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Количество образуемых </w:t>
            </w:r>
            <w:proofErr w:type="spellStart"/>
            <w:r w:rsidRPr="00AD7123">
              <w:rPr>
                <w:rFonts w:ascii="Times New Roman" w:eastAsia="Times New Roman" w:hAnsi="Times New Roman" w:cs="Times New Roman"/>
                <w:sz w:val="28"/>
                <w:szCs w:val="28"/>
                <w:lang w:eastAsia="ru-RU"/>
              </w:rPr>
              <w:t>машино</w:t>
            </w:r>
            <w:proofErr w:type="spellEnd"/>
            <w:r w:rsidRPr="00AD7123">
              <w:rPr>
                <w:rFonts w:ascii="Times New Roman" w:eastAsia="Times New Roman" w:hAnsi="Times New Roman" w:cs="Times New Roman"/>
                <w:sz w:val="28"/>
                <w:szCs w:val="28"/>
                <w:lang w:eastAsia="ru-RU"/>
              </w:rPr>
              <w:t>-мест</w:t>
            </w: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Кадастровый номер здания, сооружения</w:t>
            </w: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Адрес здания, сооружения</w:t>
            </w: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Дополнительная информация:</w:t>
            </w: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6" w:type="dxa"/>
            <w:gridSpan w:val="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725" w:type="dxa"/>
            <w:gridSpan w:val="3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Образованием </w:t>
            </w:r>
            <w:proofErr w:type="spellStart"/>
            <w:r w:rsidRPr="00AD7123">
              <w:rPr>
                <w:rFonts w:ascii="Times New Roman" w:eastAsia="Times New Roman" w:hAnsi="Times New Roman" w:cs="Times New Roman"/>
                <w:sz w:val="28"/>
                <w:szCs w:val="28"/>
                <w:lang w:eastAsia="ru-RU"/>
              </w:rPr>
              <w:t>машино</w:t>
            </w:r>
            <w:proofErr w:type="spellEnd"/>
            <w:r w:rsidRPr="00AD7123">
              <w:rPr>
                <w:rFonts w:ascii="Times New Roman" w:eastAsia="Times New Roman" w:hAnsi="Times New Roman" w:cs="Times New Roman"/>
                <w:sz w:val="28"/>
                <w:szCs w:val="28"/>
                <w:lang w:eastAsia="ru-RU"/>
              </w:rPr>
              <w:t>-места (</w:t>
            </w:r>
            <w:proofErr w:type="spellStart"/>
            <w:r w:rsidRPr="00AD7123">
              <w:rPr>
                <w:rFonts w:ascii="Times New Roman" w:eastAsia="Times New Roman" w:hAnsi="Times New Roman" w:cs="Times New Roman"/>
                <w:sz w:val="28"/>
                <w:szCs w:val="28"/>
                <w:lang w:eastAsia="ru-RU"/>
              </w:rPr>
              <w:t>машино</w:t>
            </w:r>
            <w:proofErr w:type="spellEnd"/>
            <w:r w:rsidRPr="00AD7123">
              <w:rPr>
                <w:rFonts w:ascii="Times New Roman" w:eastAsia="Times New Roman" w:hAnsi="Times New Roman" w:cs="Times New Roman"/>
                <w:sz w:val="28"/>
                <w:szCs w:val="28"/>
                <w:lang w:eastAsia="ru-RU"/>
              </w:rPr>
              <w:t xml:space="preserve">-мест) в здании, сооружении путем раздела помещения, </w:t>
            </w:r>
            <w:proofErr w:type="spellStart"/>
            <w:r w:rsidRPr="00AD7123">
              <w:rPr>
                <w:rFonts w:ascii="Times New Roman" w:eastAsia="Times New Roman" w:hAnsi="Times New Roman" w:cs="Times New Roman"/>
                <w:sz w:val="28"/>
                <w:szCs w:val="28"/>
                <w:lang w:eastAsia="ru-RU"/>
              </w:rPr>
              <w:t>машино</w:t>
            </w:r>
            <w:proofErr w:type="spellEnd"/>
            <w:r w:rsidRPr="00AD7123">
              <w:rPr>
                <w:rFonts w:ascii="Times New Roman" w:eastAsia="Times New Roman" w:hAnsi="Times New Roman" w:cs="Times New Roman"/>
                <w:sz w:val="28"/>
                <w:szCs w:val="28"/>
                <w:lang w:eastAsia="ru-RU"/>
              </w:rPr>
              <w:t>-места</w:t>
            </w: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shd w:val="clear" w:color="auto" w:fill="auto"/>
          </w:tcPr>
          <w:p w:rsidR="00AD7123" w:rsidRPr="00AD7123" w:rsidRDefault="00AD7123" w:rsidP="00AD712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Количество </w:t>
            </w:r>
            <w:proofErr w:type="spellStart"/>
            <w:r w:rsidRPr="00AD7123">
              <w:rPr>
                <w:rFonts w:ascii="Times New Roman" w:eastAsia="Times New Roman" w:hAnsi="Times New Roman" w:cs="Times New Roman"/>
                <w:sz w:val="28"/>
                <w:szCs w:val="28"/>
                <w:lang w:eastAsia="ru-RU"/>
              </w:rPr>
              <w:t>машино</w:t>
            </w:r>
            <w:proofErr w:type="spellEnd"/>
            <w:r w:rsidRPr="00AD7123">
              <w:rPr>
                <w:rFonts w:ascii="Times New Roman" w:eastAsia="Times New Roman" w:hAnsi="Times New Roman" w:cs="Times New Roman"/>
                <w:sz w:val="28"/>
                <w:szCs w:val="28"/>
                <w:lang w:eastAsia="ru-RU"/>
              </w:rPr>
              <w:t>-мест</w:t>
            </w: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Кадастровый номер помещения, </w:t>
            </w:r>
            <w:proofErr w:type="spellStart"/>
            <w:r w:rsidRPr="00AD7123">
              <w:rPr>
                <w:rFonts w:ascii="Times New Roman" w:eastAsia="Times New Roman" w:hAnsi="Times New Roman" w:cs="Times New Roman"/>
                <w:sz w:val="28"/>
                <w:szCs w:val="28"/>
                <w:lang w:eastAsia="ru-RU"/>
              </w:rPr>
              <w:t>машино</w:t>
            </w:r>
            <w:proofErr w:type="spellEnd"/>
            <w:r w:rsidRPr="00AD7123">
              <w:rPr>
                <w:rFonts w:ascii="Times New Roman" w:eastAsia="Times New Roman" w:hAnsi="Times New Roman" w:cs="Times New Roman"/>
                <w:sz w:val="28"/>
                <w:szCs w:val="28"/>
                <w:lang w:eastAsia="ru-RU"/>
              </w:rPr>
              <w:t>-места, раздел которого осуществляется</w:t>
            </w: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Адрес помещения, </w:t>
            </w:r>
            <w:proofErr w:type="spellStart"/>
            <w:r w:rsidRPr="00AD7123">
              <w:rPr>
                <w:rFonts w:ascii="Times New Roman" w:eastAsia="Times New Roman" w:hAnsi="Times New Roman" w:cs="Times New Roman"/>
                <w:sz w:val="28"/>
                <w:szCs w:val="28"/>
                <w:lang w:eastAsia="ru-RU"/>
              </w:rPr>
              <w:t>машино</w:t>
            </w:r>
            <w:proofErr w:type="spellEnd"/>
            <w:r w:rsidRPr="00AD7123">
              <w:rPr>
                <w:rFonts w:ascii="Times New Roman" w:eastAsia="Times New Roman" w:hAnsi="Times New Roman" w:cs="Times New Roman"/>
                <w:sz w:val="28"/>
                <w:szCs w:val="28"/>
                <w:lang w:eastAsia="ru-RU"/>
              </w:rPr>
              <w:t>-места, раздел которого осуществляется</w:t>
            </w: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val="restart"/>
            <w:shd w:val="clear" w:color="auto" w:fill="auto"/>
          </w:tcPr>
          <w:p w:rsidR="00AD7123" w:rsidRPr="00AD7123" w:rsidRDefault="00AD7123" w:rsidP="00AD712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Дополнительная информация:</w:t>
            </w: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6" w:type="dxa"/>
            <w:gridSpan w:val="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725" w:type="dxa"/>
            <w:gridSpan w:val="3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Образованием </w:t>
            </w:r>
            <w:proofErr w:type="spellStart"/>
            <w:r w:rsidRPr="00AD7123">
              <w:rPr>
                <w:rFonts w:ascii="Times New Roman" w:eastAsia="Times New Roman" w:hAnsi="Times New Roman" w:cs="Times New Roman"/>
                <w:sz w:val="28"/>
                <w:szCs w:val="28"/>
                <w:lang w:eastAsia="ru-RU"/>
              </w:rPr>
              <w:t>машино</w:t>
            </w:r>
            <w:proofErr w:type="spellEnd"/>
            <w:r w:rsidRPr="00AD7123">
              <w:rPr>
                <w:rFonts w:ascii="Times New Roman" w:eastAsia="Times New Roman" w:hAnsi="Times New Roman" w:cs="Times New Roman"/>
                <w:sz w:val="28"/>
                <w:szCs w:val="28"/>
                <w:lang w:eastAsia="ru-RU"/>
              </w:rPr>
              <w:t xml:space="preserve">-места в здании, сооружении путем объединения помещений, </w:t>
            </w:r>
            <w:proofErr w:type="spellStart"/>
            <w:r w:rsidRPr="00AD7123">
              <w:rPr>
                <w:rFonts w:ascii="Times New Roman" w:eastAsia="Times New Roman" w:hAnsi="Times New Roman" w:cs="Times New Roman"/>
                <w:sz w:val="28"/>
                <w:szCs w:val="28"/>
                <w:lang w:eastAsia="ru-RU"/>
              </w:rPr>
              <w:t>машино</w:t>
            </w:r>
            <w:proofErr w:type="spellEnd"/>
            <w:r w:rsidRPr="00AD7123">
              <w:rPr>
                <w:rFonts w:ascii="Times New Roman" w:eastAsia="Times New Roman" w:hAnsi="Times New Roman" w:cs="Times New Roman"/>
                <w:sz w:val="28"/>
                <w:szCs w:val="28"/>
                <w:lang w:eastAsia="ru-RU"/>
              </w:rPr>
              <w:t>-ме</w:t>
            </w:r>
            <w:proofErr w:type="gramStart"/>
            <w:r w:rsidRPr="00AD7123">
              <w:rPr>
                <w:rFonts w:ascii="Times New Roman" w:eastAsia="Times New Roman" w:hAnsi="Times New Roman" w:cs="Times New Roman"/>
                <w:sz w:val="28"/>
                <w:szCs w:val="28"/>
                <w:lang w:eastAsia="ru-RU"/>
              </w:rPr>
              <w:t>ст в зд</w:t>
            </w:r>
            <w:proofErr w:type="gramEnd"/>
            <w:r w:rsidRPr="00AD7123">
              <w:rPr>
                <w:rFonts w:ascii="Times New Roman" w:eastAsia="Times New Roman" w:hAnsi="Times New Roman" w:cs="Times New Roman"/>
                <w:sz w:val="28"/>
                <w:szCs w:val="28"/>
                <w:lang w:eastAsia="ru-RU"/>
              </w:rPr>
              <w:t>ании, сооружении</w:t>
            </w: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Количество объединяемых помещений, </w:t>
            </w:r>
            <w:proofErr w:type="spellStart"/>
            <w:r w:rsidRPr="00AD7123">
              <w:rPr>
                <w:rFonts w:ascii="Times New Roman" w:eastAsia="Times New Roman" w:hAnsi="Times New Roman" w:cs="Times New Roman"/>
                <w:sz w:val="28"/>
                <w:szCs w:val="28"/>
                <w:lang w:eastAsia="ru-RU"/>
              </w:rPr>
              <w:t>машино</w:t>
            </w:r>
            <w:proofErr w:type="spellEnd"/>
            <w:r w:rsidRPr="00AD7123">
              <w:rPr>
                <w:rFonts w:ascii="Times New Roman" w:eastAsia="Times New Roman" w:hAnsi="Times New Roman" w:cs="Times New Roman"/>
                <w:sz w:val="28"/>
                <w:szCs w:val="28"/>
                <w:lang w:eastAsia="ru-RU"/>
              </w:rPr>
              <w:t>-мест</w:t>
            </w: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Кадастровый номер объединяемого помещения </w:t>
            </w:r>
            <w:hyperlink w:anchor="P610" w:history="1">
              <w:r w:rsidRPr="00AD7123">
                <w:rPr>
                  <w:rFonts w:ascii="Times New Roman" w:eastAsia="Times New Roman" w:hAnsi="Times New Roman" w:cs="Times New Roman"/>
                  <w:sz w:val="28"/>
                  <w:szCs w:val="28"/>
                  <w:lang w:eastAsia="ru-RU"/>
                </w:rPr>
                <w:t>&lt;4&gt;</w:t>
              </w:r>
            </w:hyperlink>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Адрес объединяемого помещения </w:t>
            </w:r>
            <w:hyperlink w:anchor="P610" w:history="1">
              <w:r w:rsidRPr="00AD7123">
                <w:rPr>
                  <w:rFonts w:ascii="Times New Roman" w:eastAsia="Times New Roman" w:hAnsi="Times New Roman" w:cs="Times New Roman"/>
                  <w:sz w:val="28"/>
                  <w:szCs w:val="28"/>
                  <w:lang w:eastAsia="ru-RU"/>
                </w:rPr>
                <w:t>&lt;4&gt;</w:t>
              </w:r>
            </w:hyperlink>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Дополнительная информация:</w:t>
            </w: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6" w:type="dxa"/>
            <w:gridSpan w:val="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725" w:type="dxa"/>
            <w:gridSpan w:val="3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Образованием </w:t>
            </w:r>
            <w:proofErr w:type="spellStart"/>
            <w:r w:rsidRPr="00AD7123">
              <w:rPr>
                <w:rFonts w:ascii="Times New Roman" w:eastAsia="Times New Roman" w:hAnsi="Times New Roman" w:cs="Times New Roman"/>
                <w:sz w:val="28"/>
                <w:szCs w:val="28"/>
                <w:lang w:eastAsia="ru-RU"/>
              </w:rPr>
              <w:t>машино</w:t>
            </w:r>
            <w:proofErr w:type="spellEnd"/>
            <w:r w:rsidRPr="00AD7123">
              <w:rPr>
                <w:rFonts w:ascii="Times New Roman" w:eastAsia="Times New Roman" w:hAnsi="Times New Roman" w:cs="Times New Roman"/>
                <w:sz w:val="28"/>
                <w:szCs w:val="28"/>
                <w:lang w:eastAsia="ru-RU"/>
              </w:rPr>
              <w:t>-места в здании, сооружении путем переустройства и (или) перепланировки мест общего пользования</w:t>
            </w: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Количество образуемых </w:t>
            </w:r>
            <w:proofErr w:type="spellStart"/>
            <w:r w:rsidRPr="00AD7123">
              <w:rPr>
                <w:rFonts w:ascii="Times New Roman" w:eastAsia="Times New Roman" w:hAnsi="Times New Roman" w:cs="Times New Roman"/>
                <w:sz w:val="28"/>
                <w:szCs w:val="28"/>
                <w:lang w:eastAsia="ru-RU"/>
              </w:rPr>
              <w:t>машино</w:t>
            </w:r>
            <w:proofErr w:type="spellEnd"/>
            <w:r w:rsidRPr="00AD7123">
              <w:rPr>
                <w:rFonts w:ascii="Times New Roman" w:eastAsia="Times New Roman" w:hAnsi="Times New Roman" w:cs="Times New Roman"/>
                <w:sz w:val="28"/>
                <w:szCs w:val="28"/>
                <w:lang w:eastAsia="ru-RU"/>
              </w:rPr>
              <w:t>-мест</w:t>
            </w: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Кадастровый номер здания, сооружения</w:t>
            </w: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Адрес здания, сооружения</w:t>
            </w: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Дополнительная информация:</w:t>
            </w: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457" w:type="dxa"/>
            <w:gridSpan w:val="2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94" w:type="dxa"/>
            <w:gridSpan w:val="21"/>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457" w:type="dxa"/>
            <w:gridSpan w:val="22"/>
            <w:tcBorders>
              <w:bottom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val="restart"/>
            <w:tcBorders>
              <w:top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26" w:type="dxa"/>
            <w:gridSpan w:val="5"/>
            <w:tcBorders>
              <w:top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725" w:type="dxa"/>
            <w:gridSpan w:val="38"/>
            <w:tcBorders>
              <w:top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Необходимостью приведения адреса земельного участка, здания (строения), сооружения, помещения, </w:t>
            </w:r>
            <w:proofErr w:type="spellStart"/>
            <w:r w:rsidRPr="00AD7123">
              <w:rPr>
                <w:rFonts w:ascii="Times New Roman" w:eastAsia="Times New Roman" w:hAnsi="Times New Roman" w:cs="Times New Roman"/>
                <w:sz w:val="28"/>
                <w:szCs w:val="28"/>
                <w:lang w:eastAsia="ru-RU"/>
              </w:rPr>
              <w:t>машино</w:t>
            </w:r>
            <w:proofErr w:type="spellEnd"/>
            <w:r w:rsidRPr="00AD7123">
              <w:rPr>
                <w:rFonts w:ascii="Times New Roman" w:eastAsia="Times New Roman" w:hAnsi="Times New Roman" w:cs="Times New Roman"/>
                <w:sz w:val="28"/>
                <w:szCs w:val="28"/>
                <w:lang w:eastAsia="ru-RU"/>
              </w:rPr>
              <w:t xml:space="preserve">-места, государственный кадастровый учет которого осуществлен в соответствии с Федеральным </w:t>
            </w:r>
            <w:hyperlink r:id="rId17" w:history="1">
              <w:r w:rsidRPr="00AD7123">
                <w:rPr>
                  <w:rFonts w:ascii="Times New Roman" w:eastAsia="Times New Roman" w:hAnsi="Times New Roman" w:cs="Times New Roman"/>
                  <w:sz w:val="28"/>
                  <w:szCs w:val="28"/>
                  <w:lang w:eastAsia="ru-RU"/>
                </w:rPr>
                <w:t>законом</w:t>
              </w:r>
            </w:hyperlink>
            <w:r w:rsidRPr="00AD7123">
              <w:rPr>
                <w:rFonts w:ascii="Times New Roman" w:eastAsia="Times New Roman" w:hAnsi="Times New Roman" w:cs="Times New Roman"/>
                <w:sz w:val="28"/>
                <w:szCs w:val="28"/>
                <w:lang w:eastAsia="ru-RU"/>
              </w:rPr>
              <w:t xml:space="preserve"> от 13.06.2015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AD7123">
              <w:rPr>
                <w:rFonts w:ascii="Times New Roman" w:eastAsia="Times New Roman" w:hAnsi="Times New Roman" w:cs="Times New Roman"/>
                <w:sz w:val="28"/>
                <w:szCs w:val="28"/>
                <w:lang w:eastAsia="ru-RU"/>
              </w:rPr>
              <w:t>машино</w:t>
            </w:r>
            <w:proofErr w:type="spellEnd"/>
            <w:r w:rsidRPr="00AD7123">
              <w:rPr>
                <w:rFonts w:ascii="Times New Roman" w:eastAsia="Times New Roman" w:hAnsi="Times New Roman" w:cs="Times New Roman"/>
                <w:sz w:val="28"/>
                <w:szCs w:val="28"/>
                <w:lang w:eastAsia="ru-RU"/>
              </w:rPr>
              <w:t>-место</w:t>
            </w: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38" w:type="dxa"/>
            <w:gridSpan w:val="26"/>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Кадастровый номер земельного участка, здания (строения), сооружения, помещения, </w:t>
            </w:r>
            <w:proofErr w:type="spellStart"/>
            <w:r w:rsidRPr="00AD7123">
              <w:rPr>
                <w:rFonts w:ascii="Times New Roman" w:eastAsia="Times New Roman" w:hAnsi="Times New Roman" w:cs="Times New Roman"/>
                <w:sz w:val="28"/>
                <w:szCs w:val="28"/>
                <w:lang w:eastAsia="ru-RU"/>
              </w:rPr>
              <w:t>машино</w:t>
            </w:r>
            <w:proofErr w:type="spellEnd"/>
            <w:r w:rsidRPr="00AD7123">
              <w:rPr>
                <w:rFonts w:ascii="Times New Roman" w:eastAsia="Times New Roman" w:hAnsi="Times New Roman" w:cs="Times New Roman"/>
                <w:sz w:val="28"/>
                <w:szCs w:val="28"/>
                <w:lang w:eastAsia="ru-RU"/>
              </w:rPr>
              <w:t>-места</w:t>
            </w:r>
          </w:p>
        </w:tc>
        <w:tc>
          <w:tcPr>
            <w:tcW w:w="4813" w:type="dxa"/>
            <w:gridSpan w:val="17"/>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Существующий адрес земельного участка, здания (строения), сооружения, помещения, </w:t>
            </w:r>
            <w:proofErr w:type="spellStart"/>
            <w:r w:rsidRPr="00AD7123">
              <w:rPr>
                <w:rFonts w:ascii="Times New Roman" w:eastAsia="Times New Roman" w:hAnsi="Times New Roman" w:cs="Times New Roman"/>
                <w:sz w:val="28"/>
                <w:szCs w:val="28"/>
                <w:lang w:eastAsia="ru-RU"/>
              </w:rPr>
              <w:t>машино</w:t>
            </w:r>
            <w:proofErr w:type="spellEnd"/>
            <w:r w:rsidRPr="00AD7123">
              <w:rPr>
                <w:rFonts w:ascii="Times New Roman" w:eastAsia="Times New Roman" w:hAnsi="Times New Roman" w:cs="Times New Roman"/>
                <w:sz w:val="28"/>
                <w:szCs w:val="28"/>
                <w:lang w:eastAsia="ru-RU"/>
              </w:rPr>
              <w:t>-места</w:t>
            </w: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38" w:type="dxa"/>
            <w:gridSpan w:val="26"/>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813" w:type="dxa"/>
            <w:gridSpan w:val="17"/>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38" w:type="dxa"/>
            <w:gridSpan w:val="2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813" w:type="dxa"/>
            <w:gridSpan w:val="17"/>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38" w:type="dxa"/>
            <w:gridSpan w:val="26"/>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Дополнительная информация:</w:t>
            </w:r>
          </w:p>
        </w:tc>
        <w:tc>
          <w:tcPr>
            <w:tcW w:w="4813" w:type="dxa"/>
            <w:gridSpan w:val="17"/>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38" w:type="dxa"/>
            <w:gridSpan w:val="2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813" w:type="dxa"/>
            <w:gridSpan w:val="17"/>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38" w:type="dxa"/>
            <w:gridSpan w:val="2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813" w:type="dxa"/>
            <w:gridSpan w:val="17"/>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6" w:type="dxa"/>
            <w:gridSpan w:val="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725" w:type="dxa"/>
            <w:gridSpan w:val="3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Отсутствием у земельного участка, здания (строения), сооружения, помещения, </w:t>
            </w:r>
            <w:proofErr w:type="spellStart"/>
            <w:r w:rsidRPr="00AD7123">
              <w:rPr>
                <w:rFonts w:ascii="Times New Roman" w:eastAsia="Times New Roman" w:hAnsi="Times New Roman" w:cs="Times New Roman"/>
                <w:sz w:val="28"/>
                <w:szCs w:val="28"/>
                <w:lang w:eastAsia="ru-RU"/>
              </w:rPr>
              <w:t>машино</w:t>
            </w:r>
            <w:proofErr w:type="spellEnd"/>
            <w:r w:rsidRPr="00AD7123">
              <w:rPr>
                <w:rFonts w:ascii="Times New Roman" w:eastAsia="Times New Roman" w:hAnsi="Times New Roman" w:cs="Times New Roman"/>
                <w:sz w:val="28"/>
                <w:szCs w:val="28"/>
                <w:lang w:eastAsia="ru-RU"/>
              </w:rPr>
              <w:t xml:space="preserve">-места, государственный кадастровый учет которого осуществлен в соответствии с Федеральным </w:t>
            </w:r>
            <w:hyperlink r:id="rId18" w:history="1">
              <w:r w:rsidRPr="00AD7123">
                <w:rPr>
                  <w:rFonts w:ascii="Times New Roman" w:eastAsia="Times New Roman" w:hAnsi="Times New Roman" w:cs="Times New Roman"/>
                  <w:sz w:val="28"/>
                  <w:szCs w:val="28"/>
                  <w:lang w:eastAsia="ru-RU"/>
                </w:rPr>
                <w:t>законом</w:t>
              </w:r>
            </w:hyperlink>
            <w:r w:rsidRPr="00AD7123">
              <w:rPr>
                <w:rFonts w:ascii="Times New Roman" w:eastAsia="Times New Roman" w:hAnsi="Times New Roman" w:cs="Times New Roman"/>
                <w:sz w:val="28"/>
                <w:szCs w:val="28"/>
                <w:lang w:eastAsia="ru-RU"/>
              </w:rPr>
              <w:t xml:space="preserve"> «О государственной регистрации недвижимости», адреса</w:t>
            </w: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38" w:type="dxa"/>
            <w:gridSpan w:val="26"/>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Кадастровый номер земельного участка, здания (строения), сооружения, помещения, </w:t>
            </w:r>
            <w:proofErr w:type="spellStart"/>
            <w:r w:rsidRPr="00AD7123">
              <w:rPr>
                <w:rFonts w:ascii="Times New Roman" w:eastAsia="Times New Roman" w:hAnsi="Times New Roman" w:cs="Times New Roman"/>
                <w:sz w:val="28"/>
                <w:szCs w:val="28"/>
                <w:lang w:eastAsia="ru-RU"/>
              </w:rPr>
              <w:t>машино</w:t>
            </w:r>
            <w:proofErr w:type="spellEnd"/>
            <w:r w:rsidRPr="00AD7123">
              <w:rPr>
                <w:rFonts w:ascii="Times New Roman" w:eastAsia="Times New Roman" w:hAnsi="Times New Roman" w:cs="Times New Roman"/>
                <w:sz w:val="28"/>
                <w:szCs w:val="28"/>
                <w:lang w:eastAsia="ru-RU"/>
              </w:rPr>
              <w:t>-места</w:t>
            </w:r>
          </w:p>
        </w:tc>
        <w:tc>
          <w:tcPr>
            <w:tcW w:w="4813" w:type="dxa"/>
            <w:gridSpan w:val="17"/>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38" w:type="dxa"/>
            <w:gridSpan w:val="26"/>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813" w:type="dxa"/>
            <w:gridSpan w:val="17"/>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38" w:type="dxa"/>
            <w:gridSpan w:val="26"/>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813" w:type="dxa"/>
            <w:gridSpan w:val="17"/>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38" w:type="dxa"/>
            <w:gridSpan w:val="26"/>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Дополнительная информация:</w:t>
            </w:r>
          </w:p>
        </w:tc>
        <w:tc>
          <w:tcPr>
            <w:tcW w:w="4813" w:type="dxa"/>
            <w:gridSpan w:val="17"/>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38" w:type="dxa"/>
            <w:gridSpan w:val="26"/>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813" w:type="dxa"/>
            <w:gridSpan w:val="17"/>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0"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38" w:type="dxa"/>
            <w:gridSpan w:val="26"/>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813" w:type="dxa"/>
            <w:gridSpan w:val="17"/>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6316" w:type="dxa"/>
            <w:gridSpan w:val="37"/>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826" w:type="dxa"/>
            <w:gridSpan w:val="6"/>
            <w:shd w:val="clear" w:color="auto" w:fill="auto"/>
          </w:tcPr>
          <w:p w:rsidR="00AD7123" w:rsidRPr="00AD7123" w:rsidRDefault="00AD7123" w:rsidP="00AD712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Лист № ___</w:t>
            </w:r>
          </w:p>
        </w:tc>
        <w:tc>
          <w:tcPr>
            <w:tcW w:w="1559" w:type="dxa"/>
            <w:gridSpan w:val="3"/>
            <w:shd w:val="clear" w:color="auto" w:fill="auto"/>
          </w:tcPr>
          <w:p w:rsidR="00AD7123" w:rsidRPr="00AD7123" w:rsidRDefault="00AD7123" w:rsidP="00AD712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Всего листов ___</w:t>
            </w:r>
          </w:p>
        </w:tc>
      </w:tr>
      <w:tr w:rsidR="00AD7123" w:rsidRPr="00AD7123" w:rsidTr="008533F5">
        <w:tc>
          <w:tcPr>
            <w:tcW w:w="538" w:type="dxa"/>
            <w:gridSpan w:val="2"/>
            <w:vMerge w:val="restart"/>
            <w:tcBorders>
              <w:bottom w:val="single" w:sz="4" w:space="0" w:color="auto"/>
            </w:tcBorders>
            <w:shd w:val="clear" w:color="auto" w:fill="auto"/>
          </w:tcPr>
          <w:p w:rsidR="00AD7123" w:rsidRPr="00AD7123" w:rsidRDefault="00AD7123" w:rsidP="00AD7123">
            <w:pPr>
              <w:widowControl w:val="0"/>
              <w:tabs>
                <w:tab w:val="center" w:pos="161"/>
              </w:tabs>
              <w:autoSpaceDE w:val="0"/>
              <w:autoSpaceDN w:val="0"/>
              <w:spacing w:after="0" w:line="240" w:lineRule="auto"/>
              <w:rPr>
                <w:rFonts w:ascii="Times New Roman" w:eastAsia="Times New Roman" w:hAnsi="Times New Roman" w:cs="Times New Roman"/>
                <w:sz w:val="25"/>
                <w:szCs w:val="25"/>
                <w:lang w:eastAsia="ru-RU"/>
              </w:rPr>
            </w:pPr>
            <w:r w:rsidRPr="00AD7123">
              <w:rPr>
                <w:rFonts w:ascii="Times New Roman" w:eastAsia="Times New Roman" w:hAnsi="Times New Roman" w:cs="Times New Roman"/>
                <w:sz w:val="25"/>
                <w:szCs w:val="25"/>
                <w:lang w:eastAsia="ru-RU"/>
              </w:rPr>
              <w:t>3.3</w:t>
            </w:r>
          </w:p>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6"/>
                <w:szCs w:val="26"/>
                <w:lang w:eastAsia="ru-RU"/>
              </w:rPr>
            </w:pP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Аннулировать адрес объекта адресации:</w:t>
            </w: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87"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Наименование страны</w:t>
            </w:r>
          </w:p>
        </w:tc>
        <w:tc>
          <w:tcPr>
            <w:tcW w:w="5476" w:type="dxa"/>
            <w:gridSpan w:val="2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87"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Наименование субъекта Российской Федерации</w:t>
            </w:r>
          </w:p>
        </w:tc>
        <w:tc>
          <w:tcPr>
            <w:tcW w:w="5476" w:type="dxa"/>
            <w:gridSpan w:val="2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87" w:type="dxa"/>
            <w:gridSpan w:val="21"/>
            <w:shd w:val="clear" w:color="auto" w:fill="auto"/>
          </w:tcPr>
          <w:p w:rsidR="00AD7123" w:rsidRPr="00AD7123" w:rsidRDefault="00276A21"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276A21">
              <w:rPr>
                <w:rFonts w:ascii="Times New Roman" w:eastAsia="Times New Roman" w:hAnsi="Times New Roman" w:cs="Times New Roman"/>
                <w:sz w:val="28"/>
                <w:szCs w:val="28"/>
                <w:lang w:eastAsia="ru-RU"/>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5476" w:type="dxa"/>
            <w:gridSpan w:val="2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87"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Наименование поселения</w:t>
            </w:r>
          </w:p>
        </w:tc>
        <w:tc>
          <w:tcPr>
            <w:tcW w:w="5476" w:type="dxa"/>
            <w:gridSpan w:val="2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87"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Наименование внутригородского района городского округа</w:t>
            </w:r>
          </w:p>
        </w:tc>
        <w:tc>
          <w:tcPr>
            <w:tcW w:w="5476" w:type="dxa"/>
            <w:gridSpan w:val="2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87"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Наименование населенного пункта</w:t>
            </w:r>
          </w:p>
        </w:tc>
        <w:tc>
          <w:tcPr>
            <w:tcW w:w="5476" w:type="dxa"/>
            <w:gridSpan w:val="2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87"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Наименование элемента планировочной структуры</w:t>
            </w:r>
          </w:p>
        </w:tc>
        <w:tc>
          <w:tcPr>
            <w:tcW w:w="5476" w:type="dxa"/>
            <w:gridSpan w:val="2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87"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Наименование элемента улично-дорожной сети </w:t>
            </w:r>
          </w:p>
        </w:tc>
        <w:tc>
          <w:tcPr>
            <w:tcW w:w="5476" w:type="dxa"/>
            <w:gridSpan w:val="2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87"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Номер земельного участка</w:t>
            </w:r>
          </w:p>
        </w:tc>
        <w:tc>
          <w:tcPr>
            <w:tcW w:w="5476" w:type="dxa"/>
            <w:gridSpan w:val="2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87"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Тип и номер здания, сооружения или объекта </w:t>
            </w:r>
            <w:r w:rsidRPr="00AD7123">
              <w:rPr>
                <w:rFonts w:ascii="Times New Roman" w:eastAsia="Times New Roman" w:hAnsi="Times New Roman" w:cs="Times New Roman"/>
                <w:sz w:val="28"/>
                <w:szCs w:val="28"/>
                <w:lang w:eastAsia="ru-RU"/>
              </w:rPr>
              <w:lastRenderedPageBreak/>
              <w:t>незавершенного строительства</w:t>
            </w:r>
          </w:p>
        </w:tc>
        <w:tc>
          <w:tcPr>
            <w:tcW w:w="5476" w:type="dxa"/>
            <w:gridSpan w:val="2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87"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Тип и номер помещения, расположенного в здании или сооружении</w:t>
            </w:r>
          </w:p>
        </w:tc>
        <w:tc>
          <w:tcPr>
            <w:tcW w:w="5476" w:type="dxa"/>
            <w:gridSpan w:val="2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87" w:type="dxa"/>
            <w:gridSpan w:val="2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Тип и номер помещения в пределах квартиры (в отношении коммунальных квартир)</w:t>
            </w:r>
          </w:p>
        </w:tc>
        <w:tc>
          <w:tcPr>
            <w:tcW w:w="5476" w:type="dxa"/>
            <w:gridSpan w:val="2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87" w:type="dxa"/>
            <w:gridSpan w:val="21"/>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Дополнительная информация:</w:t>
            </w:r>
          </w:p>
        </w:tc>
        <w:tc>
          <w:tcPr>
            <w:tcW w:w="5476" w:type="dxa"/>
            <w:gridSpan w:val="2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87" w:type="dxa"/>
            <w:gridSpan w:val="21"/>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476" w:type="dxa"/>
            <w:gridSpan w:val="2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87" w:type="dxa"/>
            <w:gridSpan w:val="21"/>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476" w:type="dxa"/>
            <w:gridSpan w:val="2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В связи </w:t>
            </w:r>
            <w:proofErr w:type="gramStart"/>
            <w:r w:rsidRPr="00AD7123">
              <w:rPr>
                <w:rFonts w:ascii="Times New Roman" w:eastAsia="Times New Roman" w:hAnsi="Times New Roman" w:cs="Times New Roman"/>
                <w:sz w:val="28"/>
                <w:szCs w:val="28"/>
                <w:lang w:eastAsia="ru-RU"/>
              </w:rPr>
              <w:t>с</w:t>
            </w:r>
            <w:proofErr w:type="gramEnd"/>
            <w:r w:rsidRPr="00AD7123">
              <w:rPr>
                <w:rFonts w:ascii="Times New Roman" w:eastAsia="Times New Roman" w:hAnsi="Times New Roman" w:cs="Times New Roman"/>
                <w:sz w:val="28"/>
                <w:szCs w:val="28"/>
                <w:lang w:eastAsia="ru-RU"/>
              </w:rPr>
              <w:t>:</w:t>
            </w: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731" w:type="dxa"/>
            <w:gridSpan w:val="39"/>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8731" w:type="dxa"/>
            <w:gridSpan w:val="39"/>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Исключением из Единого государственного реестра недвижимости указанных в </w:t>
            </w:r>
            <w:hyperlink r:id="rId19" w:history="1">
              <w:r w:rsidRPr="00AD7123">
                <w:rPr>
                  <w:rFonts w:ascii="Times New Roman" w:eastAsia="Times New Roman" w:hAnsi="Times New Roman" w:cs="Times New Roman"/>
                  <w:sz w:val="28"/>
                  <w:szCs w:val="28"/>
                  <w:lang w:eastAsia="ru-RU"/>
                </w:rPr>
                <w:t>части 7 статьи 72</w:t>
              </w:r>
            </w:hyperlink>
            <w:r w:rsidRPr="00AD7123">
              <w:rPr>
                <w:rFonts w:ascii="Times New Roman" w:eastAsia="Times New Roman" w:hAnsi="Times New Roman" w:cs="Times New Roman"/>
                <w:sz w:val="28"/>
                <w:szCs w:val="28"/>
                <w:lang w:eastAsia="ru-RU"/>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8731" w:type="dxa"/>
            <w:gridSpan w:val="39"/>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Присвоением объекту адресации нового адреса</w:t>
            </w: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87" w:type="dxa"/>
            <w:gridSpan w:val="21"/>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Дополнительная информация:</w:t>
            </w:r>
          </w:p>
        </w:tc>
        <w:tc>
          <w:tcPr>
            <w:tcW w:w="5476" w:type="dxa"/>
            <w:gridSpan w:val="2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87" w:type="dxa"/>
            <w:gridSpan w:val="21"/>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476" w:type="dxa"/>
            <w:gridSpan w:val="2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687" w:type="dxa"/>
            <w:gridSpan w:val="21"/>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476" w:type="dxa"/>
            <w:gridSpan w:val="2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6316" w:type="dxa"/>
            <w:gridSpan w:val="37"/>
            <w:tcBorders>
              <w:top w:val="single" w:sz="4" w:space="0" w:color="auto"/>
              <w:bottom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826" w:type="dxa"/>
            <w:gridSpan w:val="6"/>
            <w:tcBorders>
              <w:top w:val="single" w:sz="4" w:space="0" w:color="auto"/>
            </w:tcBorders>
            <w:shd w:val="clear" w:color="auto" w:fill="auto"/>
          </w:tcPr>
          <w:p w:rsidR="00AD7123" w:rsidRPr="00AD7123" w:rsidRDefault="00AD7123" w:rsidP="00AD712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Лист № ___</w:t>
            </w:r>
          </w:p>
        </w:tc>
        <w:tc>
          <w:tcPr>
            <w:tcW w:w="1559" w:type="dxa"/>
            <w:gridSpan w:val="3"/>
            <w:shd w:val="clear" w:color="auto" w:fill="auto"/>
          </w:tcPr>
          <w:p w:rsidR="00AD7123" w:rsidRPr="00AD7123" w:rsidRDefault="00AD7123" w:rsidP="00AD712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Всего листов ___</w:t>
            </w:r>
          </w:p>
        </w:tc>
      </w:tr>
      <w:tr w:rsidR="00AD7123" w:rsidRPr="00AD7123" w:rsidTr="008533F5">
        <w:tc>
          <w:tcPr>
            <w:tcW w:w="558" w:type="dxa"/>
            <w:gridSpan w:val="4"/>
            <w:vMerge w:val="restart"/>
            <w:tcBorders>
              <w:top w:val="single" w:sz="4" w:space="0" w:color="auto"/>
              <w:bottom w:val="single" w:sz="4" w:space="0" w:color="auto"/>
            </w:tcBorders>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4</w:t>
            </w:r>
          </w:p>
        </w:tc>
        <w:tc>
          <w:tcPr>
            <w:tcW w:w="9143" w:type="dxa"/>
            <w:gridSpan w:val="42"/>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Собственник объекта адресации или лицо, обладающее иным вещным правом на объект адресации</w:t>
            </w: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21" w:type="dxa"/>
            <w:gridSpan w:val="3"/>
            <w:tcBorders>
              <w:bottom w:val="nil"/>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274" w:type="dxa"/>
            <w:gridSpan w:val="3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физическое лицо:</w:t>
            </w: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468" w:type="dxa"/>
            <w:gridSpan w:val="6"/>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фамилия:</w:t>
            </w:r>
          </w:p>
        </w:tc>
        <w:tc>
          <w:tcPr>
            <w:tcW w:w="2066" w:type="dxa"/>
            <w:gridSpan w:val="16"/>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имя (полностью):</w:t>
            </w:r>
          </w:p>
        </w:tc>
        <w:tc>
          <w:tcPr>
            <w:tcW w:w="2244" w:type="dxa"/>
            <w:gridSpan w:val="10"/>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отчество (полностью) (при наличии):</w:t>
            </w:r>
          </w:p>
        </w:tc>
        <w:tc>
          <w:tcPr>
            <w:tcW w:w="1496" w:type="dxa"/>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ИНН (при наличии):</w:t>
            </w: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468" w:type="dxa"/>
            <w:gridSpan w:val="6"/>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066" w:type="dxa"/>
            <w:gridSpan w:val="16"/>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244" w:type="dxa"/>
            <w:gridSpan w:val="1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496" w:type="dxa"/>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468" w:type="dxa"/>
            <w:gridSpan w:val="6"/>
            <w:vMerge w:val="restart"/>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документ, удостоверяющий личность:</w:t>
            </w:r>
          </w:p>
        </w:tc>
        <w:tc>
          <w:tcPr>
            <w:tcW w:w="2066" w:type="dxa"/>
            <w:gridSpan w:val="16"/>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вид:</w:t>
            </w:r>
          </w:p>
        </w:tc>
        <w:tc>
          <w:tcPr>
            <w:tcW w:w="2244" w:type="dxa"/>
            <w:gridSpan w:val="10"/>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серия:</w:t>
            </w:r>
          </w:p>
        </w:tc>
        <w:tc>
          <w:tcPr>
            <w:tcW w:w="1496" w:type="dxa"/>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номер:</w:t>
            </w: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46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066" w:type="dxa"/>
            <w:gridSpan w:val="16"/>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244" w:type="dxa"/>
            <w:gridSpan w:val="1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496" w:type="dxa"/>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46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066" w:type="dxa"/>
            <w:gridSpan w:val="16"/>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дата выдачи:</w:t>
            </w:r>
          </w:p>
        </w:tc>
        <w:tc>
          <w:tcPr>
            <w:tcW w:w="3740" w:type="dxa"/>
            <w:gridSpan w:val="11"/>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кем </w:t>
            </w:r>
            <w:proofErr w:type="gramStart"/>
            <w:r w:rsidRPr="00AD7123">
              <w:rPr>
                <w:rFonts w:ascii="Times New Roman" w:eastAsia="Times New Roman" w:hAnsi="Times New Roman" w:cs="Times New Roman"/>
                <w:sz w:val="28"/>
                <w:szCs w:val="28"/>
                <w:lang w:eastAsia="ru-RU"/>
              </w:rPr>
              <w:t>выдан</w:t>
            </w:r>
            <w:proofErr w:type="gramEnd"/>
            <w:r w:rsidRPr="00AD7123">
              <w:rPr>
                <w:rFonts w:ascii="Times New Roman" w:eastAsia="Times New Roman" w:hAnsi="Times New Roman" w:cs="Times New Roman"/>
                <w:sz w:val="28"/>
                <w:szCs w:val="28"/>
                <w:lang w:eastAsia="ru-RU"/>
              </w:rPr>
              <w:t>:</w:t>
            </w: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46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066" w:type="dxa"/>
            <w:gridSpan w:val="16"/>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«__»___ ___ </w:t>
            </w:r>
            <w:proofErr w:type="gramStart"/>
            <w:r w:rsidRPr="00AD7123">
              <w:rPr>
                <w:rFonts w:ascii="Times New Roman" w:eastAsia="Times New Roman" w:hAnsi="Times New Roman" w:cs="Times New Roman"/>
                <w:sz w:val="28"/>
                <w:szCs w:val="28"/>
                <w:lang w:eastAsia="ru-RU"/>
              </w:rPr>
              <w:t>г</w:t>
            </w:r>
            <w:proofErr w:type="gramEnd"/>
            <w:r w:rsidRPr="00AD7123">
              <w:rPr>
                <w:rFonts w:ascii="Times New Roman" w:eastAsia="Times New Roman" w:hAnsi="Times New Roman" w:cs="Times New Roman"/>
                <w:sz w:val="28"/>
                <w:szCs w:val="28"/>
                <w:lang w:eastAsia="ru-RU"/>
              </w:rPr>
              <w:t>.</w:t>
            </w:r>
          </w:p>
        </w:tc>
        <w:tc>
          <w:tcPr>
            <w:tcW w:w="3740" w:type="dxa"/>
            <w:gridSpan w:val="1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46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066" w:type="dxa"/>
            <w:gridSpan w:val="1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740" w:type="dxa"/>
            <w:gridSpan w:val="1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468" w:type="dxa"/>
            <w:gridSpan w:val="6"/>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почтовый адрес:</w:t>
            </w:r>
          </w:p>
        </w:tc>
        <w:tc>
          <w:tcPr>
            <w:tcW w:w="2894" w:type="dxa"/>
            <w:gridSpan w:val="22"/>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телефон для связи:</w:t>
            </w:r>
          </w:p>
        </w:tc>
        <w:tc>
          <w:tcPr>
            <w:tcW w:w="2912" w:type="dxa"/>
            <w:gridSpan w:val="5"/>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адрес электронной почты (при наличии):</w:t>
            </w: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468" w:type="dxa"/>
            <w:gridSpan w:val="6"/>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894" w:type="dxa"/>
            <w:gridSpan w:val="22"/>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912" w:type="dxa"/>
            <w:gridSpan w:val="5"/>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468" w:type="dxa"/>
            <w:gridSpan w:val="6"/>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894" w:type="dxa"/>
            <w:gridSpan w:val="22"/>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912" w:type="dxa"/>
            <w:gridSpan w:val="5"/>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274" w:type="dxa"/>
            <w:gridSpan w:val="33"/>
            <w:shd w:val="clear" w:color="auto" w:fill="auto"/>
          </w:tcPr>
          <w:p w:rsidR="00AD7123" w:rsidRPr="00AD7123" w:rsidRDefault="00AD7123" w:rsidP="00AD712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юридическое лицо, в том числе орган государственной власти, иной государственный орган, орган местного самоуправления:</w:t>
            </w: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614" w:type="dxa"/>
            <w:gridSpan w:val="8"/>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полное наименование:</w:t>
            </w:r>
          </w:p>
        </w:tc>
        <w:tc>
          <w:tcPr>
            <w:tcW w:w="5660" w:type="dxa"/>
            <w:gridSpan w:val="2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614" w:type="dxa"/>
            <w:gridSpan w:val="8"/>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660" w:type="dxa"/>
            <w:gridSpan w:val="2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519" w:type="dxa"/>
            <w:gridSpan w:val="18"/>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ИНН (для российского юридического лица):</w:t>
            </w:r>
          </w:p>
        </w:tc>
        <w:tc>
          <w:tcPr>
            <w:tcW w:w="4755" w:type="dxa"/>
            <w:gridSpan w:val="15"/>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КПП (для российского юридического лица):</w:t>
            </w: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519" w:type="dxa"/>
            <w:gridSpan w:val="1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755" w:type="dxa"/>
            <w:gridSpan w:val="1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614" w:type="dxa"/>
            <w:gridSpan w:val="8"/>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страна регистрации (инкорпорации) (для иностранного юридического лица):</w:t>
            </w:r>
          </w:p>
        </w:tc>
        <w:tc>
          <w:tcPr>
            <w:tcW w:w="2748" w:type="dxa"/>
            <w:gridSpan w:val="20"/>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дата регистрации (для иностранного юридического лица):</w:t>
            </w:r>
          </w:p>
        </w:tc>
        <w:tc>
          <w:tcPr>
            <w:tcW w:w="2912" w:type="dxa"/>
            <w:gridSpan w:val="5"/>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номер регистрации (для иностранного юридического лица):</w:t>
            </w: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614" w:type="dxa"/>
            <w:gridSpan w:val="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748" w:type="dxa"/>
            <w:gridSpan w:val="20"/>
            <w:vMerge w:val="restart"/>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«__» _______ ____ </w:t>
            </w:r>
            <w:proofErr w:type="gramStart"/>
            <w:r w:rsidRPr="00AD7123">
              <w:rPr>
                <w:rFonts w:ascii="Times New Roman" w:eastAsia="Times New Roman" w:hAnsi="Times New Roman" w:cs="Times New Roman"/>
                <w:sz w:val="28"/>
                <w:szCs w:val="28"/>
                <w:lang w:eastAsia="ru-RU"/>
              </w:rPr>
              <w:t>г</w:t>
            </w:r>
            <w:proofErr w:type="gramEnd"/>
            <w:r w:rsidRPr="00AD7123">
              <w:rPr>
                <w:rFonts w:ascii="Times New Roman" w:eastAsia="Times New Roman" w:hAnsi="Times New Roman" w:cs="Times New Roman"/>
                <w:sz w:val="28"/>
                <w:szCs w:val="28"/>
                <w:lang w:eastAsia="ru-RU"/>
              </w:rPr>
              <w:t>.</w:t>
            </w:r>
          </w:p>
        </w:tc>
        <w:tc>
          <w:tcPr>
            <w:tcW w:w="2912" w:type="dxa"/>
            <w:gridSpan w:val="5"/>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614" w:type="dxa"/>
            <w:gridSpan w:val="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748" w:type="dxa"/>
            <w:gridSpan w:val="20"/>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912" w:type="dxa"/>
            <w:gridSpan w:val="5"/>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614" w:type="dxa"/>
            <w:gridSpan w:val="8"/>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почтовый адрес:</w:t>
            </w:r>
          </w:p>
        </w:tc>
        <w:tc>
          <w:tcPr>
            <w:tcW w:w="2748" w:type="dxa"/>
            <w:gridSpan w:val="20"/>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телефон для связи:</w:t>
            </w:r>
          </w:p>
        </w:tc>
        <w:tc>
          <w:tcPr>
            <w:tcW w:w="2912" w:type="dxa"/>
            <w:gridSpan w:val="5"/>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адрес электронной почты (при наличии):</w:t>
            </w: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614" w:type="dxa"/>
            <w:gridSpan w:val="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748" w:type="dxa"/>
            <w:gridSpan w:val="20"/>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912" w:type="dxa"/>
            <w:gridSpan w:val="5"/>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614" w:type="dxa"/>
            <w:gridSpan w:val="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748" w:type="dxa"/>
            <w:gridSpan w:val="20"/>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912" w:type="dxa"/>
            <w:gridSpan w:val="5"/>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274" w:type="dxa"/>
            <w:gridSpan w:val="3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Вещное право на объект адресации:</w:t>
            </w: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19" w:type="dxa"/>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855" w:type="dxa"/>
            <w:gridSpan w:val="3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право собственности</w:t>
            </w: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19" w:type="dxa"/>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855" w:type="dxa"/>
            <w:gridSpan w:val="3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право хозяйственного ведения имуществом на объект адресации</w:t>
            </w: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19" w:type="dxa"/>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855" w:type="dxa"/>
            <w:gridSpan w:val="3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право оперативного управления имуществом на объект адресации</w:t>
            </w: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19" w:type="dxa"/>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855" w:type="dxa"/>
            <w:gridSpan w:val="3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право пожизненно наследуемого владения земельным участком</w:t>
            </w: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21" w:type="dxa"/>
            <w:gridSpan w:val="3"/>
            <w:tcBorders>
              <w:bottom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19" w:type="dxa"/>
            <w:tcBorders>
              <w:bottom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7855" w:type="dxa"/>
            <w:gridSpan w:val="32"/>
            <w:tcBorders>
              <w:bottom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право постоянного (бессрочного) пользования земельным участком</w:t>
            </w:r>
          </w:p>
        </w:tc>
      </w:tr>
      <w:tr w:rsidR="00AD7123" w:rsidRPr="00AD7123" w:rsidTr="008533F5">
        <w:tc>
          <w:tcPr>
            <w:tcW w:w="558" w:type="dxa"/>
            <w:gridSpan w:val="4"/>
            <w:vMerge w:val="restart"/>
            <w:tcBorders>
              <w:top w:val="single" w:sz="4" w:space="0" w:color="auto"/>
              <w:bottom w:val="single" w:sz="4" w:space="0" w:color="auto"/>
            </w:tcBorders>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5</w:t>
            </w:r>
          </w:p>
        </w:tc>
        <w:tc>
          <w:tcPr>
            <w:tcW w:w="9143" w:type="dxa"/>
            <w:gridSpan w:val="42"/>
            <w:tcBorders>
              <w:top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583" w:type="dxa"/>
            <w:gridSpan w:val="1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Лично</w:t>
            </w:r>
          </w:p>
        </w:tc>
        <w:tc>
          <w:tcPr>
            <w:tcW w:w="357" w:type="dxa"/>
            <w:gridSpan w:val="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755" w:type="dxa"/>
            <w:gridSpan w:val="1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В многофункциональном центре</w:t>
            </w: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583" w:type="dxa"/>
            <w:gridSpan w:val="18"/>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Почтовым отправлением по адресу:</w:t>
            </w:r>
          </w:p>
        </w:tc>
        <w:tc>
          <w:tcPr>
            <w:tcW w:w="5112" w:type="dxa"/>
            <w:gridSpan w:val="1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583" w:type="dxa"/>
            <w:gridSpan w:val="18"/>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112" w:type="dxa"/>
            <w:gridSpan w:val="1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695" w:type="dxa"/>
            <w:gridSpan w:val="36"/>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695" w:type="dxa"/>
            <w:gridSpan w:val="36"/>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В личном кабинете федеральной информационной адресной системы</w:t>
            </w: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583" w:type="dxa"/>
            <w:gridSpan w:val="18"/>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На адрес электронной почты (для сообщения о получении заявления и документов)</w:t>
            </w:r>
          </w:p>
        </w:tc>
        <w:tc>
          <w:tcPr>
            <w:tcW w:w="5112" w:type="dxa"/>
            <w:gridSpan w:val="1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583" w:type="dxa"/>
            <w:gridSpan w:val="18"/>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112" w:type="dxa"/>
            <w:gridSpan w:val="18"/>
            <w:tcBorders>
              <w:bottom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8" w:type="dxa"/>
            <w:gridSpan w:val="4"/>
            <w:vMerge w:val="restart"/>
            <w:tcBorders>
              <w:top w:val="single" w:sz="4" w:space="0" w:color="auto"/>
              <w:bottom w:val="single" w:sz="4" w:space="0" w:color="auto"/>
            </w:tcBorders>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6</w:t>
            </w:r>
          </w:p>
        </w:tc>
        <w:tc>
          <w:tcPr>
            <w:tcW w:w="9143" w:type="dxa"/>
            <w:gridSpan w:val="42"/>
            <w:tcBorders>
              <w:top w:val="single" w:sz="4" w:space="0" w:color="auto"/>
              <w:bottom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Расписку в получении документов прошу:</w:t>
            </w: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tcBorders>
              <w:top w:val="single" w:sz="4" w:space="0" w:color="auto"/>
              <w:bottom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616" w:type="dxa"/>
            <w:gridSpan w:val="5"/>
            <w:tcBorders>
              <w:top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Выдать лично</w:t>
            </w:r>
          </w:p>
        </w:tc>
        <w:tc>
          <w:tcPr>
            <w:tcW w:w="7079" w:type="dxa"/>
            <w:gridSpan w:val="31"/>
            <w:tcBorders>
              <w:top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Расписка получена: ___________________________________</w:t>
            </w:r>
          </w:p>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lastRenderedPageBreak/>
              <w:t xml:space="preserve">                    (подпись заявителя)</w:t>
            </w:r>
          </w:p>
        </w:tc>
      </w:tr>
      <w:tr w:rsidR="00AD7123" w:rsidRPr="00AD7123" w:rsidTr="008533F5">
        <w:tc>
          <w:tcPr>
            <w:tcW w:w="558" w:type="dxa"/>
            <w:gridSpan w:val="4"/>
            <w:vMerge/>
            <w:tcBorders>
              <w:top w:val="single" w:sz="4" w:space="0" w:color="auto"/>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val="restart"/>
            <w:tcBorders>
              <w:top w:val="single" w:sz="4" w:space="0" w:color="auto"/>
              <w:bottom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583" w:type="dxa"/>
            <w:gridSpan w:val="18"/>
            <w:vMerge w:val="restart"/>
            <w:tcBorders>
              <w:top w:val="single" w:sz="4" w:space="0" w:color="auto"/>
              <w:bottom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Направить почтовым отправлением по адресу:</w:t>
            </w:r>
          </w:p>
        </w:tc>
        <w:tc>
          <w:tcPr>
            <w:tcW w:w="5112" w:type="dxa"/>
            <w:gridSpan w:val="18"/>
            <w:tcBorders>
              <w:top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583" w:type="dxa"/>
            <w:gridSpan w:val="18"/>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112" w:type="dxa"/>
            <w:gridSpan w:val="1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58"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48" w:type="dxa"/>
            <w:gridSpan w:val="6"/>
            <w:tcBorders>
              <w:top w:val="single" w:sz="4" w:space="0" w:color="auto"/>
              <w:bottom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695" w:type="dxa"/>
            <w:gridSpan w:val="36"/>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Не направлять</w:t>
            </w:r>
          </w:p>
        </w:tc>
      </w:tr>
      <w:tr w:rsidR="00AD7123" w:rsidRPr="00AD7123" w:rsidTr="008533F5">
        <w:tc>
          <w:tcPr>
            <w:tcW w:w="6316" w:type="dxa"/>
            <w:gridSpan w:val="37"/>
            <w:tcBorders>
              <w:top w:val="nil"/>
              <w:bottom w:val="nil"/>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826" w:type="dxa"/>
            <w:gridSpan w:val="6"/>
            <w:shd w:val="clear" w:color="auto" w:fill="auto"/>
          </w:tcPr>
          <w:p w:rsidR="00AD7123" w:rsidRPr="00AD7123" w:rsidRDefault="00AD7123" w:rsidP="00AD712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Лист № ___</w:t>
            </w:r>
          </w:p>
        </w:tc>
        <w:tc>
          <w:tcPr>
            <w:tcW w:w="1559" w:type="dxa"/>
            <w:gridSpan w:val="3"/>
            <w:shd w:val="clear" w:color="auto" w:fill="auto"/>
          </w:tcPr>
          <w:p w:rsidR="00AD7123" w:rsidRPr="00AD7123" w:rsidRDefault="00AD7123" w:rsidP="00AD712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Всего листов ___</w:t>
            </w:r>
          </w:p>
        </w:tc>
      </w:tr>
      <w:tr w:rsidR="00AD7123" w:rsidRPr="00AD7123" w:rsidTr="008533F5">
        <w:tc>
          <w:tcPr>
            <w:tcW w:w="538" w:type="dxa"/>
            <w:gridSpan w:val="2"/>
            <w:vMerge w:val="restart"/>
            <w:tcBorders>
              <w:top w:val="single" w:sz="4" w:space="0" w:color="auto"/>
              <w:bottom w:val="single" w:sz="4" w:space="0" w:color="auto"/>
            </w:tcBorders>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7</w:t>
            </w: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Заявитель:</w:t>
            </w: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tcBorders>
              <w:top w:val="single" w:sz="4" w:space="0" w:color="auto"/>
              <w:bottom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731" w:type="dxa"/>
            <w:gridSpan w:val="39"/>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Собственник объекта адресации или лицо, обладающее иным вещным правом на объект адресации</w:t>
            </w: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tcBorders>
              <w:top w:val="single" w:sz="4" w:space="0" w:color="auto"/>
              <w:bottom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731" w:type="dxa"/>
            <w:gridSpan w:val="39"/>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Представитель собственника объекта адресации или лица, обладающего иным вещным правом на объект адресации</w:t>
            </w: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val="restart"/>
            <w:tcBorders>
              <w:top w:val="single" w:sz="4" w:space="0" w:color="auto"/>
              <w:bottom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05" w:type="dxa"/>
            <w:gridSpan w:val="4"/>
            <w:vMerge w:val="restart"/>
            <w:tcBorders>
              <w:top w:val="single" w:sz="4" w:space="0" w:color="auto"/>
              <w:bottom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8326" w:type="dxa"/>
            <w:gridSpan w:val="3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физическое лицо:</w:t>
            </w: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520" w:type="dxa"/>
            <w:gridSpan w:val="8"/>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фамилия:</w:t>
            </w:r>
          </w:p>
        </w:tc>
        <w:tc>
          <w:tcPr>
            <w:tcW w:w="2034" w:type="dxa"/>
            <w:gridSpan w:val="15"/>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имя (полностью):</w:t>
            </w:r>
          </w:p>
        </w:tc>
        <w:tc>
          <w:tcPr>
            <w:tcW w:w="2230" w:type="dxa"/>
            <w:gridSpan w:val="10"/>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отчество (полностью) (при наличии):</w:t>
            </w:r>
          </w:p>
        </w:tc>
        <w:tc>
          <w:tcPr>
            <w:tcW w:w="1542" w:type="dxa"/>
            <w:gridSpan w:val="2"/>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ИНН (при наличии):</w:t>
            </w: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520" w:type="dxa"/>
            <w:gridSpan w:val="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034" w:type="dxa"/>
            <w:gridSpan w:val="1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230" w:type="dxa"/>
            <w:gridSpan w:val="1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542" w:type="dxa"/>
            <w:gridSpan w:val="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520" w:type="dxa"/>
            <w:gridSpan w:val="8"/>
            <w:vMerge w:val="restart"/>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документ, удостоверяющий личность:</w:t>
            </w:r>
          </w:p>
        </w:tc>
        <w:tc>
          <w:tcPr>
            <w:tcW w:w="2034" w:type="dxa"/>
            <w:gridSpan w:val="15"/>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вид:</w:t>
            </w:r>
          </w:p>
        </w:tc>
        <w:tc>
          <w:tcPr>
            <w:tcW w:w="2230" w:type="dxa"/>
            <w:gridSpan w:val="10"/>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серия:</w:t>
            </w:r>
          </w:p>
        </w:tc>
        <w:tc>
          <w:tcPr>
            <w:tcW w:w="1542" w:type="dxa"/>
            <w:gridSpan w:val="2"/>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номер:</w:t>
            </w: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520" w:type="dxa"/>
            <w:gridSpan w:val="8"/>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034" w:type="dxa"/>
            <w:gridSpan w:val="1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230" w:type="dxa"/>
            <w:gridSpan w:val="1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542" w:type="dxa"/>
            <w:gridSpan w:val="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520" w:type="dxa"/>
            <w:gridSpan w:val="8"/>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034" w:type="dxa"/>
            <w:gridSpan w:val="15"/>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дата выдачи:</w:t>
            </w:r>
          </w:p>
        </w:tc>
        <w:tc>
          <w:tcPr>
            <w:tcW w:w="3772" w:type="dxa"/>
            <w:gridSpan w:val="12"/>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кем </w:t>
            </w:r>
            <w:proofErr w:type="gramStart"/>
            <w:r w:rsidRPr="00AD7123">
              <w:rPr>
                <w:rFonts w:ascii="Times New Roman" w:eastAsia="Times New Roman" w:hAnsi="Times New Roman" w:cs="Times New Roman"/>
                <w:sz w:val="28"/>
                <w:szCs w:val="28"/>
                <w:lang w:eastAsia="ru-RU"/>
              </w:rPr>
              <w:t>выдан</w:t>
            </w:r>
            <w:proofErr w:type="gramEnd"/>
            <w:r w:rsidRPr="00AD7123">
              <w:rPr>
                <w:rFonts w:ascii="Times New Roman" w:eastAsia="Times New Roman" w:hAnsi="Times New Roman" w:cs="Times New Roman"/>
                <w:sz w:val="28"/>
                <w:szCs w:val="28"/>
                <w:lang w:eastAsia="ru-RU"/>
              </w:rPr>
              <w:t>:</w:t>
            </w: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520" w:type="dxa"/>
            <w:gridSpan w:val="8"/>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034" w:type="dxa"/>
            <w:gridSpan w:val="15"/>
            <w:vMerge w:val="restart"/>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«__» ___ ___ </w:t>
            </w:r>
            <w:proofErr w:type="gramStart"/>
            <w:r w:rsidRPr="00AD7123">
              <w:rPr>
                <w:rFonts w:ascii="Times New Roman" w:eastAsia="Times New Roman" w:hAnsi="Times New Roman" w:cs="Times New Roman"/>
                <w:sz w:val="28"/>
                <w:szCs w:val="28"/>
                <w:lang w:eastAsia="ru-RU"/>
              </w:rPr>
              <w:t>г</w:t>
            </w:r>
            <w:proofErr w:type="gramEnd"/>
            <w:r w:rsidRPr="00AD7123">
              <w:rPr>
                <w:rFonts w:ascii="Times New Roman" w:eastAsia="Times New Roman" w:hAnsi="Times New Roman" w:cs="Times New Roman"/>
                <w:sz w:val="28"/>
                <w:szCs w:val="28"/>
                <w:lang w:eastAsia="ru-RU"/>
              </w:rPr>
              <w:t>.</w:t>
            </w:r>
          </w:p>
        </w:tc>
        <w:tc>
          <w:tcPr>
            <w:tcW w:w="3772" w:type="dxa"/>
            <w:gridSpan w:val="1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520" w:type="dxa"/>
            <w:gridSpan w:val="8"/>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034" w:type="dxa"/>
            <w:gridSpan w:val="15"/>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772" w:type="dxa"/>
            <w:gridSpan w:val="12"/>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520" w:type="dxa"/>
            <w:gridSpan w:val="8"/>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почтовый адрес:</w:t>
            </w:r>
          </w:p>
        </w:tc>
        <w:tc>
          <w:tcPr>
            <w:tcW w:w="2868" w:type="dxa"/>
            <w:gridSpan w:val="21"/>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телефон для связи:</w:t>
            </w:r>
          </w:p>
        </w:tc>
        <w:tc>
          <w:tcPr>
            <w:tcW w:w="2938" w:type="dxa"/>
            <w:gridSpan w:val="6"/>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адрес электронной почты (при наличии):</w:t>
            </w: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520" w:type="dxa"/>
            <w:gridSpan w:val="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868" w:type="dxa"/>
            <w:gridSpan w:val="21"/>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938" w:type="dxa"/>
            <w:gridSpan w:val="6"/>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520" w:type="dxa"/>
            <w:gridSpan w:val="8"/>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868" w:type="dxa"/>
            <w:gridSpan w:val="21"/>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93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8326" w:type="dxa"/>
            <w:gridSpan w:val="3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наименование и реквизиты документа, подтверждающего полномочия представителя:</w:t>
            </w: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8326" w:type="dxa"/>
            <w:gridSpan w:val="3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8326" w:type="dxa"/>
            <w:gridSpan w:val="3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8326" w:type="dxa"/>
            <w:gridSpan w:val="35"/>
            <w:shd w:val="clear" w:color="auto" w:fill="auto"/>
          </w:tcPr>
          <w:p w:rsidR="00AD7123" w:rsidRPr="00AD7123" w:rsidRDefault="00AD7123" w:rsidP="00AD712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юридическое лицо, в том числе орган государственной власти, иной государственный орган, орган местного самоуправления:</w:t>
            </w: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684" w:type="dxa"/>
            <w:gridSpan w:val="11"/>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полное наименование:</w:t>
            </w:r>
          </w:p>
        </w:tc>
        <w:tc>
          <w:tcPr>
            <w:tcW w:w="5642" w:type="dxa"/>
            <w:gridSpan w:val="2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684" w:type="dxa"/>
            <w:gridSpan w:val="11"/>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5642" w:type="dxa"/>
            <w:gridSpan w:val="2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533" w:type="dxa"/>
            <w:gridSpan w:val="19"/>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КПП (для российского юридического лица):</w:t>
            </w:r>
          </w:p>
        </w:tc>
        <w:tc>
          <w:tcPr>
            <w:tcW w:w="4793" w:type="dxa"/>
            <w:gridSpan w:val="16"/>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ИНН (для российского юридического лица):</w:t>
            </w: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3533" w:type="dxa"/>
            <w:gridSpan w:val="19"/>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793" w:type="dxa"/>
            <w:gridSpan w:val="16"/>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684" w:type="dxa"/>
            <w:gridSpan w:val="11"/>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страна регистрации (инкорпорации) (для иностранного юридического лица):</w:t>
            </w:r>
          </w:p>
        </w:tc>
        <w:tc>
          <w:tcPr>
            <w:tcW w:w="2704" w:type="dxa"/>
            <w:gridSpan w:val="18"/>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дата регистрации (для иностранного юридического лица):</w:t>
            </w:r>
          </w:p>
        </w:tc>
        <w:tc>
          <w:tcPr>
            <w:tcW w:w="2938" w:type="dxa"/>
            <w:gridSpan w:val="6"/>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номер регистрации (для иностранного юридического лица):</w:t>
            </w: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684" w:type="dxa"/>
            <w:gridSpan w:val="1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704" w:type="dxa"/>
            <w:gridSpan w:val="18"/>
            <w:vMerge w:val="restart"/>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«__» ______ ____ </w:t>
            </w:r>
            <w:proofErr w:type="gramStart"/>
            <w:r w:rsidRPr="00AD7123">
              <w:rPr>
                <w:rFonts w:ascii="Times New Roman" w:eastAsia="Times New Roman" w:hAnsi="Times New Roman" w:cs="Times New Roman"/>
                <w:sz w:val="28"/>
                <w:szCs w:val="28"/>
                <w:lang w:eastAsia="ru-RU"/>
              </w:rPr>
              <w:t>г</w:t>
            </w:r>
            <w:proofErr w:type="gramEnd"/>
            <w:r w:rsidRPr="00AD7123">
              <w:rPr>
                <w:rFonts w:ascii="Times New Roman" w:eastAsia="Times New Roman" w:hAnsi="Times New Roman" w:cs="Times New Roman"/>
                <w:sz w:val="28"/>
                <w:szCs w:val="28"/>
                <w:lang w:eastAsia="ru-RU"/>
              </w:rPr>
              <w:t>.</w:t>
            </w:r>
          </w:p>
        </w:tc>
        <w:tc>
          <w:tcPr>
            <w:tcW w:w="2938" w:type="dxa"/>
            <w:gridSpan w:val="6"/>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684" w:type="dxa"/>
            <w:gridSpan w:val="1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704" w:type="dxa"/>
            <w:gridSpan w:val="18"/>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93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684" w:type="dxa"/>
            <w:gridSpan w:val="11"/>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почтовый адрес:</w:t>
            </w:r>
          </w:p>
        </w:tc>
        <w:tc>
          <w:tcPr>
            <w:tcW w:w="2704" w:type="dxa"/>
            <w:gridSpan w:val="18"/>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телефон для связи:</w:t>
            </w:r>
          </w:p>
        </w:tc>
        <w:tc>
          <w:tcPr>
            <w:tcW w:w="2938" w:type="dxa"/>
            <w:gridSpan w:val="6"/>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адрес электронной </w:t>
            </w:r>
            <w:r w:rsidRPr="00AD7123">
              <w:rPr>
                <w:rFonts w:ascii="Times New Roman" w:eastAsia="Times New Roman" w:hAnsi="Times New Roman" w:cs="Times New Roman"/>
                <w:sz w:val="28"/>
                <w:szCs w:val="28"/>
                <w:lang w:eastAsia="ru-RU"/>
              </w:rPr>
              <w:lastRenderedPageBreak/>
              <w:t>почты (при наличии):</w:t>
            </w: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684" w:type="dxa"/>
            <w:gridSpan w:val="1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704" w:type="dxa"/>
            <w:gridSpan w:val="18"/>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938" w:type="dxa"/>
            <w:gridSpan w:val="6"/>
            <w:vMerge w:val="restart"/>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684" w:type="dxa"/>
            <w:gridSpan w:val="1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704" w:type="dxa"/>
            <w:gridSpan w:val="18"/>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2938" w:type="dxa"/>
            <w:gridSpan w:val="6"/>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8326" w:type="dxa"/>
            <w:gridSpan w:val="3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наименование и реквизиты документа, подтверждающего полномочия представителя:</w:t>
            </w: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8326" w:type="dxa"/>
            <w:gridSpan w:val="3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32" w:type="dxa"/>
            <w:gridSpan w:val="5"/>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05" w:type="dxa"/>
            <w:gridSpan w:val="4"/>
            <w:vMerge/>
            <w:tcBorders>
              <w:bottom w:val="single" w:sz="4" w:space="0" w:color="auto"/>
            </w:tcBorders>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8326" w:type="dxa"/>
            <w:gridSpan w:val="35"/>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val="restart"/>
            <w:tcBorders>
              <w:top w:val="single" w:sz="4" w:space="0" w:color="auto"/>
            </w:tcBorders>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8</w:t>
            </w: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Документы, прилагаемые к заявлению:</w:t>
            </w:r>
          </w:p>
        </w:tc>
      </w:tr>
      <w:tr w:rsidR="00AD7123" w:rsidRPr="00AD7123" w:rsidTr="008533F5">
        <w:tc>
          <w:tcPr>
            <w:tcW w:w="538" w:type="dxa"/>
            <w:gridSpan w:val="2"/>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820" w:type="dxa"/>
            <w:gridSpan w:val="3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Оригинал в количестве ___ экз., на ___ </w:t>
            </w:r>
            <w:proofErr w:type="gramStart"/>
            <w:r w:rsidRPr="00AD7123">
              <w:rPr>
                <w:rFonts w:ascii="Times New Roman" w:eastAsia="Times New Roman" w:hAnsi="Times New Roman" w:cs="Times New Roman"/>
                <w:sz w:val="28"/>
                <w:szCs w:val="28"/>
                <w:lang w:eastAsia="ru-RU"/>
              </w:rPr>
              <w:t>л</w:t>
            </w:r>
            <w:proofErr w:type="gramEnd"/>
            <w:r w:rsidRPr="00AD7123">
              <w:rPr>
                <w:rFonts w:ascii="Times New Roman" w:eastAsia="Times New Roman" w:hAnsi="Times New Roman" w:cs="Times New Roman"/>
                <w:sz w:val="28"/>
                <w:szCs w:val="28"/>
                <w:lang w:eastAsia="ru-RU"/>
              </w:rPr>
              <w:t>.</w:t>
            </w:r>
          </w:p>
        </w:tc>
        <w:tc>
          <w:tcPr>
            <w:tcW w:w="4343" w:type="dxa"/>
            <w:gridSpan w:val="1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Копия в количестве ___ экз., на ___ </w:t>
            </w:r>
            <w:proofErr w:type="gramStart"/>
            <w:r w:rsidRPr="00AD7123">
              <w:rPr>
                <w:rFonts w:ascii="Times New Roman" w:eastAsia="Times New Roman" w:hAnsi="Times New Roman" w:cs="Times New Roman"/>
                <w:sz w:val="28"/>
                <w:szCs w:val="28"/>
                <w:lang w:eastAsia="ru-RU"/>
              </w:rPr>
              <w:t>л</w:t>
            </w:r>
            <w:proofErr w:type="gramEnd"/>
            <w:r w:rsidRPr="00AD7123">
              <w:rPr>
                <w:rFonts w:ascii="Times New Roman" w:eastAsia="Times New Roman" w:hAnsi="Times New Roman" w:cs="Times New Roman"/>
                <w:sz w:val="28"/>
                <w:szCs w:val="28"/>
                <w:lang w:eastAsia="ru-RU"/>
              </w:rPr>
              <w:t>.</w:t>
            </w:r>
          </w:p>
        </w:tc>
      </w:tr>
      <w:tr w:rsidR="00AD7123" w:rsidRPr="00AD7123" w:rsidTr="008533F5">
        <w:tc>
          <w:tcPr>
            <w:tcW w:w="538" w:type="dxa"/>
            <w:gridSpan w:val="2"/>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9163" w:type="dxa"/>
            <w:gridSpan w:val="44"/>
            <w:tcBorders>
              <w:bottom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820" w:type="dxa"/>
            <w:gridSpan w:val="31"/>
            <w:tcBorders>
              <w:top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Оригинал в количестве ___ экз., на ___ </w:t>
            </w:r>
            <w:proofErr w:type="gramStart"/>
            <w:r w:rsidRPr="00AD7123">
              <w:rPr>
                <w:rFonts w:ascii="Times New Roman" w:eastAsia="Times New Roman" w:hAnsi="Times New Roman" w:cs="Times New Roman"/>
                <w:sz w:val="28"/>
                <w:szCs w:val="28"/>
                <w:lang w:eastAsia="ru-RU"/>
              </w:rPr>
              <w:t>л</w:t>
            </w:r>
            <w:proofErr w:type="gramEnd"/>
            <w:r w:rsidRPr="00AD7123">
              <w:rPr>
                <w:rFonts w:ascii="Times New Roman" w:eastAsia="Times New Roman" w:hAnsi="Times New Roman" w:cs="Times New Roman"/>
                <w:sz w:val="28"/>
                <w:szCs w:val="28"/>
                <w:lang w:eastAsia="ru-RU"/>
              </w:rPr>
              <w:t>.</w:t>
            </w:r>
          </w:p>
        </w:tc>
        <w:tc>
          <w:tcPr>
            <w:tcW w:w="4343" w:type="dxa"/>
            <w:gridSpan w:val="13"/>
            <w:tcBorders>
              <w:top w:val="single" w:sz="4" w:space="0" w:color="auto"/>
            </w:tcBorders>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Копия в количестве ___ экз., на ___ </w:t>
            </w:r>
            <w:proofErr w:type="gramStart"/>
            <w:r w:rsidRPr="00AD7123">
              <w:rPr>
                <w:rFonts w:ascii="Times New Roman" w:eastAsia="Times New Roman" w:hAnsi="Times New Roman" w:cs="Times New Roman"/>
                <w:sz w:val="28"/>
                <w:szCs w:val="28"/>
                <w:lang w:eastAsia="ru-RU"/>
              </w:rPr>
              <w:t>л</w:t>
            </w:r>
            <w:proofErr w:type="gramEnd"/>
            <w:r w:rsidRPr="00AD7123">
              <w:rPr>
                <w:rFonts w:ascii="Times New Roman" w:eastAsia="Times New Roman" w:hAnsi="Times New Roman" w:cs="Times New Roman"/>
                <w:sz w:val="28"/>
                <w:szCs w:val="28"/>
                <w:lang w:eastAsia="ru-RU"/>
              </w:rPr>
              <w:t>.</w:t>
            </w:r>
          </w:p>
        </w:tc>
      </w:tr>
      <w:tr w:rsidR="00AD7123" w:rsidRPr="00AD7123" w:rsidTr="008533F5">
        <w:tc>
          <w:tcPr>
            <w:tcW w:w="538" w:type="dxa"/>
            <w:gridSpan w:val="2"/>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4820" w:type="dxa"/>
            <w:gridSpan w:val="31"/>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Оригинал в количестве ___ экз., на ___ </w:t>
            </w:r>
            <w:proofErr w:type="gramStart"/>
            <w:r w:rsidRPr="00AD7123">
              <w:rPr>
                <w:rFonts w:ascii="Times New Roman" w:eastAsia="Times New Roman" w:hAnsi="Times New Roman" w:cs="Times New Roman"/>
                <w:sz w:val="28"/>
                <w:szCs w:val="28"/>
                <w:lang w:eastAsia="ru-RU"/>
              </w:rPr>
              <w:t>л</w:t>
            </w:r>
            <w:proofErr w:type="gramEnd"/>
            <w:r w:rsidRPr="00AD7123">
              <w:rPr>
                <w:rFonts w:ascii="Times New Roman" w:eastAsia="Times New Roman" w:hAnsi="Times New Roman" w:cs="Times New Roman"/>
                <w:sz w:val="28"/>
                <w:szCs w:val="28"/>
                <w:lang w:eastAsia="ru-RU"/>
              </w:rPr>
              <w:t>.</w:t>
            </w:r>
          </w:p>
        </w:tc>
        <w:tc>
          <w:tcPr>
            <w:tcW w:w="4343" w:type="dxa"/>
            <w:gridSpan w:val="13"/>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Копия в количестве ___ экз., на ___ </w:t>
            </w:r>
            <w:proofErr w:type="gramStart"/>
            <w:r w:rsidRPr="00AD7123">
              <w:rPr>
                <w:rFonts w:ascii="Times New Roman" w:eastAsia="Times New Roman" w:hAnsi="Times New Roman" w:cs="Times New Roman"/>
                <w:sz w:val="28"/>
                <w:szCs w:val="28"/>
                <w:lang w:eastAsia="ru-RU"/>
              </w:rPr>
              <w:t>л</w:t>
            </w:r>
            <w:proofErr w:type="gramEnd"/>
            <w:r w:rsidRPr="00AD7123">
              <w:rPr>
                <w:rFonts w:ascii="Times New Roman" w:eastAsia="Times New Roman" w:hAnsi="Times New Roman" w:cs="Times New Roman"/>
                <w:sz w:val="28"/>
                <w:szCs w:val="28"/>
                <w:lang w:eastAsia="ru-RU"/>
              </w:rPr>
              <w:t>.</w:t>
            </w:r>
          </w:p>
        </w:tc>
      </w:tr>
      <w:tr w:rsidR="00AD7123" w:rsidRPr="00AD7123" w:rsidTr="008533F5">
        <w:tc>
          <w:tcPr>
            <w:tcW w:w="538" w:type="dxa"/>
            <w:gridSpan w:val="2"/>
            <w:vMerge w:val="restart"/>
            <w:shd w:val="clear" w:color="auto" w:fill="auto"/>
          </w:tcPr>
          <w:p w:rsidR="00AD7123" w:rsidRPr="00AD7123" w:rsidRDefault="00AD7123" w:rsidP="00AD7123">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9</w:t>
            </w: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Примечание:</w:t>
            </w:r>
          </w:p>
        </w:tc>
      </w:tr>
      <w:tr w:rsidR="00AD7123" w:rsidRPr="00AD7123" w:rsidTr="008533F5">
        <w:tc>
          <w:tcPr>
            <w:tcW w:w="538" w:type="dxa"/>
            <w:gridSpan w:val="2"/>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shd w:val="clear" w:color="auto" w:fill="auto"/>
          </w:tcPr>
          <w:p w:rsidR="00AD7123" w:rsidRPr="00AD7123" w:rsidRDefault="00AD7123" w:rsidP="00AD7123">
            <w:pPr>
              <w:spacing w:after="0" w:line="240" w:lineRule="auto"/>
              <w:rPr>
                <w:rFonts w:ascii="Times New Roman" w:eastAsia="Times New Roman" w:hAnsi="Times New Roman" w:cs="Times New Roman"/>
                <w:sz w:val="28"/>
                <w:szCs w:val="28"/>
                <w:lang w:eastAsia="ru-RU"/>
              </w:rPr>
            </w:pP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6285" w:type="dxa"/>
            <w:gridSpan w:val="36"/>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857" w:type="dxa"/>
            <w:gridSpan w:val="7"/>
            <w:shd w:val="clear" w:color="auto" w:fill="auto"/>
          </w:tcPr>
          <w:p w:rsidR="00AD7123" w:rsidRPr="00AD7123" w:rsidRDefault="00AD7123" w:rsidP="00AD712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Лист № ___</w:t>
            </w:r>
          </w:p>
        </w:tc>
        <w:tc>
          <w:tcPr>
            <w:tcW w:w="1559" w:type="dxa"/>
            <w:gridSpan w:val="3"/>
            <w:shd w:val="clear" w:color="auto" w:fill="auto"/>
          </w:tcPr>
          <w:p w:rsidR="00AD7123" w:rsidRPr="00AD7123" w:rsidRDefault="00AD7123" w:rsidP="00AD712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Всего листов ___</w:t>
            </w:r>
          </w:p>
        </w:tc>
      </w:tr>
      <w:tr w:rsidR="00AD7123" w:rsidRPr="00AD7123" w:rsidTr="008533F5">
        <w:tc>
          <w:tcPr>
            <w:tcW w:w="538" w:type="dxa"/>
            <w:gridSpan w:val="2"/>
            <w:tcBorders>
              <w:bottom w:val="single" w:sz="4" w:space="0" w:color="auto"/>
            </w:tcBorders>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10</w:t>
            </w:r>
          </w:p>
        </w:tc>
        <w:tc>
          <w:tcPr>
            <w:tcW w:w="9163" w:type="dxa"/>
            <w:gridSpan w:val="44"/>
            <w:tcBorders>
              <w:bottom w:val="single" w:sz="4" w:space="0" w:color="auto"/>
            </w:tcBorders>
            <w:shd w:val="clear" w:color="auto" w:fill="auto"/>
          </w:tcPr>
          <w:p w:rsidR="00AD7123" w:rsidRPr="00AD7123" w:rsidRDefault="00564D73" w:rsidP="00AD7123">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564D73">
              <w:rPr>
                <w:rFonts w:ascii="Times New Roman" w:eastAsia="Times New Roman" w:hAnsi="Times New Roman" w:cs="Times New Roman"/>
                <w:sz w:val="28"/>
                <w:szCs w:val="28"/>
                <w:lang w:eastAsia="ru-RU"/>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w:t>
            </w:r>
            <w:hyperlink r:id="rId20" w:history="1">
              <w:r w:rsidRPr="00564D73">
                <w:rPr>
                  <w:rStyle w:val="ae"/>
                  <w:rFonts w:ascii="Times New Roman" w:eastAsia="Times New Roman" w:hAnsi="Times New Roman" w:cs="Times New Roman"/>
                  <w:color w:val="auto"/>
                  <w:sz w:val="28"/>
                  <w:szCs w:val="28"/>
                  <w:u w:val="none"/>
                  <w:lang w:eastAsia="ru-RU"/>
                </w:rPr>
                <w:t>законом</w:t>
              </w:r>
            </w:hyperlink>
            <w:r w:rsidRPr="00564D73">
              <w:rPr>
                <w:rFonts w:ascii="Times New Roman" w:eastAsia="Times New Roman" w:hAnsi="Times New Roman" w:cs="Times New Roman"/>
                <w:sz w:val="28"/>
                <w:szCs w:val="28"/>
                <w:lang w:eastAsia="ru-RU"/>
              </w:rPr>
              <w:t xml:space="preserve"> «Об инновационном центре «</w:t>
            </w:r>
            <w:proofErr w:type="spellStart"/>
            <w:r w:rsidRPr="00564D73">
              <w:rPr>
                <w:rFonts w:ascii="Times New Roman" w:eastAsia="Times New Roman" w:hAnsi="Times New Roman" w:cs="Times New Roman"/>
                <w:sz w:val="28"/>
                <w:szCs w:val="28"/>
                <w:lang w:eastAsia="ru-RU"/>
              </w:rPr>
              <w:t>Сколково</w:t>
            </w:r>
            <w:proofErr w:type="spellEnd"/>
            <w:r w:rsidRPr="00564D73">
              <w:rPr>
                <w:rFonts w:ascii="Times New Roman" w:eastAsia="Times New Roman" w:hAnsi="Times New Roman" w:cs="Times New Roman"/>
                <w:sz w:val="28"/>
                <w:szCs w:val="28"/>
                <w:lang w:eastAsia="ru-RU"/>
              </w:rPr>
              <w:t>», осуществляющими</w:t>
            </w:r>
            <w:proofErr w:type="gramEnd"/>
            <w:r w:rsidRPr="00564D73">
              <w:rPr>
                <w:rFonts w:ascii="Times New Roman" w:eastAsia="Times New Roman" w:hAnsi="Times New Roman" w:cs="Times New Roman"/>
                <w:sz w:val="28"/>
                <w:szCs w:val="28"/>
                <w:lang w:eastAsia="ru-RU"/>
              </w:rPr>
              <w:t xml:space="preserve">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w:t>
            </w:r>
            <w:hyperlink r:id="rId21" w:history="1">
              <w:r w:rsidRPr="00564D73">
                <w:rPr>
                  <w:rStyle w:val="ae"/>
                  <w:rFonts w:ascii="Times New Roman" w:eastAsia="Times New Roman" w:hAnsi="Times New Roman" w:cs="Times New Roman"/>
                  <w:color w:val="auto"/>
                  <w:sz w:val="28"/>
                  <w:szCs w:val="28"/>
                  <w:u w:val="none"/>
                  <w:lang w:eastAsia="ru-RU"/>
                </w:rPr>
                <w:t>законом</w:t>
              </w:r>
            </w:hyperlink>
            <w:r w:rsidRPr="00564D73">
              <w:rPr>
                <w:rFonts w:ascii="Times New Roman" w:eastAsia="Times New Roman" w:hAnsi="Times New Roman" w:cs="Times New Roman"/>
                <w:sz w:val="28"/>
                <w:szCs w:val="28"/>
                <w:lang w:eastAsia="ru-RU"/>
              </w:rPr>
              <w:t xml:space="preserve"> «Об инновационном центре «</w:t>
            </w:r>
            <w:proofErr w:type="spellStart"/>
            <w:r w:rsidRPr="00564D73">
              <w:rPr>
                <w:rFonts w:ascii="Times New Roman" w:eastAsia="Times New Roman" w:hAnsi="Times New Roman" w:cs="Times New Roman"/>
                <w:sz w:val="28"/>
                <w:szCs w:val="28"/>
                <w:lang w:eastAsia="ru-RU"/>
              </w:rPr>
              <w:t>Сколково</w:t>
            </w:r>
            <w:proofErr w:type="spellEnd"/>
            <w:r w:rsidRPr="00564D73">
              <w:rPr>
                <w:rFonts w:ascii="Times New Roman" w:eastAsia="Times New Roman" w:hAnsi="Times New Roman" w:cs="Times New Roman"/>
                <w:sz w:val="28"/>
                <w:szCs w:val="28"/>
                <w:lang w:eastAsia="ru-RU"/>
              </w:rPr>
              <w:t>», осуществляющими присвоение, изменение и аннулирование адресов, в целях предоставления государственной услуги</w:t>
            </w:r>
          </w:p>
        </w:tc>
      </w:tr>
      <w:tr w:rsidR="00AD7123" w:rsidRPr="00AD7123" w:rsidTr="008533F5">
        <w:tc>
          <w:tcPr>
            <w:tcW w:w="538" w:type="dxa"/>
            <w:gridSpan w:val="2"/>
            <w:tcBorders>
              <w:top w:val="single" w:sz="4" w:space="0" w:color="auto"/>
            </w:tcBorders>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lastRenderedPageBreak/>
              <w:t>11</w:t>
            </w:r>
          </w:p>
        </w:tc>
        <w:tc>
          <w:tcPr>
            <w:tcW w:w="9163" w:type="dxa"/>
            <w:gridSpan w:val="44"/>
            <w:tcBorders>
              <w:top w:val="single" w:sz="4" w:space="0" w:color="auto"/>
            </w:tcBorders>
            <w:shd w:val="clear" w:color="auto" w:fill="auto"/>
          </w:tcPr>
          <w:p w:rsidR="00AD7123" w:rsidRPr="00AD7123" w:rsidRDefault="00AD7123" w:rsidP="00AD712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Настоящим также подтверждаю, что:</w:t>
            </w:r>
          </w:p>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сведения, указанные в настоящем заявлении, на дату представления заявления достоверны;</w:t>
            </w:r>
          </w:p>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представленные правоустанавливающи</w:t>
            </w:r>
            <w:proofErr w:type="gramStart"/>
            <w:r w:rsidRPr="00AD7123">
              <w:rPr>
                <w:rFonts w:ascii="Times New Roman" w:eastAsia="Times New Roman" w:hAnsi="Times New Roman" w:cs="Times New Roman"/>
                <w:sz w:val="28"/>
                <w:szCs w:val="28"/>
                <w:lang w:eastAsia="ru-RU"/>
              </w:rPr>
              <w:t>й(</w:t>
            </w:r>
            <w:proofErr w:type="spellStart"/>
            <w:proofErr w:type="gramEnd"/>
            <w:r w:rsidRPr="00AD7123">
              <w:rPr>
                <w:rFonts w:ascii="Times New Roman" w:eastAsia="Times New Roman" w:hAnsi="Times New Roman" w:cs="Times New Roman"/>
                <w:sz w:val="28"/>
                <w:szCs w:val="28"/>
                <w:lang w:eastAsia="ru-RU"/>
              </w:rPr>
              <w:t>ие</w:t>
            </w:r>
            <w:proofErr w:type="spellEnd"/>
            <w:r w:rsidRPr="00AD7123">
              <w:rPr>
                <w:rFonts w:ascii="Times New Roman" w:eastAsia="Times New Roman" w:hAnsi="Times New Roman" w:cs="Times New Roman"/>
                <w:sz w:val="28"/>
                <w:szCs w:val="28"/>
                <w:lang w:eastAsia="ru-RU"/>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AD7123" w:rsidRPr="00AD7123" w:rsidTr="008533F5">
        <w:tc>
          <w:tcPr>
            <w:tcW w:w="538" w:type="dxa"/>
            <w:gridSpan w:val="2"/>
            <w:vMerge w:val="restart"/>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12</w:t>
            </w:r>
          </w:p>
        </w:tc>
        <w:tc>
          <w:tcPr>
            <w:tcW w:w="5747" w:type="dxa"/>
            <w:gridSpan w:val="3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Подпись</w:t>
            </w:r>
          </w:p>
        </w:tc>
        <w:tc>
          <w:tcPr>
            <w:tcW w:w="3416" w:type="dxa"/>
            <w:gridSpan w:val="10"/>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Дата</w:t>
            </w:r>
          </w:p>
        </w:tc>
      </w:tr>
      <w:tr w:rsidR="00AD7123" w:rsidRPr="00AD7123" w:rsidTr="008533F5">
        <w:tc>
          <w:tcPr>
            <w:tcW w:w="538" w:type="dxa"/>
            <w:gridSpan w:val="2"/>
            <w:vMerge/>
            <w:shd w:val="clear" w:color="auto" w:fill="auto"/>
          </w:tcPr>
          <w:p w:rsidR="00AD7123" w:rsidRPr="00AD7123" w:rsidRDefault="00AD7123" w:rsidP="00AD7123">
            <w:pPr>
              <w:rPr>
                <w:rFonts w:ascii="Times New Roman" w:eastAsia="Calibri" w:hAnsi="Times New Roman" w:cs="Times New Roman"/>
                <w:sz w:val="28"/>
                <w:szCs w:val="28"/>
              </w:rPr>
            </w:pPr>
          </w:p>
        </w:tc>
        <w:tc>
          <w:tcPr>
            <w:tcW w:w="2358" w:type="dxa"/>
            <w:gridSpan w:val="14"/>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_______________ (подпись)</w:t>
            </w:r>
          </w:p>
        </w:tc>
        <w:tc>
          <w:tcPr>
            <w:tcW w:w="3389" w:type="dxa"/>
            <w:gridSpan w:val="20"/>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______________________</w:t>
            </w:r>
          </w:p>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(инициалы, фамилия)</w:t>
            </w:r>
          </w:p>
        </w:tc>
        <w:tc>
          <w:tcPr>
            <w:tcW w:w="3416" w:type="dxa"/>
            <w:gridSpan w:val="10"/>
            <w:shd w:val="clear" w:color="auto" w:fill="auto"/>
          </w:tcPr>
          <w:p w:rsidR="00AD7123" w:rsidRPr="00AD7123" w:rsidRDefault="00AD7123" w:rsidP="00AD712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«__» ___________ ____ </w:t>
            </w:r>
            <w:proofErr w:type="gramStart"/>
            <w:r w:rsidRPr="00AD7123">
              <w:rPr>
                <w:rFonts w:ascii="Times New Roman" w:eastAsia="Times New Roman" w:hAnsi="Times New Roman" w:cs="Times New Roman"/>
                <w:sz w:val="28"/>
                <w:szCs w:val="28"/>
                <w:lang w:eastAsia="ru-RU"/>
              </w:rPr>
              <w:t>г</w:t>
            </w:r>
            <w:proofErr w:type="gramEnd"/>
            <w:r w:rsidRPr="00AD7123">
              <w:rPr>
                <w:rFonts w:ascii="Times New Roman" w:eastAsia="Times New Roman" w:hAnsi="Times New Roman" w:cs="Times New Roman"/>
                <w:sz w:val="28"/>
                <w:szCs w:val="28"/>
                <w:lang w:eastAsia="ru-RU"/>
              </w:rPr>
              <w:t>.</w:t>
            </w:r>
          </w:p>
        </w:tc>
      </w:tr>
      <w:tr w:rsidR="00AD7123" w:rsidRPr="00AD7123" w:rsidTr="008533F5">
        <w:tc>
          <w:tcPr>
            <w:tcW w:w="538" w:type="dxa"/>
            <w:gridSpan w:val="2"/>
            <w:vMerge w:val="restart"/>
            <w:shd w:val="clear" w:color="auto" w:fill="auto"/>
          </w:tcPr>
          <w:p w:rsidR="00AD7123" w:rsidRPr="00AD7123" w:rsidRDefault="00AD7123" w:rsidP="00AD712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13</w:t>
            </w: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Отметка специалиста, принявшего заявление и приложенные к нему документы:</w:t>
            </w:r>
          </w:p>
        </w:tc>
      </w:tr>
      <w:tr w:rsidR="00AD7123" w:rsidRPr="00AD7123" w:rsidTr="008533F5">
        <w:tc>
          <w:tcPr>
            <w:tcW w:w="538" w:type="dxa"/>
            <w:gridSpan w:val="2"/>
            <w:vMerge/>
            <w:shd w:val="clear" w:color="auto" w:fill="auto"/>
          </w:tcPr>
          <w:p w:rsidR="00AD7123" w:rsidRPr="00AD7123" w:rsidRDefault="00AD7123" w:rsidP="00AD7123">
            <w:pPr>
              <w:rPr>
                <w:rFonts w:ascii="Times New Roman" w:eastAsia="Calibri" w:hAnsi="Times New Roman" w:cs="Times New Roman"/>
                <w:sz w:val="28"/>
                <w:szCs w:val="28"/>
              </w:rPr>
            </w:pP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shd w:val="clear" w:color="auto" w:fill="auto"/>
          </w:tcPr>
          <w:p w:rsidR="00AD7123" w:rsidRPr="00AD7123" w:rsidRDefault="00AD7123" w:rsidP="00AD7123">
            <w:pPr>
              <w:rPr>
                <w:rFonts w:ascii="Times New Roman" w:eastAsia="Calibri" w:hAnsi="Times New Roman" w:cs="Times New Roman"/>
                <w:sz w:val="28"/>
                <w:szCs w:val="28"/>
              </w:rPr>
            </w:pP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AD7123" w:rsidRPr="00AD7123" w:rsidTr="008533F5">
        <w:tc>
          <w:tcPr>
            <w:tcW w:w="538" w:type="dxa"/>
            <w:gridSpan w:val="2"/>
            <w:vMerge/>
            <w:shd w:val="clear" w:color="auto" w:fill="auto"/>
          </w:tcPr>
          <w:p w:rsidR="00AD7123" w:rsidRPr="00AD7123" w:rsidRDefault="00AD7123" w:rsidP="00AD7123">
            <w:pPr>
              <w:rPr>
                <w:rFonts w:ascii="Calibri" w:eastAsia="Calibri" w:hAnsi="Calibri" w:cs="Times New Roman"/>
              </w:rPr>
            </w:pP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Calibri" w:eastAsia="Times New Roman" w:hAnsi="Calibri" w:cs="Calibri"/>
                <w:szCs w:val="20"/>
                <w:lang w:eastAsia="ru-RU"/>
              </w:rPr>
            </w:pPr>
          </w:p>
        </w:tc>
      </w:tr>
      <w:tr w:rsidR="00AD7123" w:rsidRPr="00AD7123" w:rsidTr="008533F5">
        <w:tc>
          <w:tcPr>
            <w:tcW w:w="538" w:type="dxa"/>
            <w:gridSpan w:val="2"/>
            <w:vMerge/>
            <w:shd w:val="clear" w:color="auto" w:fill="auto"/>
          </w:tcPr>
          <w:p w:rsidR="00AD7123" w:rsidRPr="00AD7123" w:rsidRDefault="00AD7123" w:rsidP="00AD7123">
            <w:pPr>
              <w:rPr>
                <w:rFonts w:ascii="Calibri" w:eastAsia="Calibri" w:hAnsi="Calibri" w:cs="Times New Roman"/>
              </w:rPr>
            </w:pP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Calibri" w:eastAsia="Times New Roman" w:hAnsi="Calibri" w:cs="Calibri"/>
                <w:szCs w:val="20"/>
                <w:lang w:eastAsia="ru-RU"/>
              </w:rPr>
            </w:pPr>
          </w:p>
        </w:tc>
      </w:tr>
      <w:tr w:rsidR="00AD7123" w:rsidRPr="00AD7123" w:rsidTr="008533F5">
        <w:tc>
          <w:tcPr>
            <w:tcW w:w="538" w:type="dxa"/>
            <w:gridSpan w:val="2"/>
            <w:vMerge/>
            <w:shd w:val="clear" w:color="auto" w:fill="auto"/>
          </w:tcPr>
          <w:p w:rsidR="00AD7123" w:rsidRPr="00AD7123" w:rsidRDefault="00AD7123" w:rsidP="00AD7123">
            <w:pPr>
              <w:rPr>
                <w:rFonts w:ascii="Calibri" w:eastAsia="Calibri" w:hAnsi="Calibri" w:cs="Times New Roman"/>
              </w:rPr>
            </w:pPr>
          </w:p>
        </w:tc>
        <w:tc>
          <w:tcPr>
            <w:tcW w:w="9163" w:type="dxa"/>
            <w:gridSpan w:val="44"/>
            <w:shd w:val="clear" w:color="auto" w:fill="auto"/>
          </w:tcPr>
          <w:p w:rsidR="00AD7123" w:rsidRPr="00AD7123" w:rsidRDefault="00AD7123" w:rsidP="00AD7123">
            <w:pPr>
              <w:widowControl w:val="0"/>
              <w:autoSpaceDE w:val="0"/>
              <w:autoSpaceDN w:val="0"/>
              <w:spacing w:after="0" w:line="240" w:lineRule="auto"/>
              <w:rPr>
                <w:rFonts w:ascii="Calibri" w:eastAsia="Times New Roman" w:hAnsi="Calibri" w:cs="Calibri"/>
                <w:szCs w:val="20"/>
                <w:lang w:eastAsia="ru-RU"/>
              </w:rPr>
            </w:pPr>
          </w:p>
        </w:tc>
      </w:tr>
    </w:tbl>
    <w:p w:rsidR="00AD7123" w:rsidRDefault="00AD712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9D54BE" w:rsidRPr="002949E3" w:rsidRDefault="009D54BE" w:rsidP="009D54B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949E3">
        <w:rPr>
          <w:rFonts w:ascii="Times New Roman" w:eastAsia="Times New Roman" w:hAnsi="Times New Roman" w:cs="Times New Roman"/>
          <w:sz w:val="28"/>
          <w:szCs w:val="28"/>
          <w:lang w:eastAsia="ru-RU"/>
        </w:rPr>
        <w:t>--------------------------------</w:t>
      </w:r>
    </w:p>
    <w:p w:rsidR="00AD7123" w:rsidRPr="00AD7123" w:rsidRDefault="00AD7123" w:rsidP="00AD71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&lt;1&gt; Строка дублируется для каждого объединенного земельного участка.</w:t>
      </w:r>
    </w:p>
    <w:p w:rsidR="00AD7123" w:rsidRPr="00AD7123" w:rsidRDefault="00AD7123" w:rsidP="00AD71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9" w:name="P608"/>
      <w:bookmarkEnd w:id="9"/>
      <w:r w:rsidRPr="00AD7123">
        <w:rPr>
          <w:rFonts w:ascii="Times New Roman" w:eastAsia="Times New Roman" w:hAnsi="Times New Roman" w:cs="Times New Roman"/>
          <w:sz w:val="28"/>
          <w:szCs w:val="28"/>
          <w:lang w:eastAsia="ru-RU"/>
        </w:rPr>
        <w:t>&lt;2&gt; Строка дублируется для каждого перераспределенного земельного участка.</w:t>
      </w:r>
    </w:p>
    <w:p w:rsidR="00AD7123" w:rsidRPr="00AD7123" w:rsidRDefault="00AD7123" w:rsidP="00AD71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0" w:name="P609"/>
      <w:bookmarkEnd w:id="10"/>
      <w:r w:rsidRPr="00AD7123">
        <w:rPr>
          <w:rFonts w:ascii="Times New Roman" w:eastAsia="Times New Roman" w:hAnsi="Times New Roman" w:cs="Times New Roman"/>
          <w:sz w:val="28"/>
          <w:szCs w:val="28"/>
          <w:lang w:eastAsia="ru-RU"/>
        </w:rPr>
        <w:t>&lt;3&gt; Строка дублируется для каждого разделенного помещения.</w:t>
      </w:r>
    </w:p>
    <w:p w:rsidR="00AD7123" w:rsidRPr="00AD7123" w:rsidRDefault="00AD7123" w:rsidP="00AD71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1" w:name="P610"/>
      <w:bookmarkEnd w:id="11"/>
      <w:r w:rsidRPr="00AD7123">
        <w:rPr>
          <w:rFonts w:ascii="Times New Roman" w:eastAsia="Times New Roman" w:hAnsi="Times New Roman" w:cs="Times New Roman"/>
          <w:sz w:val="28"/>
          <w:szCs w:val="28"/>
          <w:lang w:eastAsia="ru-RU"/>
        </w:rPr>
        <w:t>&lt;4&gt; Строка дублируется для каждого объединенного помещения.</w:t>
      </w:r>
    </w:p>
    <w:p w:rsidR="00AD7123" w:rsidRPr="00AD7123" w:rsidRDefault="00AD7123" w:rsidP="00AD712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AD7123" w:rsidRPr="00AD7123" w:rsidRDefault="00AD7123" w:rsidP="00AD71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Примечание.</w:t>
      </w:r>
    </w:p>
    <w:p w:rsidR="00AD7123" w:rsidRPr="00AD7123" w:rsidRDefault="00AD7123" w:rsidP="00AD71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AD7123" w:rsidRDefault="00AD7123" w:rsidP="00AD71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564D73" w:rsidRPr="00AD7123" w:rsidRDefault="00564D73" w:rsidP="00AD712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564D73">
        <w:rPr>
          <w:rFonts w:ascii="Times New Roman" w:eastAsia="Times New Roman" w:hAnsi="Times New Roman" w:cs="Times New Roman"/>
          <w:sz w:val="28"/>
          <w:szCs w:val="28"/>
          <w:lang w:eastAsia="ru-RU"/>
        </w:rPr>
        <w:t xml:space="preserve">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орган публичной власти федеральной территории, а также организации, признаваемой управляющей компанией в соответствии с </w:t>
      </w:r>
      <w:r w:rsidRPr="00564D73">
        <w:rPr>
          <w:rFonts w:ascii="Times New Roman" w:eastAsia="Times New Roman" w:hAnsi="Times New Roman" w:cs="Times New Roman"/>
          <w:sz w:val="28"/>
          <w:szCs w:val="28"/>
          <w:lang w:eastAsia="ru-RU"/>
        </w:rPr>
        <w:lastRenderedPageBreak/>
        <w:t>Федеральным</w:t>
      </w:r>
      <w:proofErr w:type="gramEnd"/>
      <w:r w:rsidRPr="00564D73">
        <w:rPr>
          <w:rFonts w:ascii="Times New Roman" w:eastAsia="Times New Roman" w:hAnsi="Times New Roman" w:cs="Times New Roman"/>
          <w:sz w:val="28"/>
          <w:szCs w:val="28"/>
          <w:lang w:eastAsia="ru-RU"/>
        </w:rPr>
        <w:t xml:space="preserve"> </w:t>
      </w:r>
      <w:hyperlink r:id="rId22" w:history="1">
        <w:r w:rsidRPr="00564D73">
          <w:rPr>
            <w:rStyle w:val="ae"/>
            <w:rFonts w:ascii="Times New Roman" w:eastAsia="Times New Roman" w:hAnsi="Times New Roman" w:cs="Times New Roman"/>
            <w:color w:val="auto"/>
            <w:sz w:val="28"/>
            <w:szCs w:val="28"/>
            <w:u w:val="none"/>
            <w:lang w:eastAsia="ru-RU"/>
          </w:rPr>
          <w:t>законом</w:t>
        </w:r>
      </w:hyperlink>
      <w:r w:rsidRPr="00564D73">
        <w:rPr>
          <w:rFonts w:ascii="Times New Roman" w:eastAsia="Times New Roman" w:hAnsi="Times New Roman" w:cs="Times New Roman"/>
          <w:sz w:val="28"/>
          <w:szCs w:val="28"/>
          <w:lang w:eastAsia="ru-RU"/>
        </w:rPr>
        <w:t xml:space="preserve"> «Об инновационном центре «</w:t>
      </w:r>
      <w:proofErr w:type="spellStart"/>
      <w:r w:rsidRPr="00564D73">
        <w:rPr>
          <w:rFonts w:ascii="Times New Roman" w:eastAsia="Times New Roman" w:hAnsi="Times New Roman" w:cs="Times New Roman"/>
          <w:sz w:val="28"/>
          <w:szCs w:val="28"/>
          <w:lang w:eastAsia="ru-RU"/>
        </w:rPr>
        <w:t>Сколково</w:t>
      </w:r>
      <w:proofErr w:type="spellEnd"/>
      <w:r w:rsidRPr="00564D73">
        <w:rPr>
          <w:rFonts w:ascii="Times New Roman" w:eastAsia="Times New Roman" w:hAnsi="Times New Roman" w:cs="Times New Roman"/>
          <w:sz w:val="28"/>
          <w:szCs w:val="28"/>
          <w:lang w:eastAsia="ru-RU"/>
        </w:rPr>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1C0885" w:rsidRDefault="001C0885"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564D73" w:rsidRDefault="00564D7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535B9" w:rsidRPr="00EB09AB" w:rsidRDefault="000F1025"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EB09AB">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2CEC7559" wp14:editId="065E911B">
                <wp:simplePos x="0" y="0"/>
                <wp:positionH relativeFrom="column">
                  <wp:posOffset>4225290</wp:posOffset>
                </wp:positionH>
                <wp:positionV relativeFrom="paragraph">
                  <wp:posOffset>-329565</wp:posOffset>
                </wp:positionV>
                <wp:extent cx="1638300" cy="542925"/>
                <wp:effectExtent l="0" t="0" r="0" b="9525"/>
                <wp:wrapNone/>
                <wp:docPr id="5" name="Поле 5"/>
                <wp:cNvGraphicFramePr/>
                <a:graphic xmlns:a="http://schemas.openxmlformats.org/drawingml/2006/main">
                  <a:graphicData uri="http://schemas.microsoft.com/office/word/2010/wordprocessingShape">
                    <wps:wsp>
                      <wps:cNvSpPr txBox="1"/>
                      <wps:spPr>
                        <a:xfrm>
                          <a:off x="0" y="0"/>
                          <a:ext cx="1638300" cy="542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76A21" w:rsidRPr="008813E0" w:rsidRDefault="00276A21" w:rsidP="00B67DC6">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 xml:space="preserve">Приложение № </w:t>
                            </w:r>
                            <w:r>
                              <w:rPr>
                                <w:rFonts w:ascii="Times New Roman" w:eastAsia="Times New Roman" w:hAnsi="Times New Roman" w:cs="Times New Roman"/>
                                <w:sz w:val="28"/>
                                <w:szCs w:val="28"/>
                                <w:lang w:eastAsia="ru-RU"/>
                              </w:rPr>
                              <w:t>2</w:t>
                            </w:r>
                          </w:p>
                          <w:p w:rsidR="00276A21" w:rsidRPr="008813E0" w:rsidRDefault="00276A21" w:rsidP="00B67D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 xml:space="preserve">к </w:t>
                            </w:r>
                            <w:r>
                              <w:rPr>
                                <w:rFonts w:ascii="Times New Roman" w:eastAsia="Times New Roman" w:hAnsi="Times New Roman" w:cs="Times New Roman"/>
                                <w:sz w:val="28"/>
                                <w:szCs w:val="28"/>
                                <w:lang w:eastAsia="ru-RU"/>
                              </w:rPr>
                              <w:t>Р</w:t>
                            </w:r>
                            <w:r w:rsidRPr="008813E0">
                              <w:rPr>
                                <w:rFonts w:ascii="Times New Roman" w:eastAsia="Times New Roman" w:hAnsi="Times New Roman" w:cs="Times New Roman"/>
                                <w:sz w:val="28"/>
                                <w:szCs w:val="28"/>
                                <w:lang w:eastAsia="ru-RU"/>
                              </w:rPr>
                              <w:t>егламенту</w:t>
                            </w:r>
                          </w:p>
                          <w:p w:rsidR="00276A21" w:rsidRDefault="00276A21" w:rsidP="000F1025">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76A21" w:rsidRDefault="00276A21" w:rsidP="000F1025">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76A21" w:rsidRDefault="00276A21" w:rsidP="000F1025">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76A21" w:rsidRPr="008813E0" w:rsidRDefault="00276A21" w:rsidP="000F1025">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Приложение № 2</w:t>
                            </w:r>
                          </w:p>
                          <w:p w:rsidR="00276A21" w:rsidRPr="008813E0" w:rsidRDefault="00276A21" w:rsidP="000F102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 xml:space="preserve">к </w:t>
                            </w:r>
                            <w:r>
                              <w:rPr>
                                <w:rFonts w:ascii="Times New Roman" w:eastAsia="Times New Roman" w:hAnsi="Times New Roman" w:cs="Times New Roman"/>
                                <w:sz w:val="28"/>
                                <w:szCs w:val="28"/>
                                <w:lang w:eastAsia="ru-RU"/>
                              </w:rPr>
                              <w:t>р</w:t>
                            </w:r>
                            <w:r w:rsidRPr="008813E0">
                              <w:rPr>
                                <w:rFonts w:ascii="Times New Roman" w:eastAsia="Times New Roman" w:hAnsi="Times New Roman" w:cs="Times New Roman"/>
                                <w:sz w:val="28"/>
                                <w:szCs w:val="28"/>
                                <w:lang w:eastAsia="ru-RU"/>
                              </w:rPr>
                              <w:t>егламенту</w:t>
                            </w:r>
                          </w:p>
                          <w:p w:rsidR="00276A21" w:rsidRDefault="00276A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 o:spid="_x0000_s1028" type="#_x0000_t202" style="position:absolute;left:0;text-align:left;margin-left:332.7pt;margin-top:-25.95pt;width:129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" fillcolor="white [3201]" stroked="f" strokeweight=".5pt">
                <v:textbox>
                  <w:txbxContent>
                    <w:p w:rsidR="00276A21" w:rsidRPr="008813E0" w:rsidRDefault="00276A21" w:rsidP="00B67DC6">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 xml:space="preserve">Приложение № </w:t>
                      </w:r>
                      <w:r>
                        <w:rPr>
                          <w:rFonts w:ascii="Times New Roman" w:eastAsia="Times New Roman" w:hAnsi="Times New Roman" w:cs="Times New Roman"/>
                          <w:sz w:val="28"/>
                          <w:szCs w:val="28"/>
                          <w:lang w:eastAsia="ru-RU"/>
                        </w:rPr>
                        <w:t>2</w:t>
                      </w:r>
                    </w:p>
                    <w:p w:rsidR="00276A21" w:rsidRPr="008813E0" w:rsidRDefault="00276A21" w:rsidP="00B67D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 xml:space="preserve">к </w:t>
                      </w:r>
                      <w:r>
                        <w:rPr>
                          <w:rFonts w:ascii="Times New Roman" w:eastAsia="Times New Roman" w:hAnsi="Times New Roman" w:cs="Times New Roman"/>
                          <w:sz w:val="28"/>
                          <w:szCs w:val="28"/>
                          <w:lang w:eastAsia="ru-RU"/>
                        </w:rPr>
                        <w:t>Р</w:t>
                      </w:r>
                      <w:r w:rsidRPr="008813E0">
                        <w:rPr>
                          <w:rFonts w:ascii="Times New Roman" w:eastAsia="Times New Roman" w:hAnsi="Times New Roman" w:cs="Times New Roman"/>
                          <w:sz w:val="28"/>
                          <w:szCs w:val="28"/>
                          <w:lang w:eastAsia="ru-RU"/>
                        </w:rPr>
                        <w:t>егламенту</w:t>
                      </w:r>
                    </w:p>
                    <w:p w:rsidR="00276A21" w:rsidRDefault="00276A21" w:rsidP="000F1025">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76A21" w:rsidRDefault="00276A21" w:rsidP="000F1025">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76A21" w:rsidRDefault="00276A21" w:rsidP="000F1025">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76A21" w:rsidRPr="008813E0" w:rsidRDefault="00276A21" w:rsidP="000F1025">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Приложение № 2</w:t>
                      </w:r>
                    </w:p>
                    <w:p w:rsidR="00276A21" w:rsidRPr="008813E0" w:rsidRDefault="00276A21" w:rsidP="000F102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 xml:space="preserve">к </w:t>
                      </w:r>
                      <w:r>
                        <w:rPr>
                          <w:rFonts w:ascii="Times New Roman" w:eastAsia="Times New Roman" w:hAnsi="Times New Roman" w:cs="Times New Roman"/>
                          <w:sz w:val="28"/>
                          <w:szCs w:val="28"/>
                          <w:lang w:eastAsia="ru-RU"/>
                        </w:rPr>
                        <w:t>р</w:t>
                      </w:r>
                      <w:r w:rsidRPr="008813E0">
                        <w:rPr>
                          <w:rFonts w:ascii="Times New Roman" w:eastAsia="Times New Roman" w:hAnsi="Times New Roman" w:cs="Times New Roman"/>
                          <w:sz w:val="28"/>
                          <w:szCs w:val="28"/>
                          <w:lang w:eastAsia="ru-RU"/>
                        </w:rPr>
                        <w:t>егламенту</w:t>
                      </w:r>
                    </w:p>
                    <w:p w:rsidR="00276A21" w:rsidRDefault="00276A21"/>
                  </w:txbxContent>
                </v:textbox>
              </v:shape>
            </w:pict>
          </mc:Fallback>
        </mc:AlternateContent>
      </w:r>
    </w:p>
    <w:p w:rsidR="009D54BE" w:rsidRDefault="009D54BE" w:rsidP="009D54BE">
      <w:pPr>
        <w:spacing w:after="0" w:line="240" w:lineRule="auto"/>
        <w:jc w:val="center"/>
        <w:rPr>
          <w:rFonts w:ascii="Times New Roman" w:eastAsia="Times New Roman" w:hAnsi="Times New Roman" w:cs="Times New Roman"/>
          <w:sz w:val="28"/>
          <w:szCs w:val="28"/>
          <w:lang w:eastAsia="ru-RU"/>
        </w:rPr>
      </w:pPr>
      <w:bookmarkStart w:id="12" w:name="P573"/>
      <w:bookmarkEnd w:id="12"/>
      <w:r w:rsidRPr="00DA01D2">
        <w:rPr>
          <w:rFonts w:ascii="Times New Roman" w:eastAsia="Times New Roman" w:hAnsi="Times New Roman" w:cs="Times New Roman"/>
          <w:sz w:val="28"/>
          <w:szCs w:val="28"/>
          <w:lang w:eastAsia="ru-RU"/>
        </w:rPr>
        <w:t xml:space="preserve">Показатели </w:t>
      </w:r>
    </w:p>
    <w:p w:rsidR="009D54BE" w:rsidRDefault="009D54BE" w:rsidP="009D54BE">
      <w:pPr>
        <w:spacing w:after="0" w:line="240" w:lineRule="auto"/>
        <w:jc w:val="center"/>
        <w:rPr>
          <w:rFonts w:ascii="Times New Roman" w:eastAsia="Times New Roman" w:hAnsi="Times New Roman" w:cs="Times New Roman"/>
          <w:sz w:val="28"/>
          <w:szCs w:val="28"/>
          <w:lang w:eastAsia="ru-RU"/>
        </w:rPr>
      </w:pPr>
      <w:r w:rsidRPr="00DA01D2">
        <w:rPr>
          <w:rFonts w:ascii="Times New Roman" w:eastAsia="Times New Roman" w:hAnsi="Times New Roman" w:cs="Times New Roman"/>
          <w:sz w:val="28"/>
          <w:szCs w:val="28"/>
          <w:lang w:eastAsia="ru-RU"/>
        </w:rPr>
        <w:t xml:space="preserve">доступности и качества предоставления </w:t>
      </w:r>
      <w:r w:rsidRPr="00CF570A">
        <w:rPr>
          <w:rFonts w:ascii="Times New Roman" w:eastAsia="Times New Roman" w:hAnsi="Times New Roman" w:cs="Times New Roman"/>
          <w:sz w:val="28"/>
          <w:szCs w:val="28"/>
          <w:lang w:eastAsia="ru-RU"/>
        </w:rPr>
        <w:t>муниципальной услуги</w:t>
      </w:r>
    </w:p>
    <w:p w:rsidR="00361AD7" w:rsidRDefault="00361AD7" w:rsidP="000F1025">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1C0885" w:rsidRPr="00CF570A" w:rsidRDefault="001C0885" w:rsidP="000F1025">
      <w:pPr>
        <w:widowControl w:val="0"/>
        <w:autoSpaceDE w:val="0"/>
        <w:autoSpaceDN w:val="0"/>
        <w:spacing w:after="0" w:line="240" w:lineRule="auto"/>
        <w:jc w:val="center"/>
        <w:rPr>
          <w:rFonts w:ascii="Times New Roman" w:eastAsia="Times New Roman" w:hAnsi="Times New Roman" w:cs="Times New Roman"/>
          <w:sz w:val="28"/>
          <w:szCs w:val="28"/>
          <w:lang w:eastAsia="ru-RU"/>
        </w:rPr>
      </w:pPr>
    </w:p>
    <w:tbl>
      <w:tblPr>
        <w:tblW w:w="9752" w:type="dxa"/>
        <w:tblLook w:val="04A0" w:firstRow="1" w:lastRow="0" w:firstColumn="1" w:lastColumn="0" w:noHBand="0" w:noVBand="1"/>
      </w:tblPr>
      <w:tblGrid>
        <w:gridCol w:w="614"/>
        <w:gridCol w:w="5873"/>
        <w:gridCol w:w="3265"/>
      </w:tblGrid>
      <w:tr w:rsidR="001C0885" w:rsidRPr="001C0885" w:rsidTr="009C2A7F">
        <w:trPr>
          <w:trHeight w:val="680"/>
        </w:trPr>
        <w:tc>
          <w:tcPr>
            <w:tcW w:w="614" w:type="dxa"/>
            <w:tcBorders>
              <w:top w:val="single" w:sz="4" w:space="0" w:color="auto"/>
              <w:left w:val="single" w:sz="4" w:space="0" w:color="auto"/>
              <w:bottom w:val="nil"/>
              <w:right w:val="single" w:sz="4" w:space="0" w:color="auto"/>
            </w:tcBorders>
            <w:vAlign w:val="bottom"/>
          </w:tcPr>
          <w:p w:rsidR="001C0885" w:rsidRPr="001C0885" w:rsidRDefault="001C0885" w:rsidP="001C0885">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13" w:name="Par95"/>
            <w:bookmarkEnd w:id="13"/>
            <w:r w:rsidRPr="001C0885">
              <w:rPr>
                <w:rFonts w:ascii="Times New Roman" w:eastAsia="Times New Roman" w:hAnsi="Times New Roman" w:cs="Times New Roman"/>
                <w:sz w:val="28"/>
                <w:szCs w:val="28"/>
                <w:lang w:eastAsia="ru-RU"/>
              </w:rPr>
              <w:t xml:space="preserve">№ </w:t>
            </w:r>
            <w:proofErr w:type="gramStart"/>
            <w:r w:rsidRPr="001C0885">
              <w:rPr>
                <w:rFonts w:ascii="Times New Roman" w:eastAsia="Times New Roman" w:hAnsi="Times New Roman" w:cs="Times New Roman"/>
                <w:sz w:val="28"/>
                <w:szCs w:val="28"/>
                <w:lang w:eastAsia="ru-RU"/>
              </w:rPr>
              <w:t>п</w:t>
            </w:r>
            <w:proofErr w:type="gramEnd"/>
            <w:r w:rsidRPr="001C0885">
              <w:rPr>
                <w:rFonts w:ascii="Times New Roman" w:eastAsia="Times New Roman" w:hAnsi="Times New Roman" w:cs="Times New Roman"/>
                <w:sz w:val="28"/>
                <w:szCs w:val="28"/>
                <w:lang w:eastAsia="ru-RU"/>
              </w:rPr>
              <w:t>/п</w:t>
            </w:r>
          </w:p>
        </w:tc>
        <w:tc>
          <w:tcPr>
            <w:tcW w:w="5873" w:type="dxa"/>
            <w:tcBorders>
              <w:top w:val="single" w:sz="4" w:space="0" w:color="auto"/>
              <w:left w:val="single" w:sz="4" w:space="0" w:color="auto"/>
              <w:bottom w:val="nil"/>
              <w:right w:val="single" w:sz="4" w:space="0" w:color="auto"/>
            </w:tcBorders>
            <w:vAlign w:val="center"/>
          </w:tcPr>
          <w:p w:rsidR="001C0885" w:rsidRPr="001C0885" w:rsidRDefault="001C0885" w:rsidP="001C088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Показатели доступности и качества предоставления муниципальной услуги</w:t>
            </w:r>
          </w:p>
        </w:tc>
        <w:tc>
          <w:tcPr>
            <w:tcW w:w="3265" w:type="dxa"/>
            <w:tcBorders>
              <w:top w:val="single" w:sz="4" w:space="0" w:color="auto"/>
              <w:left w:val="nil"/>
              <w:bottom w:val="nil"/>
              <w:right w:val="single" w:sz="4" w:space="0" w:color="auto"/>
            </w:tcBorders>
            <w:vAlign w:val="center"/>
          </w:tcPr>
          <w:p w:rsidR="001C0885" w:rsidRPr="001C0885" w:rsidRDefault="001C0885" w:rsidP="001C088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Нормативное значение показателя</w:t>
            </w:r>
          </w:p>
        </w:tc>
      </w:tr>
    </w:tbl>
    <w:p w:rsidR="00361AD7" w:rsidRPr="001C0885" w:rsidRDefault="00361AD7" w:rsidP="000F1025">
      <w:pPr>
        <w:widowControl w:val="0"/>
        <w:autoSpaceDE w:val="0"/>
        <w:autoSpaceDN w:val="0"/>
        <w:spacing w:after="0" w:line="240" w:lineRule="auto"/>
        <w:jc w:val="center"/>
        <w:rPr>
          <w:rFonts w:ascii="Times New Roman" w:eastAsia="Times New Roman" w:hAnsi="Times New Roman" w:cs="Times New Roman"/>
          <w:sz w:val="2"/>
          <w:szCs w:val="2"/>
          <w:lang w:eastAsia="ru-RU"/>
        </w:rPr>
      </w:pPr>
    </w:p>
    <w:tbl>
      <w:tblPr>
        <w:tblW w:w="9752" w:type="dxa"/>
        <w:tblLook w:val="04A0" w:firstRow="1" w:lastRow="0" w:firstColumn="1" w:lastColumn="0" w:noHBand="0" w:noVBand="1"/>
      </w:tblPr>
      <w:tblGrid>
        <w:gridCol w:w="606"/>
        <w:gridCol w:w="5881"/>
        <w:gridCol w:w="3265"/>
      </w:tblGrid>
      <w:tr w:rsidR="001C0885" w:rsidRPr="001C0885" w:rsidTr="009C2A7F">
        <w:trPr>
          <w:trHeight w:val="397"/>
          <w:tblHeader/>
        </w:trPr>
        <w:tc>
          <w:tcPr>
            <w:tcW w:w="606" w:type="dxa"/>
            <w:tcBorders>
              <w:top w:val="single" w:sz="4" w:space="0" w:color="auto"/>
              <w:left w:val="single" w:sz="4" w:space="0" w:color="auto"/>
              <w:bottom w:val="single" w:sz="4" w:space="0" w:color="auto"/>
              <w:right w:val="single" w:sz="4" w:space="0" w:color="auto"/>
            </w:tcBorders>
            <w:vAlign w:val="center"/>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1</w:t>
            </w:r>
          </w:p>
        </w:tc>
        <w:tc>
          <w:tcPr>
            <w:tcW w:w="5881" w:type="dxa"/>
            <w:tcBorders>
              <w:top w:val="single" w:sz="4" w:space="0" w:color="auto"/>
              <w:left w:val="single" w:sz="4" w:space="0" w:color="auto"/>
              <w:bottom w:val="single" w:sz="4" w:space="0" w:color="auto"/>
              <w:right w:val="single" w:sz="4" w:space="0" w:color="auto"/>
            </w:tcBorders>
            <w:vAlign w:val="center"/>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2</w:t>
            </w:r>
          </w:p>
        </w:tc>
        <w:tc>
          <w:tcPr>
            <w:tcW w:w="3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3</w:t>
            </w:r>
          </w:p>
        </w:tc>
      </w:tr>
      <w:tr w:rsidR="001C0885" w:rsidRPr="001C0885" w:rsidTr="009C2A7F">
        <w:trPr>
          <w:cantSplit/>
          <w:trHeight w:val="397"/>
        </w:trPr>
        <w:tc>
          <w:tcPr>
            <w:tcW w:w="9752" w:type="dxa"/>
            <w:gridSpan w:val="3"/>
            <w:tcBorders>
              <w:top w:val="single" w:sz="4" w:space="0" w:color="auto"/>
              <w:left w:val="single" w:sz="4" w:space="0" w:color="auto"/>
              <w:bottom w:val="single" w:sz="4" w:space="0" w:color="auto"/>
              <w:right w:val="single" w:sz="4" w:space="0" w:color="auto"/>
            </w:tcBorders>
            <w:vAlign w:val="center"/>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Показатели доступности предоставления муниципальной услуги</w:t>
            </w:r>
          </w:p>
        </w:tc>
      </w:tr>
      <w:tr w:rsidR="001C0885" w:rsidRPr="001C0885" w:rsidTr="009C2A7F">
        <w:trPr>
          <w:cantSplit/>
          <w:trHeight w:hRule="exact" w:val="1158"/>
        </w:trPr>
        <w:tc>
          <w:tcPr>
            <w:tcW w:w="606" w:type="dxa"/>
            <w:tcBorders>
              <w:top w:val="single" w:sz="4" w:space="0" w:color="auto"/>
              <w:left w:val="single" w:sz="4" w:space="0" w:color="auto"/>
              <w:bottom w:val="single" w:sz="4" w:space="0" w:color="auto"/>
              <w:right w:val="single" w:sz="4" w:space="0" w:color="auto"/>
            </w:tcBorders>
            <w:vAlign w:val="center"/>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1</w:t>
            </w:r>
          </w:p>
        </w:tc>
        <w:tc>
          <w:tcPr>
            <w:tcW w:w="5881" w:type="dxa"/>
            <w:tcBorders>
              <w:top w:val="single" w:sz="4" w:space="0" w:color="auto"/>
              <w:left w:val="single" w:sz="4" w:space="0" w:color="auto"/>
              <w:bottom w:val="single" w:sz="4" w:space="0" w:color="auto"/>
              <w:right w:val="single" w:sz="4" w:space="0" w:color="auto"/>
            </w:tcBorders>
          </w:tcPr>
          <w:p w:rsidR="001C0885" w:rsidRPr="001C0885" w:rsidRDefault="001C0885" w:rsidP="001C0885">
            <w:pPr>
              <w:spacing w:after="0" w:line="240" w:lineRule="auto"/>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 заявителей, ожидавших в очереди при подаче документов не более 15 минут (за отчетный период)</w:t>
            </w:r>
          </w:p>
        </w:tc>
        <w:tc>
          <w:tcPr>
            <w:tcW w:w="3265" w:type="dxa"/>
            <w:tcBorders>
              <w:top w:val="single" w:sz="4" w:space="0" w:color="auto"/>
              <w:left w:val="single" w:sz="4" w:space="0" w:color="auto"/>
              <w:bottom w:val="single" w:sz="4" w:space="0" w:color="auto"/>
              <w:right w:val="single" w:sz="4" w:space="0" w:color="auto"/>
            </w:tcBorders>
            <w:shd w:val="clear" w:color="auto" w:fill="auto"/>
            <w:noWrap/>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100 %</w:t>
            </w:r>
          </w:p>
        </w:tc>
      </w:tr>
      <w:tr w:rsidR="001C0885" w:rsidRPr="001C0885" w:rsidTr="009C2A7F">
        <w:trPr>
          <w:cantSplit/>
          <w:trHeight w:hRule="exact" w:val="849"/>
        </w:trPr>
        <w:tc>
          <w:tcPr>
            <w:tcW w:w="606" w:type="dxa"/>
            <w:tcBorders>
              <w:top w:val="single" w:sz="4" w:space="0" w:color="auto"/>
              <w:left w:val="single" w:sz="4" w:space="0" w:color="auto"/>
              <w:bottom w:val="single" w:sz="4" w:space="0" w:color="auto"/>
              <w:right w:val="single" w:sz="4" w:space="0" w:color="auto"/>
            </w:tcBorders>
            <w:vAlign w:val="center"/>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2</w:t>
            </w:r>
          </w:p>
        </w:tc>
        <w:tc>
          <w:tcPr>
            <w:tcW w:w="5881" w:type="dxa"/>
            <w:tcBorders>
              <w:top w:val="single" w:sz="4" w:space="0" w:color="auto"/>
              <w:left w:val="single" w:sz="4" w:space="0" w:color="auto"/>
              <w:bottom w:val="single" w:sz="4" w:space="0" w:color="auto"/>
              <w:right w:val="single" w:sz="4" w:space="0" w:color="auto"/>
            </w:tcBorders>
          </w:tcPr>
          <w:p w:rsidR="001C0885" w:rsidRPr="001C0885" w:rsidRDefault="001C0885" w:rsidP="001C0885">
            <w:pPr>
              <w:spacing w:after="0" w:line="240" w:lineRule="auto"/>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 заявителей, удовлетворенных графиком работы Комитета (за отчетный период)</w:t>
            </w:r>
          </w:p>
        </w:tc>
        <w:tc>
          <w:tcPr>
            <w:tcW w:w="3265" w:type="dxa"/>
            <w:tcBorders>
              <w:top w:val="single" w:sz="4" w:space="0" w:color="auto"/>
              <w:left w:val="single" w:sz="4" w:space="0" w:color="auto"/>
              <w:bottom w:val="single" w:sz="4" w:space="0" w:color="auto"/>
              <w:right w:val="single" w:sz="4" w:space="0" w:color="auto"/>
            </w:tcBorders>
            <w:shd w:val="clear" w:color="auto" w:fill="auto"/>
            <w:noWrap/>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100 %</w:t>
            </w:r>
          </w:p>
        </w:tc>
      </w:tr>
      <w:tr w:rsidR="001C0885" w:rsidRPr="001C0885" w:rsidTr="009C2A7F">
        <w:trPr>
          <w:cantSplit/>
          <w:trHeight w:hRule="exact" w:val="1130"/>
        </w:trPr>
        <w:tc>
          <w:tcPr>
            <w:tcW w:w="606" w:type="dxa"/>
            <w:tcBorders>
              <w:top w:val="single" w:sz="4" w:space="0" w:color="auto"/>
              <w:left w:val="single" w:sz="4" w:space="0" w:color="auto"/>
              <w:bottom w:val="single" w:sz="4" w:space="0" w:color="auto"/>
              <w:right w:val="single" w:sz="4" w:space="0" w:color="auto"/>
            </w:tcBorders>
            <w:vAlign w:val="center"/>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3</w:t>
            </w:r>
          </w:p>
        </w:tc>
        <w:tc>
          <w:tcPr>
            <w:tcW w:w="5881" w:type="dxa"/>
            <w:tcBorders>
              <w:top w:val="single" w:sz="4" w:space="0" w:color="auto"/>
              <w:left w:val="single" w:sz="4" w:space="0" w:color="auto"/>
              <w:bottom w:val="single" w:sz="4" w:space="0" w:color="auto"/>
              <w:right w:val="single" w:sz="4" w:space="0" w:color="auto"/>
            </w:tcBorders>
          </w:tcPr>
          <w:p w:rsidR="001C0885" w:rsidRPr="001C0885" w:rsidRDefault="001C0885" w:rsidP="001C0885">
            <w:pPr>
              <w:spacing w:after="0" w:line="240" w:lineRule="auto"/>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Наличие на стендах в местах предоставления услуг информации о порядке предоставления муниципальной услуги</w:t>
            </w:r>
          </w:p>
        </w:tc>
        <w:tc>
          <w:tcPr>
            <w:tcW w:w="3265" w:type="dxa"/>
            <w:tcBorders>
              <w:top w:val="single" w:sz="4" w:space="0" w:color="auto"/>
              <w:left w:val="single" w:sz="4" w:space="0" w:color="auto"/>
              <w:bottom w:val="single" w:sz="4" w:space="0" w:color="auto"/>
              <w:right w:val="single" w:sz="4" w:space="0" w:color="auto"/>
            </w:tcBorders>
            <w:shd w:val="clear" w:color="auto" w:fill="auto"/>
            <w:noWrap/>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100 %</w:t>
            </w:r>
          </w:p>
        </w:tc>
      </w:tr>
      <w:tr w:rsidR="001C0885" w:rsidRPr="001C0885" w:rsidTr="009C2A7F">
        <w:trPr>
          <w:cantSplit/>
          <w:trHeight w:hRule="exact" w:val="1699"/>
        </w:trPr>
        <w:tc>
          <w:tcPr>
            <w:tcW w:w="606" w:type="dxa"/>
            <w:tcBorders>
              <w:top w:val="single" w:sz="4" w:space="0" w:color="auto"/>
              <w:left w:val="single" w:sz="4" w:space="0" w:color="auto"/>
              <w:bottom w:val="single" w:sz="4" w:space="0" w:color="auto"/>
              <w:right w:val="single" w:sz="4" w:space="0" w:color="auto"/>
            </w:tcBorders>
            <w:vAlign w:val="center"/>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4</w:t>
            </w:r>
          </w:p>
        </w:tc>
        <w:tc>
          <w:tcPr>
            <w:tcW w:w="5881" w:type="dxa"/>
            <w:tcBorders>
              <w:top w:val="single" w:sz="4" w:space="0" w:color="auto"/>
              <w:left w:val="single" w:sz="4" w:space="0" w:color="auto"/>
              <w:bottom w:val="single" w:sz="4" w:space="0" w:color="auto"/>
              <w:right w:val="single" w:sz="4" w:space="0" w:color="auto"/>
            </w:tcBorders>
          </w:tcPr>
          <w:p w:rsidR="001C0885" w:rsidRPr="001C0885" w:rsidRDefault="001C0885" w:rsidP="001C0885">
            <w:pPr>
              <w:spacing w:after="0" w:line="240" w:lineRule="auto"/>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Количество взаимодействий заявителя с муниципальными служащими Комитета, ответственными за предоставление муниципальной услуги, при предоставлении муниципальной услуги</w:t>
            </w:r>
          </w:p>
        </w:tc>
        <w:tc>
          <w:tcPr>
            <w:tcW w:w="3265" w:type="dxa"/>
            <w:tcBorders>
              <w:top w:val="single" w:sz="4" w:space="0" w:color="auto"/>
              <w:left w:val="single" w:sz="4" w:space="0" w:color="auto"/>
              <w:bottom w:val="single" w:sz="4" w:space="0" w:color="auto"/>
              <w:right w:val="single" w:sz="4" w:space="0" w:color="auto"/>
            </w:tcBorders>
            <w:shd w:val="clear" w:color="auto" w:fill="auto"/>
            <w:noWrap/>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2</w:t>
            </w:r>
          </w:p>
        </w:tc>
      </w:tr>
      <w:tr w:rsidR="001C0885" w:rsidRPr="001C0885" w:rsidTr="009C2A7F">
        <w:trPr>
          <w:cantSplit/>
          <w:trHeight w:hRule="exact" w:val="986"/>
        </w:trPr>
        <w:tc>
          <w:tcPr>
            <w:tcW w:w="606" w:type="dxa"/>
            <w:tcBorders>
              <w:top w:val="single" w:sz="4" w:space="0" w:color="auto"/>
              <w:left w:val="single" w:sz="4" w:space="0" w:color="auto"/>
              <w:bottom w:val="single" w:sz="4" w:space="0" w:color="auto"/>
              <w:right w:val="single" w:sz="4" w:space="0" w:color="auto"/>
            </w:tcBorders>
            <w:vAlign w:val="center"/>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5</w:t>
            </w:r>
          </w:p>
        </w:tc>
        <w:tc>
          <w:tcPr>
            <w:tcW w:w="5881" w:type="dxa"/>
            <w:tcBorders>
              <w:top w:val="single" w:sz="4" w:space="0" w:color="auto"/>
              <w:left w:val="single" w:sz="4" w:space="0" w:color="auto"/>
              <w:bottom w:val="single" w:sz="4" w:space="0" w:color="auto"/>
              <w:right w:val="single" w:sz="4" w:space="0" w:color="auto"/>
            </w:tcBorders>
          </w:tcPr>
          <w:p w:rsidR="001C0885" w:rsidRPr="001C0885" w:rsidRDefault="001C0885" w:rsidP="001C0885">
            <w:pPr>
              <w:spacing w:after="0" w:line="240" w:lineRule="auto"/>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Возможность получения муниципальной услуги через многофункциональный центр</w:t>
            </w:r>
          </w:p>
        </w:tc>
        <w:tc>
          <w:tcPr>
            <w:tcW w:w="3265" w:type="dxa"/>
            <w:tcBorders>
              <w:top w:val="single" w:sz="4" w:space="0" w:color="auto"/>
              <w:left w:val="single" w:sz="4" w:space="0" w:color="auto"/>
              <w:bottom w:val="single" w:sz="4" w:space="0" w:color="auto"/>
              <w:right w:val="single" w:sz="4" w:space="0" w:color="auto"/>
            </w:tcBorders>
            <w:shd w:val="clear" w:color="auto" w:fill="auto"/>
            <w:noWrap/>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да</w:t>
            </w:r>
          </w:p>
        </w:tc>
      </w:tr>
      <w:tr w:rsidR="001C0885" w:rsidRPr="001C0885" w:rsidTr="009C2A7F">
        <w:trPr>
          <w:cantSplit/>
          <w:trHeight w:hRule="exact" w:val="986"/>
        </w:trPr>
        <w:tc>
          <w:tcPr>
            <w:tcW w:w="606" w:type="dxa"/>
            <w:tcBorders>
              <w:top w:val="single" w:sz="4" w:space="0" w:color="auto"/>
              <w:left w:val="single" w:sz="4" w:space="0" w:color="auto"/>
              <w:bottom w:val="single" w:sz="4" w:space="0" w:color="auto"/>
              <w:right w:val="single" w:sz="4" w:space="0" w:color="auto"/>
            </w:tcBorders>
            <w:vAlign w:val="center"/>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6</w:t>
            </w:r>
          </w:p>
        </w:tc>
        <w:tc>
          <w:tcPr>
            <w:tcW w:w="5881" w:type="dxa"/>
            <w:tcBorders>
              <w:top w:val="single" w:sz="4" w:space="0" w:color="auto"/>
              <w:left w:val="single" w:sz="4" w:space="0" w:color="auto"/>
              <w:bottom w:val="single" w:sz="4" w:space="0" w:color="auto"/>
              <w:right w:val="single" w:sz="4" w:space="0" w:color="auto"/>
            </w:tcBorders>
          </w:tcPr>
          <w:p w:rsidR="001C0885" w:rsidRPr="001C0885" w:rsidRDefault="001C0885" w:rsidP="001C0885">
            <w:pPr>
              <w:spacing w:after="0" w:line="240" w:lineRule="auto"/>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Возможность получения муниципальной услуги в электронной форме</w:t>
            </w:r>
          </w:p>
        </w:tc>
        <w:tc>
          <w:tcPr>
            <w:tcW w:w="3265" w:type="dxa"/>
            <w:tcBorders>
              <w:top w:val="single" w:sz="4" w:space="0" w:color="auto"/>
              <w:left w:val="single" w:sz="4" w:space="0" w:color="auto"/>
              <w:bottom w:val="single" w:sz="4" w:space="0" w:color="auto"/>
              <w:right w:val="single" w:sz="4" w:space="0" w:color="auto"/>
            </w:tcBorders>
            <w:shd w:val="clear" w:color="auto" w:fill="auto"/>
            <w:noWrap/>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да</w:t>
            </w:r>
          </w:p>
        </w:tc>
      </w:tr>
      <w:tr w:rsidR="001C0885" w:rsidRPr="001C0885" w:rsidTr="009C2A7F">
        <w:trPr>
          <w:cantSplit/>
          <w:trHeight w:hRule="exact" w:val="2121"/>
        </w:trPr>
        <w:tc>
          <w:tcPr>
            <w:tcW w:w="606" w:type="dxa"/>
            <w:tcBorders>
              <w:top w:val="single" w:sz="4" w:space="0" w:color="auto"/>
              <w:left w:val="single" w:sz="4" w:space="0" w:color="auto"/>
              <w:bottom w:val="single" w:sz="4" w:space="0" w:color="auto"/>
              <w:right w:val="single" w:sz="4" w:space="0" w:color="auto"/>
            </w:tcBorders>
            <w:vAlign w:val="center"/>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7</w:t>
            </w:r>
          </w:p>
        </w:tc>
        <w:tc>
          <w:tcPr>
            <w:tcW w:w="5881" w:type="dxa"/>
            <w:tcBorders>
              <w:top w:val="single" w:sz="4" w:space="0" w:color="auto"/>
              <w:left w:val="single" w:sz="4" w:space="0" w:color="auto"/>
              <w:bottom w:val="single" w:sz="4" w:space="0" w:color="auto"/>
              <w:right w:val="single" w:sz="4" w:space="0" w:color="auto"/>
            </w:tcBorders>
          </w:tcPr>
          <w:p w:rsidR="001C0885" w:rsidRPr="001C0885" w:rsidRDefault="001C0885" w:rsidP="001C0885">
            <w:pPr>
              <w:spacing w:after="0" w:line="240" w:lineRule="auto"/>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 xml:space="preserve">Возможность получения информации о порядке, сроках и ходе предоставления муниципальной услуги </w:t>
            </w:r>
            <w:r w:rsidRPr="001C0885">
              <w:rPr>
                <w:rFonts w:ascii="Times New Roman" w:eastAsia="Times New Roman" w:hAnsi="Times New Roman" w:cs="Times New Roman"/>
                <w:sz w:val="28"/>
                <w:szCs w:val="28"/>
                <w:lang w:eastAsia="ru-RU" w:bidi="ru-RU"/>
              </w:rPr>
              <w:t>в информационно-телекоммуникационных сетях общего пользования (в том числе в сети Интернет), средствах массовой информации</w:t>
            </w:r>
            <w:r w:rsidRPr="001C0885">
              <w:rPr>
                <w:rFonts w:ascii="Times New Roman" w:eastAsia="Times New Roman" w:hAnsi="Times New Roman" w:cs="Times New Roman"/>
                <w:sz w:val="28"/>
                <w:szCs w:val="28"/>
                <w:lang w:eastAsia="ru-RU"/>
              </w:rPr>
              <w:t xml:space="preserve"> </w:t>
            </w:r>
          </w:p>
        </w:tc>
        <w:tc>
          <w:tcPr>
            <w:tcW w:w="3265" w:type="dxa"/>
            <w:tcBorders>
              <w:top w:val="single" w:sz="4" w:space="0" w:color="auto"/>
              <w:left w:val="single" w:sz="4" w:space="0" w:color="auto"/>
              <w:bottom w:val="single" w:sz="4" w:space="0" w:color="auto"/>
              <w:right w:val="single" w:sz="4" w:space="0" w:color="auto"/>
            </w:tcBorders>
            <w:shd w:val="clear" w:color="auto" w:fill="auto"/>
            <w:noWrap/>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да</w:t>
            </w:r>
          </w:p>
        </w:tc>
      </w:tr>
      <w:tr w:rsidR="001C0885" w:rsidRPr="001C0885" w:rsidTr="009C2A7F">
        <w:trPr>
          <w:cantSplit/>
          <w:trHeight w:hRule="exact" w:val="1418"/>
        </w:trPr>
        <w:tc>
          <w:tcPr>
            <w:tcW w:w="606" w:type="dxa"/>
            <w:tcBorders>
              <w:top w:val="single" w:sz="4" w:space="0" w:color="auto"/>
              <w:left w:val="single" w:sz="4" w:space="0" w:color="auto"/>
              <w:bottom w:val="single" w:sz="4" w:space="0" w:color="auto"/>
              <w:right w:val="single" w:sz="4" w:space="0" w:color="auto"/>
            </w:tcBorders>
            <w:vAlign w:val="center"/>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8</w:t>
            </w:r>
          </w:p>
        </w:tc>
        <w:tc>
          <w:tcPr>
            <w:tcW w:w="5881" w:type="dxa"/>
            <w:tcBorders>
              <w:top w:val="single" w:sz="4" w:space="0" w:color="auto"/>
              <w:left w:val="single" w:sz="4" w:space="0" w:color="auto"/>
              <w:bottom w:val="single" w:sz="4" w:space="0" w:color="auto"/>
              <w:right w:val="single" w:sz="4" w:space="0" w:color="auto"/>
            </w:tcBorders>
          </w:tcPr>
          <w:p w:rsidR="001C0885" w:rsidRPr="001C0885" w:rsidRDefault="001C0885" w:rsidP="001C0885">
            <w:pPr>
              <w:spacing w:after="0" w:line="240" w:lineRule="auto"/>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 xml:space="preserve">Возможность получения заявителем уведомлений о предоставлении муниципальной услуги с помощью Единого портала </w:t>
            </w:r>
          </w:p>
        </w:tc>
        <w:tc>
          <w:tcPr>
            <w:tcW w:w="3265" w:type="dxa"/>
            <w:tcBorders>
              <w:top w:val="single" w:sz="4" w:space="0" w:color="auto"/>
              <w:left w:val="single" w:sz="4" w:space="0" w:color="auto"/>
              <w:bottom w:val="single" w:sz="4" w:space="0" w:color="auto"/>
              <w:right w:val="single" w:sz="4" w:space="0" w:color="auto"/>
            </w:tcBorders>
            <w:shd w:val="clear" w:color="auto" w:fill="auto"/>
            <w:noWrap/>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да</w:t>
            </w:r>
          </w:p>
        </w:tc>
      </w:tr>
      <w:tr w:rsidR="001C0885" w:rsidRPr="001C0885" w:rsidTr="009C2A7F">
        <w:trPr>
          <w:cantSplit/>
          <w:trHeight w:val="397"/>
        </w:trPr>
        <w:tc>
          <w:tcPr>
            <w:tcW w:w="9752" w:type="dxa"/>
            <w:gridSpan w:val="3"/>
            <w:tcBorders>
              <w:top w:val="single" w:sz="4" w:space="0" w:color="auto"/>
              <w:left w:val="single" w:sz="4" w:space="0" w:color="auto"/>
              <w:bottom w:val="single" w:sz="4" w:space="0" w:color="auto"/>
              <w:right w:val="single" w:sz="4" w:space="0" w:color="auto"/>
            </w:tcBorders>
            <w:vAlign w:val="center"/>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Показатели качества предоставления муниципальной услуги</w:t>
            </w:r>
          </w:p>
        </w:tc>
      </w:tr>
      <w:tr w:rsidR="001C0885" w:rsidRPr="001C0885" w:rsidTr="009C2A7F">
        <w:trPr>
          <w:cantSplit/>
          <w:trHeight w:hRule="exact" w:val="899"/>
        </w:trPr>
        <w:tc>
          <w:tcPr>
            <w:tcW w:w="606" w:type="dxa"/>
            <w:tcBorders>
              <w:top w:val="single" w:sz="4" w:space="0" w:color="auto"/>
              <w:left w:val="single" w:sz="4" w:space="0" w:color="auto"/>
              <w:bottom w:val="single" w:sz="4" w:space="0" w:color="auto"/>
              <w:right w:val="single" w:sz="4" w:space="0" w:color="auto"/>
            </w:tcBorders>
            <w:vAlign w:val="center"/>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lastRenderedPageBreak/>
              <w:t>10</w:t>
            </w:r>
          </w:p>
        </w:tc>
        <w:tc>
          <w:tcPr>
            <w:tcW w:w="5881" w:type="dxa"/>
            <w:tcBorders>
              <w:top w:val="single" w:sz="4" w:space="0" w:color="auto"/>
              <w:left w:val="single" w:sz="4" w:space="0" w:color="auto"/>
              <w:bottom w:val="single" w:sz="4" w:space="0" w:color="auto"/>
              <w:right w:val="single" w:sz="4" w:space="0" w:color="auto"/>
            </w:tcBorders>
          </w:tcPr>
          <w:p w:rsidR="001C0885" w:rsidRPr="001C0885" w:rsidRDefault="001C0885" w:rsidP="001C0885">
            <w:pPr>
              <w:spacing w:after="0" w:line="240" w:lineRule="auto"/>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Количество обоснованных жалоб</w:t>
            </w:r>
          </w:p>
        </w:tc>
        <w:tc>
          <w:tcPr>
            <w:tcW w:w="3265" w:type="dxa"/>
            <w:tcBorders>
              <w:top w:val="single" w:sz="4" w:space="0" w:color="auto"/>
              <w:left w:val="single" w:sz="4" w:space="0" w:color="auto"/>
              <w:bottom w:val="single" w:sz="4" w:space="0" w:color="auto"/>
              <w:right w:val="single" w:sz="4" w:space="0" w:color="auto"/>
            </w:tcBorders>
            <w:shd w:val="clear" w:color="auto" w:fill="auto"/>
            <w:noWrap/>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0</w:t>
            </w:r>
          </w:p>
        </w:tc>
      </w:tr>
      <w:tr w:rsidR="001C0885" w:rsidRPr="001C0885" w:rsidTr="009C2A7F">
        <w:trPr>
          <w:cantSplit/>
          <w:trHeight w:hRule="exact" w:val="1701"/>
        </w:trPr>
        <w:tc>
          <w:tcPr>
            <w:tcW w:w="606" w:type="dxa"/>
            <w:tcBorders>
              <w:top w:val="single" w:sz="4" w:space="0" w:color="auto"/>
              <w:left w:val="single" w:sz="4" w:space="0" w:color="auto"/>
              <w:bottom w:val="single" w:sz="4" w:space="0" w:color="auto"/>
              <w:right w:val="single" w:sz="4" w:space="0" w:color="auto"/>
            </w:tcBorders>
            <w:vAlign w:val="center"/>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11</w:t>
            </w:r>
          </w:p>
        </w:tc>
        <w:tc>
          <w:tcPr>
            <w:tcW w:w="5881" w:type="dxa"/>
            <w:tcBorders>
              <w:top w:val="single" w:sz="4" w:space="0" w:color="auto"/>
              <w:left w:val="single" w:sz="4" w:space="0" w:color="auto"/>
              <w:bottom w:val="single" w:sz="4" w:space="0" w:color="auto"/>
              <w:right w:val="single" w:sz="4" w:space="0" w:color="auto"/>
            </w:tcBorders>
          </w:tcPr>
          <w:p w:rsidR="001C0885" w:rsidRPr="001C0885" w:rsidRDefault="001C0885" w:rsidP="001C0885">
            <w:pPr>
              <w:spacing w:after="0" w:line="240" w:lineRule="auto"/>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Соблюдение сроков предоставления муниципальной услуги (% случаев предоставления муниципальной услуги в установленный срок со дня приема документов)</w:t>
            </w:r>
          </w:p>
        </w:tc>
        <w:tc>
          <w:tcPr>
            <w:tcW w:w="3265" w:type="dxa"/>
            <w:tcBorders>
              <w:top w:val="single" w:sz="4" w:space="0" w:color="auto"/>
              <w:left w:val="single" w:sz="4" w:space="0" w:color="auto"/>
              <w:bottom w:val="single" w:sz="4" w:space="0" w:color="auto"/>
              <w:right w:val="single" w:sz="4" w:space="0" w:color="auto"/>
            </w:tcBorders>
            <w:shd w:val="clear" w:color="auto" w:fill="auto"/>
            <w:noWrap/>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100 %</w:t>
            </w:r>
          </w:p>
        </w:tc>
      </w:tr>
      <w:tr w:rsidR="001C0885" w:rsidRPr="001C0885" w:rsidTr="009C2A7F">
        <w:trPr>
          <w:cantSplit/>
          <w:trHeight w:hRule="exact" w:val="1276"/>
        </w:trPr>
        <w:tc>
          <w:tcPr>
            <w:tcW w:w="606" w:type="dxa"/>
            <w:tcBorders>
              <w:top w:val="single" w:sz="4" w:space="0" w:color="auto"/>
              <w:left w:val="single" w:sz="4" w:space="0" w:color="auto"/>
              <w:bottom w:val="single" w:sz="4" w:space="0" w:color="auto"/>
              <w:right w:val="single" w:sz="4" w:space="0" w:color="auto"/>
            </w:tcBorders>
            <w:vAlign w:val="center"/>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12</w:t>
            </w:r>
          </w:p>
        </w:tc>
        <w:tc>
          <w:tcPr>
            <w:tcW w:w="5881" w:type="dxa"/>
            <w:tcBorders>
              <w:top w:val="single" w:sz="4" w:space="0" w:color="auto"/>
              <w:left w:val="single" w:sz="4" w:space="0" w:color="auto"/>
              <w:bottom w:val="single" w:sz="4" w:space="0" w:color="auto"/>
              <w:right w:val="single" w:sz="4" w:space="0" w:color="auto"/>
            </w:tcBorders>
          </w:tcPr>
          <w:p w:rsidR="001C0885" w:rsidRPr="001C0885" w:rsidRDefault="001C0885" w:rsidP="001C0885">
            <w:pPr>
              <w:spacing w:after="0" w:line="240" w:lineRule="auto"/>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 заявителей, удовлетворенных культурой обслуживания при предоставлении муниципальной услуги</w:t>
            </w:r>
          </w:p>
        </w:tc>
        <w:tc>
          <w:tcPr>
            <w:tcW w:w="3265" w:type="dxa"/>
            <w:tcBorders>
              <w:top w:val="single" w:sz="4" w:space="0" w:color="auto"/>
              <w:left w:val="single" w:sz="4" w:space="0" w:color="auto"/>
              <w:bottom w:val="single" w:sz="4" w:space="0" w:color="auto"/>
              <w:right w:val="single" w:sz="4" w:space="0" w:color="auto"/>
            </w:tcBorders>
            <w:shd w:val="clear" w:color="auto" w:fill="auto"/>
            <w:noWrap/>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100 %</w:t>
            </w:r>
          </w:p>
        </w:tc>
      </w:tr>
      <w:tr w:rsidR="001C0885" w:rsidRPr="001C0885" w:rsidTr="009C2A7F">
        <w:trPr>
          <w:cantSplit/>
          <w:trHeight w:hRule="exact" w:val="1564"/>
        </w:trPr>
        <w:tc>
          <w:tcPr>
            <w:tcW w:w="606" w:type="dxa"/>
            <w:tcBorders>
              <w:top w:val="single" w:sz="4" w:space="0" w:color="auto"/>
              <w:left w:val="single" w:sz="4" w:space="0" w:color="auto"/>
              <w:bottom w:val="single" w:sz="4" w:space="0" w:color="auto"/>
              <w:right w:val="single" w:sz="4" w:space="0" w:color="auto"/>
            </w:tcBorders>
            <w:vAlign w:val="center"/>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13</w:t>
            </w:r>
          </w:p>
        </w:tc>
        <w:tc>
          <w:tcPr>
            <w:tcW w:w="5881" w:type="dxa"/>
            <w:tcBorders>
              <w:top w:val="single" w:sz="4" w:space="0" w:color="auto"/>
              <w:left w:val="single" w:sz="4" w:space="0" w:color="auto"/>
              <w:bottom w:val="single" w:sz="4" w:space="0" w:color="auto"/>
              <w:right w:val="single" w:sz="4" w:space="0" w:color="auto"/>
            </w:tcBorders>
          </w:tcPr>
          <w:p w:rsidR="001C0885" w:rsidRPr="001C0885" w:rsidRDefault="001C0885" w:rsidP="001C0885">
            <w:pPr>
              <w:spacing w:after="0" w:line="240" w:lineRule="auto"/>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 заявителей, удовлетворенных качеством результатов труда муниципальных служащих Комитета при предоставлении муниципальной услуги</w:t>
            </w:r>
          </w:p>
        </w:tc>
        <w:tc>
          <w:tcPr>
            <w:tcW w:w="3265" w:type="dxa"/>
            <w:tcBorders>
              <w:top w:val="single" w:sz="4" w:space="0" w:color="auto"/>
              <w:left w:val="single" w:sz="4" w:space="0" w:color="auto"/>
              <w:bottom w:val="single" w:sz="4" w:space="0" w:color="auto"/>
              <w:right w:val="single" w:sz="4" w:space="0" w:color="auto"/>
            </w:tcBorders>
            <w:shd w:val="clear" w:color="auto" w:fill="auto"/>
            <w:noWrap/>
          </w:tcPr>
          <w:p w:rsidR="001C0885" w:rsidRPr="001C0885" w:rsidRDefault="001C0885" w:rsidP="001C0885">
            <w:pPr>
              <w:spacing w:after="0" w:line="240" w:lineRule="auto"/>
              <w:jc w:val="center"/>
              <w:rPr>
                <w:rFonts w:ascii="Times New Roman" w:eastAsia="Times New Roman" w:hAnsi="Times New Roman" w:cs="Times New Roman"/>
                <w:sz w:val="28"/>
                <w:szCs w:val="28"/>
                <w:lang w:eastAsia="ru-RU"/>
              </w:rPr>
            </w:pPr>
            <w:r w:rsidRPr="001C0885">
              <w:rPr>
                <w:rFonts w:ascii="Times New Roman" w:eastAsia="Times New Roman" w:hAnsi="Times New Roman" w:cs="Times New Roman"/>
                <w:sz w:val="28"/>
                <w:szCs w:val="28"/>
                <w:lang w:eastAsia="ru-RU"/>
              </w:rPr>
              <w:t>100 %</w:t>
            </w:r>
          </w:p>
        </w:tc>
      </w:tr>
    </w:tbl>
    <w:p w:rsidR="00281D15" w:rsidRDefault="00281D15" w:rsidP="000F1025">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C01183" w:rsidRDefault="001462D1"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w:t>
      </w:r>
    </w:p>
    <w:p w:rsidR="0084011A" w:rsidRDefault="0084011A"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84011A" w:rsidRDefault="0084011A"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0885" w:rsidRDefault="001C0885"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0885" w:rsidRDefault="001C0885"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0885" w:rsidRDefault="001C0885"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0885" w:rsidRDefault="001C0885"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0885" w:rsidRDefault="001C0885"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0885" w:rsidRDefault="001C0885"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0885" w:rsidRDefault="001C0885"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0885" w:rsidRDefault="001C0885"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0885" w:rsidRDefault="001C0885"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0885" w:rsidRDefault="001C0885"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0885" w:rsidRDefault="001C0885"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0885" w:rsidRDefault="001C0885"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0885" w:rsidRDefault="001C0885"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0885" w:rsidRDefault="001C0885"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0885" w:rsidRDefault="001C0885"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0885" w:rsidRDefault="001C0885"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0885" w:rsidRDefault="001C0885"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0885" w:rsidRDefault="001C0885"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0885" w:rsidRDefault="001C0885"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0885" w:rsidRDefault="001C0885"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0885" w:rsidRDefault="001C0885"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0885" w:rsidRDefault="001C0885"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0885" w:rsidRDefault="001C0885"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F1B6C" w:rsidRPr="00EB09AB" w:rsidRDefault="001F1B6C" w:rsidP="0084011A">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EB09AB">
        <w:rPr>
          <w:rFonts w:ascii="Times New Roman" w:eastAsia="Times New Roman" w:hAnsi="Times New Roman" w:cs="Times New Roman"/>
          <w:noProof/>
          <w:sz w:val="28"/>
          <w:szCs w:val="28"/>
          <w:lang w:eastAsia="ru-RU"/>
        </w:rPr>
        <w:lastRenderedPageBreak/>
        <mc:AlternateContent>
          <mc:Choice Requires="wps">
            <w:drawing>
              <wp:anchor distT="0" distB="0" distL="114300" distR="114300" simplePos="0" relativeHeight="251664384" behindDoc="0" locked="0" layoutInCell="1" allowOverlap="1" wp14:anchorId="74F16E01" wp14:editId="6D161B37">
                <wp:simplePos x="0" y="0"/>
                <wp:positionH relativeFrom="column">
                  <wp:posOffset>4215765</wp:posOffset>
                </wp:positionH>
                <wp:positionV relativeFrom="paragraph">
                  <wp:posOffset>-100965</wp:posOffset>
                </wp:positionV>
                <wp:extent cx="1866900" cy="533400"/>
                <wp:effectExtent l="0" t="0" r="0" b="0"/>
                <wp:wrapNone/>
                <wp:docPr id="6" name="Поле 6"/>
                <wp:cNvGraphicFramePr/>
                <a:graphic xmlns:a="http://schemas.openxmlformats.org/drawingml/2006/main">
                  <a:graphicData uri="http://schemas.microsoft.com/office/word/2010/wordprocessingShape">
                    <wps:wsp>
                      <wps:cNvSpPr txBox="1"/>
                      <wps:spPr>
                        <a:xfrm>
                          <a:off x="0" y="0"/>
                          <a:ext cx="1866900" cy="53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76A21" w:rsidRPr="008813E0" w:rsidRDefault="00276A21" w:rsidP="001F1B6C">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Приложение № 3</w:t>
                            </w:r>
                          </w:p>
                          <w:p w:rsidR="00276A21" w:rsidRPr="008813E0" w:rsidRDefault="00276A21" w:rsidP="001F1B6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 xml:space="preserve">к </w:t>
                            </w:r>
                            <w:r>
                              <w:rPr>
                                <w:rFonts w:ascii="Times New Roman" w:eastAsia="Times New Roman" w:hAnsi="Times New Roman" w:cs="Times New Roman"/>
                                <w:sz w:val="28"/>
                                <w:szCs w:val="28"/>
                                <w:lang w:eastAsia="ru-RU"/>
                              </w:rPr>
                              <w:t>р</w:t>
                            </w:r>
                            <w:r w:rsidRPr="008813E0">
                              <w:rPr>
                                <w:rFonts w:ascii="Times New Roman" w:eastAsia="Times New Roman" w:hAnsi="Times New Roman" w:cs="Times New Roman"/>
                                <w:sz w:val="28"/>
                                <w:szCs w:val="28"/>
                                <w:lang w:eastAsia="ru-RU"/>
                              </w:rPr>
                              <w:t>егламенту</w:t>
                            </w:r>
                          </w:p>
                          <w:p w:rsidR="00276A21" w:rsidRDefault="00276A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6" o:spid="_x0000_s1029" type="#_x0000_t202" style="position:absolute;left:0;text-align:left;margin-left:331.95pt;margin-top:-7.95pt;width:147pt;height: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" fillcolor="white [3201]" stroked="f" strokeweight=".5pt">
                <v:textbox>
                  <w:txbxContent>
                    <w:p w:rsidR="00276A21" w:rsidRPr="008813E0" w:rsidRDefault="00276A21" w:rsidP="001F1B6C">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Приложение № 3</w:t>
                      </w:r>
                    </w:p>
                    <w:p w:rsidR="00276A21" w:rsidRPr="008813E0" w:rsidRDefault="00276A21" w:rsidP="001F1B6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 xml:space="preserve">к </w:t>
                      </w:r>
                      <w:r>
                        <w:rPr>
                          <w:rFonts w:ascii="Times New Roman" w:eastAsia="Times New Roman" w:hAnsi="Times New Roman" w:cs="Times New Roman"/>
                          <w:sz w:val="28"/>
                          <w:szCs w:val="28"/>
                          <w:lang w:eastAsia="ru-RU"/>
                        </w:rPr>
                        <w:t>р</w:t>
                      </w:r>
                      <w:r w:rsidRPr="008813E0">
                        <w:rPr>
                          <w:rFonts w:ascii="Times New Roman" w:eastAsia="Times New Roman" w:hAnsi="Times New Roman" w:cs="Times New Roman"/>
                          <w:sz w:val="28"/>
                          <w:szCs w:val="28"/>
                          <w:lang w:eastAsia="ru-RU"/>
                        </w:rPr>
                        <w:t>егламенту</w:t>
                      </w:r>
                    </w:p>
                    <w:p w:rsidR="00276A21" w:rsidRDefault="00276A21"/>
                  </w:txbxContent>
                </v:textbox>
              </v:shape>
            </w:pict>
          </mc:Fallback>
        </mc:AlternateContent>
      </w:r>
    </w:p>
    <w:p w:rsidR="001F1B6C" w:rsidRDefault="001F1B6C" w:rsidP="001F1B6C">
      <w:pPr>
        <w:widowControl w:val="0"/>
        <w:autoSpaceDE w:val="0"/>
        <w:autoSpaceDN w:val="0"/>
        <w:spacing w:after="0" w:line="240" w:lineRule="auto"/>
        <w:outlineLvl w:val="1"/>
        <w:rPr>
          <w:rFonts w:ascii="Times New Roman" w:eastAsia="Times New Roman" w:hAnsi="Times New Roman" w:cs="Times New Roman"/>
          <w:sz w:val="28"/>
          <w:szCs w:val="28"/>
          <w:lang w:eastAsia="ru-RU"/>
        </w:rPr>
      </w:pPr>
    </w:p>
    <w:p w:rsidR="001C0885" w:rsidRDefault="001C0885" w:rsidP="001F1B6C">
      <w:pPr>
        <w:widowControl w:val="0"/>
        <w:autoSpaceDE w:val="0"/>
        <w:autoSpaceDN w:val="0"/>
        <w:spacing w:after="0" w:line="240" w:lineRule="auto"/>
        <w:outlineLvl w:val="1"/>
        <w:rPr>
          <w:rFonts w:ascii="Times New Roman" w:eastAsia="Times New Roman" w:hAnsi="Times New Roman" w:cs="Times New Roman"/>
          <w:sz w:val="28"/>
          <w:szCs w:val="28"/>
          <w:lang w:eastAsia="ru-RU"/>
        </w:rPr>
      </w:pPr>
    </w:p>
    <w:p w:rsidR="001C0885" w:rsidRDefault="001C0885" w:rsidP="001F1B6C">
      <w:pPr>
        <w:widowControl w:val="0"/>
        <w:autoSpaceDE w:val="0"/>
        <w:autoSpaceDN w:val="0"/>
        <w:spacing w:after="0" w:line="240" w:lineRule="auto"/>
        <w:outlineLvl w:val="1"/>
        <w:rPr>
          <w:rFonts w:ascii="Times New Roman" w:eastAsia="Times New Roman" w:hAnsi="Times New Roman" w:cs="Times New Roman"/>
          <w:sz w:val="28"/>
          <w:szCs w:val="28"/>
          <w:lang w:eastAsia="ru-RU"/>
        </w:rPr>
      </w:pPr>
    </w:p>
    <w:p w:rsidR="00190F9D" w:rsidRDefault="00190F9D" w:rsidP="001F1B6C">
      <w:pPr>
        <w:widowControl w:val="0"/>
        <w:autoSpaceDE w:val="0"/>
        <w:autoSpaceDN w:val="0"/>
        <w:spacing w:after="0" w:line="240" w:lineRule="auto"/>
        <w:outlineLvl w:val="1"/>
        <w:rPr>
          <w:rFonts w:ascii="Times New Roman" w:eastAsia="Times New Roman" w:hAnsi="Times New Roman" w:cs="Times New Roman"/>
          <w:sz w:val="28"/>
          <w:szCs w:val="28"/>
          <w:lang w:eastAsia="ru-RU"/>
        </w:rPr>
      </w:pPr>
    </w:p>
    <w:p w:rsidR="00AD7123" w:rsidRPr="00AD7123" w:rsidRDefault="00AD7123" w:rsidP="00AD7123">
      <w:pPr>
        <w:autoSpaceDE w:val="0"/>
        <w:autoSpaceDN w:val="0"/>
        <w:spacing w:after="0" w:line="240" w:lineRule="auto"/>
        <w:ind w:left="567" w:right="567"/>
        <w:jc w:val="center"/>
        <w:rPr>
          <w:rFonts w:ascii="Times New Roman" w:eastAsia="Times New Roman" w:hAnsi="Times New Roman" w:cs="Times New Roman"/>
          <w:bCs/>
          <w:sz w:val="28"/>
          <w:szCs w:val="28"/>
          <w:lang w:eastAsia="ru-RU"/>
        </w:rPr>
      </w:pPr>
      <w:r w:rsidRPr="00AD7123">
        <w:rPr>
          <w:rFonts w:ascii="Times New Roman" w:eastAsia="Times New Roman" w:hAnsi="Times New Roman" w:cs="Times New Roman"/>
          <w:bCs/>
          <w:sz w:val="28"/>
          <w:szCs w:val="28"/>
          <w:lang w:eastAsia="ru-RU"/>
        </w:rPr>
        <w:t xml:space="preserve">Форма решения об отказе в присвоении объекту адресации адреса </w:t>
      </w:r>
    </w:p>
    <w:p w:rsidR="00AD7123" w:rsidRPr="00AD7123" w:rsidRDefault="00AD7123" w:rsidP="00AD7123">
      <w:pPr>
        <w:autoSpaceDE w:val="0"/>
        <w:autoSpaceDN w:val="0"/>
        <w:spacing w:after="0" w:line="240" w:lineRule="auto"/>
        <w:ind w:left="567" w:right="567"/>
        <w:jc w:val="center"/>
        <w:rPr>
          <w:rFonts w:ascii="Times New Roman" w:eastAsia="Times New Roman" w:hAnsi="Times New Roman" w:cs="Times New Roman"/>
          <w:bCs/>
          <w:sz w:val="28"/>
          <w:szCs w:val="28"/>
          <w:lang w:eastAsia="ru-RU"/>
        </w:rPr>
      </w:pPr>
      <w:r w:rsidRPr="00AD7123">
        <w:rPr>
          <w:rFonts w:ascii="Times New Roman" w:eastAsia="Times New Roman" w:hAnsi="Times New Roman" w:cs="Times New Roman"/>
          <w:bCs/>
          <w:sz w:val="28"/>
          <w:szCs w:val="28"/>
          <w:lang w:eastAsia="ru-RU"/>
        </w:rPr>
        <w:t xml:space="preserve">или </w:t>
      </w:r>
      <w:proofErr w:type="gramStart"/>
      <w:r w:rsidRPr="00AD7123">
        <w:rPr>
          <w:rFonts w:ascii="Times New Roman" w:eastAsia="Times New Roman" w:hAnsi="Times New Roman" w:cs="Times New Roman"/>
          <w:bCs/>
          <w:sz w:val="28"/>
          <w:szCs w:val="28"/>
          <w:lang w:eastAsia="ru-RU"/>
        </w:rPr>
        <w:t>аннулировании</w:t>
      </w:r>
      <w:proofErr w:type="gramEnd"/>
      <w:r w:rsidRPr="00AD7123">
        <w:rPr>
          <w:rFonts w:ascii="Times New Roman" w:eastAsia="Times New Roman" w:hAnsi="Times New Roman" w:cs="Times New Roman"/>
          <w:bCs/>
          <w:sz w:val="28"/>
          <w:szCs w:val="28"/>
          <w:lang w:eastAsia="ru-RU"/>
        </w:rPr>
        <w:t xml:space="preserve"> его адреса</w:t>
      </w:r>
    </w:p>
    <w:p w:rsidR="00AD7123" w:rsidRPr="00AD7123" w:rsidRDefault="00AD7123" w:rsidP="00AD7123">
      <w:pPr>
        <w:widowControl w:val="0"/>
        <w:autoSpaceDE w:val="0"/>
        <w:autoSpaceDN w:val="0"/>
        <w:spacing w:after="0" w:line="240" w:lineRule="auto"/>
        <w:ind w:left="397" w:right="397"/>
        <w:jc w:val="center"/>
        <w:rPr>
          <w:rFonts w:ascii="Times New Roman" w:eastAsia="Times New Roman" w:hAnsi="Times New Roman" w:cs="Times New Roman"/>
          <w:sz w:val="28"/>
          <w:szCs w:val="28"/>
        </w:rPr>
      </w:pPr>
    </w:p>
    <w:p w:rsidR="00AD7123" w:rsidRPr="00AD7123" w:rsidRDefault="00AD7123" w:rsidP="00AD7123">
      <w:pPr>
        <w:autoSpaceDE w:val="0"/>
        <w:autoSpaceDN w:val="0"/>
        <w:spacing w:after="0" w:line="230" w:lineRule="auto"/>
        <w:ind w:left="4962"/>
        <w:rPr>
          <w:rFonts w:ascii="Times New Roman" w:eastAsia="Times New Roman" w:hAnsi="Times New Roman" w:cs="Times New Roman"/>
          <w:sz w:val="24"/>
          <w:szCs w:val="24"/>
          <w:lang w:eastAsia="ru-RU"/>
        </w:rPr>
      </w:pPr>
      <w:r w:rsidRPr="00AD7123">
        <w:rPr>
          <w:rFonts w:ascii="Times New Roman" w:eastAsia="Times New Roman" w:hAnsi="Times New Roman" w:cs="Times New Roman"/>
          <w:sz w:val="24"/>
          <w:szCs w:val="24"/>
          <w:lang w:eastAsia="ru-RU"/>
        </w:rPr>
        <w:t>______________________________________</w:t>
      </w:r>
    </w:p>
    <w:p w:rsidR="00AD7123" w:rsidRPr="00AD7123" w:rsidRDefault="00AD7123" w:rsidP="00AD7123">
      <w:pPr>
        <w:autoSpaceDE w:val="0"/>
        <w:autoSpaceDN w:val="0"/>
        <w:spacing w:after="0" w:line="230" w:lineRule="auto"/>
        <w:ind w:left="4962"/>
        <w:rPr>
          <w:rFonts w:ascii="Times New Roman" w:eastAsia="Times New Roman" w:hAnsi="Times New Roman" w:cs="Times New Roman"/>
          <w:sz w:val="2"/>
          <w:szCs w:val="2"/>
          <w:lang w:eastAsia="ru-RU"/>
        </w:rPr>
      </w:pPr>
    </w:p>
    <w:p w:rsidR="00AD7123" w:rsidRPr="00AD7123" w:rsidRDefault="00AD7123" w:rsidP="00AD7123">
      <w:pPr>
        <w:autoSpaceDE w:val="0"/>
        <w:autoSpaceDN w:val="0"/>
        <w:spacing w:after="0" w:line="230" w:lineRule="auto"/>
        <w:ind w:left="4962"/>
        <w:rPr>
          <w:rFonts w:ascii="Times New Roman" w:eastAsia="Times New Roman" w:hAnsi="Times New Roman" w:cs="Times New Roman"/>
          <w:sz w:val="24"/>
          <w:szCs w:val="24"/>
          <w:lang w:eastAsia="ru-RU"/>
        </w:rPr>
      </w:pPr>
      <w:r w:rsidRPr="00AD7123">
        <w:rPr>
          <w:rFonts w:ascii="Times New Roman" w:eastAsia="Times New Roman" w:hAnsi="Times New Roman" w:cs="Times New Roman"/>
          <w:sz w:val="24"/>
          <w:szCs w:val="24"/>
          <w:lang w:eastAsia="ru-RU"/>
        </w:rPr>
        <w:t>______________________________________</w:t>
      </w:r>
    </w:p>
    <w:p w:rsidR="00AD7123" w:rsidRPr="00AD7123" w:rsidRDefault="00AD7123" w:rsidP="00AD7123">
      <w:pPr>
        <w:autoSpaceDE w:val="0"/>
        <w:autoSpaceDN w:val="0"/>
        <w:spacing w:after="0" w:line="230" w:lineRule="auto"/>
        <w:ind w:left="4962"/>
        <w:jc w:val="center"/>
        <w:rPr>
          <w:rFonts w:ascii="Times New Roman" w:eastAsia="Times New Roman" w:hAnsi="Times New Roman" w:cs="Times New Roman"/>
          <w:sz w:val="20"/>
          <w:szCs w:val="20"/>
          <w:lang w:eastAsia="ru-RU"/>
        </w:rPr>
      </w:pPr>
      <w:r w:rsidRPr="00AD7123">
        <w:rPr>
          <w:rFonts w:ascii="Times New Roman" w:eastAsia="Times New Roman" w:hAnsi="Times New Roman" w:cs="Times New Roman"/>
          <w:sz w:val="20"/>
          <w:szCs w:val="20"/>
          <w:lang w:eastAsia="ru-RU"/>
        </w:rPr>
        <w:t>(Ф.И.О., адрес заявителя (представителя) заявителя)</w:t>
      </w:r>
    </w:p>
    <w:p w:rsidR="00AD7123" w:rsidRPr="00AD7123" w:rsidRDefault="00AD7123" w:rsidP="00AD7123">
      <w:pPr>
        <w:autoSpaceDE w:val="0"/>
        <w:autoSpaceDN w:val="0"/>
        <w:spacing w:after="0" w:line="230" w:lineRule="auto"/>
        <w:ind w:left="4962"/>
        <w:rPr>
          <w:rFonts w:ascii="Times New Roman" w:eastAsia="Times New Roman" w:hAnsi="Times New Roman" w:cs="Times New Roman"/>
          <w:sz w:val="24"/>
          <w:szCs w:val="24"/>
          <w:lang w:eastAsia="ru-RU"/>
        </w:rPr>
      </w:pPr>
      <w:r w:rsidRPr="00AD7123">
        <w:rPr>
          <w:rFonts w:ascii="Times New Roman" w:eastAsia="Times New Roman" w:hAnsi="Times New Roman" w:cs="Times New Roman"/>
          <w:sz w:val="24"/>
          <w:szCs w:val="24"/>
          <w:lang w:eastAsia="ru-RU"/>
        </w:rPr>
        <w:t>______________________________________</w:t>
      </w:r>
    </w:p>
    <w:p w:rsidR="00AD7123" w:rsidRPr="00AD7123" w:rsidRDefault="00AD7123" w:rsidP="00AD7123">
      <w:pPr>
        <w:autoSpaceDE w:val="0"/>
        <w:autoSpaceDN w:val="0"/>
        <w:spacing w:after="0" w:line="230" w:lineRule="auto"/>
        <w:ind w:left="4962"/>
        <w:jc w:val="center"/>
        <w:rPr>
          <w:rFonts w:ascii="Times New Roman" w:eastAsia="Times New Roman" w:hAnsi="Times New Roman" w:cs="Times New Roman"/>
          <w:spacing w:val="-3"/>
          <w:sz w:val="20"/>
          <w:szCs w:val="20"/>
          <w:lang w:eastAsia="ru-RU"/>
        </w:rPr>
      </w:pPr>
      <w:r w:rsidRPr="00AD7123">
        <w:rPr>
          <w:rFonts w:ascii="Times New Roman" w:eastAsia="Times New Roman" w:hAnsi="Times New Roman" w:cs="Times New Roman"/>
          <w:spacing w:val="-3"/>
          <w:sz w:val="20"/>
          <w:szCs w:val="20"/>
          <w:lang w:eastAsia="ru-RU"/>
        </w:rPr>
        <w:t>(регистрационный номер заявления о присвоении объекту адресации адреса или аннулировании его адреса)</w:t>
      </w:r>
    </w:p>
    <w:p w:rsidR="00AD7123" w:rsidRPr="00AD7123" w:rsidRDefault="00AD7123" w:rsidP="00AD7123">
      <w:pPr>
        <w:autoSpaceDE w:val="0"/>
        <w:autoSpaceDN w:val="0"/>
        <w:spacing w:before="60" w:after="0" w:line="240" w:lineRule="auto"/>
        <w:jc w:val="center"/>
        <w:rPr>
          <w:rFonts w:ascii="Times New Roman" w:eastAsia="Times New Roman" w:hAnsi="Times New Roman" w:cs="Times New Roman"/>
          <w:bCs/>
          <w:sz w:val="28"/>
          <w:szCs w:val="28"/>
          <w:lang w:eastAsia="ru-RU"/>
        </w:rPr>
      </w:pPr>
    </w:p>
    <w:p w:rsidR="00AD7123" w:rsidRPr="00AD7123" w:rsidRDefault="00AD7123" w:rsidP="00AD7123">
      <w:pPr>
        <w:autoSpaceDE w:val="0"/>
        <w:autoSpaceDN w:val="0"/>
        <w:spacing w:after="0" w:line="240" w:lineRule="auto"/>
        <w:jc w:val="center"/>
        <w:rPr>
          <w:rFonts w:ascii="Times New Roman" w:eastAsia="Times New Roman" w:hAnsi="Times New Roman" w:cs="Times New Roman"/>
          <w:bCs/>
          <w:sz w:val="28"/>
          <w:szCs w:val="28"/>
          <w:lang w:eastAsia="ru-RU"/>
        </w:rPr>
      </w:pPr>
      <w:r w:rsidRPr="00AD7123">
        <w:rPr>
          <w:rFonts w:ascii="Times New Roman" w:eastAsia="Times New Roman" w:hAnsi="Times New Roman" w:cs="Times New Roman"/>
          <w:bCs/>
          <w:sz w:val="28"/>
          <w:szCs w:val="28"/>
          <w:lang w:eastAsia="ru-RU"/>
        </w:rPr>
        <w:t>Решение об отказе</w:t>
      </w:r>
      <w:r w:rsidRPr="00AD7123">
        <w:rPr>
          <w:rFonts w:ascii="Times New Roman" w:eastAsia="Times New Roman" w:hAnsi="Times New Roman" w:cs="Times New Roman"/>
          <w:bCs/>
          <w:sz w:val="28"/>
          <w:szCs w:val="28"/>
          <w:lang w:eastAsia="ru-RU"/>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AD7123" w:rsidRPr="00AD7123" w:rsidTr="008533F5">
        <w:trPr>
          <w:jc w:val="center"/>
        </w:trPr>
        <w:tc>
          <w:tcPr>
            <w:tcW w:w="340" w:type="dxa"/>
            <w:vAlign w:val="bottom"/>
          </w:tcPr>
          <w:p w:rsidR="00AD7123" w:rsidRPr="00AD7123" w:rsidRDefault="00AD7123" w:rsidP="00AD7123">
            <w:pPr>
              <w:autoSpaceDE w:val="0"/>
              <w:autoSpaceDN w:val="0"/>
              <w:spacing w:after="0" w:line="240" w:lineRule="auto"/>
              <w:ind w:right="57"/>
              <w:jc w:val="right"/>
              <w:rPr>
                <w:rFonts w:ascii="Times New Roman" w:eastAsia="Times New Roman" w:hAnsi="Times New Roman" w:cs="Times New Roman"/>
                <w:sz w:val="24"/>
                <w:szCs w:val="24"/>
                <w:lang w:eastAsia="ru-RU"/>
              </w:rPr>
            </w:pPr>
          </w:p>
          <w:p w:rsidR="00AD7123" w:rsidRPr="00AD7123" w:rsidRDefault="00AD7123" w:rsidP="00AD7123">
            <w:pPr>
              <w:autoSpaceDE w:val="0"/>
              <w:autoSpaceDN w:val="0"/>
              <w:spacing w:after="0" w:line="240" w:lineRule="auto"/>
              <w:ind w:right="57"/>
              <w:jc w:val="right"/>
              <w:rPr>
                <w:rFonts w:ascii="Times New Roman" w:eastAsia="Times New Roman" w:hAnsi="Times New Roman" w:cs="Times New Roman"/>
                <w:sz w:val="24"/>
                <w:szCs w:val="24"/>
                <w:lang w:eastAsia="ru-RU"/>
              </w:rPr>
            </w:pPr>
            <w:r w:rsidRPr="00AD7123">
              <w:rPr>
                <w:rFonts w:ascii="Times New Roman" w:eastAsia="Times New Roman" w:hAnsi="Times New Roman" w:cs="Times New Roman"/>
                <w:sz w:val="24"/>
                <w:szCs w:val="24"/>
                <w:lang w:eastAsia="ru-RU"/>
              </w:rPr>
              <w:t>от</w:t>
            </w:r>
          </w:p>
        </w:tc>
        <w:tc>
          <w:tcPr>
            <w:tcW w:w="1588" w:type="dxa"/>
            <w:vAlign w:val="bottom"/>
          </w:tcPr>
          <w:p w:rsidR="00AD7123" w:rsidRPr="00AD7123" w:rsidRDefault="00AD7123" w:rsidP="00AD7123">
            <w:pPr>
              <w:autoSpaceDE w:val="0"/>
              <w:autoSpaceDN w:val="0"/>
              <w:spacing w:after="0" w:line="240" w:lineRule="auto"/>
              <w:jc w:val="center"/>
              <w:rPr>
                <w:rFonts w:ascii="Times New Roman" w:eastAsia="Times New Roman" w:hAnsi="Times New Roman" w:cs="Times New Roman"/>
                <w:sz w:val="24"/>
                <w:szCs w:val="24"/>
                <w:lang w:eastAsia="ru-RU"/>
              </w:rPr>
            </w:pPr>
            <w:r w:rsidRPr="00AD7123">
              <w:rPr>
                <w:rFonts w:ascii="Times New Roman" w:eastAsia="Times New Roman" w:hAnsi="Times New Roman" w:cs="Times New Roman"/>
                <w:sz w:val="24"/>
                <w:szCs w:val="24"/>
                <w:lang w:eastAsia="ru-RU"/>
              </w:rPr>
              <w:t>____________</w:t>
            </w:r>
          </w:p>
        </w:tc>
        <w:tc>
          <w:tcPr>
            <w:tcW w:w="1134" w:type="dxa"/>
            <w:vAlign w:val="bottom"/>
          </w:tcPr>
          <w:p w:rsidR="00AD7123" w:rsidRPr="00AD7123" w:rsidRDefault="00AD7123" w:rsidP="00AD7123">
            <w:pPr>
              <w:autoSpaceDE w:val="0"/>
              <w:autoSpaceDN w:val="0"/>
              <w:spacing w:after="0" w:line="240" w:lineRule="auto"/>
              <w:ind w:right="57"/>
              <w:jc w:val="right"/>
              <w:rPr>
                <w:rFonts w:ascii="Times New Roman" w:eastAsia="Times New Roman" w:hAnsi="Times New Roman" w:cs="Times New Roman"/>
                <w:sz w:val="24"/>
                <w:szCs w:val="24"/>
                <w:lang w:eastAsia="ru-RU"/>
              </w:rPr>
            </w:pPr>
            <w:r w:rsidRPr="00AD7123">
              <w:rPr>
                <w:rFonts w:ascii="Times New Roman" w:eastAsia="Times New Roman" w:hAnsi="Times New Roman" w:cs="Times New Roman"/>
                <w:sz w:val="24"/>
                <w:szCs w:val="24"/>
                <w:lang w:eastAsia="ru-RU"/>
              </w:rPr>
              <w:t>№</w:t>
            </w:r>
          </w:p>
        </w:tc>
        <w:tc>
          <w:tcPr>
            <w:tcW w:w="1134" w:type="dxa"/>
            <w:vAlign w:val="bottom"/>
          </w:tcPr>
          <w:p w:rsidR="00AD7123" w:rsidRPr="00AD7123" w:rsidRDefault="00AD7123" w:rsidP="00AD7123">
            <w:pPr>
              <w:autoSpaceDE w:val="0"/>
              <w:autoSpaceDN w:val="0"/>
              <w:spacing w:after="0" w:line="240" w:lineRule="auto"/>
              <w:jc w:val="center"/>
              <w:rPr>
                <w:rFonts w:ascii="Times New Roman" w:eastAsia="Times New Roman" w:hAnsi="Times New Roman" w:cs="Times New Roman"/>
                <w:sz w:val="24"/>
                <w:szCs w:val="24"/>
                <w:lang w:eastAsia="ru-RU"/>
              </w:rPr>
            </w:pPr>
            <w:r w:rsidRPr="00AD7123">
              <w:rPr>
                <w:rFonts w:ascii="Times New Roman" w:eastAsia="Times New Roman" w:hAnsi="Times New Roman" w:cs="Times New Roman"/>
                <w:sz w:val="24"/>
                <w:szCs w:val="24"/>
                <w:lang w:eastAsia="ru-RU"/>
              </w:rPr>
              <w:t>________</w:t>
            </w:r>
          </w:p>
        </w:tc>
      </w:tr>
    </w:tbl>
    <w:p w:rsidR="00AD7123" w:rsidRPr="00AD7123" w:rsidRDefault="00AD7123" w:rsidP="00AD7123">
      <w:pPr>
        <w:autoSpaceDE w:val="0"/>
        <w:autoSpaceDN w:val="0"/>
        <w:spacing w:after="0" w:line="230" w:lineRule="auto"/>
        <w:rPr>
          <w:rFonts w:ascii="Times New Roman" w:eastAsia="Times New Roman" w:hAnsi="Times New Roman" w:cs="Times New Roman"/>
          <w:sz w:val="24"/>
          <w:szCs w:val="24"/>
          <w:lang w:eastAsia="ru-RU"/>
        </w:rPr>
      </w:pPr>
    </w:p>
    <w:p w:rsidR="00AD7123" w:rsidRPr="00AD7123" w:rsidRDefault="00AD7123" w:rsidP="00AD7123">
      <w:pPr>
        <w:autoSpaceDE w:val="0"/>
        <w:autoSpaceDN w:val="0"/>
        <w:spacing w:after="0" w:line="230" w:lineRule="auto"/>
        <w:rPr>
          <w:rFonts w:ascii="Times New Roman" w:eastAsia="Times New Roman" w:hAnsi="Times New Roman" w:cs="Times New Roman"/>
          <w:sz w:val="24"/>
          <w:szCs w:val="24"/>
          <w:lang w:eastAsia="ru-RU"/>
        </w:rPr>
      </w:pPr>
      <w:r w:rsidRPr="00AD7123">
        <w:rPr>
          <w:rFonts w:ascii="Times New Roman" w:eastAsia="Times New Roman" w:hAnsi="Times New Roman" w:cs="Times New Roman"/>
          <w:sz w:val="24"/>
          <w:szCs w:val="24"/>
          <w:lang w:eastAsia="ru-RU"/>
        </w:rPr>
        <w:t>________________________________________________________________________________</w:t>
      </w:r>
    </w:p>
    <w:p w:rsidR="00AD7123" w:rsidRPr="00AD7123" w:rsidRDefault="00AD7123" w:rsidP="00AD7123">
      <w:pPr>
        <w:autoSpaceDE w:val="0"/>
        <w:autoSpaceDN w:val="0"/>
        <w:spacing w:after="0" w:line="230" w:lineRule="auto"/>
        <w:rPr>
          <w:rFonts w:ascii="Times New Roman" w:eastAsia="Times New Roman" w:hAnsi="Times New Roman" w:cs="Times New Roman"/>
          <w:sz w:val="2"/>
          <w:szCs w:val="2"/>
          <w:lang w:eastAsia="ru-RU"/>
        </w:rPr>
      </w:pPr>
    </w:p>
    <w:p w:rsidR="00AD7123" w:rsidRPr="00AD7123" w:rsidRDefault="00AD7123" w:rsidP="00AD7123">
      <w:pPr>
        <w:autoSpaceDE w:val="0"/>
        <w:autoSpaceDN w:val="0"/>
        <w:spacing w:after="0" w:line="230" w:lineRule="auto"/>
        <w:rPr>
          <w:rFonts w:ascii="Times New Roman" w:eastAsia="Times New Roman" w:hAnsi="Times New Roman" w:cs="Times New Roman"/>
          <w:sz w:val="24"/>
          <w:szCs w:val="24"/>
          <w:lang w:eastAsia="ru-RU"/>
        </w:rPr>
      </w:pPr>
      <w:r w:rsidRPr="00AD7123">
        <w:rPr>
          <w:rFonts w:ascii="Times New Roman" w:eastAsia="Times New Roman" w:hAnsi="Times New Roman" w:cs="Times New Roman"/>
          <w:sz w:val="24"/>
          <w:szCs w:val="24"/>
          <w:lang w:eastAsia="ru-RU"/>
        </w:rPr>
        <w:t>________________________________________________________________________________</w:t>
      </w:r>
    </w:p>
    <w:p w:rsidR="00AD7123" w:rsidRPr="00AD7123" w:rsidRDefault="00AD7123" w:rsidP="00AD7123">
      <w:pPr>
        <w:autoSpaceDE w:val="0"/>
        <w:autoSpaceDN w:val="0"/>
        <w:spacing w:after="0" w:line="230" w:lineRule="auto"/>
        <w:jc w:val="center"/>
        <w:rPr>
          <w:rFonts w:ascii="Times New Roman" w:eastAsia="Times New Roman" w:hAnsi="Times New Roman" w:cs="Times New Roman"/>
          <w:sz w:val="20"/>
          <w:szCs w:val="20"/>
          <w:lang w:eastAsia="ru-RU"/>
        </w:rPr>
      </w:pPr>
      <w:proofErr w:type="gramStart"/>
      <w:r w:rsidRPr="00AD7123">
        <w:rPr>
          <w:rFonts w:ascii="Times New Roman" w:eastAsia="Times New Roman" w:hAnsi="Times New Roman" w:cs="Times New Roman"/>
          <w:sz w:val="20"/>
          <w:szCs w:val="20"/>
          <w:lang w:eastAsia="ru-RU"/>
        </w:rPr>
        <w:t>(</w:t>
      </w:r>
      <w:r w:rsidR="00564D73" w:rsidRPr="00564D73">
        <w:rPr>
          <w:rFonts w:ascii="Times New Roman" w:eastAsia="Times New Roman" w:hAnsi="Times New Roman" w:cs="Times New Roman"/>
          <w:sz w:val="20"/>
          <w:szCs w:val="20"/>
          <w:lang w:eastAsia="ru-RU"/>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органа публичной власти федеральной территории, а также организации, признаваемой управляющей компанией в соответствии с Федеральным законом от 28.09. 2010 № 244-ФЗ «Об инновационном центре «</w:t>
      </w:r>
      <w:proofErr w:type="spellStart"/>
      <w:r w:rsidR="00564D73" w:rsidRPr="00564D73">
        <w:rPr>
          <w:rFonts w:ascii="Times New Roman" w:eastAsia="Times New Roman" w:hAnsi="Times New Roman" w:cs="Times New Roman"/>
          <w:sz w:val="20"/>
          <w:szCs w:val="20"/>
          <w:lang w:eastAsia="ru-RU"/>
        </w:rPr>
        <w:t>Сколково</w:t>
      </w:r>
      <w:proofErr w:type="spellEnd"/>
      <w:r w:rsidR="00564D73" w:rsidRPr="00564D73">
        <w:rPr>
          <w:rFonts w:ascii="Times New Roman" w:eastAsia="Times New Roman" w:hAnsi="Times New Roman" w:cs="Times New Roman"/>
          <w:sz w:val="20"/>
          <w:szCs w:val="20"/>
          <w:lang w:eastAsia="ru-RU"/>
        </w:rPr>
        <w:t>»</w:t>
      </w:r>
      <w:r w:rsidRPr="00AD7123">
        <w:rPr>
          <w:rFonts w:ascii="Times New Roman" w:eastAsia="Times New Roman" w:hAnsi="Times New Roman" w:cs="Times New Roman"/>
          <w:sz w:val="20"/>
          <w:szCs w:val="20"/>
          <w:lang w:eastAsia="ru-RU"/>
        </w:rPr>
        <w:t>)</w:t>
      </w:r>
      <w:proofErr w:type="gramEnd"/>
    </w:p>
    <w:p w:rsidR="00AD7123" w:rsidRPr="00AD7123" w:rsidRDefault="00AD7123" w:rsidP="00AD7123">
      <w:pPr>
        <w:tabs>
          <w:tab w:val="right" w:pos="9923"/>
        </w:tabs>
        <w:autoSpaceDE w:val="0"/>
        <w:autoSpaceDN w:val="0"/>
        <w:spacing w:after="0" w:line="23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сообщает, что ________________________________________________________</w:t>
      </w:r>
    </w:p>
    <w:p w:rsidR="00AD7123" w:rsidRPr="00AD7123" w:rsidRDefault="00AD7123" w:rsidP="00AD7123">
      <w:pPr>
        <w:tabs>
          <w:tab w:val="right" w:pos="9923"/>
        </w:tabs>
        <w:autoSpaceDE w:val="0"/>
        <w:autoSpaceDN w:val="0"/>
        <w:spacing w:after="0" w:line="230" w:lineRule="auto"/>
        <w:rPr>
          <w:rFonts w:ascii="Times New Roman" w:eastAsia="Times New Roman" w:hAnsi="Times New Roman" w:cs="Times New Roman"/>
          <w:sz w:val="20"/>
          <w:szCs w:val="20"/>
          <w:lang w:eastAsia="ru-RU"/>
        </w:rPr>
      </w:pPr>
      <w:r w:rsidRPr="00AD7123">
        <w:rPr>
          <w:rFonts w:ascii="Times New Roman" w:eastAsia="Times New Roman" w:hAnsi="Times New Roman" w:cs="Times New Roman"/>
          <w:sz w:val="20"/>
          <w:szCs w:val="20"/>
          <w:lang w:eastAsia="ru-RU"/>
        </w:rPr>
        <w:t xml:space="preserve">                                    </w:t>
      </w:r>
      <w:proofErr w:type="gramStart"/>
      <w:r w:rsidRPr="00AD7123">
        <w:rPr>
          <w:rFonts w:ascii="Times New Roman" w:eastAsia="Times New Roman" w:hAnsi="Times New Roman" w:cs="Times New Roman"/>
          <w:sz w:val="20"/>
          <w:szCs w:val="20"/>
          <w:lang w:eastAsia="ru-RU"/>
        </w:rPr>
        <w:t>(Ф.И.О. заявителя в дательном падеже, наименование, номер и дата выдачи документа,</w:t>
      </w:r>
      <w:proofErr w:type="gramEnd"/>
    </w:p>
    <w:p w:rsidR="00AD7123" w:rsidRPr="00AD7123" w:rsidRDefault="00AD7123" w:rsidP="00AD7123">
      <w:pPr>
        <w:autoSpaceDE w:val="0"/>
        <w:autoSpaceDN w:val="0"/>
        <w:spacing w:after="0" w:line="230" w:lineRule="auto"/>
        <w:rPr>
          <w:rFonts w:ascii="Times New Roman" w:eastAsia="Times New Roman" w:hAnsi="Times New Roman" w:cs="Times New Roman"/>
          <w:sz w:val="24"/>
          <w:szCs w:val="24"/>
          <w:lang w:eastAsia="ru-RU"/>
        </w:rPr>
      </w:pPr>
      <w:r w:rsidRPr="00AD7123">
        <w:rPr>
          <w:rFonts w:ascii="Times New Roman" w:eastAsia="Times New Roman" w:hAnsi="Times New Roman" w:cs="Times New Roman"/>
          <w:sz w:val="24"/>
          <w:szCs w:val="24"/>
          <w:lang w:eastAsia="ru-RU"/>
        </w:rPr>
        <w:t>________________________________________________________________________________</w:t>
      </w:r>
    </w:p>
    <w:p w:rsidR="00AD7123" w:rsidRPr="00AD7123" w:rsidRDefault="00AD7123" w:rsidP="00AD7123">
      <w:pPr>
        <w:autoSpaceDE w:val="0"/>
        <w:autoSpaceDN w:val="0"/>
        <w:spacing w:after="0" w:line="230" w:lineRule="auto"/>
        <w:jc w:val="center"/>
        <w:rPr>
          <w:rFonts w:ascii="Times New Roman" w:eastAsia="Times New Roman" w:hAnsi="Times New Roman" w:cs="Times New Roman"/>
          <w:sz w:val="20"/>
          <w:szCs w:val="20"/>
          <w:lang w:eastAsia="ru-RU"/>
        </w:rPr>
      </w:pPr>
      <w:proofErr w:type="gramStart"/>
      <w:r w:rsidRPr="00AD7123">
        <w:rPr>
          <w:rFonts w:ascii="Times New Roman" w:eastAsia="Times New Roman" w:hAnsi="Times New Roman" w:cs="Times New Roman"/>
          <w:sz w:val="20"/>
          <w:szCs w:val="20"/>
          <w:lang w:eastAsia="ru-RU"/>
        </w:rPr>
        <w:t>подтверждающего личность, почтовый адрес – для физического лица; полное наименование, ИНН, КПП (для</w:t>
      </w:r>
      <w:proofErr w:type="gramEnd"/>
    </w:p>
    <w:p w:rsidR="00AD7123" w:rsidRPr="00AD7123" w:rsidRDefault="00AD7123" w:rsidP="00AD7123">
      <w:pPr>
        <w:autoSpaceDE w:val="0"/>
        <w:autoSpaceDN w:val="0"/>
        <w:spacing w:after="0" w:line="230" w:lineRule="auto"/>
        <w:rPr>
          <w:rFonts w:ascii="Times New Roman" w:eastAsia="Times New Roman" w:hAnsi="Times New Roman" w:cs="Times New Roman"/>
          <w:sz w:val="24"/>
          <w:szCs w:val="24"/>
          <w:lang w:eastAsia="ru-RU"/>
        </w:rPr>
      </w:pPr>
      <w:r w:rsidRPr="00AD7123">
        <w:rPr>
          <w:rFonts w:ascii="Times New Roman" w:eastAsia="Times New Roman" w:hAnsi="Times New Roman" w:cs="Times New Roman"/>
          <w:sz w:val="24"/>
          <w:szCs w:val="24"/>
          <w:lang w:eastAsia="ru-RU"/>
        </w:rPr>
        <w:t>________________________________________________________________________________</w:t>
      </w:r>
    </w:p>
    <w:p w:rsidR="00AD7123" w:rsidRPr="00AD7123" w:rsidRDefault="00AD7123" w:rsidP="00AD7123">
      <w:pPr>
        <w:autoSpaceDE w:val="0"/>
        <w:autoSpaceDN w:val="0"/>
        <w:spacing w:after="0" w:line="230" w:lineRule="auto"/>
        <w:jc w:val="center"/>
        <w:rPr>
          <w:rFonts w:ascii="Times New Roman" w:eastAsia="Times New Roman" w:hAnsi="Times New Roman" w:cs="Times New Roman"/>
          <w:sz w:val="20"/>
          <w:szCs w:val="20"/>
          <w:lang w:eastAsia="ru-RU"/>
        </w:rPr>
      </w:pPr>
      <w:r w:rsidRPr="00AD7123">
        <w:rPr>
          <w:rFonts w:ascii="Times New Roman" w:eastAsia="Times New Roman" w:hAnsi="Times New Roman" w:cs="Times New Roman"/>
          <w:sz w:val="20"/>
          <w:szCs w:val="20"/>
          <w:lang w:eastAsia="ru-RU"/>
        </w:rPr>
        <w:t>российского юридического лица), страна, дата и номер регистрации (для иностранного юридического лица),</w:t>
      </w:r>
    </w:p>
    <w:p w:rsidR="00AD7123" w:rsidRPr="00AD7123" w:rsidRDefault="00AD7123" w:rsidP="00AD7123">
      <w:pPr>
        <w:tabs>
          <w:tab w:val="right" w:pos="9921"/>
        </w:tabs>
        <w:autoSpaceDE w:val="0"/>
        <w:autoSpaceDN w:val="0"/>
        <w:spacing w:after="0" w:line="230" w:lineRule="auto"/>
        <w:rPr>
          <w:rFonts w:ascii="Times New Roman" w:eastAsia="Times New Roman" w:hAnsi="Times New Roman" w:cs="Times New Roman"/>
          <w:sz w:val="24"/>
          <w:szCs w:val="24"/>
          <w:lang w:eastAsia="ru-RU"/>
        </w:rPr>
      </w:pPr>
      <w:r w:rsidRPr="00AD7123">
        <w:rPr>
          <w:rFonts w:ascii="Times New Roman" w:eastAsia="Times New Roman" w:hAnsi="Times New Roman" w:cs="Times New Roman"/>
          <w:sz w:val="24"/>
          <w:szCs w:val="24"/>
          <w:lang w:eastAsia="ru-RU"/>
        </w:rPr>
        <w:t>________________________________________________________________________________</w:t>
      </w:r>
    </w:p>
    <w:p w:rsidR="00AD7123" w:rsidRPr="00AD7123" w:rsidRDefault="00AD7123" w:rsidP="00AD7123">
      <w:pPr>
        <w:autoSpaceDE w:val="0"/>
        <w:autoSpaceDN w:val="0"/>
        <w:spacing w:after="0" w:line="230" w:lineRule="auto"/>
        <w:ind w:right="113"/>
        <w:jc w:val="center"/>
        <w:rPr>
          <w:rFonts w:ascii="Times New Roman" w:eastAsia="Times New Roman" w:hAnsi="Times New Roman" w:cs="Times New Roman"/>
          <w:sz w:val="20"/>
          <w:szCs w:val="20"/>
          <w:lang w:eastAsia="ru-RU"/>
        </w:rPr>
      </w:pPr>
      <w:r w:rsidRPr="00AD7123">
        <w:rPr>
          <w:rFonts w:ascii="Times New Roman" w:eastAsia="Times New Roman" w:hAnsi="Times New Roman" w:cs="Times New Roman"/>
          <w:sz w:val="20"/>
          <w:szCs w:val="20"/>
          <w:lang w:eastAsia="ru-RU"/>
        </w:rPr>
        <w:t>почтовый адрес – для юридического лица)</w:t>
      </w:r>
    </w:p>
    <w:p w:rsidR="00564D73" w:rsidRDefault="00AD7123" w:rsidP="00AD7123">
      <w:pPr>
        <w:autoSpaceDE w:val="0"/>
        <w:autoSpaceDN w:val="0"/>
        <w:spacing w:after="0" w:line="230" w:lineRule="auto"/>
        <w:jc w:val="both"/>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на основании Правил присвоения, изменения и аннулирования адресов,</w:t>
      </w:r>
      <w:r w:rsidRPr="00AD7123">
        <w:rPr>
          <w:rFonts w:ascii="Times New Roman" w:eastAsia="Times New Roman" w:hAnsi="Times New Roman" w:cs="Times New Roman"/>
          <w:sz w:val="24"/>
          <w:szCs w:val="24"/>
          <w:lang w:eastAsia="ru-RU"/>
        </w:rPr>
        <w:br/>
      </w:r>
      <w:r w:rsidRPr="00AD7123">
        <w:rPr>
          <w:rFonts w:ascii="Times New Roman" w:eastAsia="Times New Roman" w:hAnsi="Times New Roman" w:cs="Times New Roman"/>
          <w:sz w:val="28"/>
          <w:szCs w:val="28"/>
          <w:lang w:eastAsia="ru-RU"/>
        </w:rPr>
        <w:t>утвержденных постановлением Правительства Российской Федерации</w:t>
      </w:r>
      <w:r w:rsidRPr="00AD7123">
        <w:rPr>
          <w:rFonts w:ascii="Times New Roman" w:eastAsia="Times New Roman" w:hAnsi="Times New Roman" w:cs="Times New Roman"/>
          <w:sz w:val="24"/>
          <w:szCs w:val="24"/>
          <w:lang w:eastAsia="ru-RU"/>
        </w:rPr>
        <w:br/>
      </w:r>
      <w:r w:rsidRPr="00AD7123">
        <w:rPr>
          <w:rFonts w:ascii="Times New Roman" w:eastAsia="Times New Roman" w:hAnsi="Times New Roman" w:cs="Times New Roman"/>
          <w:sz w:val="28"/>
          <w:szCs w:val="28"/>
          <w:lang w:eastAsia="ru-RU"/>
        </w:rPr>
        <w:t xml:space="preserve">от 19.11.2014 № 1221, отказано в присвоении (аннулировании) адреса следующему                                                    </w:t>
      </w:r>
    </w:p>
    <w:p w:rsidR="00AD7123" w:rsidRPr="00AD7123" w:rsidRDefault="00564D73" w:rsidP="00AD7123">
      <w:pPr>
        <w:autoSpaceDE w:val="0"/>
        <w:autoSpaceDN w:val="0"/>
        <w:spacing w:after="0" w:line="23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7123" w:rsidRPr="00AD7123">
        <w:rPr>
          <w:rFonts w:ascii="Times New Roman" w:eastAsia="Times New Roman" w:hAnsi="Times New Roman" w:cs="Times New Roman"/>
          <w:sz w:val="28"/>
          <w:szCs w:val="28"/>
          <w:lang w:eastAsia="ru-RU"/>
        </w:rPr>
        <w:t xml:space="preserve"> </w:t>
      </w:r>
      <w:r w:rsidR="00AD7123" w:rsidRPr="00AD7123">
        <w:rPr>
          <w:rFonts w:ascii="Times New Roman" w:eastAsia="Times New Roman" w:hAnsi="Times New Roman" w:cs="Times New Roman"/>
          <w:sz w:val="20"/>
          <w:szCs w:val="20"/>
          <w:lang w:eastAsia="ru-RU"/>
        </w:rPr>
        <w:t>(нужное подчеркнуть)</w:t>
      </w:r>
    </w:p>
    <w:p w:rsidR="00AD7123" w:rsidRPr="00AD7123" w:rsidRDefault="00AD7123" w:rsidP="00AD7123">
      <w:pPr>
        <w:autoSpaceDE w:val="0"/>
        <w:autoSpaceDN w:val="0"/>
        <w:spacing w:after="0" w:line="230" w:lineRule="auto"/>
        <w:jc w:val="both"/>
        <w:rPr>
          <w:rFonts w:ascii="Times New Roman" w:eastAsia="Times New Roman" w:hAnsi="Times New Roman" w:cs="Times New Roman"/>
          <w:sz w:val="2"/>
          <w:szCs w:val="2"/>
          <w:lang w:eastAsia="ru-RU"/>
        </w:rPr>
      </w:pPr>
      <w:r w:rsidRPr="00AD7123">
        <w:rPr>
          <w:rFonts w:ascii="Times New Roman" w:eastAsia="Times New Roman" w:hAnsi="Times New Roman" w:cs="Times New Roman"/>
          <w:sz w:val="24"/>
          <w:szCs w:val="24"/>
          <w:lang w:eastAsia="ru-RU"/>
        </w:rPr>
        <w:br/>
      </w:r>
    </w:p>
    <w:p w:rsidR="00AD7123" w:rsidRPr="00AD7123" w:rsidRDefault="00AD7123" w:rsidP="00AD7123">
      <w:pPr>
        <w:autoSpaceDE w:val="0"/>
        <w:autoSpaceDN w:val="0"/>
        <w:spacing w:after="0" w:line="23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объекту адресации ____________________________________________________</w:t>
      </w:r>
    </w:p>
    <w:p w:rsidR="00AD7123" w:rsidRPr="00AD7123" w:rsidRDefault="00AD7123" w:rsidP="00AD7123">
      <w:pPr>
        <w:autoSpaceDE w:val="0"/>
        <w:autoSpaceDN w:val="0"/>
        <w:spacing w:after="0" w:line="230" w:lineRule="auto"/>
        <w:ind w:left="2058"/>
        <w:jc w:val="center"/>
        <w:rPr>
          <w:rFonts w:ascii="Times New Roman" w:eastAsia="Times New Roman" w:hAnsi="Times New Roman" w:cs="Times New Roman"/>
          <w:sz w:val="20"/>
          <w:szCs w:val="20"/>
          <w:lang w:eastAsia="ru-RU"/>
        </w:rPr>
      </w:pPr>
      <w:proofErr w:type="gramStart"/>
      <w:r w:rsidRPr="00AD7123">
        <w:rPr>
          <w:rFonts w:ascii="Times New Roman" w:eastAsia="Times New Roman" w:hAnsi="Times New Roman" w:cs="Times New Roman"/>
          <w:sz w:val="20"/>
          <w:szCs w:val="20"/>
          <w:lang w:eastAsia="ru-RU"/>
        </w:rPr>
        <w:t>(вид и наименование объекта адресации, описание</w:t>
      </w:r>
      <w:proofErr w:type="gramEnd"/>
    </w:p>
    <w:p w:rsidR="00AD7123" w:rsidRPr="00AD7123" w:rsidRDefault="00AD7123" w:rsidP="00AD7123">
      <w:pPr>
        <w:autoSpaceDE w:val="0"/>
        <w:autoSpaceDN w:val="0"/>
        <w:spacing w:after="0" w:line="230" w:lineRule="auto"/>
        <w:rPr>
          <w:rFonts w:ascii="Times New Roman" w:eastAsia="Times New Roman" w:hAnsi="Times New Roman" w:cs="Times New Roman"/>
          <w:sz w:val="24"/>
          <w:szCs w:val="24"/>
          <w:lang w:eastAsia="ru-RU"/>
        </w:rPr>
      </w:pPr>
      <w:r w:rsidRPr="00AD7123">
        <w:rPr>
          <w:rFonts w:ascii="Times New Roman" w:eastAsia="Times New Roman" w:hAnsi="Times New Roman" w:cs="Times New Roman"/>
          <w:sz w:val="24"/>
          <w:szCs w:val="24"/>
          <w:lang w:eastAsia="ru-RU"/>
        </w:rPr>
        <w:t>________________________________________________________________________________</w:t>
      </w:r>
    </w:p>
    <w:p w:rsidR="00AD7123" w:rsidRPr="00AD7123" w:rsidRDefault="00AD7123" w:rsidP="00AD7123">
      <w:pPr>
        <w:autoSpaceDE w:val="0"/>
        <w:autoSpaceDN w:val="0"/>
        <w:spacing w:after="0" w:line="230" w:lineRule="auto"/>
        <w:jc w:val="center"/>
        <w:rPr>
          <w:rFonts w:ascii="Times New Roman" w:eastAsia="Times New Roman" w:hAnsi="Times New Roman" w:cs="Times New Roman"/>
          <w:sz w:val="20"/>
          <w:szCs w:val="20"/>
          <w:lang w:eastAsia="ru-RU"/>
        </w:rPr>
      </w:pPr>
      <w:r w:rsidRPr="00AD7123">
        <w:rPr>
          <w:rFonts w:ascii="Times New Roman" w:eastAsia="Times New Roman" w:hAnsi="Times New Roman" w:cs="Times New Roman"/>
          <w:sz w:val="20"/>
          <w:szCs w:val="20"/>
          <w:lang w:eastAsia="ru-RU"/>
        </w:rPr>
        <w:t>местонахождения объекта адресации в случае обращения заявителя о присвоении объекту адресации адреса,</w:t>
      </w:r>
    </w:p>
    <w:p w:rsidR="00AD7123" w:rsidRPr="00AD7123" w:rsidRDefault="00AD7123" w:rsidP="00AD7123">
      <w:pPr>
        <w:autoSpaceDE w:val="0"/>
        <w:autoSpaceDN w:val="0"/>
        <w:spacing w:after="0" w:line="230" w:lineRule="auto"/>
        <w:rPr>
          <w:rFonts w:ascii="Times New Roman" w:eastAsia="Times New Roman" w:hAnsi="Times New Roman" w:cs="Times New Roman"/>
          <w:sz w:val="24"/>
          <w:szCs w:val="24"/>
          <w:lang w:eastAsia="ru-RU"/>
        </w:rPr>
      </w:pPr>
      <w:r w:rsidRPr="00AD7123">
        <w:rPr>
          <w:rFonts w:ascii="Times New Roman" w:eastAsia="Times New Roman" w:hAnsi="Times New Roman" w:cs="Times New Roman"/>
          <w:sz w:val="24"/>
          <w:szCs w:val="24"/>
          <w:lang w:eastAsia="ru-RU"/>
        </w:rPr>
        <w:t>________________________________________________________________________________</w:t>
      </w:r>
    </w:p>
    <w:p w:rsidR="00AD7123" w:rsidRPr="00AD7123" w:rsidRDefault="00AD7123" w:rsidP="00AD7123">
      <w:pPr>
        <w:autoSpaceDE w:val="0"/>
        <w:autoSpaceDN w:val="0"/>
        <w:spacing w:after="0" w:line="230" w:lineRule="auto"/>
        <w:jc w:val="center"/>
        <w:rPr>
          <w:rFonts w:ascii="Times New Roman" w:eastAsia="Times New Roman" w:hAnsi="Times New Roman" w:cs="Times New Roman"/>
          <w:sz w:val="20"/>
          <w:szCs w:val="20"/>
          <w:lang w:eastAsia="ru-RU"/>
        </w:rPr>
      </w:pPr>
      <w:r w:rsidRPr="00AD7123">
        <w:rPr>
          <w:rFonts w:ascii="Times New Roman" w:eastAsia="Times New Roman" w:hAnsi="Times New Roman" w:cs="Times New Roman"/>
          <w:sz w:val="20"/>
          <w:szCs w:val="20"/>
          <w:lang w:eastAsia="ru-RU"/>
        </w:rPr>
        <w:t>адрес объекта адресации в случае обращения заявителя об аннулировании его адреса)</w:t>
      </w:r>
    </w:p>
    <w:p w:rsidR="00AD7123" w:rsidRPr="00AD7123" w:rsidRDefault="00AD7123" w:rsidP="00AD7123">
      <w:pPr>
        <w:autoSpaceDE w:val="0"/>
        <w:autoSpaceDN w:val="0"/>
        <w:spacing w:after="0" w:line="230" w:lineRule="auto"/>
        <w:rPr>
          <w:rFonts w:ascii="Times New Roman" w:eastAsia="Times New Roman" w:hAnsi="Times New Roman" w:cs="Times New Roman"/>
          <w:sz w:val="24"/>
          <w:szCs w:val="24"/>
          <w:lang w:eastAsia="ru-RU"/>
        </w:rPr>
      </w:pPr>
      <w:r w:rsidRPr="00AD7123">
        <w:rPr>
          <w:rFonts w:ascii="Times New Roman" w:eastAsia="Times New Roman" w:hAnsi="Times New Roman" w:cs="Times New Roman"/>
          <w:sz w:val="24"/>
          <w:szCs w:val="24"/>
          <w:lang w:eastAsia="ru-RU"/>
        </w:rPr>
        <w:t>________________________________________________________________________________</w:t>
      </w:r>
    </w:p>
    <w:p w:rsidR="00AD7123" w:rsidRPr="00AD7123" w:rsidRDefault="00AD7123" w:rsidP="00AD7123">
      <w:pPr>
        <w:autoSpaceDE w:val="0"/>
        <w:autoSpaceDN w:val="0"/>
        <w:spacing w:after="0" w:line="230" w:lineRule="auto"/>
        <w:rPr>
          <w:rFonts w:ascii="Times New Roman" w:eastAsia="Times New Roman" w:hAnsi="Times New Roman" w:cs="Times New Roman"/>
          <w:sz w:val="2"/>
          <w:szCs w:val="2"/>
          <w:lang w:eastAsia="ru-RU"/>
        </w:rPr>
      </w:pPr>
    </w:p>
    <w:p w:rsidR="00AD7123" w:rsidRPr="00AD7123" w:rsidRDefault="00AD7123" w:rsidP="00AD7123">
      <w:pPr>
        <w:autoSpaceDE w:val="0"/>
        <w:autoSpaceDN w:val="0"/>
        <w:spacing w:after="0" w:line="230" w:lineRule="auto"/>
        <w:rPr>
          <w:rFonts w:ascii="Times New Roman" w:eastAsia="Times New Roman" w:hAnsi="Times New Roman" w:cs="Times New Roman"/>
          <w:sz w:val="28"/>
          <w:szCs w:val="28"/>
          <w:lang w:eastAsia="ru-RU"/>
        </w:rPr>
      </w:pPr>
      <w:r w:rsidRPr="00AD7123">
        <w:rPr>
          <w:rFonts w:ascii="Times New Roman" w:eastAsia="Times New Roman" w:hAnsi="Times New Roman" w:cs="Times New Roman"/>
          <w:sz w:val="28"/>
          <w:szCs w:val="28"/>
          <w:lang w:eastAsia="ru-RU"/>
        </w:rPr>
        <w:t xml:space="preserve">в связи </w:t>
      </w:r>
      <w:proofErr w:type="gramStart"/>
      <w:r w:rsidRPr="00AD7123">
        <w:rPr>
          <w:rFonts w:ascii="Times New Roman" w:eastAsia="Times New Roman" w:hAnsi="Times New Roman" w:cs="Times New Roman"/>
          <w:sz w:val="28"/>
          <w:szCs w:val="28"/>
          <w:lang w:eastAsia="ru-RU"/>
        </w:rPr>
        <w:t>с</w:t>
      </w:r>
      <w:proofErr w:type="gramEnd"/>
      <w:r w:rsidRPr="00AD7123">
        <w:rPr>
          <w:rFonts w:ascii="Times New Roman" w:eastAsia="Times New Roman" w:hAnsi="Times New Roman" w:cs="Times New Roman"/>
          <w:sz w:val="28"/>
          <w:szCs w:val="28"/>
          <w:lang w:eastAsia="ru-RU"/>
        </w:rPr>
        <w:t xml:space="preserve">  ____________________________________________________________</w:t>
      </w:r>
    </w:p>
    <w:p w:rsidR="00AD7123" w:rsidRPr="00AD7123" w:rsidRDefault="00AD7123" w:rsidP="00AD7123">
      <w:pPr>
        <w:autoSpaceDE w:val="0"/>
        <w:autoSpaceDN w:val="0"/>
        <w:spacing w:after="0" w:line="230" w:lineRule="auto"/>
        <w:ind w:left="1007"/>
        <w:rPr>
          <w:rFonts w:ascii="Times New Roman" w:eastAsia="Times New Roman" w:hAnsi="Times New Roman" w:cs="Times New Roman"/>
          <w:sz w:val="2"/>
          <w:szCs w:val="2"/>
          <w:lang w:eastAsia="ru-RU"/>
        </w:rPr>
      </w:pPr>
    </w:p>
    <w:p w:rsidR="00AD7123" w:rsidRPr="00AD7123" w:rsidRDefault="00AD7123" w:rsidP="00AD7123">
      <w:pPr>
        <w:tabs>
          <w:tab w:val="right" w:pos="9921"/>
        </w:tabs>
        <w:autoSpaceDE w:val="0"/>
        <w:autoSpaceDN w:val="0"/>
        <w:spacing w:after="0" w:line="230" w:lineRule="auto"/>
        <w:rPr>
          <w:rFonts w:ascii="Times New Roman" w:eastAsia="Times New Roman" w:hAnsi="Times New Roman" w:cs="Times New Roman"/>
          <w:sz w:val="24"/>
          <w:szCs w:val="24"/>
          <w:lang w:eastAsia="ru-RU"/>
        </w:rPr>
      </w:pPr>
    </w:p>
    <w:p w:rsidR="00AD7123" w:rsidRPr="00AD7123" w:rsidRDefault="00AD7123" w:rsidP="00AD7123">
      <w:pPr>
        <w:tabs>
          <w:tab w:val="right" w:pos="9921"/>
        </w:tabs>
        <w:autoSpaceDE w:val="0"/>
        <w:autoSpaceDN w:val="0"/>
        <w:spacing w:after="0" w:line="230" w:lineRule="auto"/>
        <w:rPr>
          <w:rFonts w:ascii="Times New Roman" w:eastAsia="Times New Roman" w:hAnsi="Times New Roman" w:cs="Times New Roman"/>
          <w:sz w:val="24"/>
          <w:szCs w:val="24"/>
          <w:lang w:eastAsia="ru-RU"/>
        </w:rPr>
      </w:pPr>
      <w:r w:rsidRPr="00AD7123">
        <w:rPr>
          <w:rFonts w:ascii="Times New Roman" w:eastAsia="Times New Roman" w:hAnsi="Times New Roman" w:cs="Times New Roman"/>
          <w:sz w:val="24"/>
          <w:szCs w:val="24"/>
          <w:lang w:eastAsia="ru-RU"/>
        </w:rPr>
        <w:t>________________________________________________________________________________</w:t>
      </w:r>
    </w:p>
    <w:p w:rsidR="00AD7123" w:rsidRPr="00AD7123" w:rsidRDefault="00AD7123" w:rsidP="00AD7123">
      <w:pPr>
        <w:autoSpaceDE w:val="0"/>
        <w:autoSpaceDN w:val="0"/>
        <w:spacing w:after="0" w:line="230" w:lineRule="auto"/>
        <w:ind w:right="113"/>
        <w:jc w:val="center"/>
        <w:rPr>
          <w:rFonts w:ascii="Times New Roman" w:eastAsia="Times New Roman" w:hAnsi="Times New Roman" w:cs="Times New Roman"/>
          <w:sz w:val="20"/>
          <w:szCs w:val="20"/>
          <w:lang w:eastAsia="ru-RU"/>
        </w:rPr>
      </w:pPr>
      <w:r w:rsidRPr="00AD7123">
        <w:rPr>
          <w:rFonts w:ascii="Times New Roman" w:eastAsia="Times New Roman" w:hAnsi="Times New Roman" w:cs="Times New Roman"/>
          <w:sz w:val="20"/>
          <w:szCs w:val="20"/>
          <w:lang w:eastAsia="ru-RU"/>
        </w:rPr>
        <w:t>(основание отказа)</w:t>
      </w:r>
    </w:p>
    <w:p w:rsidR="00AD7123" w:rsidRPr="00AD7123" w:rsidRDefault="00564D73" w:rsidP="00AD7123">
      <w:pPr>
        <w:autoSpaceDE w:val="0"/>
        <w:autoSpaceDN w:val="0"/>
        <w:spacing w:before="120" w:after="0" w:line="230" w:lineRule="auto"/>
        <w:ind w:firstLine="567"/>
        <w:jc w:val="both"/>
        <w:rPr>
          <w:rFonts w:ascii="Times New Roman" w:eastAsia="Times New Roman" w:hAnsi="Times New Roman" w:cs="Times New Roman"/>
          <w:spacing w:val="-2"/>
          <w:sz w:val="28"/>
          <w:szCs w:val="28"/>
          <w:lang w:eastAsia="ru-RU"/>
        </w:rPr>
      </w:pPr>
      <w:proofErr w:type="gramStart"/>
      <w:r w:rsidRPr="00564D73">
        <w:rPr>
          <w:rFonts w:ascii="Times New Roman" w:eastAsia="Times New Roman" w:hAnsi="Times New Roman" w:cs="Times New Roman"/>
          <w:spacing w:val="-2"/>
          <w:sz w:val="28"/>
          <w:szCs w:val="28"/>
          <w:lang w:eastAsia="ru-RU"/>
        </w:rPr>
        <w:lastRenderedPageBreak/>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органа публичной власти федеральной территории, а также организации, признаваемой управляющей компанией в соответствии с Федеральным законом от 28.09.2010 № 244-ФЗ «Об инновационном центре «</w:t>
      </w:r>
      <w:proofErr w:type="spellStart"/>
      <w:r w:rsidRPr="00564D73">
        <w:rPr>
          <w:rFonts w:ascii="Times New Roman" w:eastAsia="Times New Roman" w:hAnsi="Times New Roman" w:cs="Times New Roman"/>
          <w:spacing w:val="-2"/>
          <w:sz w:val="28"/>
          <w:szCs w:val="28"/>
          <w:lang w:eastAsia="ru-RU"/>
        </w:rPr>
        <w:t>Сколково</w:t>
      </w:r>
      <w:proofErr w:type="spellEnd"/>
      <w:r w:rsidRPr="00564D73">
        <w:rPr>
          <w:rFonts w:ascii="Times New Roman" w:eastAsia="Times New Roman" w:hAnsi="Times New Roman" w:cs="Times New Roman"/>
          <w:spacing w:val="-2"/>
          <w:sz w:val="28"/>
          <w:szCs w:val="28"/>
          <w:lang w:eastAsia="ru-RU"/>
        </w:rPr>
        <w:t>».</w:t>
      </w:r>
      <w:proofErr w:type="gramEnd"/>
    </w:p>
    <w:p w:rsidR="00AD7123" w:rsidRPr="00AD7123" w:rsidRDefault="00AD7123" w:rsidP="00AD7123">
      <w:pPr>
        <w:autoSpaceDE w:val="0"/>
        <w:autoSpaceDN w:val="0"/>
        <w:spacing w:before="120" w:after="0" w:line="230" w:lineRule="auto"/>
        <w:jc w:val="both"/>
        <w:rPr>
          <w:rFonts w:ascii="Times New Roman" w:eastAsia="Times New Roman" w:hAnsi="Times New Roman" w:cs="Times New Roman"/>
          <w:spacing w:val="-2"/>
          <w:sz w:val="28"/>
          <w:szCs w:val="28"/>
          <w:lang w:eastAsia="ru-RU"/>
        </w:rPr>
      </w:pPr>
      <w:r w:rsidRPr="00AD7123">
        <w:rPr>
          <w:rFonts w:ascii="Times New Roman" w:eastAsia="Times New Roman" w:hAnsi="Times New Roman" w:cs="Times New Roman"/>
          <w:spacing w:val="-2"/>
          <w:sz w:val="28"/>
          <w:szCs w:val="28"/>
          <w:lang w:eastAsia="ru-RU"/>
        </w:rPr>
        <w:t>________________________________________                          _________________</w:t>
      </w:r>
    </w:p>
    <w:tbl>
      <w:tblPr>
        <w:tblW w:w="9980" w:type="dxa"/>
        <w:tblLayout w:type="fixed"/>
        <w:tblCellMar>
          <w:left w:w="28" w:type="dxa"/>
          <w:right w:w="28" w:type="dxa"/>
        </w:tblCellMar>
        <w:tblLook w:val="0000" w:firstRow="0" w:lastRow="0" w:firstColumn="0" w:lastColumn="0" w:noHBand="0" w:noVBand="0"/>
      </w:tblPr>
      <w:tblGrid>
        <w:gridCol w:w="5954"/>
        <w:gridCol w:w="1758"/>
        <w:gridCol w:w="2268"/>
      </w:tblGrid>
      <w:tr w:rsidR="00AD7123" w:rsidRPr="00AD7123" w:rsidTr="008533F5">
        <w:tc>
          <w:tcPr>
            <w:tcW w:w="5954" w:type="dxa"/>
            <w:tcBorders>
              <w:top w:val="nil"/>
              <w:left w:val="nil"/>
              <w:bottom w:val="nil"/>
              <w:right w:val="nil"/>
            </w:tcBorders>
          </w:tcPr>
          <w:p w:rsidR="00AD7123" w:rsidRPr="00AD7123" w:rsidRDefault="00AD7123" w:rsidP="00AD7123">
            <w:pPr>
              <w:autoSpaceDE w:val="0"/>
              <w:autoSpaceDN w:val="0"/>
              <w:spacing w:after="0" w:line="240" w:lineRule="auto"/>
              <w:jc w:val="center"/>
              <w:rPr>
                <w:rFonts w:ascii="Times New Roman" w:eastAsia="Times New Roman" w:hAnsi="Times New Roman" w:cs="Times New Roman"/>
                <w:sz w:val="20"/>
                <w:szCs w:val="20"/>
                <w:lang w:eastAsia="ru-RU"/>
              </w:rPr>
            </w:pPr>
            <w:r w:rsidRPr="00AD7123">
              <w:rPr>
                <w:rFonts w:ascii="Times New Roman" w:eastAsia="Times New Roman" w:hAnsi="Times New Roman" w:cs="Times New Roman"/>
                <w:sz w:val="20"/>
                <w:szCs w:val="20"/>
                <w:lang w:eastAsia="ru-RU"/>
              </w:rPr>
              <w:t>(должность, Ф.И.О.)</w:t>
            </w:r>
          </w:p>
        </w:tc>
        <w:tc>
          <w:tcPr>
            <w:tcW w:w="1758" w:type="dxa"/>
            <w:tcBorders>
              <w:top w:val="nil"/>
              <w:left w:val="nil"/>
              <w:bottom w:val="nil"/>
              <w:right w:val="nil"/>
            </w:tcBorders>
          </w:tcPr>
          <w:p w:rsidR="00AD7123" w:rsidRPr="00AD7123" w:rsidRDefault="00AD7123" w:rsidP="00AD7123">
            <w:pPr>
              <w:autoSpaceDE w:val="0"/>
              <w:autoSpaceDN w:val="0"/>
              <w:spacing w:after="0" w:line="240" w:lineRule="auto"/>
              <w:jc w:val="center"/>
              <w:rPr>
                <w:rFonts w:ascii="Times New Roman" w:eastAsia="Times New Roman" w:hAnsi="Times New Roman" w:cs="Times New Roman"/>
                <w:sz w:val="20"/>
                <w:szCs w:val="20"/>
                <w:lang w:eastAsia="ru-RU"/>
              </w:rPr>
            </w:pPr>
          </w:p>
        </w:tc>
        <w:tc>
          <w:tcPr>
            <w:tcW w:w="2268" w:type="dxa"/>
            <w:tcBorders>
              <w:top w:val="nil"/>
              <w:left w:val="nil"/>
              <w:bottom w:val="nil"/>
              <w:right w:val="nil"/>
            </w:tcBorders>
          </w:tcPr>
          <w:p w:rsidR="00AD7123" w:rsidRPr="00AD7123" w:rsidRDefault="00AD7123" w:rsidP="00AD7123">
            <w:pPr>
              <w:tabs>
                <w:tab w:val="left" w:pos="2069"/>
              </w:tabs>
              <w:autoSpaceDE w:val="0"/>
              <w:autoSpaceDN w:val="0"/>
              <w:spacing w:after="0" w:line="240" w:lineRule="auto"/>
              <w:rPr>
                <w:rFonts w:ascii="Times New Roman" w:eastAsia="Times New Roman" w:hAnsi="Times New Roman" w:cs="Times New Roman"/>
                <w:sz w:val="20"/>
                <w:szCs w:val="20"/>
                <w:lang w:eastAsia="ru-RU"/>
              </w:rPr>
            </w:pPr>
            <w:r w:rsidRPr="00AD7123">
              <w:rPr>
                <w:rFonts w:ascii="Times New Roman" w:eastAsia="Times New Roman" w:hAnsi="Times New Roman" w:cs="Times New Roman"/>
                <w:sz w:val="20"/>
                <w:szCs w:val="20"/>
                <w:lang w:eastAsia="ru-RU"/>
              </w:rPr>
              <w:t xml:space="preserve">        (подпись)</w:t>
            </w:r>
          </w:p>
        </w:tc>
      </w:tr>
    </w:tbl>
    <w:p w:rsidR="009D54BE" w:rsidRPr="00EB09AB" w:rsidRDefault="009D54BE" w:rsidP="009D54BE">
      <w:pPr>
        <w:widowControl w:val="0"/>
        <w:autoSpaceDE w:val="0"/>
        <w:autoSpaceDN w:val="0"/>
        <w:spacing w:after="0" w:line="240" w:lineRule="auto"/>
        <w:outlineLvl w:val="1"/>
        <w:rPr>
          <w:rFonts w:ascii="Times New Roman" w:eastAsia="Times New Roman" w:hAnsi="Times New Roman" w:cs="Times New Roman"/>
          <w:sz w:val="28"/>
          <w:szCs w:val="28"/>
          <w:lang w:eastAsia="ru-RU"/>
        </w:rPr>
      </w:pPr>
      <w:bookmarkStart w:id="14" w:name="P660"/>
      <w:bookmarkEnd w:id="14"/>
    </w:p>
    <w:p w:rsidR="009D54BE" w:rsidRDefault="009D54BE" w:rsidP="009D54BE">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_______________________</w:t>
      </w:r>
    </w:p>
    <w:p w:rsidR="009D54BE" w:rsidRDefault="009D54BE" w:rsidP="009D54BE">
      <w:pPr>
        <w:spacing w:after="0" w:line="240" w:lineRule="auto"/>
        <w:jc w:val="center"/>
        <w:rPr>
          <w:rFonts w:ascii="Times New Roman" w:hAnsi="Times New Roman" w:cs="Times New Roman"/>
          <w:sz w:val="28"/>
          <w:szCs w:val="28"/>
        </w:rPr>
      </w:pPr>
    </w:p>
    <w:p w:rsidR="009D54BE" w:rsidRDefault="009D54BE" w:rsidP="009D54BE">
      <w:pPr>
        <w:spacing w:after="0" w:line="240" w:lineRule="auto"/>
        <w:jc w:val="center"/>
        <w:rPr>
          <w:rFonts w:ascii="Times New Roman" w:hAnsi="Times New Roman" w:cs="Times New Roman"/>
          <w:sz w:val="28"/>
          <w:szCs w:val="28"/>
        </w:rPr>
      </w:pPr>
    </w:p>
    <w:p w:rsidR="009D54BE" w:rsidRDefault="009D54BE" w:rsidP="009D54BE">
      <w:pPr>
        <w:spacing w:after="0" w:line="240" w:lineRule="auto"/>
        <w:jc w:val="center"/>
        <w:rPr>
          <w:rFonts w:ascii="Times New Roman" w:hAnsi="Times New Roman" w:cs="Times New Roman"/>
          <w:sz w:val="28"/>
          <w:szCs w:val="28"/>
        </w:rPr>
      </w:pPr>
    </w:p>
    <w:p w:rsidR="00125798" w:rsidRDefault="00125798" w:rsidP="00125798">
      <w:pPr>
        <w:spacing w:after="0" w:line="240" w:lineRule="auto"/>
        <w:jc w:val="center"/>
        <w:rPr>
          <w:rFonts w:ascii="Times New Roman" w:hAnsi="Times New Roman" w:cs="Times New Roman"/>
          <w:sz w:val="28"/>
          <w:szCs w:val="28"/>
        </w:rPr>
      </w:pPr>
      <w:bookmarkStart w:id="15" w:name="_GoBack"/>
      <w:bookmarkEnd w:id="15"/>
    </w:p>
    <w:sectPr w:rsidR="00125798" w:rsidSect="001256C6">
      <w:pgSz w:w="11906" w:h="16838" w:code="9"/>
      <w:pgMar w:top="1134" w:right="567" w:bottom="107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A21" w:rsidRDefault="00276A21" w:rsidP="00DA5AB0">
      <w:pPr>
        <w:spacing w:after="0" w:line="240" w:lineRule="auto"/>
      </w:pPr>
      <w:r>
        <w:separator/>
      </w:r>
    </w:p>
  </w:endnote>
  <w:endnote w:type="continuationSeparator" w:id="0">
    <w:p w:rsidR="00276A21" w:rsidRDefault="00276A21" w:rsidP="00DA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A21" w:rsidRDefault="00276A21" w:rsidP="00DA5AB0">
      <w:pPr>
        <w:spacing w:after="0" w:line="240" w:lineRule="auto"/>
      </w:pPr>
      <w:r>
        <w:separator/>
      </w:r>
    </w:p>
  </w:footnote>
  <w:footnote w:type="continuationSeparator" w:id="0">
    <w:p w:rsidR="00276A21" w:rsidRDefault="00276A21" w:rsidP="00DA5AB0">
      <w:pPr>
        <w:spacing w:after="0" w:line="240" w:lineRule="auto"/>
      </w:pPr>
      <w:r>
        <w:continuationSeparator/>
      </w:r>
    </w:p>
  </w:footnote>
  <w:footnote w:id="1">
    <w:p w:rsidR="00276A21" w:rsidRPr="0095456F" w:rsidRDefault="00276A21" w:rsidP="004C3DB0">
      <w:pPr>
        <w:pStyle w:val="a4"/>
        <w:rPr>
          <w:rFonts w:ascii="Times New Roman" w:hAnsi="Times New Roman" w:cs="Times New Roman"/>
        </w:rPr>
      </w:pPr>
      <w:r w:rsidRPr="0095456F">
        <w:rPr>
          <w:rStyle w:val="a6"/>
          <w:rFonts w:ascii="Times New Roman" w:hAnsi="Times New Roman" w:cs="Times New Roman"/>
        </w:rPr>
        <w:footnoteRef/>
      </w:r>
      <w:r w:rsidRPr="0095456F">
        <w:rPr>
          <w:rFonts w:ascii="Times New Roman" w:hAnsi="Times New Roman" w:cs="Times New Roman"/>
        </w:rPr>
        <w:t xml:space="preserve"> «Российская газета», 30.12.2013, № 295.</w:t>
      </w:r>
    </w:p>
  </w:footnote>
  <w:footnote w:id="2">
    <w:p w:rsidR="00276A21" w:rsidRPr="0095456F" w:rsidRDefault="00276A21" w:rsidP="004C3DB0">
      <w:pPr>
        <w:pStyle w:val="a4"/>
        <w:rPr>
          <w:rFonts w:ascii="Times New Roman" w:hAnsi="Times New Roman" w:cs="Times New Roman"/>
        </w:rPr>
      </w:pPr>
      <w:r w:rsidRPr="0095456F">
        <w:rPr>
          <w:rStyle w:val="a6"/>
          <w:rFonts w:ascii="Times New Roman" w:hAnsi="Times New Roman" w:cs="Times New Roman"/>
        </w:rPr>
        <w:footnoteRef/>
      </w:r>
      <w:r w:rsidRPr="0095456F">
        <w:rPr>
          <w:rFonts w:ascii="Times New Roman" w:hAnsi="Times New Roman" w:cs="Times New Roman"/>
        </w:rPr>
        <w:t xml:space="preserve"> «Собрание законодательства РФ», 06.10.2003, № 40, ст. 3822.</w:t>
      </w:r>
    </w:p>
  </w:footnote>
  <w:footnote w:id="3">
    <w:p w:rsidR="00276A21" w:rsidRPr="0095456F" w:rsidRDefault="00276A21" w:rsidP="004C3DB0">
      <w:pPr>
        <w:autoSpaceDE w:val="0"/>
        <w:autoSpaceDN w:val="0"/>
        <w:adjustRightInd w:val="0"/>
        <w:spacing w:after="0" w:line="240" w:lineRule="auto"/>
        <w:jc w:val="both"/>
        <w:rPr>
          <w:rFonts w:ascii="Times New Roman" w:hAnsi="Times New Roman" w:cs="Times New Roman"/>
          <w:sz w:val="20"/>
          <w:szCs w:val="20"/>
        </w:rPr>
      </w:pPr>
      <w:r w:rsidRPr="0095456F">
        <w:rPr>
          <w:rStyle w:val="a6"/>
          <w:rFonts w:ascii="Times New Roman" w:hAnsi="Times New Roman" w:cs="Times New Roman"/>
          <w:sz w:val="20"/>
          <w:szCs w:val="20"/>
        </w:rPr>
        <w:footnoteRef/>
      </w:r>
      <w:r w:rsidRPr="0095456F">
        <w:rPr>
          <w:rFonts w:ascii="Times New Roman" w:hAnsi="Times New Roman" w:cs="Times New Roman"/>
          <w:sz w:val="20"/>
          <w:szCs w:val="20"/>
        </w:rPr>
        <w:t xml:space="preserve"> «Российская газета», 05.05.2006, № 95.</w:t>
      </w:r>
    </w:p>
  </w:footnote>
  <w:footnote w:id="4">
    <w:p w:rsidR="00276A21" w:rsidRPr="0095456F" w:rsidRDefault="00276A21" w:rsidP="004C3DB0">
      <w:pPr>
        <w:pStyle w:val="a4"/>
        <w:rPr>
          <w:rFonts w:ascii="Times New Roman" w:hAnsi="Times New Roman" w:cs="Times New Roman"/>
        </w:rPr>
      </w:pPr>
      <w:r w:rsidRPr="0095456F">
        <w:rPr>
          <w:rStyle w:val="a6"/>
          <w:rFonts w:ascii="Times New Roman" w:hAnsi="Times New Roman" w:cs="Times New Roman"/>
        </w:rPr>
        <w:footnoteRef/>
      </w:r>
      <w:r w:rsidRPr="0095456F">
        <w:rPr>
          <w:rFonts w:ascii="Times New Roman" w:hAnsi="Times New Roman" w:cs="Times New Roman"/>
        </w:rPr>
        <w:t xml:space="preserve"> «Российская газета», 30.07.2010, № 168.</w:t>
      </w:r>
    </w:p>
  </w:footnote>
  <w:footnote w:id="5">
    <w:p w:rsidR="00276A21" w:rsidRPr="0095456F" w:rsidRDefault="00276A21" w:rsidP="004C3DB0">
      <w:pPr>
        <w:autoSpaceDE w:val="0"/>
        <w:autoSpaceDN w:val="0"/>
        <w:adjustRightInd w:val="0"/>
        <w:spacing w:after="0" w:line="240" w:lineRule="auto"/>
        <w:jc w:val="both"/>
        <w:rPr>
          <w:rFonts w:ascii="Times New Roman" w:hAnsi="Times New Roman" w:cs="Times New Roman"/>
          <w:sz w:val="20"/>
          <w:szCs w:val="20"/>
        </w:rPr>
      </w:pPr>
      <w:r w:rsidRPr="0095456F">
        <w:rPr>
          <w:rStyle w:val="a6"/>
          <w:rFonts w:ascii="Times New Roman" w:hAnsi="Times New Roman" w:cs="Times New Roman"/>
          <w:sz w:val="20"/>
          <w:szCs w:val="20"/>
        </w:rPr>
        <w:footnoteRef/>
      </w:r>
      <w:r w:rsidRPr="0095456F">
        <w:rPr>
          <w:rFonts w:ascii="Times New Roman" w:hAnsi="Times New Roman" w:cs="Times New Roman"/>
          <w:sz w:val="20"/>
          <w:szCs w:val="20"/>
        </w:rPr>
        <w:t xml:space="preserve"> «Российская газета», 29.07.2006, № 165.</w:t>
      </w:r>
    </w:p>
  </w:footnote>
  <w:footnote w:id="6">
    <w:p w:rsidR="00276A21" w:rsidRDefault="00276A21" w:rsidP="004C3DB0">
      <w:pPr>
        <w:pStyle w:val="a4"/>
      </w:pPr>
      <w:r w:rsidRPr="0095456F">
        <w:rPr>
          <w:rStyle w:val="a6"/>
          <w:rFonts w:ascii="Times New Roman" w:hAnsi="Times New Roman" w:cs="Times New Roman"/>
        </w:rPr>
        <w:footnoteRef/>
      </w:r>
      <w:r w:rsidRPr="0095456F">
        <w:t xml:space="preserve"> </w:t>
      </w:r>
      <w:r w:rsidRPr="0095456F">
        <w:rPr>
          <w:rFonts w:ascii="Times New Roman" w:hAnsi="Times New Roman" w:cs="Times New Roman"/>
        </w:rPr>
        <w:t>«Собрание законодательства</w:t>
      </w:r>
      <w:r w:rsidRPr="00691849">
        <w:rPr>
          <w:rFonts w:ascii="Times New Roman" w:hAnsi="Times New Roman" w:cs="Times New Roman"/>
        </w:rPr>
        <w:t xml:space="preserve"> РФ»</w:t>
      </w:r>
      <w:r>
        <w:rPr>
          <w:rFonts w:ascii="Times New Roman" w:hAnsi="Times New Roman" w:cs="Times New Roman"/>
        </w:rPr>
        <w:t>, 01.12.2014, №</w:t>
      </w:r>
      <w:r w:rsidRPr="00691849">
        <w:rPr>
          <w:rFonts w:ascii="Times New Roman" w:hAnsi="Times New Roman" w:cs="Times New Roman"/>
        </w:rPr>
        <w:t xml:space="preserve"> 48, ст. 6861.</w:t>
      </w:r>
    </w:p>
  </w:footnote>
  <w:footnote w:id="7">
    <w:p w:rsidR="00276A21" w:rsidRPr="003012DE" w:rsidRDefault="00276A21" w:rsidP="004C3DB0">
      <w:pPr>
        <w:pStyle w:val="a4"/>
        <w:rPr>
          <w:rFonts w:ascii="Times New Roman" w:hAnsi="Times New Roman" w:cs="Times New Roman"/>
        </w:rPr>
      </w:pPr>
      <w:r w:rsidRPr="00742CF8">
        <w:rPr>
          <w:rStyle w:val="a6"/>
          <w:rFonts w:ascii="Times New Roman" w:hAnsi="Times New Roman" w:cs="Times New Roman"/>
        </w:rPr>
        <w:footnoteRef/>
      </w:r>
      <w:r>
        <w:t xml:space="preserve"> </w:t>
      </w:r>
      <w:r>
        <w:rPr>
          <w:rFonts w:ascii="Tahoma" w:hAnsi="Tahoma" w:cs="Tahoma"/>
          <w:szCs w:val="24"/>
          <w:lang w:val="x-none"/>
        </w:rPr>
        <w:t xml:space="preserve"> </w:t>
      </w:r>
      <w:r w:rsidRPr="003012DE">
        <w:rPr>
          <w:rFonts w:ascii="Times New Roman" w:hAnsi="Times New Roman" w:cs="Times New Roman"/>
          <w:szCs w:val="24"/>
          <w:lang w:val="x-none"/>
        </w:rPr>
        <w:t>http://www.pravo.gov.ru, 12.02.2015.</w:t>
      </w:r>
    </w:p>
  </w:footnote>
  <w:footnote w:id="8">
    <w:p w:rsidR="00276A21" w:rsidRPr="0095456F" w:rsidRDefault="00276A21" w:rsidP="004C3DB0">
      <w:pPr>
        <w:autoSpaceDE w:val="0"/>
        <w:autoSpaceDN w:val="0"/>
        <w:adjustRightInd w:val="0"/>
        <w:spacing w:after="0" w:line="240" w:lineRule="auto"/>
        <w:jc w:val="both"/>
        <w:rPr>
          <w:rFonts w:ascii="Times New Roman" w:hAnsi="Times New Roman" w:cs="Times New Roman"/>
          <w:sz w:val="20"/>
          <w:szCs w:val="20"/>
        </w:rPr>
      </w:pPr>
      <w:r w:rsidRPr="0095456F">
        <w:rPr>
          <w:rStyle w:val="a6"/>
          <w:rFonts w:ascii="Times New Roman" w:hAnsi="Times New Roman" w:cs="Times New Roman"/>
          <w:sz w:val="20"/>
          <w:szCs w:val="20"/>
        </w:rPr>
        <w:footnoteRef/>
      </w:r>
      <w:r w:rsidRPr="0095456F">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5456F">
        <w:rPr>
          <w:rFonts w:ascii="Times New Roman" w:hAnsi="Times New Roman" w:cs="Times New Roman"/>
          <w:sz w:val="20"/>
          <w:szCs w:val="20"/>
        </w:rPr>
        <w:t>«Вечерний Мурманск», 08.05.2018, № 77, с. 5-16.</w:t>
      </w:r>
    </w:p>
  </w:footnote>
  <w:footnote w:id="9">
    <w:p w:rsidR="00276A21" w:rsidRPr="0095456F" w:rsidRDefault="00276A21" w:rsidP="004C3DB0">
      <w:pPr>
        <w:pStyle w:val="a4"/>
        <w:rPr>
          <w:rFonts w:ascii="Times New Roman" w:hAnsi="Times New Roman" w:cs="Times New Roman"/>
        </w:rPr>
      </w:pPr>
      <w:r w:rsidRPr="0095456F">
        <w:rPr>
          <w:rStyle w:val="a6"/>
          <w:rFonts w:ascii="Times New Roman" w:hAnsi="Times New Roman" w:cs="Times New Roman"/>
        </w:rPr>
        <w:footnoteRef/>
      </w:r>
      <w:r w:rsidRPr="0095456F">
        <w:rPr>
          <w:rFonts w:ascii="Times New Roman" w:hAnsi="Times New Roman" w:cs="Times New Roman"/>
        </w:rPr>
        <w:t xml:space="preserve"> </w:t>
      </w:r>
      <w:r>
        <w:rPr>
          <w:rFonts w:ascii="Times New Roman" w:hAnsi="Times New Roman" w:cs="Times New Roman"/>
        </w:rPr>
        <w:t xml:space="preserve"> </w:t>
      </w:r>
      <w:r w:rsidRPr="0095456F">
        <w:rPr>
          <w:rFonts w:ascii="Times New Roman" w:hAnsi="Times New Roman" w:cs="Times New Roman"/>
        </w:rPr>
        <w:t>«Вечерний Мурманск», 12.01.2010, № 2, с. 6.</w:t>
      </w:r>
    </w:p>
  </w:footnote>
  <w:footnote w:id="10">
    <w:p w:rsidR="00276A21" w:rsidRPr="003012DE" w:rsidRDefault="00276A21" w:rsidP="004C3DB0">
      <w:pPr>
        <w:pStyle w:val="a4"/>
        <w:rPr>
          <w:rFonts w:ascii="Times New Roman" w:hAnsi="Times New Roman" w:cs="Times New Roman"/>
        </w:rPr>
      </w:pPr>
      <w:r w:rsidRPr="00742CF8">
        <w:rPr>
          <w:rStyle w:val="a6"/>
          <w:rFonts w:ascii="Times New Roman" w:hAnsi="Times New Roman" w:cs="Times New Roman"/>
        </w:rPr>
        <w:footnoteRef/>
      </w:r>
      <w:r>
        <w:t xml:space="preserve"> </w:t>
      </w:r>
      <w:r>
        <w:rPr>
          <w:rFonts w:ascii="Times New Roman" w:hAnsi="Times New Roman" w:cs="Times New Roman"/>
          <w:szCs w:val="24"/>
        </w:rPr>
        <w:t>«</w:t>
      </w:r>
      <w:r w:rsidRPr="003012DE">
        <w:rPr>
          <w:rFonts w:ascii="Times New Roman" w:hAnsi="Times New Roman" w:cs="Times New Roman"/>
          <w:szCs w:val="24"/>
          <w:lang w:val="x-none"/>
        </w:rPr>
        <w:t>Вечерний Мурманск</w:t>
      </w:r>
      <w:r>
        <w:rPr>
          <w:rFonts w:ascii="Times New Roman" w:hAnsi="Times New Roman" w:cs="Times New Roman"/>
          <w:szCs w:val="24"/>
        </w:rPr>
        <w:t xml:space="preserve">», </w:t>
      </w:r>
      <w:r w:rsidRPr="003012DE">
        <w:rPr>
          <w:rFonts w:ascii="Times New Roman" w:hAnsi="Times New Roman" w:cs="Times New Roman"/>
          <w:szCs w:val="24"/>
          <w:lang w:val="x-none"/>
        </w:rPr>
        <w:t>15.03.2011</w:t>
      </w:r>
      <w:r>
        <w:rPr>
          <w:rFonts w:ascii="Times New Roman" w:hAnsi="Times New Roman" w:cs="Times New Roman"/>
          <w:szCs w:val="24"/>
          <w:lang w:val="x-none"/>
        </w:rPr>
        <w:t xml:space="preserve">, </w:t>
      </w:r>
      <w:r>
        <w:rPr>
          <w:rFonts w:ascii="Times New Roman" w:hAnsi="Times New Roman" w:cs="Times New Roman"/>
          <w:szCs w:val="24"/>
        </w:rPr>
        <w:t>№</w:t>
      </w:r>
      <w:r>
        <w:rPr>
          <w:rFonts w:ascii="Times New Roman" w:hAnsi="Times New Roman" w:cs="Times New Roman"/>
          <w:szCs w:val="24"/>
          <w:lang w:val="x-none"/>
        </w:rPr>
        <w:t xml:space="preserve"> 42,</w:t>
      </w:r>
      <w:r>
        <w:rPr>
          <w:rFonts w:ascii="Times New Roman" w:hAnsi="Times New Roman" w:cs="Times New Roman"/>
          <w:szCs w:val="24"/>
        </w:rPr>
        <w:t xml:space="preserve"> </w:t>
      </w:r>
      <w:r w:rsidRPr="003012DE">
        <w:rPr>
          <w:rFonts w:ascii="Times New Roman" w:hAnsi="Times New Roman" w:cs="Times New Roman"/>
          <w:szCs w:val="24"/>
          <w:lang w:val="x-none"/>
        </w:rPr>
        <w:t>с. 6-7.</w:t>
      </w:r>
      <w:r w:rsidRPr="003012DE">
        <w:rPr>
          <w:rFonts w:ascii="Times New Roman" w:hAnsi="Times New Roman" w:cs="Times New Roman"/>
          <w:szCs w:val="24"/>
        </w:rPr>
        <w:t xml:space="preserve"> </w:t>
      </w:r>
    </w:p>
  </w:footnote>
  <w:footnote w:id="11">
    <w:p w:rsidR="00276A21" w:rsidRPr="0095456F" w:rsidRDefault="00276A21" w:rsidP="004C3DB0">
      <w:pPr>
        <w:pStyle w:val="a4"/>
        <w:rPr>
          <w:rFonts w:ascii="Times New Roman" w:hAnsi="Times New Roman" w:cs="Times New Roman"/>
        </w:rPr>
      </w:pPr>
      <w:r w:rsidRPr="00CB1960">
        <w:rPr>
          <w:rStyle w:val="a6"/>
          <w:rFonts w:ascii="Times New Roman" w:hAnsi="Times New Roman" w:cs="Times New Roman"/>
        </w:rPr>
        <w:footnoteRef/>
      </w:r>
      <w:r w:rsidRPr="00D129B0">
        <w:rPr>
          <w:rFonts w:ascii="Times New Roman" w:hAnsi="Times New Roman" w:cs="Times New Roman"/>
          <w:i/>
        </w:rPr>
        <w:t xml:space="preserve"> </w:t>
      </w:r>
      <w:r w:rsidRPr="0095456F">
        <w:rPr>
          <w:rFonts w:ascii="Times New Roman" w:hAnsi="Times New Roman" w:cs="Times New Roman"/>
        </w:rPr>
        <w:t>«Вечерний Мурманск»</w:t>
      </w:r>
      <w:r>
        <w:rPr>
          <w:rFonts w:ascii="Times New Roman" w:hAnsi="Times New Roman" w:cs="Times New Roman"/>
        </w:rPr>
        <w:t>,</w:t>
      </w:r>
      <w:r w:rsidRPr="0095456F">
        <w:rPr>
          <w:rFonts w:ascii="Times New Roman" w:hAnsi="Times New Roman" w:cs="Times New Roman"/>
        </w:rPr>
        <w:t xml:space="preserve"> </w:t>
      </w:r>
      <w:proofErr w:type="spellStart"/>
      <w:r w:rsidRPr="0095456F">
        <w:rPr>
          <w:rFonts w:ascii="Times New Roman" w:hAnsi="Times New Roman" w:cs="Times New Roman"/>
        </w:rPr>
        <w:t>спецвыпуск</w:t>
      </w:r>
      <w:proofErr w:type="spellEnd"/>
      <w:r w:rsidRPr="0095456F">
        <w:rPr>
          <w:rFonts w:ascii="Times New Roman" w:hAnsi="Times New Roman" w:cs="Times New Roman"/>
        </w:rPr>
        <w:t xml:space="preserve"> № 28, 06.06.2012, с. 5-11.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6241207"/>
      <w:docPartObj>
        <w:docPartGallery w:val="Page Numbers (Top of Page)"/>
        <w:docPartUnique/>
      </w:docPartObj>
    </w:sdtPr>
    <w:sdtContent>
      <w:p w:rsidR="00276A21" w:rsidRDefault="00276A21">
        <w:pPr>
          <w:pStyle w:val="a7"/>
          <w:jc w:val="center"/>
        </w:pPr>
        <w:r>
          <w:fldChar w:fldCharType="begin"/>
        </w:r>
        <w:r>
          <w:instrText>PAGE   \* MERGEFORMAT</w:instrText>
        </w:r>
        <w:r>
          <w:fldChar w:fldCharType="separate"/>
        </w:r>
        <w:r w:rsidR="00564D73">
          <w:rPr>
            <w:noProof/>
          </w:rPr>
          <w:t>17</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48760"/>
      <w:docPartObj>
        <w:docPartGallery w:val="Page Numbers (Top of Page)"/>
        <w:docPartUnique/>
      </w:docPartObj>
    </w:sdtPr>
    <w:sdtContent>
      <w:p w:rsidR="00276A21" w:rsidRDefault="00276A21">
        <w:pPr>
          <w:pStyle w:val="a7"/>
          <w:jc w:val="center"/>
        </w:pPr>
        <w:r>
          <w:fldChar w:fldCharType="begin"/>
        </w:r>
        <w:r>
          <w:instrText>PAGE   \* MERGEFORMAT</w:instrText>
        </w:r>
        <w:r>
          <w:fldChar w:fldCharType="separate"/>
        </w:r>
        <w:r w:rsidR="00564D73">
          <w:rPr>
            <w:noProof/>
          </w:rPr>
          <w:t>1</w:t>
        </w:r>
        <w:r>
          <w:fldChar w:fldCharType="end"/>
        </w:r>
      </w:p>
    </w:sdtContent>
  </w:sdt>
  <w:p w:rsidR="00276A21" w:rsidRDefault="00276A21">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A21" w:rsidRDefault="00276A21">
    <w:pPr>
      <w:pStyle w:val="a7"/>
      <w:jc w:val="center"/>
    </w:pPr>
  </w:p>
  <w:p w:rsidR="00276A21" w:rsidRDefault="00276A2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F1307316"/>
    <w:lvl w:ilvl="0" w:tplc="951E188C">
      <w:start w:val="1"/>
      <w:numFmt w:val="decimal"/>
      <w:suff w:val="nothing"/>
      <w:lvlText w:val="%1."/>
      <w:lvlJc w:val="left"/>
      <w:pPr>
        <w:ind w:left="0" w:firstLine="0"/>
      </w:pPr>
      <w:rPr>
        <w:rFonts w:ascii="Arial" w:eastAsia="Times New Roman" w:hAnsi="Arial" w:cs="Aria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647774F1"/>
    <w:multiLevelType w:val="hybridMultilevel"/>
    <w:tmpl w:val="0ABC2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2C6"/>
    <w:rsid w:val="00011228"/>
    <w:rsid w:val="000403DF"/>
    <w:rsid w:val="000407F5"/>
    <w:rsid w:val="00043A0B"/>
    <w:rsid w:val="000534C2"/>
    <w:rsid w:val="00060840"/>
    <w:rsid w:val="00075C51"/>
    <w:rsid w:val="00076754"/>
    <w:rsid w:val="00077708"/>
    <w:rsid w:val="000807D5"/>
    <w:rsid w:val="0009198D"/>
    <w:rsid w:val="00094190"/>
    <w:rsid w:val="00095583"/>
    <w:rsid w:val="0009569C"/>
    <w:rsid w:val="000A0B30"/>
    <w:rsid w:val="000A4431"/>
    <w:rsid w:val="000B0ED7"/>
    <w:rsid w:val="000B1B26"/>
    <w:rsid w:val="000B6216"/>
    <w:rsid w:val="000C1426"/>
    <w:rsid w:val="000C4D9B"/>
    <w:rsid w:val="000D2E58"/>
    <w:rsid w:val="000D79E1"/>
    <w:rsid w:val="000E20B6"/>
    <w:rsid w:val="000E36BC"/>
    <w:rsid w:val="000E42E5"/>
    <w:rsid w:val="000E4B5C"/>
    <w:rsid w:val="000F01FD"/>
    <w:rsid w:val="000F1025"/>
    <w:rsid w:val="000F723B"/>
    <w:rsid w:val="0011130B"/>
    <w:rsid w:val="00111F34"/>
    <w:rsid w:val="00122D90"/>
    <w:rsid w:val="001232C6"/>
    <w:rsid w:val="00123A87"/>
    <w:rsid w:val="001256C6"/>
    <w:rsid w:val="00125798"/>
    <w:rsid w:val="00125FFD"/>
    <w:rsid w:val="001319AF"/>
    <w:rsid w:val="00133FEF"/>
    <w:rsid w:val="00136055"/>
    <w:rsid w:val="00142D8E"/>
    <w:rsid w:val="001460A2"/>
    <w:rsid w:val="001462D1"/>
    <w:rsid w:val="00146865"/>
    <w:rsid w:val="0015002C"/>
    <w:rsid w:val="00151564"/>
    <w:rsid w:val="001535B9"/>
    <w:rsid w:val="001569FA"/>
    <w:rsid w:val="00160081"/>
    <w:rsid w:val="00167F01"/>
    <w:rsid w:val="00170ECE"/>
    <w:rsid w:val="0018170A"/>
    <w:rsid w:val="0018779C"/>
    <w:rsid w:val="001878C0"/>
    <w:rsid w:val="00190F9D"/>
    <w:rsid w:val="001A5F85"/>
    <w:rsid w:val="001C0885"/>
    <w:rsid w:val="001C1685"/>
    <w:rsid w:val="001C1B0A"/>
    <w:rsid w:val="001D3B7D"/>
    <w:rsid w:val="001E686A"/>
    <w:rsid w:val="001F1B6C"/>
    <w:rsid w:val="001F72E2"/>
    <w:rsid w:val="00210975"/>
    <w:rsid w:val="00217774"/>
    <w:rsid w:val="00234A84"/>
    <w:rsid w:val="0023799F"/>
    <w:rsid w:val="002565BA"/>
    <w:rsid w:val="00272388"/>
    <w:rsid w:val="002739F6"/>
    <w:rsid w:val="00276A21"/>
    <w:rsid w:val="002775D3"/>
    <w:rsid w:val="00281D15"/>
    <w:rsid w:val="00284EB2"/>
    <w:rsid w:val="00285928"/>
    <w:rsid w:val="002A4097"/>
    <w:rsid w:val="002B0A00"/>
    <w:rsid w:val="002B781D"/>
    <w:rsid w:val="002C092E"/>
    <w:rsid w:val="002C3559"/>
    <w:rsid w:val="002C4F7D"/>
    <w:rsid w:val="002C7A06"/>
    <w:rsid w:val="003018F9"/>
    <w:rsid w:val="00301E22"/>
    <w:rsid w:val="003037EA"/>
    <w:rsid w:val="00303D6E"/>
    <w:rsid w:val="00304A10"/>
    <w:rsid w:val="00320AD0"/>
    <w:rsid w:val="00320C3E"/>
    <w:rsid w:val="003340F8"/>
    <w:rsid w:val="00336FB0"/>
    <w:rsid w:val="00337E47"/>
    <w:rsid w:val="00343306"/>
    <w:rsid w:val="00361AD7"/>
    <w:rsid w:val="003658B4"/>
    <w:rsid w:val="00365EAA"/>
    <w:rsid w:val="00374F5F"/>
    <w:rsid w:val="0038160B"/>
    <w:rsid w:val="00386F9C"/>
    <w:rsid w:val="00390CBF"/>
    <w:rsid w:val="003A665A"/>
    <w:rsid w:val="003B2602"/>
    <w:rsid w:val="003B278E"/>
    <w:rsid w:val="003B46B6"/>
    <w:rsid w:val="003D1B99"/>
    <w:rsid w:val="003D29EF"/>
    <w:rsid w:val="003D4F74"/>
    <w:rsid w:val="003D5E5D"/>
    <w:rsid w:val="003E7118"/>
    <w:rsid w:val="003F40A1"/>
    <w:rsid w:val="003F72C2"/>
    <w:rsid w:val="00402A5D"/>
    <w:rsid w:val="00402DC7"/>
    <w:rsid w:val="00404172"/>
    <w:rsid w:val="00412895"/>
    <w:rsid w:val="00415493"/>
    <w:rsid w:val="004155CD"/>
    <w:rsid w:val="00425221"/>
    <w:rsid w:val="00432836"/>
    <w:rsid w:val="00435E7D"/>
    <w:rsid w:val="00445560"/>
    <w:rsid w:val="00466EED"/>
    <w:rsid w:val="00467473"/>
    <w:rsid w:val="00467D5A"/>
    <w:rsid w:val="00484169"/>
    <w:rsid w:val="004868BF"/>
    <w:rsid w:val="00486D58"/>
    <w:rsid w:val="004A0B2D"/>
    <w:rsid w:val="004A4B8F"/>
    <w:rsid w:val="004B3A71"/>
    <w:rsid w:val="004C3DB0"/>
    <w:rsid w:val="004D3022"/>
    <w:rsid w:val="004D328E"/>
    <w:rsid w:val="004D4E14"/>
    <w:rsid w:val="004E2BB7"/>
    <w:rsid w:val="004E338E"/>
    <w:rsid w:val="004E6BC5"/>
    <w:rsid w:val="004E7184"/>
    <w:rsid w:val="00502F51"/>
    <w:rsid w:val="0051098D"/>
    <w:rsid w:val="00556C30"/>
    <w:rsid w:val="0055700F"/>
    <w:rsid w:val="00564D73"/>
    <w:rsid w:val="00575627"/>
    <w:rsid w:val="005909EF"/>
    <w:rsid w:val="00597129"/>
    <w:rsid w:val="005A2A4C"/>
    <w:rsid w:val="005A3BCC"/>
    <w:rsid w:val="005A76EA"/>
    <w:rsid w:val="005B19ED"/>
    <w:rsid w:val="005B2092"/>
    <w:rsid w:val="005B74DD"/>
    <w:rsid w:val="005C29C7"/>
    <w:rsid w:val="005D0603"/>
    <w:rsid w:val="005E0B0E"/>
    <w:rsid w:val="005E5BAA"/>
    <w:rsid w:val="005F24E2"/>
    <w:rsid w:val="005F7556"/>
    <w:rsid w:val="00614402"/>
    <w:rsid w:val="00660FDE"/>
    <w:rsid w:val="00664B94"/>
    <w:rsid w:val="00665F4E"/>
    <w:rsid w:val="006716B0"/>
    <w:rsid w:val="00672D43"/>
    <w:rsid w:val="006937D0"/>
    <w:rsid w:val="006B27F2"/>
    <w:rsid w:val="007001C7"/>
    <w:rsid w:val="00700322"/>
    <w:rsid w:val="007032BB"/>
    <w:rsid w:val="00711DB9"/>
    <w:rsid w:val="007268E8"/>
    <w:rsid w:val="00727F0E"/>
    <w:rsid w:val="007444F5"/>
    <w:rsid w:val="00755F39"/>
    <w:rsid w:val="007607D6"/>
    <w:rsid w:val="00762DFB"/>
    <w:rsid w:val="0076392C"/>
    <w:rsid w:val="007800D1"/>
    <w:rsid w:val="00781DEE"/>
    <w:rsid w:val="007D5CA7"/>
    <w:rsid w:val="007F0A34"/>
    <w:rsid w:val="007F11C6"/>
    <w:rsid w:val="00806E6C"/>
    <w:rsid w:val="0082412B"/>
    <w:rsid w:val="00826E3C"/>
    <w:rsid w:val="00826FC5"/>
    <w:rsid w:val="0084011A"/>
    <w:rsid w:val="00846CAB"/>
    <w:rsid w:val="00850070"/>
    <w:rsid w:val="00852071"/>
    <w:rsid w:val="008533F5"/>
    <w:rsid w:val="00855CF8"/>
    <w:rsid w:val="0086192B"/>
    <w:rsid w:val="00862823"/>
    <w:rsid w:val="0086444E"/>
    <w:rsid w:val="008708B1"/>
    <w:rsid w:val="00880C99"/>
    <w:rsid w:val="008854CB"/>
    <w:rsid w:val="00895681"/>
    <w:rsid w:val="008A1E43"/>
    <w:rsid w:val="008A5641"/>
    <w:rsid w:val="008A5CD0"/>
    <w:rsid w:val="008A7AE9"/>
    <w:rsid w:val="008B1C5A"/>
    <w:rsid w:val="008B2878"/>
    <w:rsid w:val="008B313A"/>
    <w:rsid w:val="008C32D5"/>
    <w:rsid w:val="008D452B"/>
    <w:rsid w:val="008D5276"/>
    <w:rsid w:val="008F197D"/>
    <w:rsid w:val="00907C36"/>
    <w:rsid w:val="009129ED"/>
    <w:rsid w:val="0092339A"/>
    <w:rsid w:val="009247DE"/>
    <w:rsid w:val="00934E28"/>
    <w:rsid w:val="00944A8B"/>
    <w:rsid w:val="00945BF8"/>
    <w:rsid w:val="009531B2"/>
    <w:rsid w:val="00955659"/>
    <w:rsid w:val="0096486D"/>
    <w:rsid w:val="00964C01"/>
    <w:rsid w:val="00971C74"/>
    <w:rsid w:val="00980298"/>
    <w:rsid w:val="00980D3B"/>
    <w:rsid w:val="00983F02"/>
    <w:rsid w:val="009A4AED"/>
    <w:rsid w:val="009A7D35"/>
    <w:rsid w:val="009B18B0"/>
    <w:rsid w:val="009C0C71"/>
    <w:rsid w:val="009C1063"/>
    <w:rsid w:val="009C2A7F"/>
    <w:rsid w:val="009C3C81"/>
    <w:rsid w:val="009C76CE"/>
    <w:rsid w:val="009D2196"/>
    <w:rsid w:val="009D54BE"/>
    <w:rsid w:val="009F3BDF"/>
    <w:rsid w:val="00A04638"/>
    <w:rsid w:val="00A06555"/>
    <w:rsid w:val="00A10A58"/>
    <w:rsid w:val="00A15F01"/>
    <w:rsid w:val="00A164DE"/>
    <w:rsid w:val="00A22B35"/>
    <w:rsid w:val="00A245B7"/>
    <w:rsid w:val="00A26BFB"/>
    <w:rsid w:val="00A27017"/>
    <w:rsid w:val="00A5373E"/>
    <w:rsid w:val="00A7066C"/>
    <w:rsid w:val="00A711C9"/>
    <w:rsid w:val="00A86E8B"/>
    <w:rsid w:val="00A87AB1"/>
    <w:rsid w:val="00A90A24"/>
    <w:rsid w:val="00A95040"/>
    <w:rsid w:val="00AA16F9"/>
    <w:rsid w:val="00AA277D"/>
    <w:rsid w:val="00AA34C3"/>
    <w:rsid w:val="00AB509C"/>
    <w:rsid w:val="00AC142C"/>
    <w:rsid w:val="00AC4A97"/>
    <w:rsid w:val="00AD17DE"/>
    <w:rsid w:val="00AD1BEE"/>
    <w:rsid w:val="00AD7123"/>
    <w:rsid w:val="00AD76D5"/>
    <w:rsid w:val="00AE1C18"/>
    <w:rsid w:val="00B00787"/>
    <w:rsid w:val="00B07704"/>
    <w:rsid w:val="00B07DF5"/>
    <w:rsid w:val="00B15BD3"/>
    <w:rsid w:val="00B244E2"/>
    <w:rsid w:val="00B3147C"/>
    <w:rsid w:val="00B32606"/>
    <w:rsid w:val="00B41190"/>
    <w:rsid w:val="00B508E6"/>
    <w:rsid w:val="00B51B65"/>
    <w:rsid w:val="00B51CE6"/>
    <w:rsid w:val="00B63243"/>
    <w:rsid w:val="00B65FB3"/>
    <w:rsid w:val="00B66637"/>
    <w:rsid w:val="00B67DC6"/>
    <w:rsid w:val="00B86BBF"/>
    <w:rsid w:val="00B87B92"/>
    <w:rsid w:val="00B94A80"/>
    <w:rsid w:val="00B94B76"/>
    <w:rsid w:val="00BA0528"/>
    <w:rsid w:val="00BA2455"/>
    <w:rsid w:val="00BA351B"/>
    <w:rsid w:val="00BC4CDE"/>
    <w:rsid w:val="00BD64F0"/>
    <w:rsid w:val="00BE4556"/>
    <w:rsid w:val="00BE57F7"/>
    <w:rsid w:val="00C01183"/>
    <w:rsid w:val="00C0785C"/>
    <w:rsid w:val="00C108F4"/>
    <w:rsid w:val="00C156E4"/>
    <w:rsid w:val="00C1580A"/>
    <w:rsid w:val="00C31C60"/>
    <w:rsid w:val="00C4547E"/>
    <w:rsid w:val="00C57CCE"/>
    <w:rsid w:val="00C6449B"/>
    <w:rsid w:val="00C7398F"/>
    <w:rsid w:val="00C76154"/>
    <w:rsid w:val="00C8409E"/>
    <w:rsid w:val="00C864FF"/>
    <w:rsid w:val="00C95A22"/>
    <w:rsid w:val="00C97313"/>
    <w:rsid w:val="00CA6089"/>
    <w:rsid w:val="00CA7091"/>
    <w:rsid w:val="00CB23BF"/>
    <w:rsid w:val="00CB39E6"/>
    <w:rsid w:val="00CB48CF"/>
    <w:rsid w:val="00CD30C0"/>
    <w:rsid w:val="00CE5B36"/>
    <w:rsid w:val="00CF019C"/>
    <w:rsid w:val="00CF0A77"/>
    <w:rsid w:val="00CF1E2B"/>
    <w:rsid w:val="00CF570A"/>
    <w:rsid w:val="00D04853"/>
    <w:rsid w:val="00D27470"/>
    <w:rsid w:val="00D50148"/>
    <w:rsid w:val="00D510F4"/>
    <w:rsid w:val="00D52C01"/>
    <w:rsid w:val="00D55D5E"/>
    <w:rsid w:val="00D642AE"/>
    <w:rsid w:val="00D67659"/>
    <w:rsid w:val="00D85221"/>
    <w:rsid w:val="00DA01D2"/>
    <w:rsid w:val="00DA44E8"/>
    <w:rsid w:val="00DA5AB0"/>
    <w:rsid w:val="00DB1958"/>
    <w:rsid w:val="00DC2BDF"/>
    <w:rsid w:val="00DC6DE5"/>
    <w:rsid w:val="00DD6F8C"/>
    <w:rsid w:val="00DE4B0D"/>
    <w:rsid w:val="00E154DB"/>
    <w:rsid w:val="00E15F5A"/>
    <w:rsid w:val="00E323C0"/>
    <w:rsid w:val="00E455A7"/>
    <w:rsid w:val="00E55A61"/>
    <w:rsid w:val="00E6352F"/>
    <w:rsid w:val="00E944A0"/>
    <w:rsid w:val="00EA10CE"/>
    <w:rsid w:val="00EA7122"/>
    <w:rsid w:val="00EB00D1"/>
    <w:rsid w:val="00EB09AB"/>
    <w:rsid w:val="00EB6419"/>
    <w:rsid w:val="00EC5AFE"/>
    <w:rsid w:val="00EE368E"/>
    <w:rsid w:val="00EF481B"/>
    <w:rsid w:val="00F01F1A"/>
    <w:rsid w:val="00F360C5"/>
    <w:rsid w:val="00F42432"/>
    <w:rsid w:val="00F42BC0"/>
    <w:rsid w:val="00F64A77"/>
    <w:rsid w:val="00F66AA2"/>
    <w:rsid w:val="00F835B3"/>
    <w:rsid w:val="00F978AB"/>
    <w:rsid w:val="00FA235E"/>
    <w:rsid w:val="00FA297C"/>
    <w:rsid w:val="00FA44F4"/>
    <w:rsid w:val="00FA54A7"/>
    <w:rsid w:val="00FB7AA2"/>
    <w:rsid w:val="00FC5C97"/>
    <w:rsid w:val="00FD412B"/>
    <w:rsid w:val="00FE0C13"/>
    <w:rsid w:val="00FE1C6F"/>
    <w:rsid w:val="00FE54A2"/>
    <w:rsid w:val="00FE759B"/>
    <w:rsid w:val="00FF3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A8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34A84"/>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ConsPlusNormal0">
    <w:name w:val="ConsPlusNormal Знак"/>
    <w:link w:val="ConsPlusNormal"/>
    <w:locked/>
    <w:rsid w:val="00234A84"/>
    <w:rPr>
      <w:rFonts w:ascii="Calibri" w:eastAsia="Times New Roman" w:hAnsi="Calibri" w:cs="Calibri"/>
      <w:lang w:eastAsia="ru-RU"/>
    </w:rPr>
  </w:style>
  <w:style w:type="paragraph" w:styleId="a3">
    <w:name w:val="List Paragraph"/>
    <w:basedOn w:val="a"/>
    <w:uiPriority w:val="34"/>
    <w:qFormat/>
    <w:rsid w:val="00234A84"/>
    <w:pPr>
      <w:ind w:left="720"/>
      <w:contextualSpacing/>
    </w:pPr>
    <w:rPr>
      <w:rFonts w:ascii="Calibri" w:eastAsia="Calibri" w:hAnsi="Calibri" w:cs="Times New Roman"/>
    </w:rPr>
  </w:style>
  <w:style w:type="paragraph" w:styleId="a4">
    <w:name w:val="footnote text"/>
    <w:basedOn w:val="a"/>
    <w:link w:val="a5"/>
    <w:unhideWhenUsed/>
    <w:rsid w:val="00DA5AB0"/>
    <w:pPr>
      <w:spacing w:after="0" w:line="240" w:lineRule="auto"/>
    </w:pPr>
    <w:rPr>
      <w:sz w:val="20"/>
      <w:szCs w:val="20"/>
    </w:rPr>
  </w:style>
  <w:style w:type="character" w:customStyle="1" w:styleId="a5">
    <w:name w:val="Текст сноски Знак"/>
    <w:basedOn w:val="a0"/>
    <w:link w:val="a4"/>
    <w:rsid w:val="00DA5AB0"/>
    <w:rPr>
      <w:sz w:val="20"/>
      <w:szCs w:val="20"/>
    </w:rPr>
  </w:style>
  <w:style w:type="character" w:styleId="a6">
    <w:name w:val="footnote reference"/>
    <w:basedOn w:val="a0"/>
    <w:unhideWhenUsed/>
    <w:rsid w:val="00DA5AB0"/>
    <w:rPr>
      <w:vertAlign w:val="superscript"/>
    </w:rPr>
  </w:style>
  <w:style w:type="paragraph" w:styleId="a7">
    <w:name w:val="header"/>
    <w:basedOn w:val="a"/>
    <w:link w:val="a8"/>
    <w:uiPriority w:val="99"/>
    <w:unhideWhenUsed/>
    <w:rsid w:val="000B621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B6216"/>
  </w:style>
  <w:style w:type="paragraph" w:styleId="a9">
    <w:name w:val="footer"/>
    <w:basedOn w:val="a"/>
    <w:link w:val="aa"/>
    <w:uiPriority w:val="99"/>
    <w:unhideWhenUsed/>
    <w:rsid w:val="000B621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6216"/>
  </w:style>
  <w:style w:type="paragraph" w:styleId="ab">
    <w:name w:val="Balloon Text"/>
    <w:basedOn w:val="a"/>
    <w:link w:val="ac"/>
    <w:uiPriority w:val="99"/>
    <w:semiHidden/>
    <w:unhideWhenUsed/>
    <w:rsid w:val="001D3B7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D3B7D"/>
    <w:rPr>
      <w:rFonts w:ascii="Tahoma" w:hAnsi="Tahoma" w:cs="Tahoma"/>
      <w:sz w:val="16"/>
      <w:szCs w:val="16"/>
    </w:rPr>
  </w:style>
  <w:style w:type="paragraph" w:customStyle="1" w:styleId="ConsPlusTitle">
    <w:name w:val="ConsPlusTitle"/>
    <w:rsid w:val="00B41190"/>
    <w:pPr>
      <w:widowControl w:val="0"/>
      <w:autoSpaceDE w:val="0"/>
      <w:autoSpaceDN w:val="0"/>
      <w:spacing w:after="0" w:line="240" w:lineRule="auto"/>
    </w:pPr>
    <w:rPr>
      <w:rFonts w:ascii="Calibri" w:eastAsia="Times New Roman" w:hAnsi="Calibri" w:cs="Calibri"/>
      <w:b/>
      <w:szCs w:val="20"/>
      <w:lang w:eastAsia="ru-RU"/>
    </w:rPr>
  </w:style>
  <w:style w:type="table" w:styleId="ad">
    <w:name w:val="Table Grid"/>
    <w:basedOn w:val="a1"/>
    <w:uiPriority w:val="59"/>
    <w:rsid w:val="00B41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55700F"/>
    <w:rPr>
      <w:color w:val="0000FF" w:themeColor="hyperlink"/>
      <w:u w:val="single"/>
    </w:rPr>
  </w:style>
  <w:style w:type="paragraph" w:styleId="af">
    <w:name w:val="endnote text"/>
    <w:basedOn w:val="a"/>
    <w:link w:val="af0"/>
    <w:uiPriority w:val="99"/>
    <w:semiHidden/>
    <w:unhideWhenUsed/>
    <w:rsid w:val="004B3A71"/>
    <w:pPr>
      <w:spacing w:after="0" w:line="240" w:lineRule="auto"/>
    </w:pPr>
    <w:rPr>
      <w:sz w:val="20"/>
      <w:szCs w:val="20"/>
    </w:rPr>
  </w:style>
  <w:style w:type="character" w:customStyle="1" w:styleId="af0">
    <w:name w:val="Текст концевой сноски Знак"/>
    <w:basedOn w:val="a0"/>
    <w:link w:val="af"/>
    <w:uiPriority w:val="99"/>
    <w:semiHidden/>
    <w:rsid w:val="004B3A71"/>
    <w:rPr>
      <w:sz w:val="20"/>
      <w:szCs w:val="20"/>
    </w:rPr>
  </w:style>
  <w:style w:type="character" w:styleId="af1">
    <w:name w:val="endnote reference"/>
    <w:basedOn w:val="a0"/>
    <w:uiPriority w:val="99"/>
    <w:semiHidden/>
    <w:unhideWhenUsed/>
    <w:rsid w:val="004B3A71"/>
    <w:rPr>
      <w:vertAlign w:val="superscript"/>
    </w:rPr>
  </w:style>
  <w:style w:type="paragraph" w:styleId="2">
    <w:name w:val="Body Text 2"/>
    <w:basedOn w:val="a"/>
    <w:link w:val="20"/>
    <w:uiPriority w:val="99"/>
    <w:rsid w:val="004C3DB0"/>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uiPriority w:val="99"/>
    <w:rsid w:val="004C3DB0"/>
    <w:rPr>
      <w:rFonts w:ascii="Times New Roman" w:eastAsia="Times New Roman" w:hAnsi="Times New Roman" w:cs="Times New Roman"/>
      <w:sz w:val="24"/>
      <w:szCs w:val="24"/>
      <w:lang w:val="x-none" w:eastAsia="x-none"/>
    </w:rPr>
  </w:style>
  <w:style w:type="numbering" w:customStyle="1" w:styleId="1">
    <w:name w:val="Нет списка1"/>
    <w:next w:val="a2"/>
    <w:uiPriority w:val="99"/>
    <w:semiHidden/>
    <w:unhideWhenUsed/>
    <w:rsid w:val="00AD71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A8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34A84"/>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ConsPlusNormal0">
    <w:name w:val="ConsPlusNormal Знак"/>
    <w:link w:val="ConsPlusNormal"/>
    <w:locked/>
    <w:rsid w:val="00234A84"/>
    <w:rPr>
      <w:rFonts w:ascii="Calibri" w:eastAsia="Times New Roman" w:hAnsi="Calibri" w:cs="Calibri"/>
      <w:lang w:eastAsia="ru-RU"/>
    </w:rPr>
  </w:style>
  <w:style w:type="paragraph" w:styleId="a3">
    <w:name w:val="List Paragraph"/>
    <w:basedOn w:val="a"/>
    <w:uiPriority w:val="34"/>
    <w:qFormat/>
    <w:rsid w:val="00234A84"/>
    <w:pPr>
      <w:ind w:left="720"/>
      <w:contextualSpacing/>
    </w:pPr>
    <w:rPr>
      <w:rFonts w:ascii="Calibri" w:eastAsia="Calibri" w:hAnsi="Calibri" w:cs="Times New Roman"/>
    </w:rPr>
  </w:style>
  <w:style w:type="paragraph" w:styleId="a4">
    <w:name w:val="footnote text"/>
    <w:basedOn w:val="a"/>
    <w:link w:val="a5"/>
    <w:unhideWhenUsed/>
    <w:rsid w:val="00DA5AB0"/>
    <w:pPr>
      <w:spacing w:after="0" w:line="240" w:lineRule="auto"/>
    </w:pPr>
    <w:rPr>
      <w:sz w:val="20"/>
      <w:szCs w:val="20"/>
    </w:rPr>
  </w:style>
  <w:style w:type="character" w:customStyle="1" w:styleId="a5">
    <w:name w:val="Текст сноски Знак"/>
    <w:basedOn w:val="a0"/>
    <w:link w:val="a4"/>
    <w:rsid w:val="00DA5AB0"/>
    <w:rPr>
      <w:sz w:val="20"/>
      <w:szCs w:val="20"/>
    </w:rPr>
  </w:style>
  <w:style w:type="character" w:styleId="a6">
    <w:name w:val="footnote reference"/>
    <w:basedOn w:val="a0"/>
    <w:unhideWhenUsed/>
    <w:rsid w:val="00DA5AB0"/>
    <w:rPr>
      <w:vertAlign w:val="superscript"/>
    </w:rPr>
  </w:style>
  <w:style w:type="paragraph" w:styleId="a7">
    <w:name w:val="header"/>
    <w:basedOn w:val="a"/>
    <w:link w:val="a8"/>
    <w:uiPriority w:val="99"/>
    <w:unhideWhenUsed/>
    <w:rsid w:val="000B621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B6216"/>
  </w:style>
  <w:style w:type="paragraph" w:styleId="a9">
    <w:name w:val="footer"/>
    <w:basedOn w:val="a"/>
    <w:link w:val="aa"/>
    <w:uiPriority w:val="99"/>
    <w:unhideWhenUsed/>
    <w:rsid w:val="000B621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6216"/>
  </w:style>
  <w:style w:type="paragraph" w:styleId="ab">
    <w:name w:val="Balloon Text"/>
    <w:basedOn w:val="a"/>
    <w:link w:val="ac"/>
    <w:uiPriority w:val="99"/>
    <w:semiHidden/>
    <w:unhideWhenUsed/>
    <w:rsid w:val="001D3B7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D3B7D"/>
    <w:rPr>
      <w:rFonts w:ascii="Tahoma" w:hAnsi="Tahoma" w:cs="Tahoma"/>
      <w:sz w:val="16"/>
      <w:szCs w:val="16"/>
    </w:rPr>
  </w:style>
  <w:style w:type="paragraph" w:customStyle="1" w:styleId="ConsPlusTitle">
    <w:name w:val="ConsPlusTitle"/>
    <w:rsid w:val="00B41190"/>
    <w:pPr>
      <w:widowControl w:val="0"/>
      <w:autoSpaceDE w:val="0"/>
      <w:autoSpaceDN w:val="0"/>
      <w:spacing w:after="0" w:line="240" w:lineRule="auto"/>
    </w:pPr>
    <w:rPr>
      <w:rFonts w:ascii="Calibri" w:eastAsia="Times New Roman" w:hAnsi="Calibri" w:cs="Calibri"/>
      <w:b/>
      <w:szCs w:val="20"/>
      <w:lang w:eastAsia="ru-RU"/>
    </w:rPr>
  </w:style>
  <w:style w:type="table" w:styleId="ad">
    <w:name w:val="Table Grid"/>
    <w:basedOn w:val="a1"/>
    <w:uiPriority w:val="59"/>
    <w:rsid w:val="00B41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55700F"/>
    <w:rPr>
      <w:color w:val="0000FF" w:themeColor="hyperlink"/>
      <w:u w:val="single"/>
    </w:rPr>
  </w:style>
  <w:style w:type="paragraph" w:styleId="af">
    <w:name w:val="endnote text"/>
    <w:basedOn w:val="a"/>
    <w:link w:val="af0"/>
    <w:uiPriority w:val="99"/>
    <w:semiHidden/>
    <w:unhideWhenUsed/>
    <w:rsid w:val="004B3A71"/>
    <w:pPr>
      <w:spacing w:after="0" w:line="240" w:lineRule="auto"/>
    </w:pPr>
    <w:rPr>
      <w:sz w:val="20"/>
      <w:szCs w:val="20"/>
    </w:rPr>
  </w:style>
  <w:style w:type="character" w:customStyle="1" w:styleId="af0">
    <w:name w:val="Текст концевой сноски Знак"/>
    <w:basedOn w:val="a0"/>
    <w:link w:val="af"/>
    <w:uiPriority w:val="99"/>
    <w:semiHidden/>
    <w:rsid w:val="004B3A71"/>
    <w:rPr>
      <w:sz w:val="20"/>
      <w:szCs w:val="20"/>
    </w:rPr>
  </w:style>
  <w:style w:type="character" w:styleId="af1">
    <w:name w:val="endnote reference"/>
    <w:basedOn w:val="a0"/>
    <w:uiPriority w:val="99"/>
    <w:semiHidden/>
    <w:unhideWhenUsed/>
    <w:rsid w:val="004B3A71"/>
    <w:rPr>
      <w:vertAlign w:val="superscript"/>
    </w:rPr>
  </w:style>
  <w:style w:type="paragraph" w:styleId="2">
    <w:name w:val="Body Text 2"/>
    <w:basedOn w:val="a"/>
    <w:link w:val="20"/>
    <w:uiPriority w:val="99"/>
    <w:rsid w:val="004C3DB0"/>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uiPriority w:val="99"/>
    <w:rsid w:val="004C3DB0"/>
    <w:rPr>
      <w:rFonts w:ascii="Times New Roman" w:eastAsia="Times New Roman" w:hAnsi="Times New Roman" w:cs="Times New Roman"/>
      <w:sz w:val="24"/>
      <w:szCs w:val="24"/>
      <w:lang w:val="x-none" w:eastAsia="x-none"/>
    </w:rPr>
  </w:style>
  <w:style w:type="numbering" w:customStyle="1" w:styleId="1">
    <w:name w:val="Нет списка1"/>
    <w:next w:val="a2"/>
    <w:uiPriority w:val="99"/>
    <w:semiHidden/>
    <w:unhideWhenUsed/>
    <w:rsid w:val="00AD7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752161">
      <w:bodyDiv w:val="1"/>
      <w:marLeft w:val="0"/>
      <w:marRight w:val="0"/>
      <w:marTop w:val="0"/>
      <w:marBottom w:val="0"/>
      <w:divBdr>
        <w:top w:val="none" w:sz="0" w:space="0" w:color="auto"/>
        <w:left w:val="none" w:sz="0" w:space="0" w:color="auto"/>
        <w:bottom w:val="none" w:sz="0" w:space="0" w:color="auto"/>
        <w:right w:val="none" w:sz="0" w:space="0" w:color="auto"/>
      </w:divBdr>
    </w:div>
    <w:div w:id="1519849608">
      <w:bodyDiv w:val="1"/>
      <w:marLeft w:val="0"/>
      <w:marRight w:val="0"/>
      <w:marTop w:val="0"/>
      <w:marBottom w:val="0"/>
      <w:divBdr>
        <w:top w:val="none" w:sz="0" w:space="0" w:color="auto"/>
        <w:left w:val="none" w:sz="0" w:space="0" w:color="auto"/>
        <w:bottom w:val="none" w:sz="0" w:space="0" w:color="auto"/>
        <w:right w:val="none" w:sz="0" w:space="0" w:color="auto"/>
      </w:divBdr>
    </w:div>
    <w:div w:id="1675183715">
      <w:bodyDiv w:val="1"/>
      <w:marLeft w:val="0"/>
      <w:marRight w:val="0"/>
      <w:marTop w:val="0"/>
      <w:marBottom w:val="0"/>
      <w:divBdr>
        <w:top w:val="none" w:sz="0" w:space="0" w:color="auto"/>
        <w:left w:val="none" w:sz="0" w:space="0" w:color="auto"/>
        <w:bottom w:val="none" w:sz="0" w:space="0" w:color="auto"/>
        <w:right w:val="none" w:sz="0" w:space="0" w:color="auto"/>
      </w:divBdr>
    </w:div>
    <w:div w:id="200546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CC0F9C9C1D9B01DB14F6CE132791980B7F2C27B34F1C7B78750A8ED3DAA0807ECF6C0DAF64456D85E18B0E23C7560CF1B2E5E56AFOBTEJ" TargetMode="External"/><Relationship Id="rId18" Type="http://schemas.openxmlformats.org/officeDocument/2006/relationships/hyperlink" Target="consultantplus://offline/ref=C6D779C92D99342ED2C60E42796A46541499352D92E1BB0E1DBB8E0199845F7337B865D4C4DBAAB1A86851620At1r4G" TargetMode="External"/><Relationship Id="rId3" Type="http://schemas.openxmlformats.org/officeDocument/2006/relationships/styles" Target="styles.xml"/><Relationship Id="rId21" Type="http://schemas.openxmlformats.org/officeDocument/2006/relationships/hyperlink" Target="consultantplus://offline/ref=C6D779C92D99342ED2C60E42796A4654149F3D229FE5BB0E1DBB8E0199845F7337B865D4C4DBAAB1A86851620At1r4G" TargetMode="External"/><Relationship Id="rId7" Type="http://schemas.openxmlformats.org/officeDocument/2006/relationships/footnotes" Target="footnotes.xml"/><Relationship Id="rId12" Type="http://schemas.openxmlformats.org/officeDocument/2006/relationships/hyperlink" Target="consultantplus://offline/ref=DCE688A4EA5F0314FC4BD682D158CD13DA5C3F0C7EA28A71657B14DFE62249F1C76A55CE3DEB78EB32490E01C2sDq6G" TargetMode="External"/><Relationship Id="rId17" Type="http://schemas.openxmlformats.org/officeDocument/2006/relationships/hyperlink" Target="consultantplus://offline/ref=C6D779C92D99342ED2C60E42796A46541499352D92E1BB0E1DBB8E0199845F7337B865D4C4DBAAB1A86851620At1r4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C6D779C92D99342ED2C60E42796A465414993A279FE1BB0E1DBB8E0199845F7337B865D4C4DBAAB1A86851620At1r4G" TargetMode="External"/><Relationship Id="rId20" Type="http://schemas.openxmlformats.org/officeDocument/2006/relationships/hyperlink" Target="consultantplus://offline/ref=C6D779C92D99342ED2C60E42796A4654149F3D229FE5BB0E1DBB8E0199845F7337B865D4C4DBAAB1A86851620At1r4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consultantplus://offline/ref=C6D779C92D99342ED2C60E42796A4654149F3D229FE5BB0E1DBB8E0199845F7337B865D4C4DBAAB1A86851620At1r4G"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consultantplus://offline/ref=C6D779C92D99342ED2C60E42796A46541499352D92E1BB0E1DBB8E0199845F7325B83DD8C6DABDB2A97D07334C41CBD99BADEEC6137FB481t3r9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consultantplus://offline/ref=C6D779C92D99342ED2C60E42796A4654149F3D229FE5BB0E1DBB8E0199845F7337B865D4C4DBAAB1A86851620At1r4G"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5F87AEB5DF342BC856844104BBE562F"/>
        <w:category>
          <w:name w:val="Общие"/>
          <w:gallery w:val="placeholder"/>
        </w:category>
        <w:types>
          <w:type w:val="bbPlcHdr"/>
        </w:types>
        <w:behaviors>
          <w:behavior w:val="content"/>
        </w:behaviors>
        <w:guid w:val="{3CDBEE23-3FD9-4F1F-ACD7-2897E1AB3114}"/>
      </w:docPartPr>
      <w:docPartBody>
        <w:p w:rsidR="001D4A5E" w:rsidRDefault="00477A79" w:rsidP="00477A79">
          <w:pPr>
            <w:pStyle w:val="85F87AEB5DF342BC856844104BBE562F"/>
          </w:pPr>
          <w:r w:rsidRPr="00E646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A79"/>
    <w:rsid w:val="001D4A5E"/>
    <w:rsid w:val="00351D4C"/>
    <w:rsid w:val="00477A79"/>
    <w:rsid w:val="00650913"/>
    <w:rsid w:val="007D71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7A79"/>
    <w:rPr>
      <w:color w:val="808080"/>
    </w:rPr>
  </w:style>
  <w:style w:type="paragraph" w:customStyle="1" w:styleId="85F87AEB5DF342BC856844104BBE562F">
    <w:name w:val="85F87AEB5DF342BC856844104BBE562F"/>
    <w:rsid w:val="00477A7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7A79"/>
    <w:rPr>
      <w:color w:val="808080"/>
    </w:rPr>
  </w:style>
  <w:style w:type="paragraph" w:customStyle="1" w:styleId="85F87AEB5DF342BC856844104BBE562F">
    <w:name w:val="85F87AEB5DF342BC856844104BBE562F"/>
    <w:rsid w:val="00477A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BA8EAB4-322C-42BF-B081-E3D1AB9FF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46</Pages>
  <Words>13675</Words>
  <Characters>77951</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Комитет градостроительства и территориального развит</Company>
  <LinksUpToDate>false</LinksUpToDate>
  <CharactersWithSpaces>91444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Бубякина Светлана Геннадьевна</dc:creator>
  <cp:lastModifiedBy>Изгарева Ольга Борисовна</cp:lastModifiedBy>
  <cp:revision>3</cp:revision>
  <cp:lastPrinted>2020-07-06T06:12:00Z</cp:lastPrinted>
  <dcterms:created xsi:type="dcterms:W3CDTF">2023-06-14T12:15:00Z</dcterms:created>
  <dcterms:modified xsi:type="dcterms:W3CDTF">2023-06-14T12:30:00Z</dcterms:modified>
</cp:coreProperties>
</file>