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7D92E916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permEnd w:id="125273345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55413AE" w14:textId="75E40875" w:rsidR="00FD3B16" w:rsidRPr="00FD3B16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182B71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-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 </w:t>
          </w:r>
          <w:bookmarkStart w:id="0" w:name="_Hlk101343455"/>
          <w:r w:rsidR="00382AA9">
            <w:rPr>
              <w:rFonts w:eastAsia="Times New Roman"/>
              <w:b/>
              <w:szCs w:val="20"/>
              <w:lang w:eastAsia="ru-RU"/>
            </w:rPr>
            <w:t xml:space="preserve">                  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13.01.2015 № 30, 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20.03.2015 № 755,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15.06.2015 № 1569, от 18.12.2015 № 3537, 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19.05.2016 № 1360, от 10.01.2017 № 15, от 01.06.2017 № 1670, 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17.10.2017 № 3364, от 13.12.2017 № 3944, от 13.02.2018 № 362, 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24.01.2019 № 197, от 20.03.2019 № 1014, от 06.05.2020 № 1123, 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630B8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                          </w:t>
          </w:r>
          <w:r w:rsidR="00EA22F9">
            <w:rPr>
              <w:rFonts w:eastAsia="Times New Roman"/>
              <w:b/>
              <w:szCs w:val="20"/>
              <w:lang w:eastAsia="ru-RU"/>
            </w:rPr>
            <w:t xml:space="preserve"> 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 от 06.06.2023 № 2073)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3609DB9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06.10.2003 № 131-ФЗ </w:t>
      </w:r>
      <w:r w:rsidR="003B18AB">
        <w:rPr>
          <w:rFonts w:eastAsia="Times New Roman"/>
          <w:szCs w:val="28"/>
          <w:lang w:eastAsia="ru-RU"/>
        </w:rPr>
        <w:t xml:space="preserve">                            </w:t>
      </w:r>
      <w:r w:rsidR="00800B0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D24E7">
        <w:rPr>
          <w:rFonts w:eastAsia="Times New Roman"/>
          <w:szCs w:val="28"/>
          <w:lang w:eastAsia="ru-RU"/>
        </w:rPr>
        <w:t xml:space="preserve"> постановлением Правительства Российской Федерации </w:t>
      </w:r>
      <w:r w:rsidR="00B50730">
        <w:rPr>
          <w:rFonts w:eastAsia="Times New Roman"/>
          <w:szCs w:val="28"/>
          <w:lang w:eastAsia="ru-RU"/>
        </w:rPr>
        <w:t xml:space="preserve">                      </w:t>
      </w:r>
      <w:r w:rsidR="006D24E7">
        <w:rPr>
          <w:rFonts w:eastAsia="Times New Roman"/>
          <w:szCs w:val="28"/>
          <w:lang w:eastAsia="ru-RU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9267B3" w:rsidRPr="009267B3">
        <w:rPr>
          <w:rFonts w:eastAsia="Times New Roman"/>
          <w:szCs w:val="28"/>
          <w:lang w:eastAsia="ru-RU"/>
        </w:rPr>
        <w:t xml:space="preserve"> </w:t>
      </w:r>
      <w:r w:rsidR="00800B04">
        <w:rPr>
          <w:rFonts w:eastAsia="Times New Roman"/>
          <w:szCs w:val="28"/>
          <w:lang w:eastAsia="ru-RU"/>
        </w:rPr>
        <w:t>Уставом муниципального образования</w:t>
      </w:r>
      <w:r w:rsidR="00F96D67">
        <w:rPr>
          <w:rFonts w:eastAsia="Times New Roman"/>
          <w:szCs w:val="28"/>
          <w:lang w:eastAsia="ru-RU"/>
        </w:rPr>
        <w:t xml:space="preserve"> городской округ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F96D67">
        <w:rPr>
          <w:rFonts w:eastAsia="Times New Roman"/>
          <w:szCs w:val="28"/>
          <w:lang w:eastAsia="ru-RU"/>
        </w:rPr>
        <w:t>город-герой Мурманск</w:t>
      </w:r>
      <w:r w:rsidR="003B18AB">
        <w:rPr>
          <w:rFonts w:eastAsia="Times New Roman"/>
          <w:szCs w:val="28"/>
          <w:lang w:eastAsia="ru-RU"/>
        </w:rPr>
        <w:t>, подпрограммой</w:t>
      </w:r>
      <w:r w:rsidR="003B18AB">
        <w:t xml:space="preserve"> «Обеспечение жильем молодых и многодетных семей города Мурманска» на 202</w:t>
      </w:r>
      <w:r w:rsidR="00C532F1">
        <w:t>3</w:t>
      </w:r>
      <w:r w:rsidR="003B18AB">
        <w:t xml:space="preserve"> - 2028 годы</w:t>
      </w:r>
      <w:r w:rsidR="006E640E">
        <w:softHyphen/>
      </w:r>
      <w:r w:rsidR="003B18AB">
        <w:t xml:space="preserve"> муниципальной программы города Мурманска «Жилищная политика»</w:t>
      </w:r>
      <w:r w:rsidR="00EB7470">
        <w:t xml:space="preserve"> на 2023 – 2028 годы</w:t>
      </w:r>
      <w:r w:rsidR="003B18AB">
        <w:t xml:space="preserve">, </w:t>
      </w:r>
      <w:r w:rsidR="003B18AB" w:rsidRPr="00825375">
        <w:rPr>
          <w:szCs w:val="28"/>
        </w:rPr>
        <w:t>утвержденной постановлением администрации города Мурманска от 14.11.2022 № 3532</w:t>
      </w:r>
      <w:r w:rsidR="00C818C1">
        <w:rPr>
          <w:szCs w:val="28"/>
        </w:rPr>
        <w:t>,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1F3DF2" w14:textId="2F34D474" w:rsidR="00F96D67" w:rsidRDefault="00035DB0" w:rsidP="0016370D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2010200690" w:edGrp="everyone"/>
      <w:r>
        <w:rPr>
          <w:szCs w:val="28"/>
        </w:rPr>
        <w:lastRenderedPageBreak/>
        <w:t>1.</w:t>
      </w:r>
      <w:r w:rsidR="004B3A53">
        <w:rPr>
          <w:szCs w:val="28"/>
        </w:rPr>
        <w:t xml:space="preserve"> </w:t>
      </w:r>
      <w:r w:rsidR="00F96D67">
        <w:rPr>
          <w:szCs w:val="28"/>
        </w:rPr>
        <w:t xml:space="preserve">Внести в </w:t>
      </w:r>
      <w:r w:rsidR="00182B71">
        <w:rPr>
          <w:szCs w:val="28"/>
        </w:rPr>
        <w:t xml:space="preserve">приложение к </w:t>
      </w:r>
      <w:r w:rsidR="00F96D67">
        <w:rPr>
          <w:szCs w:val="28"/>
        </w:rPr>
        <w:t>постановлени</w:t>
      </w:r>
      <w:r w:rsidR="00182B71">
        <w:rPr>
          <w:szCs w:val="28"/>
        </w:rPr>
        <w:t>ю</w:t>
      </w:r>
      <w:r w:rsidR="00F96D67">
        <w:rPr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2D1FB5">
        <w:rPr>
          <w:szCs w:val="28"/>
        </w:rPr>
        <w:t xml:space="preserve"> на 20</w:t>
      </w:r>
      <w:r w:rsidR="00382AA9">
        <w:rPr>
          <w:szCs w:val="28"/>
        </w:rPr>
        <w:t>23</w:t>
      </w:r>
      <w:r w:rsidR="00C532F1">
        <w:rPr>
          <w:szCs w:val="28"/>
        </w:rPr>
        <w:t xml:space="preserve"> </w:t>
      </w:r>
      <w:r w:rsidR="002D1FB5">
        <w:rPr>
          <w:szCs w:val="28"/>
        </w:rPr>
        <w:t>-</w:t>
      </w:r>
      <w:r w:rsidR="00C532F1">
        <w:rPr>
          <w:szCs w:val="28"/>
        </w:rPr>
        <w:t xml:space="preserve"> </w:t>
      </w:r>
      <w:r w:rsidR="002D1FB5">
        <w:rPr>
          <w:szCs w:val="28"/>
        </w:rPr>
        <w:t>202</w:t>
      </w:r>
      <w:r w:rsidR="00382AA9">
        <w:rPr>
          <w:szCs w:val="28"/>
        </w:rPr>
        <w:t>8</w:t>
      </w:r>
      <w:r w:rsidR="002D1FB5">
        <w:rPr>
          <w:szCs w:val="28"/>
        </w:rPr>
        <w:t xml:space="preserve"> годы</w:t>
      </w:r>
      <w:r w:rsidR="00F96D67">
        <w:rPr>
          <w:szCs w:val="28"/>
        </w:rPr>
        <w:t>»</w:t>
      </w:r>
      <w:r w:rsidR="002D1FB5">
        <w:rPr>
          <w:szCs w:val="28"/>
        </w:rPr>
        <w:t xml:space="preserve"> (в ред. постановлений от</w:t>
      </w:r>
      <w:r w:rsidR="002D1FB5" w:rsidRPr="0016370D">
        <w:rPr>
          <w:szCs w:val="28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>07.05.2014 № 1347,</w:t>
      </w:r>
      <w:r w:rsidR="002D1FB5">
        <w:rPr>
          <w:rFonts w:eastAsia="Times New Roman"/>
          <w:szCs w:val="20"/>
          <w:lang w:eastAsia="ru-RU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 xml:space="preserve">от 22.09.2014 № 3023, от 13.01.2015 № 30, от 20.03.2015 № 755, от 15.06.2015 </w:t>
      </w:r>
      <w:r w:rsidR="00182B71">
        <w:rPr>
          <w:rFonts w:eastAsia="Times New Roman"/>
          <w:szCs w:val="20"/>
          <w:lang w:eastAsia="ru-RU"/>
        </w:rPr>
        <w:t xml:space="preserve">                 </w:t>
      </w:r>
      <w:r w:rsidR="002D1FB5" w:rsidRPr="0016370D">
        <w:rPr>
          <w:rFonts w:eastAsia="Times New Roman"/>
          <w:szCs w:val="20"/>
          <w:lang w:eastAsia="ru-RU"/>
        </w:rPr>
        <w:t>№ 1569, от 18.12.2015</w:t>
      </w:r>
      <w:r w:rsidR="00F77DE2">
        <w:rPr>
          <w:rFonts w:eastAsia="Times New Roman"/>
          <w:szCs w:val="20"/>
          <w:lang w:eastAsia="ru-RU"/>
        </w:rPr>
        <w:t xml:space="preserve"> № 3537, </w:t>
      </w:r>
      <w:r w:rsidR="002D1FB5" w:rsidRPr="0016370D">
        <w:rPr>
          <w:rFonts w:eastAsia="Times New Roman"/>
          <w:szCs w:val="20"/>
          <w:lang w:eastAsia="ru-RU"/>
        </w:rPr>
        <w:t xml:space="preserve">от 19.05.2016 № 1360, от 10.01.2017 № 15, </w:t>
      </w:r>
      <w:r w:rsidR="00182B71">
        <w:rPr>
          <w:rFonts w:eastAsia="Times New Roman"/>
          <w:szCs w:val="20"/>
          <w:lang w:eastAsia="ru-RU"/>
        </w:rPr>
        <w:t xml:space="preserve">                          </w:t>
      </w:r>
      <w:r w:rsidR="002D1FB5" w:rsidRPr="0016370D">
        <w:rPr>
          <w:rFonts w:eastAsia="Times New Roman"/>
          <w:szCs w:val="20"/>
          <w:lang w:eastAsia="ru-RU"/>
        </w:rPr>
        <w:t xml:space="preserve">от 01.06.2017 </w:t>
      </w:r>
      <w:r w:rsidR="00F77DE2">
        <w:rPr>
          <w:rFonts w:eastAsia="Times New Roman"/>
          <w:szCs w:val="20"/>
          <w:lang w:eastAsia="ru-RU"/>
        </w:rPr>
        <w:t xml:space="preserve">№ 1670, от 17.10.2017 </w:t>
      </w:r>
      <w:r w:rsidR="002D1FB5" w:rsidRPr="0016370D">
        <w:rPr>
          <w:rFonts w:eastAsia="Times New Roman"/>
          <w:szCs w:val="20"/>
          <w:lang w:eastAsia="ru-RU"/>
        </w:rPr>
        <w:t>№ 3364, от 13.12.2017 № 3944, от 13.02.2018 № 362,</w:t>
      </w:r>
      <w:r w:rsidR="00F77DE2">
        <w:rPr>
          <w:rFonts w:eastAsia="Times New Roman"/>
          <w:szCs w:val="20"/>
          <w:lang w:eastAsia="ru-RU"/>
        </w:rPr>
        <w:t xml:space="preserve"> от 24.01.2019 № 197, </w:t>
      </w:r>
      <w:r w:rsidR="002D1FB5" w:rsidRPr="0016370D">
        <w:rPr>
          <w:rFonts w:eastAsia="Times New Roman"/>
          <w:szCs w:val="20"/>
          <w:lang w:eastAsia="ru-RU"/>
        </w:rPr>
        <w:t>от 20.03.2019 № 1014, от 06.05.2020 № 1123,</w:t>
      </w:r>
      <w:r w:rsidR="00516E5B">
        <w:rPr>
          <w:rFonts w:eastAsia="Times New Roman"/>
          <w:szCs w:val="20"/>
          <w:lang w:eastAsia="ru-RU"/>
        </w:rPr>
        <w:t xml:space="preserve">                         </w:t>
      </w:r>
      <w:r w:rsidR="002D1FB5" w:rsidRPr="0016370D">
        <w:rPr>
          <w:rFonts w:eastAsia="Times New Roman"/>
          <w:szCs w:val="20"/>
          <w:lang w:eastAsia="ru-RU"/>
        </w:rPr>
        <w:t xml:space="preserve"> от 26.10.2020 № 2453, от 27.05.2021 № 1418</w:t>
      </w:r>
      <w:r w:rsidR="002D1FB5">
        <w:rPr>
          <w:rFonts w:eastAsia="Times New Roman"/>
          <w:szCs w:val="20"/>
          <w:lang w:eastAsia="ru-RU"/>
        </w:rPr>
        <w:t>, от 06.05.2022 № 1153</w:t>
      </w:r>
      <w:r w:rsidR="0059683B">
        <w:rPr>
          <w:rFonts w:eastAsia="Times New Roman"/>
          <w:szCs w:val="20"/>
          <w:lang w:eastAsia="ru-RU"/>
        </w:rPr>
        <w:t>, от 14.02.2023 № 605</w:t>
      </w:r>
      <w:r w:rsidR="006F73CE">
        <w:rPr>
          <w:rFonts w:eastAsia="Times New Roman"/>
          <w:szCs w:val="20"/>
          <w:lang w:eastAsia="ru-RU"/>
        </w:rPr>
        <w:t>, от 06.06.2023 № 2073</w:t>
      </w:r>
      <w:r w:rsidR="002D1FB5">
        <w:rPr>
          <w:rFonts w:eastAsia="Times New Roman"/>
          <w:szCs w:val="20"/>
          <w:lang w:eastAsia="ru-RU"/>
        </w:rPr>
        <w:t>)</w:t>
      </w:r>
      <w:r w:rsidR="00F77DE2">
        <w:rPr>
          <w:rFonts w:eastAsia="Times New Roman"/>
          <w:szCs w:val="20"/>
          <w:lang w:eastAsia="ru-RU"/>
        </w:rPr>
        <w:t xml:space="preserve"> </w:t>
      </w:r>
      <w:r w:rsidR="00B97379">
        <w:rPr>
          <w:rFonts w:eastAsia="Times New Roman"/>
          <w:szCs w:val="20"/>
          <w:lang w:eastAsia="ru-RU"/>
        </w:rPr>
        <w:t xml:space="preserve">следующие </w:t>
      </w:r>
      <w:r w:rsidR="002D1FB5">
        <w:rPr>
          <w:rFonts w:eastAsia="Times New Roman"/>
          <w:szCs w:val="20"/>
          <w:lang w:eastAsia="ru-RU"/>
        </w:rPr>
        <w:t>изменения</w:t>
      </w:r>
      <w:r w:rsidR="00B97379">
        <w:rPr>
          <w:rFonts w:eastAsia="Times New Roman"/>
          <w:szCs w:val="20"/>
          <w:lang w:eastAsia="ru-RU"/>
        </w:rPr>
        <w:t>:</w:t>
      </w:r>
    </w:p>
    <w:p w14:paraId="0CE8DADF" w14:textId="6807C980" w:rsidR="003E238A" w:rsidRPr="003E238A" w:rsidRDefault="003E238A" w:rsidP="003E238A">
      <w:pPr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0"/>
          <w:lang w:eastAsia="ru-RU"/>
        </w:rPr>
        <w:t>1.1 В пункте 4.2 раздела 4 слова «</w:t>
      </w:r>
      <w:r>
        <w:t xml:space="preserve">Признание граждан нуждающимися в жилых помещениях для участия в подпрограмме </w:t>
      </w:r>
      <w:r>
        <w:t>«</w:t>
      </w:r>
      <w:r>
        <w:t>Обеспечение жильем молодых и многодетных семей города Мурманска</w:t>
      </w:r>
      <w:r>
        <w:t>»</w:t>
      </w:r>
      <w:r>
        <w:t xml:space="preserve"> на 2018 - 2024 годы муниципальной программы города Мурманска </w:t>
      </w:r>
      <w:r>
        <w:t>«</w:t>
      </w:r>
      <w:r>
        <w:t xml:space="preserve">Управление имуществом и жилищная политика" на 2018 - 2024 годы и государственной программы Мурманской области </w:t>
      </w:r>
      <w:r>
        <w:t>«</w:t>
      </w:r>
      <w:r>
        <w:t>Обеспечение комфортной среды проживания населения региона</w:t>
      </w:r>
      <w:r>
        <w:t xml:space="preserve">» заменить </w:t>
      </w:r>
      <w:r w:rsidRPr="00EB5D49">
        <w:rPr>
          <w:szCs w:val="28"/>
        </w:rPr>
        <w:t>словами «</w:t>
      </w:r>
      <w:r w:rsidRPr="003E238A">
        <w:rPr>
          <w:rFonts w:eastAsia="Times New Roman"/>
          <w:szCs w:val="28"/>
          <w:lang w:eastAsia="ru-RU"/>
        </w:rPr>
        <w:t xml:space="preserve">Признание граждан нуждающимися в жилых помещениях для участия в подпрограмме </w:t>
      </w:r>
      <w:r w:rsidR="00EB5D49" w:rsidRPr="00EB5D49">
        <w:rPr>
          <w:rFonts w:eastAsia="Times New Roman"/>
          <w:szCs w:val="28"/>
          <w:lang w:eastAsia="ru-RU"/>
        </w:rPr>
        <w:t>«</w:t>
      </w:r>
      <w:r w:rsidRPr="003E238A">
        <w:rPr>
          <w:rFonts w:eastAsia="Times New Roman"/>
          <w:szCs w:val="28"/>
          <w:lang w:eastAsia="ru-RU"/>
        </w:rPr>
        <w:t>Обеспечение жильем молодых и многодетных семей города Мурманска</w:t>
      </w:r>
      <w:r w:rsidR="00EB5D49" w:rsidRPr="00EB5D49">
        <w:rPr>
          <w:rFonts w:eastAsia="Times New Roman"/>
          <w:szCs w:val="28"/>
          <w:lang w:eastAsia="ru-RU"/>
        </w:rPr>
        <w:t>»</w:t>
      </w:r>
      <w:r w:rsidRPr="003E238A">
        <w:rPr>
          <w:rFonts w:eastAsia="Times New Roman"/>
          <w:szCs w:val="28"/>
          <w:lang w:eastAsia="ru-RU"/>
        </w:rPr>
        <w:t xml:space="preserve"> на 2023 - 2028 годы муниципальной программы города Мурманска </w:t>
      </w:r>
      <w:r w:rsidR="00EB5D49" w:rsidRPr="00EB5D49">
        <w:rPr>
          <w:rFonts w:eastAsia="Times New Roman"/>
          <w:szCs w:val="28"/>
          <w:lang w:eastAsia="ru-RU"/>
        </w:rPr>
        <w:t>«</w:t>
      </w:r>
      <w:r w:rsidRPr="003E238A">
        <w:rPr>
          <w:rFonts w:eastAsia="Times New Roman"/>
          <w:szCs w:val="28"/>
          <w:lang w:eastAsia="ru-RU"/>
        </w:rPr>
        <w:t>Жилищная политика</w:t>
      </w:r>
      <w:r w:rsidR="00EB5D49" w:rsidRPr="00EB5D49">
        <w:rPr>
          <w:rFonts w:eastAsia="Times New Roman"/>
          <w:szCs w:val="28"/>
          <w:lang w:eastAsia="ru-RU"/>
        </w:rPr>
        <w:t>»</w:t>
      </w:r>
      <w:r w:rsidRPr="003E238A">
        <w:rPr>
          <w:rFonts w:eastAsia="Times New Roman"/>
          <w:szCs w:val="28"/>
          <w:lang w:eastAsia="ru-RU"/>
        </w:rPr>
        <w:t xml:space="preserve"> на 2023 - 2028 годы и государственной программе Мурманской области "Комфортное жилье и городская среда</w:t>
      </w:r>
      <w:r w:rsidR="00EB5D49" w:rsidRPr="00EB5D49">
        <w:rPr>
          <w:rFonts w:eastAsia="Times New Roman"/>
          <w:szCs w:val="28"/>
          <w:lang w:eastAsia="ru-RU"/>
        </w:rPr>
        <w:t>»</w:t>
      </w:r>
      <w:r w:rsidRPr="003E238A">
        <w:rPr>
          <w:rFonts w:eastAsia="Times New Roman"/>
          <w:szCs w:val="28"/>
          <w:lang w:eastAsia="ru-RU"/>
        </w:rPr>
        <w:t xml:space="preserve"> </w:t>
      </w:r>
      <w:bookmarkStart w:id="1" w:name="_GoBack"/>
      <w:bookmarkEnd w:id="1"/>
    </w:p>
    <w:p w14:paraId="1B92AF6A" w14:textId="1EF52BAC" w:rsidR="00B97379" w:rsidRPr="00B63727" w:rsidRDefault="00B97379" w:rsidP="00B97379">
      <w:pPr>
        <w:spacing w:after="0" w:line="240" w:lineRule="auto"/>
        <w:ind w:firstLine="709"/>
        <w:jc w:val="both"/>
        <w:rPr>
          <w:szCs w:val="28"/>
        </w:rPr>
      </w:pPr>
      <w:r w:rsidRPr="00B63727">
        <w:rPr>
          <w:szCs w:val="28"/>
        </w:rPr>
        <w:t>1.</w:t>
      </w:r>
      <w:r w:rsidR="00EB5D49">
        <w:rPr>
          <w:szCs w:val="28"/>
        </w:rPr>
        <w:t>2</w:t>
      </w:r>
      <w:r w:rsidR="00382AA9">
        <w:rPr>
          <w:szCs w:val="28"/>
        </w:rPr>
        <w:t>.</w:t>
      </w:r>
      <w:r w:rsidRPr="00B63727">
        <w:rPr>
          <w:szCs w:val="28"/>
        </w:rPr>
        <w:t xml:space="preserve"> </w:t>
      </w:r>
      <w:r w:rsidR="006F73CE">
        <w:rPr>
          <w:szCs w:val="28"/>
        </w:rPr>
        <w:t>В первом абзаце пункта 4.5 раздела 4 слова «по 15 августа» заменить словами «по 1 декабря».</w:t>
      </w:r>
    </w:p>
    <w:p w14:paraId="6E98F941" w14:textId="0D5AC089" w:rsidR="006F73CE" w:rsidRDefault="00B97379" w:rsidP="00B9737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B63727">
        <w:rPr>
          <w:szCs w:val="28"/>
        </w:rPr>
        <w:t>2.</w:t>
      </w:r>
      <w:r w:rsidR="004A102D">
        <w:rPr>
          <w:szCs w:val="28"/>
        </w:rPr>
        <w:t xml:space="preserve"> </w:t>
      </w:r>
      <w:r w:rsidR="006F73CE">
        <w:rPr>
          <w:szCs w:val="28"/>
        </w:rPr>
        <w:t>Во втором абзаце пункта 4.14 раздела 4 слова «1 октября» заменить словами «20 декабря».</w:t>
      </w:r>
    </w:p>
    <w:p w14:paraId="00E2CDE0" w14:textId="77777777" w:rsidR="00C532F1" w:rsidRDefault="00C532F1" w:rsidP="00776DCB">
      <w:pPr>
        <w:spacing w:after="0" w:line="240" w:lineRule="auto"/>
        <w:jc w:val="both"/>
      </w:pPr>
    </w:p>
    <w:p w14:paraId="629B9396" w14:textId="42DC4DC1" w:rsidR="00EB7470" w:rsidRDefault="00332C92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B7470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0579BF02" w14:textId="77777777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AA15737" w14:textId="4D54B3D5" w:rsidR="00EB7470" w:rsidRPr="00332C92" w:rsidRDefault="00332C92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32C92">
        <w:rPr>
          <w:rFonts w:eastAsia="Times New Roman"/>
          <w:szCs w:val="28"/>
          <w:lang w:eastAsia="ru-RU"/>
        </w:rPr>
        <w:t>3</w:t>
      </w:r>
      <w:r w:rsidR="00EB7470" w:rsidRPr="00332C92">
        <w:rPr>
          <w:rFonts w:eastAsia="Times New Roman"/>
          <w:szCs w:val="28"/>
          <w:lang w:eastAsia="ru-RU"/>
        </w:rPr>
        <w:t>. Редакции газеты «Вечерний Мурманск</w:t>
      </w:r>
      <w:r w:rsidRPr="00332C92">
        <w:rPr>
          <w:rFonts w:eastAsia="Times New Roman"/>
          <w:szCs w:val="28"/>
          <w:lang w:eastAsia="ru-RU"/>
        </w:rPr>
        <w:t>» (</w:t>
      </w:r>
      <w:proofErr w:type="spellStart"/>
      <w:r w:rsidRPr="00332C92">
        <w:rPr>
          <w:rFonts w:eastAsia="Times New Roman"/>
          <w:szCs w:val="28"/>
          <w:lang w:eastAsia="ru-RU"/>
        </w:rPr>
        <w:t>Сирица</w:t>
      </w:r>
      <w:proofErr w:type="spellEnd"/>
      <w:r w:rsidRPr="00332C92">
        <w:rPr>
          <w:rFonts w:eastAsia="Times New Roman"/>
          <w:szCs w:val="28"/>
          <w:lang w:eastAsia="ru-RU"/>
        </w:rPr>
        <w:t xml:space="preserve"> Д.В.</w:t>
      </w:r>
      <w:r w:rsidR="00EB7470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0A9BA842" w14:textId="77777777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92A633" w14:textId="20B8E189" w:rsidR="00EB7470" w:rsidRDefault="00332C92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EB7470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6F73CE">
        <w:rPr>
          <w:rFonts w:eastAsia="Times New Roman"/>
          <w:szCs w:val="28"/>
          <w:lang w:eastAsia="ru-RU"/>
        </w:rPr>
        <w:t xml:space="preserve"> и распространя</w:t>
      </w:r>
      <w:r w:rsidR="00AC3DA6">
        <w:rPr>
          <w:rFonts w:eastAsia="Times New Roman"/>
          <w:szCs w:val="28"/>
          <w:lang w:eastAsia="ru-RU"/>
        </w:rPr>
        <w:t>е</w:t>
      </w:r>
      <w:r w:rsidR="006F73CE">
        <w:rPr>
          <w:rFonts w:eastAsia="Times New Roman"/>
          <w:szCs w:val="28"/>
          <w:lang w:eastAsia="ru-RU"/>
        </w:rPr>
        <w:t>т</w:t>
      </w:r>
      <w:r w:rsidR="00AC3DA6">
        <w:rPr>
          <w:rFonts w:eastAsia="Times New Roman"/>
          <w:szCs w:val="28"/>
          <w:lang w:eastAsia="ru-RU"/>
        </w:rPr>
        <w:t xml:space="preserve"> свое действие</w:t>
      </w:r>
      <w:r w:rsidR="006F73CE">
        <w:rPr>
          <w:rFonts w:eastAsia="Times New Roman"/>
          <w:szCs w:val="28"/>
          <w:lang w:eastAsia="ru-RU"/>
        </w:rPr>
        <w:t xml:space="preserve"> на правоотношения, возникшие с 16 августа 2023 года</w:t>
      </w:r>
      <w:r w:rsidR="00EB7470">
        <w:rPr>
          <w:rFonts w:eastAsia="Times New Roman"/>
          <w:szCs w:val="28"/>
          <w:lang w:eastAsia="ru-RU"/>
        </w:rPr>
        <w:t>.</w:t>
      </w:r>
    </w:p>
    <w:p w14:paraId="64FEAB2C" w14:textId="77777777" w:rsidR="00EB7470" w:rsidRDefault="00EB7470" w:rsidP="00EB7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211AEBFF" w:rsidR="00683347" w:rsidRDefault="00332C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EB7470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EB7470">
        <w:rPr>
          <w:rFonts w:eastAsia="Times New Roman"/>
          <w:szCs w:val="28"/>
          <w:lang w:eastAsia="ru-RU"/>
        </w:rPr>
        <w:t>Синякаева</w:t>
      </w:r>
      <w:proofErr w:type="spellEnd"/>
      <w:r w:rsidR="00EB7470">
        <w:rPr>
          <w:rFonts w:eastAsia="Times New Roman"/>
          <w:szCs w:val="28"/>
          <w:lang w:eastAsia="ru-RU"/>
        </w:rPr>
        <w:t xml:space="preserve"> Р.Р.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77777777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>администрации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</w:p>
    <w:p w14:paraId="0440FEB8" w14:textId="542DE29D" w:rsidR="006A2CC0" w:rsidRDefault="00035D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2E1347">
        <w:rPr>
          <w:rFonts w:eastAsia="Times New Roman"/>
          <w:b/>
          <w:szCs w:val="20"/>
          <w:lang w:eastAsia="ru-RU"/>
        </w:rPr>
        <w:t>Ю.В. Сердечкин</w:t>
      </w:r>
    </w:p>
    <w:p w14:paraId="1150F83C" w14:textId="7F5B8104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4716A70" w14:textId="3E0D51C9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00752AE" w14:textId="53FB9BB3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6910E98" w14:textId="35E9E4FD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ermEnd w:id="640116189"/>
    <w:p w14:paraId="10DF982E" w14:textId="77777777" w:rsidR="00EB7470" w:rsidRDefault="00EB747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EB7470" w:rsidSect="00035DB0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D4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66C"/>
    <w:rsid w:val="00023D54"/>
    <w:rsid w:val="0003045D"/>
    <w:rsid w:val="00035DB0"/>
    <w:rsid w:val="00036CE2"/>
    <w:rsid w:val="000375F5"/>
    <w:rsid w:val="00047E7C"/>
    <w:rsid w:val="000712B1"/>
    <w:rsid w:val="00071E70"/>
    <w:rsid w:val="00084E58"/>
    <w:rsid w:val="00086565"/>
    <w:rsid w:val="00095E59"/>
    <w:rsid w:val="000A33F9"/>
    <w:rsid w:val="000B19AD"/>
    <w:rsid w:val="000C706F"/>
    <w:rsid w:val="000D2E2D"/>
    <w:rsid w:val="00102425"/>
    <w:rsid w:val="00122C91"/>
    <w:rsid w:val="001264E4"/>
    <w:rsid w:val="00130CEF"/>
    <w:rsid w:val="001505A3"/>
    <w:rsid w:val="00161A9A"/>
    <w:rsid w:val="00163053"/>
    <w:rsid w:val="0016370D"/>
    <w:rsid w:val="00164779"/>
    <w:rsid w:val="00165BF2"/>
    <w:rsid w:val="00180C58"/>
    <w:rsid w:val="00181940"/>
    <w:rsid w:val="00182B71"/>
    <w:rsid w:val="00195FE1"/>
    <w:rsid w:val="001A0A52"/>
    <w:rsid w:val="001B49D7"/>
    <w:rsid w:val="001C2762"/>
    <w:rsid w:val="001D3FAB"/>
    <w:rsid w:val="001E2AD3"/>
    <w:rsid w:val="001F3B25"/>
    <w:rsid w:val="00200532"/>
    <w:rsid w:val="00212240"/>
    <w:rsid w:val="00212D8C"/>
    <w:rsid w:val="002137EA"/>
    <w:rsid w:val="002140B4"/>
    <w:rsid w:val="00215B80"/>
    <w:rsid w:val="002216E6"/>
    <w:rsid w:val="00222273"/>
    <w:rsid w:val="0022596B"/>
    <w:rsid w:val="00242EC3"/>
    <w:rsid w:val="00257749"/>
    <w:rsid w:val="00266906"/>
    <w:rsid w:val="0028113A"/>
    <w:rsid w:val="00290FDA"/>
    <w:rsid w:val="002B3B64"/>
    <w:rsid w:val="002D1FB5"/>
    <w:rsid w:val="002D392D"/>
    <w:rsid w:val="002E1347"/>
    <w:rsid w:val="002F5E37"/>
    <w:rsid w:val="00316F7C"/>
    <w:rsid w:val="003222DE"/>
    <w:rsid w:val="00332C92"/>
    <w:rsid w:val="00355EAC"/>
    <w:rsid w:val="003623FF"/>
    <w:rsid w:val="003752E2"/>
    <w:rsid w:val="00382AA9"/>
    <w:rsid w:val="003922CD"/>
    <w:rsid w:val="00397F80"/>
    <w:rsid w:val="003B18AB"/>
    <w:rsid w:val="003B58CA"/>
    <w:rsid w:val="003C2238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F3286"/>
    <w:rsid w:val="00500600"/>
    <w:rsid w:val="00516E5B"/>
    <w:rsid w:val="00534CC2"/>
    <w:rsid w:val="00534CFE"/>
    <w:rsid w:val="005402AD"/>
    <w:rsid w:val="005519F1"/>
    <w:rsid w:val="00556012"/>
    <w:rsid w:val="005761FD"/>
    <w:rsid w:val="00584256"/>
    <w:rsid w:val="0059683B"/>
    <w:rsid w:val="005A010D"/>
    <w:rsid w:val="005C4945"/>
    <w:rsid w:val="005D0F7D"/>
    <w:rsid w:val="005D13DA"/>
    <w:rsid w:val="005D22F2"/>
    <w:rsid w:val="005D4156"/>
    <w:rsid w:val="005D4EE3"/>
    <w:rsid w:val="005E0BE5"/>
    <w:rsid w:val="005F3C94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F2B63"/>
    <w:rsid w:val="006F73CE"/>
    <w:rsid w:val="00723533"/>
    <w:rsid w:val="00752934"/>
    <w:rsid w:val="00766859"/>
    <w:rsid w:val="00776DCB"/>
    <w:rsid w:val="007833C5"/>
    <w:rsid w:val="00794074"/>
    <w:rsid w:val="0079558E"/>
    <w:rsid w:val="007A7585"/>
    <w:rsid w:val="007D6C3A"/>
    <w:rsid w:val="007F3E3C"/>
    <w:rsid w:val="007F5384"/>
    <w:rsid w:val="00800B04"/>
    <w:rsid w:val="00800B99"/>
    <w:rsid w:val="00806B47"/>
    <w:rsid w:val="00825375"/>
    <w:rsid w:val="00840A13"/>
    <w:rsid w:val="00863954"/>
    <w:rsid w:val="00867E4D"/>
    <w:rsid w:val="008A3EEE"/>
    <w:rsid w:val="008A4CC6"/>
    <w:rsid w:val="008B30FA"/>
    <w:rsid w:val="008C5442"/>
    <w:rsid w:val="008C6717"/>
    <w:rsid w:val="008D443A"/>
    <w:rsid w:val="008D6020"/>
    <w:rsid w:val="008E3937"/>
    <w:rsid w:val="008F7588"/>
    <w:rsid w:val="009153AC"/>
    <w:rsid w:val="009267B3"/>
    <w:rsid w:val="00950917"/>
    <w:rsid w:val="00951E8D"/>
    <w:rsid w:val="009626D9"/>
    <w:rsid w:val="009817BF"/>
    <w:rsid w:val="00987AE4"/>
    <w:rsid w:val="00996EB1"/>
    <w:rsid w:val="009A79FB"/>
    <w:rsid w:val="009D0BBB"/>
    <w:rsid w:val="009D5CCF"/>
    <w:rsid w:val="009F475D"/>
    <w:rsid w:val="00A0484D"/>
    <w:rsid w:val="00A0733A"/>
    <w:rsid w:val="00A14190"/>
    <w:rsid w:val="00A200AE"/>
    <w:rsid w:val="00A5128C"/>
    <w:rsid w:val="00A5199A"/>
    <w:rsid w:val="00A66E74"/>
    <w:rsid w:val="00A72143"/>
    <w:rsid w:val="00A7593D"/>
    <w:rsid w:val="00A76E32"/>
    <w:rsid w:val="00A852AC"/>
    <w:rsid w:val="00AA0D72"/>
    <w:rsid w:val="00AC1E3C"/>
    <w:rsid w:val="00AC3DA6"/>
    <w:rsid w:val="00AD183F"/>
    <w:rsid w:val="00AD3188"/>
    <w:rsid w:val="00AF557A"/>
    <w:rsid w:val="00AF65B2"/>
    <w:rsid w:val="00B12A07"/>
    <w:rsid w:val="00B21F3F"/>
    <w:rsid w:val="00B26086"/>
    <w:rsid w:val="00B26F81"/>
    <w:rsid w:val="00B309BA"/>
    <w:rsid w:val="00B47FD2"/>
    <w:rsid w:val="00B50730"/>
    <w:rsid w:val="00B63303"/>
    <w:rsid w:val="00B640FF"/>
    <w:rsid w:val="00B75FE6"/>
    <w:rsid w:val="00B97379"/>
    <w:rsid w:val="00BC26A7"/>
    <w:rsid w:val="00BF0953"/>
    <w:rsid w:val="00BF2F4C"/>
    <w:rsid w:val="00C24D89"/>
    <w:rsid w:val="00C532F1"/>
    <w:rsid w:val="00C818C1"/>
    <w:rsid w:val="00C85457"/>
    <w:rsid w:val="00C94488"/>
    <w:rsid w:val="00C962C5"/>
    <w:rsid w:val="00CB790D"/>
    <w:rsid w:val="00CC36F2"/>
    <w:rsid w:val="00CC7E86"/>
    <w:rsid w:val="00CE7411"/>
    <w:rsid w:val="00CF2224"/>
    <w:rsid w:val="00D01C65"/>
    <w:rsid w:val="00D05B91"/>
    <w:rsid w:val="00D074C1"/>
    <w:rsid w:val="00D14C67"/>
    <w:rsid w:val="00D37AAB"/>
    <w:rsid w:val="00D4736A"/>
    <w:rsid w:val="00D64B24"/>
    <w:rsid w:val="00D64CA7"/>
    <w:rsid w:val="00D67428"/>
    <w:rsid w:val="00D72FBE"/>
    <w:rsid w:val="00D74C47"/>
    <w:rsid w:val="00D852BA"/>
    <w:rsid w:val="00D930A3"/>
    <w:rsid w:val="00DA046A"/>
    <w:rsid w:val="00DA46D8"/>
    <w:rsid w:val="00DA4D12"/>
    <w:rsid w:val="00DA6201"/>
    <w:rsid w:val="00DD0D57"/>
    <w:rsid w:val="00DD3351"/>
    <w:rsid w:val="00DD7204"/>
    <w:rsid w:val="00DE3045"/>
    <w:rsid w:val="00E16A33"/>
    <w:rsid w:val="00E37216"/>
    <w:rsid w:val="00E505A7"/>
    <w:rsid w:val="00E74597"/>
    <w:rsid w:val="00E7764A"/>
    <w:rsid w:val="00E852B0"/>
    <w:rsid w:val="00E90088"/>
    <w:rsid w:val="00E94DC8"/>
    <w:rsid w:val="00EA22F9"/>
    <w:rsid w:val="00EA3612"/>
    <w:rsid w:val="00EB5D49"/>
    <w:rsid w:val="00EB7470"/>
    <w:rsid w:val="00F10331"/>
    <w:rsid w:val="00F11799"/>
    <w:rsid w:val="00F13B69"/>
    <w:rsid w:val="00F213E2"/>
    <w:rsid w:val="00F241D0"/>
    <w:rsid w:val="00F66A50"/>
    <w:rsid w:val="00F77DE2"/>
    <w:rsid w:val="00F80D29"/>
    <w:rsid w:val="00F96D67"/>
    <w:rsid w:val="00F9779D"/>
    <w:rsid w:val="00FA4B58"/>
    <w:rsid w:val="00FD3B16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E6259"/>
    <w:rsid w:val="00223EB1"/>
    <w:rsid w:val="002400F8"/>
    <w:rsid w:val="002457AB"/>
    <w:rsid w:val="0031393B"/>
    <w:rsid w:val="00340D36"/>
    <w:rsid w:val="00353CBD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75C85"/>
    <w:rsid w:val="00B049AA"/>
    <w:rsid w:val="00B27C38"/>
    <w:rsid w:val="00B60F43"/>
    <w:rsid w:val="00BA12B2"/>
    <w:rsid w:val="00BD727D"/>
    <w:rsid w:val="00BE4383"/>
    <w:rsid w:val="00CD7115"/>
    <w:rsid w:val="00D242E9"/>
    <w:rsid w:val="00D418B2"/>
    <w:rsid w:val="00D92D67"/>
    <w:rsid w:val="00E41D8C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D8D8-DBAC-4A15-8D8F-428699F6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2</Pages>
  <Words>665</Words>
  <Characters>3797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102</cp:revision>
  <cp:lastPrinted>2023-08-28T06:27:00Z</cp:lastPrinted>
  <dcterms:created xsi:type="dcterms:W3CDTF">2018-12-24T13:02:00Z</dcterms:created>
  <dcterms:modified xsi:type="dcterms:W3CDTF">2023-08-28T11:59:00Z</dcterms:modified>
</cp:coreProperties>
</file>