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B1AEE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DAAD7E8" wp14:editId="4E29E0F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4DE06" w14:textId="77777777" w:rsidR="008D6020" w:rsidRDefault="008D6020" w:rsidP="008D6020">
      <w:pPr>
        <w:spacing w:after="0" w:line="240" w:lineRule="auto"/>
        <w:jc w:val="center"/>
      </w:pPr>
    </w:p>
    <w:p w14:paraId="5186638C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2BA5C3C2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153B169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2C9CB01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27DD89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0EB73B8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167871189" w:edGrp="everyone"/>
    <w:p w14:paraId="73C349A2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607BB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607BB1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16787118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523322603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523322603"/>
    </w:p>
    <w:p w14:paraId="25ECCC5B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68865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11402229" w:edGrp="everyone" w:displacedByCustomXml="prev"/>
        <w:p w14:paraId="2CF5A14D" w14:textId="7C1494DE" w:rsidR="00FD3B16" w:rsidRPr="00FD3B16" w:rsidRDefault="00607BB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07BB1">
            <w:rPr>
              <w:rFonts w:eastAsia="Times New Roman"/>
              <w:b/>
              <w:szCs w:val="20"/>
              <w:lang w:eastAsia="ru-RU"/>
            </w:rPr>
            <w:t>Об особенностях формирования и ведения исполнительной документации при строительстве и реконструкции объектов капитального строительства, финансируемых с привлечением средств бюджета муниципального образования город Мурманск</w:t>
          </w:r>
        </w:p>
        <w:permEnd w:id="1311402229" w:displacedByCustomXml="next"/>
      </w:sdtContent>
    </w:sdt>
    <w:p w14:paraId="6639D29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35035C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72D08F6" w14:textId="7F38F280" w:rsidR="00FD3B16" w:rsidRDefault="00607BB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62025856" w:edGrp="everyone"/>
      <w:r w:rsidRPr="00607BB1">
        <w:rPr>
          <w:rFonts w:eastAsia="Times New Roman"/>
          <w:szCs w:val="28"/>
          <w:lang w:eastAsia="ru-RU"/>
        </w:rPr>
        <w:t>Руководствуясь приказом Министерства строительства и жилищно-коммунального хозяйства Российской Федерации от 16.05.2023 № 344-пр</w:t>
      </w:r>
      <w:r w:rsidR="00A251E5">
        <w:rPr>
          <w:rFonts w:eastAsia="Times New Roman"/>
          <w:szCs w:val="28"/>
          <w:lang w:eastAsia="ru-RU"/>
        </w:rPr>
        <w:br/>
      </w:r>
      <w:r w:rsidRPr="00607BB1">
        <w:rPr>
          <w:rFonts w:eastAsia="Times New Roman"/>
          <w:szCs w:val="28"/>
          <w:lang w:eastAsia="ru-RU"/>
        </w:rPr>
        <w:t xml:space="preserve">«Об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строительства», </w:t>
      </w:r>
      <w:r w:rsidR="00A251E5">
        <w:rPr>
          <w:rFonts w:eastAsia="Times New Roman"/>
          <w:szCs w:val="28"/>
          <w:lang w:eastAsia="ru-RU"/>
        </w:rPr>
        <w:t xml:space="preserve">пунктом 3 </w:t>
      </w:r>
      <w:r w:rsidRPr="00607BB1">
        <w:rPr>
          <w:rFonts w:eastAsia="Times New Roman"/>
          <w:szCs w:val="28"/>
          <w:lang w:eastAsia="ru-RU"/>
        </w:rPr>
        <w:t>постановлени</w:t>
      </w:r>
      <w:r w:rsidR="00A251E5">
        <w:rPr>
          <w:rFonts w:eastAsia="Times New Roman"/>
          <w:szCs w:val="28"/>
          <w:lang w:eastAsia="ru-RU"/>
        </w:rPr>
        <w:t>я</w:t>
      </w:r>
      <w:r w:rsidRPr="00607BB1">
        <w:rPr>
          <w:rFonts w:eastAsia="Times New Roman"/>
          <w:szCs w:val="28"/>
          <w:lang w:eastAsia="ru-RU"/>
        </w:rPr>
        <w:t xml:space="preserve"> Правительства Мурманской области от 01.06.2023 № 411-ПП «Об особенностях формирования и ведения исполнительной документации при строительстве и реконструкции объектов капитального строительства, финансируемых с привлечением средств областного бюджета», </w:t>
      </w:r>
      <w:permEnd w:id="186202585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5BD9924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13406F8" w14:textId="2507F5D1" w:rsidR="00607BB1" w:rsidRPr="00607BB1" w:rsidRDefault="00607BB1" w:rsidP="00607B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68724312" w:edGrp="everyone"/>
      <w:r w:rsidRPr="00607BB1">
        <w:rPr>
          <w:rFonts w:eastAsia="Times New Roman"/>
          <w:szCs w:val="28"/>
          <w:lang w:eastAsia="ru-RU"/>
        </w:rPr>
        <w:t>1. Установить, что при строительстве и реконструкции объектов капитального строительства, финансируемых с привлечением средств бюджета</w:t>
      </w:r>
      <w:r w:rsidR="00CF3CF7">
        <w:rPr>
          <w:rFonts w:eastAsia="Times New Roman"/>
          <w:szCs w:val="28"/>
          <w:lang w:eastAsia="ru-RU"/>
        </w:rPr>
        <w:t xml:space="preserve"> муниципального образования город Мурманск</w:t>
      </w:r>
      <w:r w:rsidRPr="00607BB1">
        <w:rPr>
          <w:rFonts w:eastAsia="Times New Roman"/>
          <w:szCs w:val="28"/>
          <w:lang w:eastAsia="ru-RU"/>
        </w:rPr>
        <w:t xml:space="preserve">, </w:t>
      </w:r>
      <w:r w:rsidR="00A251E5">
        <w:rPr>
          <w:rFonts w:eastAsia="Times New Roman"/>
          <w:szCs w:val="28"/>
          <w:lang w:eastAsia="ru-RU"/>
        </w:rPr>
        <w:t>муниципальными учреждениями, предприятиями</w:t>
      </w:r>
      <w:r w:rsidRPr="00607BB1">
        <w:rPr>
          <w:rFonts w:eastAsia="Times New Roman"/>
          <w:szCs w:val="28"/>
          <w:lang w:eastAsia="ru-RU"/>
        </w:rPr>
        <w:t>, учредителем которых является муниципальное образование город Мурманск</w:t>
      </w:r>
      <w:r w:rsidR="00041DD3">
        <w:rPr>
          <w:rFonts w:eastAsia="Times New Roman"/>
          <w:szCs w:val="28"/>
          <w:lang w:eastAsia="ru-RU"/>
        </w:rPr>
        <w:t xml:space="preserve"> (далее – заказчики)</w:t>
      </w:r>
      <w:r w:rsidRPr="00607BB1">
        <w:rPr>
          <w:rFonts w:eastAsia="Times New Roman"/>
          <w:szCs w:val="28"/>
          <w:lang w:eastAsia="ru-RU"/>
        </w:rPr>
        <w:t xml:space="preserve">, в целях обеспечения реализации предусмотренных законодательством Российской Федерации полномочий органов </w:t>
      </w:r>
      <w:r w:rsidR="00CF3CF7">
        <w:rPr>
          <w:rFonts w:eastAsia="Times New Roman"/>
          <w:szCs w:val="28"/>
          <w:lang w:eastAsia="ru-RU"/>
        </w:rPr>
        <w:t>местного самоуправления муниципальн</w:t>
      </w:r>
      <w:r w:rsidR="00A251E5">
        <w:rPr>
          <w:rFonts w:eastAsia="Times New Roman"/>
          <w:szCs w:val="28"/>
          <w:lang w:eastAsia="ru-RU"/>
        </w:rPr>
        <w:t>ых</w:t>
      </w:r>
      <w:r w:rsidR="00CF3CF7">
        <w:rPr>
          <w:rFonts w:eastAsia="Times New Roman"/>
          <w:szCs w:val="28"/>
          <w:lang w:eastAsia="ru-RU"/>
        </w:rPr>
        <w:t xml:space="preserve"> образовани</w:t>
      </w:r>
      <w:r w:rsidR="00A251E5">
        <w:rPr>
          <w:rFonts w:eastAsia="Times New Roman"/>
          <w:szCs w:val="28"/>
          <w:lang w:eastAsia="ru-RU"/>
        </w:rPr>
        <w:t xml:space="preserve">й, расположенных на территории Мурманской области, </w:t>
      </w:r>
      <w:r w:rsidRPr="00607BB1">
        <w:rPr>
          <w:rFonts w:eastAsia="Times New Roman"/>
          <w:szCs w:val="28"/>
          <w:lang w:eastAsia="ru-RU"/>
        </w:rPr>
        <w:t>в сфере строительства обеспечивается ведение исполнительной документации в форме электронных документов без дублирования на бумажном носителе (далее – исполнительная документация в электронном виде), в случае если контракт</w:t>
      </w:r>
      <w:r w:rsidR="00041DD3">
        <w:rPr>
          <w:rFonts w:eastAsia="Times New Roman"/>
          <w:szCs w:val="28"/>
          <w:lang w:eastAsia="ru-RU"/>
        </w:rPr>
        <w:t>, договор</w:t>
      </w:r>
      <w:r w:rsidRPr="00607BB1">
        <w:rPr>
          <w:rFonts w:eastAsia="Times New Roman"/>
          <w:szCs w:val="28"/>
          <w:lang w:eastAsia="ru-RU"/>
        </w:rPr>
        <w:t xml:space="preserve"> на проведение строительно-монтажных работ заключен после 1 января 2024 года.</w:t>
      </w:r>
    </w:p>
    <w:p w14:paraId="4D89B890" w14:textId="59EAC3DC" w:rsidR="00A251E5" w:rsidRDefault="00607BB1" w:rsidP="00A251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07BB1">
        <w:rPr>
          <w:rFonts w:eastAsia="Times New Roman"/>
          <w:szCs w:val="28"/>
          <w:lang w:eastAsia="ru-RU"/>
        </w:rPr>
        <w:t>2.</w:t>
      </w:r>
      <w:r w:rsidR="00A251E5">
        <w:rPr>
          <w:rFonts w:eastAsia="Times New Roman"/>
          <w:szCs w:val="28"/>
          <w:lang w:eastAsia="ru-RU"/>
        </w:rPr>
        <w:t xml:space="preserve"> </w:t>
      </w:r>
      <w:r w:rsidR="00041DD3">
        <w:rPr>
          <w:rFonts w:eastAsia="Times New Roman"/>
          <w:szCs w:val="28"/>
          <w:lang w:eastAsia="ru-RU"/>
        </w:rPr>
        <w:t>Заказчикам муниципального образования город Мурманск</w:t>
      </w:r>
      <w:r w:rsidR="00A251E5">
        <w:rPr>
          <w:rFonts w:eastAsia="Times New Roman"/>
          <w:szCs w:val="28"/>
          <w:lang w:eastAsia="ru-RU"/>
        </w:rPr>
        <w:t xml:space="preserve"> </w:t>
      </w:r>
      <w:r w:rsidRPr="00607BB1">
        <w:rPr>
          <w:rFonts w:eastAsia="Times New Roman"/>
          <w:szCs w:val="28"/>
          <w:lang w:eastAsia="ru-RU"/>
        </w:rPr>
        <w:t xml:space="preserve">обеспечить </w:t>
      </w:r>
      <w:r w:rsidR="00A251E5">
        <w:rPr>
          <w:rFonts w:eastAsia="Times New Roman"/>
          <w:szCs w:val="28"/>
          <w:lang w:eastAsia="ru-RU"/>
        </w:rPr>
        <w:t>при подготовке документации на строительство и реконструкцию объектов капитального строительства включение в контракты</w:t>
      </w:r>
      <w:r w:rsidR="00041DD3">
        <w:rPr>
          <w:rFonts w:eastAsia="Times New Roman"/>
          <w:szCs w:val="28"/>
          <w:lang w:eastAsia="ru-RU"/>
        </w:rPr>
        <w:t>, договоры</w:t>
      </w:r>
      <w:r w:rsidR="00A251E5">
        <w:rPr>
          <w:rFonts w:eastAsia="Times New Roman"/>
          <w:szCs w:val="28"/>
          <w:lang w:eastAsia="ru-RU"/>
        </w:rPr>
        <w:t xml:space="preserve"> на выполнение строительно-монтажных работ по каждому объекту капитального строительства обязательства генерального подрядчика по формированию и ведению </w:t>
      </w:r>
      <w:r w:rsidR="00A251E5">
        <w:rPr>
          <w:rFonts w:eastAsia="Times New Roman"/>
          <w:szCs w:val="28"/>
          <w:lang w:eastAsia="ru-RU"/>
        </w:rPr>
        <w:lastRenderedPageBreak/>
        <w:t>исполнительной документации в электронном виде в соответствии с перечнем исполнительной документации, утвержденным заказчиком, в случае если контракт на такие работы заключен после 1 января 2024 года.</w:t>
      </w:r>
    </w:p>
    <w:p w14:paraId="3879E486" w14:textId="77777777" w:rsidR="00607BB1" w:rsidRPr="00607BB1" w:rsidRDefault="00607BB1" w:rsidP="00607B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07BB1">
        <w:rPr>
          <w:rFonts w:eastAsia="Times New Roman"/>
          <w:szCs w:val="28"/>
          <w:lang w:eastAsia="ru-RU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3740A8D2" w14:textId="568C8FF0" w:rsidR="00607BB1" w:rsidRPr="00607BB1" w:rsidRDefault="00607BB1" w:rsidP="00607B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07BB1">
        <w:rPr>
          <w:rFonts w:eastAsia="Times New Roman"/>
          <w:szCs w:val="28"/>
          <w:lang w:eastAsia="ru-RU"/>
        </w:rPr>
        <w:t>4. Редакции газеты «Вечерний Мурманск» (</w:t>
      </w:r>
      <w:r w:rsidR="00041DD3">
        <w:rPr>
          <w:rFonts w:eastAsia="Times New Roman"/>
          <w:szCs w:val="28"/>
          <w:lang w:eastAsia="ru-RU"/>
        </w:rPr>
        <w:t>Елкин А.Е.</w:t>
      </w:r>
      <w:r w:rsidRPr="00607BB1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46994659" w14:textId="77777777" w:rsidR="00607BB1" w:rsidRPr="00607BB1" w:rsidRDefault="00607BB1" w:rsidP="00607B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07BB1">
        <w:rPr>
          <w:rFonts w:eastAsia="Times New Roman"/>
          <w:szCs w:val="28"/>
          <w:lang w:eastAsia="ru-RU"/>
        </w:rPr>
        <w:t>5. Настоящее постановление вступает в силу со дня официального опубликования.</w:t>
      </w:r>
    </w:p>
    <w:p w14:paraId="75A8B066" w14:textId="199FE6B8" w:rsidR="00683347" w:rsidRDefault="00607BB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07BB1">
        <w:rPr>
          <w:rFonts w:eastAsia="Times New Roman"/>
          <w:szCs w:val="28"/>
          <w:lang w:eastAsia="ru-RU"/>
        </w:rPr>
        <w:t xml:space="preserve">6. Контроль за </w:t>
      </w:r>
      <w:r w:rsidR="0004282D">
        <w:rPr>
          <w:rFonts w:eastAsia="Times New Roman"/>
          <w:szCs w:val="28"/>
          <w:lang w:eastAsia="ru-RU"/>
        </w:rPr>
        <w:t>ис</w:t>
      </w:r>
      <w:r w:rsidRPr="00607BB1">
        <w:rPr>
          <w:rFonts w:eastAsia="Times New Roman"/>
          <w:szCs w:val="28"/>
          <w:lang w:eastAsia="ru-RU"/>
        </w:rPr>
        <w:t xml:space="preserve">полнением настоящего постановления </w:t>
      </w:r>
      <w:r w:rsidR="00041DD3">
        <w:rPr>
          <w:rFonts w:eastAsia="Times New Roman"/>
          <w:szCs w:val="28"/>
          <w:lang w:eastAsia="ru-RU"/>
        </w:rPr>
        <w:t xml:space="preserve">возложить на заместителя главы администрации города Мурманска </w:t>
      </w:r>
      <w:proofErr w:type="spellStart"/>
      <w:r w:rsidR="00041DD3">
        <w:rPr>
          <w:rFonts w:eastAsia="Times New Roman"/>
          <w:szCs w:val="28"/>
          <w:lang w:eastAsia="ru-RU"/>
        </w:rPr>
        <w:t>Синякаева</w:t>
      </w:r>
      <w:proofErr w:type="spellEnd"/>
      <w:r w:rsidR="00041DD3">
        <w:rPr>
          <w:rFonts w:eastAsia="Times New Roman"/>
          <w:szCs w:val="28"/>
          <w:lang w:eastAsia="ru-RU"/>
        </w:rPr>
        <w:t xml:space="preserve"> Р.Р</w:t>
      </w:r>
      <w:r w:rsidR="00A251E5">
        <w:rPr>
          <w:rFonts w:eastAsia="Times New Roman"/>
          <w:szCs w:val="28"/>
          <w:lang w:eastAsia="ru-RU"/>
        </w:rPr>
        <w:t>.</w:t>
      </w:r>
      <w:permEnd w:id="1368724312"/>
    </w:p>
    <w:p w14:paraId="63842D57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CC5F36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B6D771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53F3D0D" w14:textId="77777777" w:rsidR="00607BB1" w:rsidRPr="00607BB1" w:rsidRDefault="00607BB1" w:rsidP="00607BB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95264435" w:edGrp="everyone"/>
      <w:r w:rsidRPr="00607BB1">
        <w:rPr>
          <w:rFonts w:eastAsia="Times New Roman"/>
          <w:b/>
          <w:szCs w:val="20"/>
          <w:lang w:eastAsia="ru-RU"/>
        </w:rPr>
        <w:t>Глава администрации</w:t>
      </w:r>
    </w:p>
    <w:p w14:paraId="517E19A6" w14:textId="7D9AB0EE" w:rsidR="00FD3B16" w:rsidRDefault="00607BB1" w:rsidP="00607BB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607BB1"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Pr="00607BB1">
        <w:rPr>
          <w:rFonts w:eastAsia="Times New Roman"/>
          <w:b/>
          <w:szCs w:val="20"/>
          <w:lang w:eastAsia="ru-RU"/>
        </w:rPr>
        <w:t xml:space="preserve">            Ю.В. Сердечкин</w:t>
      </w:r>
      <w:permEnd w:id="595264435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FE1B" w14:textId="77777777" w:rsidR="00C2522B" w:rsidRDefault="00C2522B" w:rsidP="00534CFE">
      <w:pPr>
        <w:spacing w:after="0" w:line="240" w:lineRule="auto"/>
      </w:pPr>
      <w:r>
        <w:separator/>
      </w:r>
    </w:p>
  </w:endnote>
  <w:endnote w:type="continuationSeparator" w:id="0">
    <w:p w14:paraId="74A94E14" w14:textId="77777777" w:rsidR="00C2522B" w:rsidRDefault="00C2522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66F38" w14:textId="77777777" w:rsidR="00C2522B" w:rsidRDefault="00C2522B" w:rsidP="00534CFE">
      <w:pPr>
        <w:spacing w:after="0" w:line="240" w:lineRule="auto"/>
      </w:pPr>
      <w:r>
        <w:separator/>
      </w:r>
    </w:p>
  </w:footnote>
  <w:footnote w:type="continuationSeparator" w:id="0">
    <w:p w14:paraId="76F54FA3" w14:textId="77777777" w:rsidR="00C2522B" w:rsidRDefault="00C2522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6E1EF387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437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75F5"/>
    <w:rsid w:val="00041DD3"/>
    <w:rsid w:val="0004282D"/>
    <w:rsid w:val="000A33F9"/>
    <w:rsid w:val="00102425"/>
    <w:rsid w:val="00110602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07BB1"/>
    <w:rsid w:val="00630398"/>
    <w:rsid w:val="00653E17"/>
    <w:rsid w:val="00683347"/>
    <w:rsid w:val="006C713C"/>
    <w:rsid w:val="007833C5"/>
    <w:rsid w:val="007A437E"/>
    <w:rsid w:val="00806B47"/>
    <w:rsid w:val="008A4CC6"/>
    <w:rsid w:val="008D6020"/>
    <w:rsid w:val="008F7588"/>
    <w:rsid w:val="009B5331"/>
    <w:rsid w:val="009D5CCF"/>
    <w:rsid w:val="00A0484D"/>
    <w:rsid w:val="00A13D3C"/>
    <w:rsid w:val="00A251E5"/>
    <w:rsid w:val="00A327D1"/>
    <w:rsid w:val="00A363BB"/>
    <w:rsid w:val="00A73A45"/>
    <w:rsid w:val="00AD3188"/>
    <w:rsid w:val="00B26F81"/>
    <w:rsid w:val="00B35E42"/>
    <w:rsid w:val="00B56B45"/>
    <w:rsid w:val="00B63303"/>
    <w:rsid w:val="00B640FF"/>
    <w:rsid w:val="00B75FE6"/>
    <w:rsid w:val="00C2522B"/>
    <w:rsid w:val="00CB790D"/>
    <w:rsid w:val="00CC7E86"/>
    <w:rsid w:val="00CF3CF7"/>
    <w:rsid w:val="00D074C1"/>
    <w:rsid w:val="00D64B24"/>
    <w:rsid w:val="00D852BA"/>
    <w:rsid w:val="00D930A3"/>
    <w:rsid w:val="00DD0D57"/>
    <w:rsid w:val="00DD3351"/>
    <w:rsid w:val="00DF4314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B7F3D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1520F6"/>
    <w:rsid w:val="001C32C4"/>
    <w:rsid w:val="002414EE"/>
    <w:rsid w:val="004F4620"/>
    <w:rsid w:val="0074271C"/>
    <w:rsid w:val="007D403E"/>
    <w:rsid w:val="0083717E"/>
    <w:rsid w:val="00890B0A"/>
    <w:rsid w:val="00923003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460</Words>
  <Characters>2626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Будяк Ирина Николаевна</cp:lastModifiedBy>
  <cp:revision>6</cp:revision>
  <cp:lastPrinted>2023-11-14T09:44:00Z</cp:lastPrinted>
  <dcterms:created xsi:type="dcterms:W3CDTF">2023-11-14T06:56:00Z</dcterms:created>
  <dcterms:modified xsi:type="dcterms:W3CDTF">2023-11-14T09:44:00Z</dcterms:modified>
</cp:coreProperties>
</file>