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9136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D02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A93E45" w:rsidRPr="00A93E45">
        <w:rPr>
          <w:rFonts w:ascii="Times New Roman" w:hAnsi="Times New Roman" w:cs="Times New Roman"/>
          <w:sz w:val="28"/>
          <w:szCs w:val="28"/>
        </w:rPr>
        <w:t>постановлени</w:t>
      </w:r>
      <w:r w:rsidR="009F6C8D">
        <w:rPr>
          <w:rFonts w:ascii="Times New Roman" w:hAnsi="Times New Roman" w:cs="Times New Roman"/>
          <w:sz w:val="28"/>
          <w:szCs w:val="28"/>
        </w:rPr>
        <w:t>я</w:t>
      </w:r>
      <w:r w:rsidR="00A93E45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9D54F6">
        <w:rPr>
          <w:rFonts w:ascii="Times New Roman" w:hAnsi="Times New Roman" w:cs="Times New Roman"/>
          <w:sz w:val="28"/>
          <w:szCs w:val="28"/>
        </w:rPr>
        <w:t>«</w:t>
      </w:r>
      <w:r w:rsidR="009D54F6" w:rsidRPr="009D54F6">
        <w:rPr>
          <w:rFonts w:ascii="Times New Roman" w:hAnsi="Times New Roman" w:cs="Times New Roman"/>
          <w:sz w:val="28"/>
          <w:szCs w:val="28"/>
        </w:rPr>
        <w:t xml:space="preserve">О </w:t>
      </w:r>
      <w:r w:rsidR="00D02802" w:rsidRPr="00D02802">
        <w:rPr>
          <w:rFonts w:ascii="Times New Roman" w:hAnsi="Times New Roman" w:cs="Times New Roman"/>
          <w:sz w:val="28"/>
          <w:szCs w:val="28"/>
        </w:rPr>
        <w:t>внесении изменений 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</w:t>
      </w:r>
      <w:proofErr w:type="gramEnd"/>
      <w:r w:rsidR="00D02802" w:rsidRPr="00D028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Мурманск» (в ред. постановлений от 14.03.2023 № 899,</w:t>
      </w:r>
      <w:r w:rsidR="00D02802">
        <w:rPr>
          <w:rFonts w:ascii="Times New Roman" w:hAnsi="Times New Roman" w:cs="Times New Roman"/>
          <w:sz w:val="28"/>
          <w:szCs w:val="28"/>
        </w:rPr>
        <w:t xml:space="preserve"> </w:t>
      </w:r>
      <w:r w:rsidR="00D02802" w:rsidRPr="00D02802">
        <w:rPr>
          <w:rFonts w:ascii="Times New Roman" w:hAnsi="Times New Roman" w:cs="Times New Roman"/>
          <w:sz w:val="28"/>
          <w:szCs w:val="28"/>
        </w:rPr>
        <w:t>от 30.06.2023 № 2432, от 24.10.2023 № 3792</w:t>
      </w:r>
      <w:r w:rsidR="009D54F6" w:rsidRPr="009D54F6">
        <w:rPr>
          <w:rFonts w:ascii="Times New Roman" w:hAnsi="Times New Roman" w:cs="Times New Roman"/>
          <w:sz w:val="28"/>
          <w:szCs w:val="28"/>
        </w:rPr>
        <w:t>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0280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0280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E9136D" w:rsidP="00E9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случае его составления будет размещена на сайте</w:t>
      </w:r>
      <w:r w:rsidR="001949D2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="001949D2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02802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D32BDB">
        <w:rPr>
          <w:rFonts w:ascii="Times New Roman" w:hAnsi="Times New Roman" w:cs="Times New Roman"/>
          <w:sz w:val="28"/>
          <w:szCs w:val="28"/>
        </w:rPr>
        <w:t>.0</w:t>
      </w:r>
      <w:r w:rsidR="00A93E45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A93E45">
        <w:rPr>
          <w:rFonts w:ascii="Times New Roman" w:hAnsi="Times New Roman" w:cs="Times New Roman"/>
          <w:sz w:val="28"/>
          <w:szCs w:val="28"/>
        </w:rPr>
        <w:t>4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905813"/>
    <w:rsid w:val="009101B7"/>
    <w:rsid w:val="00916119"/>
    <w:rsid w:val="00924A75"/>
    <w:rsid w:val="0098228C"/>
    <w:rsid w:val="009D54F6"/>
    <w:rsid w:val="009E4CAE"/>
    <w:rsid w:val="009F6C8D"/>
    <w:rsid w:val="00A834C8"/>
    <w:rsid w:val="00A93E45"/>
    <w:rsid w:val="00A9465D"/>
    <w:rsid w:val="00B10737"/>
    <w:rsid w:val="00B731AC"/>
    <w:rsid w:val="00B92290"/>
    <w:rsid w:val="00C20B01"/>
    <w:rsid w:val="00D02802"/>
    <w:rsid w:val="00D02A06"/>
    <w:rsid w:val="00D13BEA"/>
    <w:rsid w:val="00D32BDB"/>
    <w:rsid w:val="00D80D26"/>
    <w:rsid w:val="00D84CE4"/>
    <w:rsid w:val="00E631C6"/>
    <w:rsid w:val="00E815E9"/>
    <w:rsid w:val="00E9136D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2</cp:revision>
  <cp:lastPrinted>2019-07-05T11:11:00Z</cp:lastPrinted>
  <dcterms:created xsi:type="dcterms:W3CDTF">2024-01-24T12:12:00Z</dcterms:created>
  <dcterms:modified xsi:type="dcterms:W3CDTF">2024-01-24T12:12:00Z</dcterms:modified>
</cp:coreProperties>
</file>