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2D9E" w14:textId="66411AE4" w:rsidR="00557A64" w:rsidRDefault="00A33467">
      <w:pPr>
        <w:spacing w:after="0" w:line="240" w:lineRule="auto"/>
        <w:jc w:val="center"/>
        <w:rPr>
          <w:sz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2AD12A" wp14:editId="02BD180C">
            <wp:simplePos x="0" y="0"/>
            <wp:positionH relativeFrom="column">
              <wp:posOffset>2642235</wp:posOffset>
            </wp:positionH>
            <wp:positionV relativeFrom="paragraph">
              <wp:posOffset>-383540</wp:posOffset>
            </wp:positionV>
            <wp:extent cx="640080" cy="717550"/>
            <wp:effectExtent l="0" t="0" r="7620" b="6350"/>
            <wp:wrapNone/>
            <wp:docPr id="1" name="image1.png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issonovSV\Downloads\1200px-RUS_Murmansk_COA.svg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F9BA96" w14:textId="77777777" w:rsidR="0075553A" w:rsidRDefault="0075553A">
      <w:pPr>
        <w:spacing w:after="0" w:line="240" w:lineRule="auto"/>
        <w:jc w:val="center"/>
        <w:rPr>
          <w:sz w:val="14"/>
        </w:rPr>
      </w:pPr>
    </w:p>
    <w:p w14:paraId="5971A25F" w14:textId="77777777" w:rsidR="00E52230" w:rsidRDefault="00E52230">
      <w:pPr>
        <w:spacing w:after="0" w:line="240" w:lineRule="auto"/>
        <w:jc w:val="center"/>
        <w:rPr>
          <w:sz w:val="14"/>
        </w:rPr>
      </w:pPr>
    </w:p>
    <w:p w14:paraId="002E8633" w14:textId="77777777" w:rsidR="0075553A" w:rsidRDefault="0075553A">
      <w:pPr>
        <w:spacing w:after="0" w:line="240" w:lineRule="auto"/>
        <w:jc w:val="center"/>
        <w:rPr>
          <w:sz w:val="14"/>
        </w:rPr>
      </w:pPr>
    </w:p>
    <w:p w14:paraId="3C7108D9" w14:textId="77777777" w:rsidR="00557A64" w:rsidRPr="00F60C5B" w:rsidRDefault="00557A64">
      <w:pPr>
        <w:spacing w:after="0" w:line="240" w:lineRule="auto"/>
        <w:jc w:val="center"/>
        <w:rPr>
          <w:sz w:val="12"/>
          <w:szCs w:val="32"/>
        </w:rPr>
      </w:pPr>
    </w:p>
    <w:p w14:paraId="576D4FD0" w14:textId="77777777" w:rsidR="00557A64" w:rsidRDefault="00A33467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 ГОРОДА МУРМАНСКА</w:t>
      </w:r>
    </w:p>
    <w:p w14:paraId="179BB662" w14:textId="77777777" w:rsidR="00557A64" w:rsidRDefault="00557A64">
      <w:pPr>
        <w:spacing w:after="0" w:line="240" w:lineRule="auto"/>
        <w:jc w:val="center"/>
      </w:pPr>
    </w:p>
    <w:p w14:paraId="4BB07C95" w14:textId="6ED497C8" w:rsidR="00557A64" w:rsidRDefault="0075553A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А С П О Р Я Ж Е Н И Е</w:t>
      </w:r>
    </w:p>
    <w:p w14:paraId="4CA835B2" w14:textId="77777777" w:rsidR="00557A64" w:rsidRPr="00E52230" w:rsidRDefault="00557A64">
      <w:pPr>
        <w:spacing w:after="0" w:line="240" w:lineRule="auto"/>
        <w:jc w:val="center"/>
        <w:rPr>
          <w:sz w:val="22"/>
          <w:szCs w:val="22"/>
        </w:rPr>
      </w:pPr>
    </w:p>
    <w:p w14:paraId="6C20D823" w14:textId="77777777" w:rsidR="00557A64" w:rsidRPr="00E52230" w:rsidRDefault="00557A64">
      <w:pPr>
        <w:spacing w:after="0" w:line="240" w:lineRule="auto"/>
        <w:jc w:val="center"/>
        <w:rPr>
          <w:sz w:val="22"/>
          <w:szCs w:val="22"/>
        </w:rPr>
      </w:pPr>
    </w:p>
    <w:p w14:paraId="431094D3" w14:textId="22131ADD" w:rsidR="00557A64" w:rsidRDefault="00E971FB">
      <w:pPr>
        <w:spacing w:after="0" w:line="240" w:lineRule="auto"/>
        <w:jc w:val="both"/>
      </w:pPr>
      <w:bookmarkStart w:id="0" w:name="gjdgxs" w:colFirst="0" w:colLast="0"/>
      <w:bookmarkEnd w:id="0"/>
      <w:r>
        <w:t>26.12.2024</w:t>
      </w:r>
      <w:r w:rsidR="00A33467">
        <w:t xml:space="preserve">                                                                                                        № </w:t>
      </w:r>
      <w:bookmarkStart w:id="1" w:name="30j0zll" w:colFirst="0" w:colLast="0"/>
      <w:bookmarkEnd w:id="1"/>
      <w:r>
        <w:t>83-р</w:t>
      </w:r>
    </w:p>
    <w:p w14:paraId="6E2A41E2" w14:textId="77777777" w:rsidR="00557A64" w:rsidRDefault="00557A64">
      <w:pPr>
        <w:spacing w:after="0" w:line="240" w:lineRule="auto"/>
        <w:jc w:val="both"/>
      </w:pPr>
    </w:p>
    <w:p w14:paraId="662E7622" w14:textId="77777777" w:rsidR="00557A64" w:rsidRPr="00E52230" w:rsidRDefault="00557A64">
      <w:pPr>
        <w:spacing w:after="0" w:line="240" w:lineRule="auto"/>
        <w:jc w:val="center"/>
        <w:rPr>
          <w:sz w:val="22"/>
          <w:szCs w:val="22"/>
        </w:rPr>
      </w:pPr>
    </w:p>
    <w:p w14:paraId="1F76DA15" w14:textId="77777777" w:rsidR="00CB0C94" w:rsidRPr="00CB0C94" w:rsidRDefault="00CB0C94" w:rsidP="00CB0C94">
      <w:pPr>
        <w:spacing w:after="0" w:line="240" w:lineRule="auto"/>
        <w:jc w:val="center"/>
        <w:rPr>
          <w:b/>
        </w:rPr>
      </w:pPr>
      <w:r w:rsidRPr="00CB0C94">
        <w:rPr>
          <w:b/>
        </w:rPr>
        <w:t xml:space="preserve">О внесении изменений в состав рабочей группы </w:t>
      </w:r>
    </w:p>
    <w:p w14:paraId="2D992867" w14:textId="77777777" w:rsidR="00CB0C94" w:rsidRPr="00CB0C94" w:rsidRDefault="00CB0C94" w:rsidP="00CB0C94">
      <w:pPr>
        <w:spacing w:after="0" w:line="240" w:lineRule="auto"/>
        <w:jc w:val="center"/>
        <w:rPr>
          <w:b/>
        </w:rPr>
      </w:pPr>
      <w:r w:rsidRPr="00CB0C94">
        <w:rPr>
          <w:b/>
        </w:rPr>
        <w:t xml:space="preserve">по рассмотрению инвестиционных проектов, реализуемых </w:t>
      </w:r>
    </w:p>
    <w:p w14:paraId="67AFC9E9" w14:textId="77777777" w:rsidR="00557A64" w:rsidRDefault="00CB0C94" w:rsidP="00CB0C94">
      <w:pPr>
        <w:spacing w:after="0" w:line="240" w:lineRule="auto"/>
        <w:jc w:val="center"/>
        <w:rPr>
          <w:b/>
        </w:rPr>
      </w:pPr>
      <w:r w:rsidRPr="00CB0C94">
        <w:rPr>
          <w:b/>
        </w:rPr>
        <w:t>и планируемых к реализации на террит</w:t>
      </w:r>
      <w:r>
        <w:rPr>
          <w:b/>
        </w:rPr>
        <w:t xml:space="preserve">ории муниципального образования </w:t>
      </w:r>
      <w:r w:rsidRPr="00CB0C94">
        <w:rPr>
          <w:b/>
        </w:rPr>
        <w:t>город Мурманск в форме концесс</w:t>
      </w:r>
      <w:r>
        <w:rPr>
          <w:b/>
        </w:rPr>
        <w:t xml:space="preserve">ионных соглашений, утвержденный </w:t>
      </w:r>
      <w:r w:rsidRPr="00CB0C94">
        <w:rPr>
          <w:b/>
        </w:rPr>
        <w:t>распоряжением администрации города</w:t>
      </w:r>
      <w:r>
        <w:rPr>
          <w:b/>
        </w:rPr>
        <w:t xml:space="preserve"> Мурманска </w:t>
      </w:r>
      <w:r>
        <w:rPr>
          <w:b/>
        </w:rPr>
        <w:br/>
        <w:t xml:space="preserve">от 22.09.2023 № 43-р </w:t>
      </w:r>
      <w:r w:rsidRPr="00CB0C94">
        <w:rPr>
          <w:b/>
        </w:rPr>
        <w:t xml:space="preserve">(в ред. распоряжений от 04.06.2024 № 25-р, </w:t>
      </w:r>
      <w:r>
        <w:rPr>
          <w:b/>
        </w:rPr>
        <w:br/>
      </w:r>
      <w:r w:rsidRPr="00CB0C94">
        <w:rPr>
          <w:b/>
        </w:rPr>
        <w:t>от 15.11.2024 № 66-р)</w:t>
      </w:r>
    </w:p>
    <w:p w14:paraId="5DE1EF52" w14:textId="77777777" w:rsidR="00557A64" w:rsidRDefault="00557A64">
      <w:pPr>
        <w:spacing w:after="0" w:line="240" w:lineRule="auto"/>
        <w:jc w:val="center"/>
      </w:pPr>
    </w:p>
    <w:p w14:paraId="3FA70A69" w14:textId="77777777" w:rsidR="00557A64" w:rsidRDefault="00557A64">
      <w:pPr>
        <w:spacing w:after="0" w:line="240" w:lineRule="auto"/>
        <w:jc w:val="center"/>
      </w:pPr>
    </w:p>
    <w:p w14:paraId="06472E06" w14:textId="77777777" w:rsidR="00CB0C94" w:rsidRPr="00CB0C94" w:rsidRDefault="00CB0C94" w:rsidP="00CB0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bookmarkStart w:id="2" w:name="_1fob9te" w:colFirst="0" w:colLast="0"/>
      <w:bookmarkEnd w:id="2"/>
      <w:r w:rsidRPr="00CB0C94">
        <w:rPr>
          <w:lang w:eastAsia="ru-RU"/>
        </w:rPr>
        <w:t xml:space="preserve">В соответствии с Федеральным законом от 06.10.2003 № 131-ФЗ </w:t>
      </w:r>
      <w:r>
        <w:rPr>
          <w:lang w:eastAsia="ru-RU"/>
        </w:rPr>
        <w:br/>
      </w:r>
      <w:r w:rsidRPr="00CB0C94">
        <w:rPr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21.07.2005 № 115-ФЗ </w:t>
      </w:r>
      <w:r>
        <w:rPr>
          <w:lang w:eastAsia="ru-RU"/>
        </w:rPr>
        <w:br/>
      </w:r>
      <w:r w:rsidRPr="00CB0C94">
        <w:rPr>
          <w:lang w:eastAsia="ru-RU"/>
        </w:rPr>
        <w:t xml:space="preserve">«О концессионных соглашениях», постановлением Правительства Мурманской области от 24.05.2017 № 265-ПП «О мерах по реализации отдельных положений Федерального закона от 21.07.2005 № 115-ФЗ </w:t>
      </w:r>
      <w:r>
        <w:rPr>
          <w:lang w:eastAsia="ru-RU"/>
        </w:rPr>
        <w:br/>
      </w:r>
      <w:r w:rsidRPr="00CB0C94">
        <w:rPr>
          <w:lang w:eastAsia="ru-RU"/>
        </w:rPr>
        <w:t xml:space="preserve">«О концессионных соглашениях» на территории Мурманской области», Уставом муниципального образования городской округ город-герой Мурманск, постановлениями администрации города Мурманска от 31.08.2023 № 3085 «О мерах по реализации отдельных положений Федерального закона от 21.07.2005 № 115-ФЗ «О концессионных соглашениях» на территории муниципального образования город Мурманск» и от 06.09.2023 № 3123 </w:t>
      </w:r>
      <w:r>
        <w:rPr>
          <w:lang w:eastAsia="ru-RU"/>
        </w:rPr>
        <w:br/>
      </w:r>
      <w:r w:rsidRPr="00CB0C94">
        <w:rPr>
          <w:lang w:eastAsia="ru-RU"/>
        </w:rPr>
        <w:t>«О создании рабочей группы по рассмотрению инвестиционных проектов, реализуемых и планируемых к реализации на территории муниципального образования город Мурманск в форме концессионных соглашений»:</w:t>
      </w:r>
    </w:p>
    <w:p w14:paraId="73BD416B" w14:textId="77777777" w:rsidR="00CB0C94" w:rsidRPr="00CB0C94" w:rsidRDefault="00CB0C94" w:rsidP="00CB0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</w:p>
    <w:p w14:paraId="3E838A47" w14:textId="6EA758AA" w:rsidR="00CB0C94" w:rsidRPr="00BE772C" w:rsidRDefault="00BE772C" w:rsidP="00BE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1. </w:t>
      </w:r>
      <w:r w:rsidR="00CB0C94" w:rsidRPr="00CB0C94">
        <w:rPr>
          <w:lang w:eastAsia="ru-RU"/>
        </w:rPr>
        <w:t>Внести в состав рабочей группы по рассмотрению инвестиционных проектов, реализуемых и планируемых к реализации на территории муниципального образования город Мурманск в форме концессионных соглашений, утвержденный распоряжением администрации города Мурманска от 22.09.2023 № 43-р (в ред. распоряжений от 04.06.2024 № 25-р, от</w:t>
      </w:r>
      <w:r w:rsidR="0075553A">
        <w:rPr>
          <w:lang w:eastAsia="ru-RU"/>
        </w:rPr>
        <w:t xml:space="preserve"> </w:t>
      </w:r>
      <w:r w:rsidR="00CB0C94" w:rsidRPr="00CB0C94">
        <w:rPr>
          <w:lang w:eastAsia="ru-RU"/>
        </w:rPr>
        <w:t>15.11.2024 № 66-р) (далее – Рабочая группа), следующие изменения:</w:t>
      </w:r>
    </w:p>
    <w:p w14:paraId="59008223" w14:textId="1DBA1D1D" w:rsidR="00BE772C" w:rsidRDefault="00BE772C" w:rsidP="00BE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BE772C">
        <w:rPr>
          <w:lang w:eastAsia="ru-RU"/>
        </w:rPr>
        <w:t>1</w:t>
      </w:r>
      <w:r>
        <w:rPr>
          <w:lang w:eastAsia="ru-RU"/>
        </w:rPr>
        <w:t>.1. Слова «- первый заместитель главы администрации города Мурманска» заменить словами «- первый заместитель Главы города Мурманска».</w:t>
      </w:r>
    </w:p>
    <w:p w14:paraId="4ED97E16" w14:textId="5629B6D5" w:rsidR="00BE772C" w:rsidRPr="00BE772C" w:rsidRDefault="00BE772C" w:rsidP="00BE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1.2. Слова «- заместитель главы администрации города Мурманска – </w:t>
      </w:r>
      <w:r>
        <w:rPr>
          <w:lang w:eastAsia="ru-RU"/>
        </w:rPr>
        <w:lastRenderedPageBreak/>
        <w:t>управляющий делами» заменить словами «- заместитель Главы города Мурманска».</w:t>
      </w:r>
    </w:p>
    <w:p w14:paraId="575C888E" w14:textId="22F76CC6" w:rsidR="00CB0C94" w:rsidRPr="00CB0C94" w:rsidRDefault="00CB0C94" w:rsidP="00CB0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CB0C94">
        <w:rPr>
          <w:lang w:eastAsia="ru-RU"/>
        </w:rPr>
        <w:t>1.</w:t>
      </w:r>
      <w:r w:rsidR="00BE772C">
        <w:rPr>
          <w:lang w:eastAsia="ru-RU"/>
        </w:rPr>
        <w:t>3</w:t>
      </w:r>
      <w:r w:rsidRPr="00CB0C94">
        <w:rPr>
          <w:lang w:eastAsia="ru-RU"/>
        </w:rPr>
        <w:t>. Включить в состав Рабочей группы Трофимова Владимира Владимировича – заместителя председателя комитета по жилищной политике администрации города Мурманска – членом Рабочей группы.</w:t>
      </w:r>
    </w:p>
    <w:p w14:paraId="13EF835C" w14:textId="7BDBF9ED" w:rsidR="00CB0C94" w:rsidRPr="00CB0C94" w:rsidRDefault="00CB0C94" w:rsidP="00CB0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CB0C94">
        <w:rPr>
          <w:lang w:eastAsia="ru-RU"/>
        </w:rPr>
        <w:t>1.</w:t>
      </w:r>
      <w:r w:rsidR="00BE772C">
        <w:rPr>
          <w:lang w:eastAsia="ru-RU"/>
        </w:rPr>
        <w:t>4</w:t>
      </w:r>
      <w:r w:rsidRPr="00CB0C94">
        <w:rPr>
          <w:lang w:eastAsia="ru-RU"/>
        </w:rPr>
        <w:t>. Определить, что при невозможности участия в работе Трофимова Владимира Владимировича производится замена Макеевой Анжелой Викторовной – начальником юридического отдела комитета по жилищной политике администрации города Мурманска.</w:t>
      </w:r>
    </w:p>
    <w:p w14:paraId="668F16BE" w14:textId="1B38239B" w:rsidR="00CB0C94" w:rsidRPr="00CB0C94" w:rsidRDefault="00CB0C94" w:rsidP="00CB0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CB0C94">
        <w:rPr>
          <w:lang w:eastAsia="ru-RU"/>
        </w:rPr>
        <w:t>1.</w:t>
      </w:r>
      <w:r w:rsidR="00BE772C">
        <w:rPr>
          <w:lang w:eastAsia="ru-RU"/>
        </w:rPr>
        <w:t>5</w:t>
      </w:r>
      <w:r w:rsidRPr="00CB0C94">
        <w:rPr>
          <w:lang w:eastAsia="ru-RU"/>
        </w:rPr>
        <w:t xml:space="preserve">. Строку 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5245"/>
      </w:tblGrid>
      <w:tr w:rsidR="00CB0C94" w:rsidRPr="00CB0C94" w14:paraId="67C50F7E" w14:textId="77777777" w:rsidTr="00CB0C94">
        <w:tc>
          <w:tcPr>
            <w:tcW w:w="2235" w:type="dxa"/>
          </w:tcPr>
          <w:p w14:paraId="1A686B51" w14:textId="77777777" w:rsidR="00CB0C94" w:rsidRPr="00CB0C94" w:rsidRDefault="00CB0C94" w:rsidP="00CB0C94">
            <w:pPr>
              <w:widowControl w:val="0"/>
              <w:autoSpaceDE w:val="0"/>
              <w:autoSpaceDN w:val="0"/>
              <w:adjustRightInd w:val="0"/>
            </w:pPr>
            <w:r w:rsidRPr="00CB0C94">
              <w:rPr>
                <w:rFonts w:eastAsia="Times New Roman"/>
                <w:sz w:val="28"/>
                <w:szCs w:val="28"/>
              </w:rPr>
              <w:t>«Орлова Максима Николаевича</w:t>
            </w:r>
          </w:p>
        </w:tc>
        <w:tc>
          <w:tcPr>
            <w:tcW w:w="2551" w:type="dxa"/>
          </w:tcPr>
          <w:p w14:paraId="32E9B24E" w14:textId="77777777" w:rsidR="00CB0C94" w:rsidRPr="00CB0C94" w:rsidRDefault="00CB0C94" w:rsidP="00CB0C94">
            <w:pPr>
              <w:widowControl w:val="0"/>
              <w:autoSpaceDE w:val="0"/>
              <w:autoSpaceDN w:val="0"/>
              <w:adjustRightInd w:val="0"/>
            </w:pPr>
            <w:r w:rsidRPr="00CB0C94">
              <w:rPr>
                <w:rFonts w:eastAsia="Times New Roman"/>
                <w:sz w:val="28"/>
                <w:szCs w:val="28"/>
              </w:rPr>
              <w:t>- Трофимовым Владимиром Владимировичем</w:t>
            </w:r>
          </w:p>
        </w:tc>
        <w:tc>
          <w:tcPr>
            <w:tcW w:w="5245" w:type="dxa"/>
          </w:tcPr>
          <w:p w14:paraId="4A6A36CC" w14:textId="77777777" w:rsidR="00CB0C94" w:rsidRPr="00CB0C94" w:rsidRDefault="00CB0C94" w:rsidP="00CB0C94">
            <w:pPr>
              <w:widowControl w:val="0"/>
              <w:autoSpaceDE w:val="0"/>
              <w:autoSpaceDN w:val="0"/>
              <w:adjustRightInd w:val="0"/>
            </w:pPr>
            <w:r w:rsidRPr="00CB0C94">
              <w:rPr>
                <w:rFonts w:eastAsia="Times New Roman"/>
                <w:sz w:val="28"/>
                <w:szCs w:val="28"/>
              </w:rPr>
              <w:t xml:space="preserve">- заместителем председателя комитета </w:t>
            </w:r>
            <w:r w:rsidRPr="00CB0C94">
              <w:rPr>
                <w:rFonts w:eastAsia="Times New Roman"/>
                <w:sz w:val="28"/>
                <w:szCs w:val="28"/>
              </w:rPr>
              <w:br/>
              <w:t>по жилищной политике администрации города Мурманска»</w:t>
            </w:r>
          </w:p>
        </w:tc>
      </w:tr>
    </w:tbl>
    <w:p w14:paraId="0DF03762" w14:textId="77777777" w:rsidR="00CB0C94" w:rsidRPr="00CB0C94" w:rsidRDefault="00CB0C94" w:rsidP="00CB0C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CB0C94">
        <w:rPr>
          <w:lang w:eastAsia="ru-RU"/>
        </w:rPr>
        <w:t>заменить строкой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5245"/>
      </w:tblGrid>
      <w:tr w:rsidR="00CB0C94" w:rsidRPr="00CB0C94" w14:paraId="05CDF60D" w14:textId="77777777" w:rsidTr="00D6723E">
        <w:tc>
          <w:tcPr>
            <w:tcW w:w="2235" w:type="dxa"/>
          </w:tcPr>
          <w:p w14:paraId="53895F93" w14:textId="77777777" w:rsidR="00CB0C94" w:rsidRPr="00CB0C94" w:rsidRDefault="00CB0C94" w:rsidP="00CB0C9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B0C94">
              <w:rPr>
                <w:rFonts w:eastAsia="Times New Roman"/>
                <w:sz w:val="28"/>
                <w:szCs w:val="28"/>
              </w:rPr>
              <w:t>«Орлова Максима Николаевича</w:t>
            </w:r>
          </w:p>
        </w:tc>
        <w:tc>
          <w:tcPr>
            <w:tcW w:w="2551" w:type="dxa"/>
          </w:tcPr>
          <w:p w14:paraId="5824745A" w14:textId="77777777" w:rsidR="00CB0C94" w:rsidRPr="00CB0C94" w:rsidRDefault="00CB0C94" w:rsidP="00CB0C9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B0C94">
              <w:rPr>
                <w:rFonts w:eastAsia="Times New Roman"/>
                <w:sz w:val="28"/>
                <w:szCs w:val="28"/>
              </w:rPr>
              <w:t>- Басавиным Евгением Сергеевичем</w:t>
            </w:r>
          </w:p>
        </w:tc>
        <w:tc>
          <w:tcPr>
            <w:tcW w:w="5245" w:type="dxa"/>
          </w:tcPr>
          <w:p w14:paraId="09907465" w14:textId="77777777" w:rsidR="00CB0C94" w:rsidRPr="00CB0C94" w:rsidRDefault="00CB0C94" w:rsidP="00CB0C9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B0C94">
              <w:rPr>
                <w:rFonts w:eastAsia="Times New Roman"/>
                <w:sz w:val="28"/>
                <w:szCs w:val="28"/>
              </w:rPr>
              <w:t>- начальником отдела технического контроля комитета по жилищной политике администрации города Мурманска».</w:t>
            </w:r>
          </w:p>
        </w:tc>
      </w:tr>
    </w:tbl>
    <w:p w14:paraId="4964FC68" w14:textId="741C4F37" w:rsidR="00CB0C94" w:rsidRPr="00CB0C94" w:rsidRDefault="00CB0C94" w:rsidP="00CB0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CB0C94">
        <w:rPr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распоряжение на официальном сайте администрации города Мурманска в сети Интернет.</w:t>
      </w:r>
    </w:p>
    <w:p w14:paraId="4233F7A6" w14:textId="4EA76863" w:rsidR="00557A64" w:rsidRDefault="00CB0C94" w:rsidP="00CB0C94">
      <w:pPr>
        <w:widowControl w:val="0"/>
        <w:spacing w:after="0" w:line="240" w:lineRule="auto"/>
        <w:ind w:firstLine="709"/>
        <w:jc w:val="both"/>
      </w:pPr>
      <w:r w:rsidRPr="00CB0C94">
        <w:rPr>
          <w:lang w:eastAsia="ru-RU"/>
        </w:rPr>
        <w:t xml:space="preserve">3. Контроль за выполнением настоящего распоряжения возложить </w:t>
      </w:r>
      <w:r w:rsidRPr="00CB0C94">
        <w:rPr>
          <w:lang w:eastAsia="ru-RU"/>
        </w:rPr>
        <w:br/>
        <w:t xml:space="preserve">на заместителя </w:t>
      </w:r>
      <w:r w:rsidR="00AA01A0">
        <w:rPr>
          <w:lang w:eastAsia="ru-RU"/>
        </w:rPr>
        <w:t>Г</w:t>
      </w:r>
      <w:r w:rsidRPr="00CB0C94">
        <w:rPr>
          <w:lang w:eastAsia="ru-RU"/>
        </w:rPr>
        <w:t>лавы города Мурманска Коробову А.Ф</w:t>
      </w:r>
      <w:r w:rsidR="00A33467">
        <w:t>.</w:t>
      </w:r>
    </w:p>
    <w:p w14:paraId="5EB07B49" w14:textId="77777777" w:rsidR="00557A64" w:rsidRDefault="00557A64">
      <w:pPr>
        <w:spacing w:after="0" w:line="240" w:lineRule="auto"/>
        <w:jc w:val="both"/>
      </w:pPr>
    </w:p>
    <w:p w14:paraId="33769382" w14:textId="77777777" w:rsidR="00557A64" w:rsidRDefault="00557A64">
      <w:pPr>
        <w:spacing w:after="0" w:line="240" w:lineRule="auto"/>
        <w:jc w:val="both"/>
      </w:pPr>
    </w:p>
    <w:p w14:paraId="6705C2F5" w14:textId="77777777" w:rsidR="00557A64" w:rsidRDefault="00557A64">
      <w:pPr>
        <w:spacing w:after="0" w:line="240" w:lineRule="auto"/>
        <w:jc w:val="both"/>
      </w:pPr>
    </w:p>
    <w:p w14:paraId="63151DF3" w14:textId="77777777" w:rsidR="00557A64" w:rsidRDefault="00A33467">
      <w:pPr>
        <w:spacing w:after="0" w:line="240" w:lineRule="auto"/>
        <w:jc w:val="both"/>
        <w:rPr>
          <w:b/>
        </w:rPr>
      </w:pPr>
      <w:r>
        <w:rPr>
          <w:b/>
        </w:rPr>
        <w:t>Гла</w:t>
      </w:r>
      <w:r w:rsidR="00581610">
        <w:rPr>
          <w:b/>
        </w:rPr>
        <w:t>ва</w:t>
      </w:r>
      <w:r w:rsidR="00581610">
        <w:rPr>
          <w:b/>
        </w:rPr>
        <w:br/>
        <w:t>города Мурманска</w:t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  <w:t xml:space="preserve">  </w:t>
      </w:r>
      <w:r>
        <w:rPr>
          <w:b/>
        </w:rPr>
        <w:t>Ю.В. Сердечкин</w:t>
      </w:r>
    </w:p>
    <w:sectPr w:rsidR="00557A64" w:rsidSect="00CB0C94">
      <w:headerReference w:type="default" r:id="rId8"/>
      <w:pgSz w:w="11906" w:h="16838"/>
      <w:pgMar w:top="1134" w:right="737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BCB7" w14:textId="77777777" w:rsidR="00A22B35" w:rsidRDefault="00A22B35">
      <w:pPr>
        <w:spacing w:after="0" w:line="240" w:lineRule="auto"/>
      </w:pPr>
      <w:r>
        <w:separator/>
      </w:r>
    </w:p>
  </w:endnote>
  <w:endnote w:type="continuationSeparator" w:id="0">
    <w:p w14:paraId="5DF56DFF" w14:textId="77777777" w:rsidR="00A22B35" w:rsidRDefault="00A2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9823" w14:textId="77777777" w:rsidR="00A22B35" w:rsidRDefault="00A22B35">
      <w:pPr>
        <w:spacing w:after="0" w:line="240" w:lineRule="auto"/>
      </w:pPr>
      <w:r>
        <w:separator/>
      </w:r>
    </w:p>
  </w:footnote>
  <w:footnote w:type="continuationSeparator" w:id="0">
    <w:p w14:paraId="4D93FEBA" w14:textId="77777777" w:rsidR="00A22B35" w:rsidRDefault="00A2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79D1" w14:textId="77777777" w:rsidR="00A22B35" w:rsidRDefault="000F15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A22B35">
      <w:rPr>
        <w:color w:val="000000"/>
      </w:rPr>
      <w:instrText>PAGE</w:instrText>
    </w:r>
    <w:r>
      <w:rPr>
        <w:color w:val="000000"/>
      </w:rPr>
      <w:fldChar w:fldCharType="separate"/>
    </w:r>
    <w:r w:rsidR="00CB0C94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956E0"/>
    <w:multiLevelType w:val="hybridMultilevel"/>
    <w:tmpl w:val="07348FCE"/>
    <w:lvl w:ilvl="0" w:tplc="5AA02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596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A64"/>
    <w:rsid w:val="00052F64"/>
    <w:rsid w:val="000F1508"/>
    <w:rsid w:val="003C72ED"/>
    <w:rsid w:val="00557A64"/>
    <w:rsid w:val="00581610"/>
    <w:rsid w:val="005816CB"/>
    <w:rsid w:val="0075553A"/>
    <w:rsid w:val="00A22B35"/>
    <w:rsid w:val="00A30702"/>
    <w:rsid w:val="00A33467"/>
    <w:rsid w:val="00A45C15"/>
    <w:rsid w:val="00AA01A0"/>
    <w:rsid w:val="00AD553E"/>
    <w:rsid w:val="00B76565"/>
    <w:rsid w:val="00BE772C"/>
    <w:rsid w:val="00CB0C94"/>
    <w:rsid w:val="00DC373B"/>
    <w:rsid w:val="00DD5171"/>
    <w:rsid w:val="00E209E8"/>
    <w:rsid w:val="00E43BF8"/>
    <w:rsid w:val="00E52230"/>
    <w:rsid w:val="00E971FB"/>
    <w:rsid w:val="00EF3581"/>
    <w:rsid w:val="00F60C5B"/>
    <w:rsid w:val="00F9731B"/>
    <w:rsid w:val="00FA06DF"/>
    <w:rsid w:val="00FC6B98"/>
    <w:rsid w:val="00F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E735"/>
  <w15:docId w15:val="{23857811-E587-481A-86E5-6E60FD1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C72ED"/>
  </w:style>
  <w:style w:type="paragraph" w:styleId="1">
    <w:name w:val="heading 1"/>
    <w:basedOn w:val="a"/>
    <w:next w:val="a"/>
    <w:rsid w:val="003C7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C7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C72ED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3C7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C7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C72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C7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C7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C7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C5B"/>
  </w:style>
  <w:style w:type="paragraph" w:styleId="a7">
    <w:name w:val="footer"/>
    <w:basedOn w:val="a"/>
    <w:link w:val="a8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C5B"/>
  </w:style>
  <w:style w:type="table" w:styleId="a9">
    <w:name w:val="Table Grid"/>
    <w:basedOn w:val="a1"/>
    <w:uiPriority w:val="39"/>
    <w:rsid w:val="00CB0C94"/>
    <w:pPr>
      <w:spacing w:after="0" w:line="240" w:lineRule="auto"/>
    </w:pPr>
    <w:rPr>
      <w:rFonts w:eastAsia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7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Антоновский Никита Николаевич</cp:lastModifiedBy>
  <cp:revision>15</cp:revision>
  <cp:lastPrinted>2024-12-24T12:39:00Z</cp:lastPrinted>
  <dcterms:created xsi:type="dcterms:W3CDTF">2024-12-05T12:53:00Z</dcterms:created>
  <dcterms:modified xsi:type="dcterms:W3CDTF">2024-12-27T12:23:00Z</dcterms:modified>
</cp:coreProperties>
</file>