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33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95593534" w:edGrp="everyone"/>
      <w:r>
        <w:rPr>
          <w:rFonts w:eastAsia="Times New Roman"/>
          <w:szCs w:val="20"/>
          <w:lang w:eastAsia="ru-RU"/>
        </w:rPr>
        <w:t>28.05.2024</w:t>
      </w:r>
      <w:permEnd w:id="4955935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792567" w:edGrp="everyone"/>
      <w:r>
        <w:rPr>
          <w:rFonts w:eastAsia="Times New Roman"/>
          <w:szCs w:val="20"/>
          <w:lang w:eastAsia="ru-RU"/>
        </w:rPr>
        <w:t>1861</w:t>
      </w:r>
      <w:permEnd w:id="1027925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7212981" w:edGrp="everyone" w:displacedByCustomXml="prev"/>
        <w:p w:rsidR="00853830" w:rsidRDefault="00853830" w:rsidP="004035C5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631726">
            <w:rPr>
              <w:b/>
              <w:szCs w:val="28"/>
            </w:rPr>
            <w:t>предоставлении в 20</w:t>
          </w:r>
          <w:r>
            <w:rPr>
              <w:b/>
              <w:szCs w:val="28"/>
            </w:rPr>
            <w:t>24</w:t>
          </w:r>
          <w:r w:rsidRPr="00631726">
            <w:rPr>
              <w:b/>
              <w:szCs w:val="28"/>
            </w:rPr>
            <w:t xml:space="preserve"> году </w:t>
          </w:r>
          <w:r>
            <w:rPr>
              <w:b/>
              <w:szCs w:val="28"/>
            </w:rPr>
            <w:t xml:space="preserve">многодетной </w:t>
          </w:r>
          <w:r w:rsidRPr="00631726">
            <w:rPr>
              <w:b/>
              <w:szCs w:val="28"/>
            </w:rPr>
            <w:t>семь</w:t>
          </w:r>
          <w:r>
            <w:rPr>
              <w:b/>
              <w:szCs w:val="28"/>
            </w:rPr>
            <w:t>е</w:t>
          </w:r>
        </w:p>
        <w:p w:rsidR="00853830" w:rsidRDefault="00853830" w:rsidP="004035C5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85383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</w:t>
          </w:r>
          <w:r>
            <w:rPr>
              <w:b/>
              <w:szCs w:val="28"/>
            </w:rPr>
            <w:t xml:space="preserve"> ребенка</w:t>
          </w:r>
        </w:p>
        <w:permEnd w:id="16572129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5383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5136012" w:edGrp="everyone"/>
      <w:r>
        <w:rPr>
          <w:szCs w:val="28"/>
        </w:rPr>
        <w:t xml:space="preserve">В </w:t>
      </w:r>
      <w:r w:rsidRPr="00B53DA3">
        <w:rPr>
          <w:szCs w:val="28"/>
        </w:rPr>
        <w:t xml:space="preserve">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Cs w:val="28"/>
        </w:rPr>
        <w:t xml:space="preserve">городской округ                          </w:t>
      </w:r>
      <w:r w:rsidRPr="00B53DA3">
        <w:rPr>
          <w:szCs w:val="28"/>
        </w:rPr>
        <w:t>город</w:t>
      </w:r>
      <w:r>
        <w:rPr>
          <w:szCs w:val="28"/>
        </w:rPr>
        <w:t>-герой</w:t>
      </w:r>
      <w:r w:rsidRPr="00B53DA3">
        <w:rPr>
          <w:szCs w:val="28"/>
        </w:rPr>
        <w:t xml:space="preserve"> Мурманск,</w:t>
      </w:r>
      <w:r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t xml:space="preserve">             </w:t>
      </w:r>
      <w:r>
        <w:rPr>
          <w:szCs w:val="28"/>
        </w:rPr>
        <w:t xml:space="preserve">от </w:t>
      </w:r>
      <w:r>
        <w:t>14.11.2022 № 3532</w:t>
      </w:r>
      <w:r w:rsidRPr="00B53DA3">
        <w:t xml:space="preserve"> «Об утверждении муниципальной программы города Мурманска «</w:t>
      </w:r>
      <w:r>
        <w:t>Жилищная политика» на 2023 - 2028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>
        <w:t xml:space="preserve">                   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>
        <w:rPr>
          <w:szCs w:val="28"/>
        </w:rPr>
        <w:t xml:space="preserve">23 </w:t>
      </w:r>
      <w:r w:rsidRPr="003F3FA4">
        <w:rPr>
          <w:szCs w:val="28"/>
        </w:rPr>
        <w:t>-</w:t>
      </w:r>
      <w:r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 xml:space="preserve">протоколом заочного </w:t>
      </w:r>
      <w:r w:rsidRPr="00E83A52">
        <w:rPr>
          <w:szCs w:val="28"/>
        </w:rPr>
        <w:t>заседани</w:t>
      </w:r>
      <w:r>
        <w:rPr>
          <w:szCs w:val="28"/>
        </w:rPr>
        <w:t xml:space="preserve">я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                   получателей социальной выплаты от </w:t>
      </w:r>
      <w:r>
        <w:rPr>
          <w:szCs w:val="28"/>
        </w:rPr>
        <w:t>13</w:t>
      </w:r>
      <w:r w:rsidRPr="00431845">
        <w:rPr>
          <w:szCs w:val="28"/>
        </w:rPr>
        <w:t>.</w:t>
      </w:r>
      <w:r>
        <w:rPr>
          <w:szCs w:val="28"/>
        </w:rPr>
        <w:t>05</w:t>
      </w:r>
      <w:r w:rsidRPr="00431845">
        <w:rPr>
          <w:szCs w:val="28"/>
        </w:rPr>
        <w:t>.202</w:t>
      </w:r>
      <w:r>
        <w:rPr>
          <w:szCs w:val="28"/>
        </w:rPr>
        <w:t>4</w:t>
      </w:r>
      <w:r w:rsidRPr="00431845">
        <w:rPr>
          <w:szCs w:val="28"/>
        </w:rPr>
        <w:t xml:space="preserve"> № </w:t>
      </w:r>
      <w:r>
        <w:rPr>
          <w:szCs w:val="28"/>
        </w:rPr>
        <w:t>18</w:t>
      </w:r>
      <w:r w:rsidRPr="00431845">
        <w:rPr>
          <w:szCs w:val="28"/>
        </w:rPr>
        <w:t>/2</w:t>
      </w:r>
      <w:r>
        <w:rPr>
          <w:szCs w:val="28"/>
        </w:rPr>
        <w:t>4</w:t>
      </w:r>
      <w:permEnd w:id="7151360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3830" w:rsidRPr="00F2690D" w:rsidRDefault="00853830" w:rsidP="0085383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844789852" w:edGrp="everyone"/>
      <w:proofErr w:type="gramStart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>
        <w:rPr>
          <w:szCs w:val="28"/>
        </w:rPr>
        <w:t xml:space="preserve">многодетной </w:t>
      </w:r>
      <w:r w:rsidRPr="00A43052">
        <w:rPr>
          <w:szCs w:val="28"/>
        </w:rPr>
        <w:t>семь</w:t>
      </w:r>
      <w:r>
        <w:rPr>
          <w:szCs w:val="28"/>
        </w:rPr>
        <w:t>е</w:t>
      </w:r>
      <w:r w:rsidRPr="00A43052">
        <w:rPr>
          <w:szCs w:val="28"/>
        </w:rPr>
        <w:t xml:space="preserve"> – участник</w:t>
      </w:r>
      <w:r>
        <w:rPr>
          <w:szCs w:val="28"/>
        </w:rPr>
        <w:t>у</w:t>
      </w:r>
      <w:r w:rsidRPr="00F2690D">
        <w:rPr>
          <w:szCs w:val="28"/>
        </w:rPr>
        <w:t xml:space="preserve"> </w:t>
      </w:r>
      <w:r w:rsidRPr="00A43052">
        <w:rPr>
          <w:szCs w:val="28"/>
        </w:rPr>
        <w:t>подпрограммы</w:t>
      </w:r>
      <w:r>
        <w:rPr>
          <w:szCs w:val="28"/>
        </w:rPr>
        <w:t xml:space="preserve"> 3 </w:t>
      </w:r>
      <w:r w:rsidRPr="00A43052">
        <w:rPr>
          <w:szCs w:val="28"/>
        </w:rPr>
        <w:t>«Обеспечение жильем молодых и многодетных семей города Мурманска» на 2023</w:t>
      </w:r>
      <w:r>
        <w:rPr>
          <w:szCs w:val="28"/>
        </w:rPr>
        <w:t xml:space="preserve"> </w:t>
      </w:r>
      <w:r w:rsidRPr="00A43052">
        <w:rPr>
          <w:szCs w:val="28"/>
        </w:rPr>
        <w:t>-</w:t>
      </w:r>
      <w:r>
        <w:rPr>
          <w:szCs w:val="28"/>
        </w:rPr>
        <w:t xml:space="preserve"> </w:t>
      </w:r>
      <w:r w:rsidRPr="00A43052">
        <w:rPr>
          <w:szCs w:val="28"/>
        </w:rPr>
        <w:t xml:space="preserve">2028 годы </w:t>
      </w:r>
      <w:r w:rsidRPr="00F2690D">
        <w:rPr>
          <w:szCs w:val="28"/>
        </w:rPr>
        <w:t>муниципальной программы города Мурманска «Жилищная политика» на 2023</w:t>
      </w:r>
      <w:r>
        <w:rPr>
          <w:szCs w:val="28"/>
        </w:rPr>
        <w:t xml:space="preserve"> </w:t>
      </w:r>
      <w:r w:rsidRPr="00F2690D">
        <w:rPr>
          <w:szCs w:val="28"/>
        </w:rPr>
        <w:t>-</w:t>
      </w:r>
      <w:r>
        <w:rPr>
          <w:szCs w:val="28"/>
        </w:rPr>
        <w:t xml:space="preserve"> </w:t>
      </w:r>
      <w:r w:rsidRPr="00F2690D">
        <w:rPr>
          <w:szCs w:val="28"/>
        </w:rPr>
        <w:t>2028 годы согласно приложению к настоящему постановлению.</w:t>
      </w:r>
      <w:proofErr w:type="gramEnd"/>
    </w:p>
    <w:p w:rsidR="00853830" w:rsidRDefault="00853830" w:rsidP="004035C5">
      <w:pPr>
        <w:tabs>
          <w:tab w:val="left" w:pos="709"/>
          <w:tab w:val="left" w:pos="993"/>
        </w:tabs>
        <w:spacing w:after="0" w:line="240" w:lineRule="auto"/>
        <w:jc w:val="both"/>
      </w:pPr>
    </w:p>
    <w:p w:rsidR="00853830" w:rsidRDefault="00853830" w:rsidP="00853830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>
        <w:rPr>
          <w:szCs w:val="28"/>
        </w:rPr>
        <w:t>24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rPr>
          <w:szCs w:val="28"/>
        </w:rPr>
        <w:t xml:space="preserve">                     </w:t>
      </w:r>
      <w:r>
        <w:lastRenderedPageBreak/>
        <w:t>на 2023 - 2028 годы муниципальной программы города Мурманска «Жилищная политика» на 2023 - 2028 годы</w:t>
      </w:r>
      <w:r w:rsidRPr="0079052B">
        <w:rPr>
          <w:szCs w:val="28"/>
        </w:rPr>
        <w:t xml:space="preserve">. </w:t>
      </w:r>
    </w:p>
    <w:p w:rsidR="00853830" w:rsidRPr="005C0D29" w:rsidRDefault="00853830" w:rsidP="004035C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853830" w:rsidRDefault="00853830" w:rsidP="00853830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853830" w:rsidRDefault="00853830" w:rsidP="0040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5383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permEnd w:id="8447898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53830" w:rsidRDefault="00853830" w:rsidP="0085383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78829229" w:edGrp="everyone"/>
      <w:r>
        <w:rPr>
          <w:b/>
          <w:szCs w:val="28"/>
        </w:rPr>
        <w:t xml:space="preserve">Глава администрации </w:t>
      </w:r>
    </w:p>
    <w:p w:rsidR="00853830" w:rsidRDefault="00853830" w:rsidP="0085383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</w:t>
      </w:r>
      <w:bookmarkStart w:id="0" w:name="_GoBack"/>
      <w:bookmarkEnd w:id="0"/>
      <w:r>
        <w:rPr>
          <w:b/>
          <w:szCs w:val="28"/>
        </w:rPr>
        <w:t xml:space="preserve">              Ю.В. Сердечкин</w:t>
      </w:r>
      <w:permEnd w:id="1278829229"/>
    </w:p>
    <w:sectPr w:rsidR="00853830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3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C33EA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53830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8</cp:revision>
  <cp:lastPrinted>2024-05-17T08:03:00Z</cp:lastPrinted>
  <dcterms:created xsi:type="dcterms:W3CDTF">2018-12-24T13:24:00Z</dcterms:created>
  <dcterms:modified xsi:type="dcterms:W3CDTF">2024-05-29T06:00:00Z</dcterms:modified>
</cp:coreProperties>
</file>