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C685D" w14:textId="77777777" w:rsidR="00961D2F" w:rsidRPr="00D462D3" w:rsidRDefault="00865053" w:rsidP="006B1D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62D3">
        <w:rPr>
          <w:rFonts w:ascii="Times New Roman" w:hAnsi="Times New Roman" w:cs="Times New Roman"/>
          <w:b/>
          <w:sz w:val="26"/>
          <w:szCs w:val="26"/>
        </w:rPr>
        <w:t>24</w:t>
      </w:r>
      <w:r w:rsidR="007C64AC" w:rsidRPr="00D462D3">
        <w:rPr>
          <w:rFonts w:ascii="Times New Roman" w:hAnsi="Times New Roman" w:cs="Times New Roman"/>
          <w:b/>
          <w:sz w:val="26"/>
          <w:szCs w:val="26"/>
        </w:rPr>
        <w:t>.</w:t>
      </w:r>
      <w:r w:rsidRPr="00D462D3">
        <w:rPr>
          <w:rFonts w:ascii="Times New Roman" w:hAnsi="Times New Roman" w:cs="Times New Roman"/>
          <w:b/>
          <w:sz w:val="26"/>
          <w:szCs w:val="26"/>
        </w:rPr>
        <w:t>11</w:t>
      </w:r>
      <w:r w:rsidR="007C64AC" w:rsidRPr="00D462D3">
        <w:rPr>
          <w:rFonts w:ascii="Times New Roman" w:hAnsi="Times New Roman" w:cs="Times New Roman"/>
          <w:b/>
          <w:sz w:val="26"/>
          <w:szCs w:val="26"/>
        </w:rPr>
        <w:t>.</w:t>
      </w:r>
      <w:r w:rsidR="00961D2F" w:rsidRPr="00D462D3">
        <w:rPr>
          <w:rFonts w:ascii="Times New Roman" w:hAnsi="Times New Roman" w:cs="Times New Roman"/>
          <w:b/>
          <w:sz w:val="26"/>
          <w:szCs w:val="26"/>
        </w:rPr>
        <w:t xml:space="preserve">2024 </w:t>
      </w:r>
    </w:p>
    <w:p w14:paraId="545C96CB" w14:textId="77777777" w:rsidR="007C64AC" w:rsidRPr="00D462D3" w:rsidRDefault="007C64AC" w:rsidP="0084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F11CFDF" w14:textId="77777777" w:rsidR="007C64AC" w:rsidRPr="00D462D3" w:rsidRDefault="00B57911" w:rsidP="007C64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462D3">
        <w:rPr>
          <w:rFonts w:ascii="Times New Roman" w:hAnsi="Times New Roman" w:cs="Times New Roman"/>
          <w:b/>
          <w:sz w:val="26"/>
          <w:szCs w:val="26"/>
        </w:rPr>
        <w:t>Визит делегации Мурманской области под руководством Губернатора Мурманской области А.В. Чибиса в Минск</w:t>
      </w:r>
      <w:r w:rsidR="007C64AC" w:rsidRPr="00D462D3">
        <w:rPr>
          <w:rFonts w:ascii="Times New Roman" w:hAnsi="Times New Roman" w:cs="Times New Roman"/>
          <w:b/>
          <w:sz w:val="26"/>
          <w:szCs w:val="26"/>
        </w:rPr>
        <w:t>.</w:t>
      </w:r>
    </w:p>
    <w:p w14:paraId="69608DF4" w14:textId="77777777" w:rsidR="007C64AC" w:rsidRPr="00D462D3" w:rsidRDefault="007C64AC" w:rsidP="007C64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32B1DE" w14:textId="77777777" w:rsidR="00865053" w:rsidRPr="00D462D3" w:rsidRDefault="00865053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2D3">
        <w:rPr>
          <w:rFonts w:ascii="Times New Roman" w:hAnsi="Times New Roman" w:cs="Times New Roman"/>
          <w:sz w:val="26"/>
          <w:szCs w:val="26"/>
        </w:rPr>
        <w:t xml:space="preserve">В ходе поездки в Минск состоялся ряд важных мероприятий и встреч, направленных на укрепление двусторонних связей в экономической, образовательной и культурной сферах.  </w:t>
      </w:r>
    </w:p>
    <w:p w14:paraId="0BDE5E87" w14:textId="77777777" w:rsidR="00865053" w:rsidRPr="00D462D3" w:rsidRDefault="00865053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CDD2274" w14:textId="77777777" w:rsidR="00865053" w:rsidRPr="00D462D3" w:rsidRDefault="00423A89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2D3">
        <w:rPr>
          <w:rFonts w:ascii="Times New Roman" w:hAnsi="Times New Roman" w:cs="Times New Roman"/>
          <w:sz w:val="26"/>
          <w:szCs w:val="26"/>
        </w:rPr>
        <w:t>Делегация</w:t>
      </w:r>
      <w:r w:rsidR="00865053" w:rsidRPr="00D462D3">
        <w:rPr>
          <w:rFonts w:ascii="Times New Roman" w:hAnsi="Times New Roman" w:cs="Times New Roman"/>
          <w:sz w:val="26"/>
          <w:szCs w:val="26"/>
        </w:rPr>
        <w:t xml:space="preserve"> </w:t>
      </w:r>
      <w:r w:rsidRPr="00D462D3">
        <w:rPr>
          <w:rFonts w:ascii="Times New Roman" w:hAnsi="Times New Roman" w:cs="Times New Roman"/>
          <w:sz w:val="26"/>
          <w:szCs w:val="26"/>
        </w:rPr>
        <w:t>посетила</w:t>
      </w:r>
      <w:r w:rsidR="00865053" w:rsidRPr="00D462D3">
        <w:rPr>
          <w:rFonts w:ascii="Times New Roman" w:hAnsi="Times New Roman" w:cs="Times New Roman"/>
          <w:sz w:val="26"/>
          <w:szCs w:val="26"/>
        </w:rPr>
        <w:t xml:space="preserve"> индустриальн</w:t>
      </w:r>
      <w:r w:rsidRPr="00D462D3">
        <w:rPr>
          <w:rFonts w:ascii="Times New Roman" w:hAnsi="Times New Roman" w:cs="Times New Roman"/>
          <w:sz w:val="26"/>
          <w:szCs w:val="26"/>
        </w:rPr>
        <w:t>ый</w:t>
      </w:r>
      <w:r w:rsidR="00865053" w:rsidRPr="00D462D3">
        <w:rPr>
          <w:rFonts w:ascii="Times New Roman" w:hAnsi="Times New Roman" w:cs="Times New Roman"/>
          <w:sz w:val="26"/>
          <w:szCs w:val="26"/>
        </w:rPr>
        <w:t xml:space="preserve"> парк «Великий камень». Это новая международная площадка для ведения бизнеса, где компаниям предоставляют  доступ к готовой производственной, инженерно-транспортной, таможенной и социально-административной инфраструктуре со значительными налоговыми преференциями. </w:t>
      </w:r>
    </w:p>
    <w:p w14:paraId="7A7FABEE" w14:textId="77777777" w:rsidR="00865053" w:rsidRPr="00D462D3" w:rsidRDefault="00865053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EF3C9F7" w14:textId="77777777" w:rsidR="00423A89" w:rsidRPr="00D462D3" w:rsidRDefault="00865053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2D3">
        <w:rPr>
          <w:rFonts w:ascii="Times New Roman" w:hAnsi="Times New Roman" w:cs="Times New Roman"/>
          <w:sz w:val="26"/>
          <w:szCs w:val="26"/>
        </w:rPr>
        <w:t>В ходе рабочего визита А</w:t>
      </w:r>
      <w:r w:rsidR="00423A89" w:rsidRPr="00D462D3">
        <w:rPr>
          <w:rFonts w:ascii="Times New Roman" w:hAnsi="Times New Roman" w:cs="Times New Roman"/>
          <w:sz w:val="26"/>
          <w:szCs w:val="26"/>
        </w:rPr>
        <w:t>.В.</w:t>
      </w:r>
      <w:r w:rsidRPr="00D462D3">
        <w:rPr>
          <w:rFonts w:ascii="Times New Roman" w:hAnsi="Times New Roman" w:cs="Times New Roman"/>
          <w:sz w:val="26"/>
          <w:szCs w:val="26"/>
        </w:rPr>
        <w:t xml:space="preserve"> Чибис также побывал в Национальном детском технопарке, в котором ежегодно проходят обучение свыше 1500 учащихся по направлениям: «Авиакосмические технологии», «Архитектура и дизайн», «Биотехнологии», «Виртуальная и дополненная реальность», «Зеленая химия» и др. </w:t>
      </w:r>
    </w:p>
    <w:p w14:paraId="3997CFFD" w14:textId="77777777" w:rsidR="00423A89" w:rsidRPr="00D462D3" w:rsidRDefault="00423A89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012ECC9" w14:textId="77777777" w:rsidR="00865053" w:rsidRPr="00D462D3" w:rsidRDefault="00865053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2D3">
        <w:rPr>
          <w:rFonts w:ascii="Times New Roman" w:hAnsi="Times New Roman" w:cs="Times New Roman"/>
          <w:sz w:val="26"/>
          <w:szCs w:val="26"/>
        </w:rPr>
        <w:t xml:space="preserve">В рамках поездки </w:t>
      </w:r>
      <w:r w:rsidR="00423A89" w:rsidRPr="00D462D3">
        <w:rPr>
          <w:rFonts w:ascii="Times New Roman" w:hAnsi="Times New Roman" w:cs="Times New Roman"/>
          <w:sz w:val="26"/>
          <w:szCs w:val="26"/>
        </w:rPr>
        <w:t xml:space="preserve">глава региона </w:t>
      </w:r>
      <w:r w:rsidRPr="00D462D3">
        <w:rPr>
          <w:rFonts w:ascii="Times New Roman" w:hAnsi="Times New Roman" w:cs="Times New Roman"/>
          <w:sz w:val="26"/>
          <w:szCs w:val="26"/>
        </w:rPr>
        <w:t>и первый заместитель председателя Мингорисполкома Надежда Лазаревич  возложили цветы к монументу Победы в Минске, отдав дань уважения воинам Советской армии, погибшим в годы Великой Отечественной войны, и всем, кто защищал свободу и независимость.</w:t>
      </w:r>
    </w:p>
    <w:p w14:paraId="4112A69F" w14:textId="77777777" w:rsidR="00865053" w:rsidRPr="00D462D3" w:rsidRDefault="00865053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8F062B" w14:textId="77777777" w:rsidR="00865053" w:rsidRPr="00D462D3" w:rsidRDefault="00423A89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2D3">
        <w:rPr>
          <w:rFonts w:ascii="Times New Roman" w:hAnsi="Times New Roman" w:cs="Times New Roman"/>
          <w:sz w:val="26"/>
          <w:szCs w:val="26"/>
        </w:rPr>
        <w:t>В ходе рабочей встречи Губернатора Мурманской области с советником-посланником Посольства РФ в Республике Владимиром Ваньке были обсуждены п</w:t>
      </w:r>
      <w:r w:rsidR="00865053" w:rsidRPr="00D462D3">
        <w:rPr>
          <w:rFonts w:ascii="Times New Roman" w:hAnsi="Times New Roman" w:cs="Times New Roman"/>
          <w:sz w:val="26"/>
          <w:szCs w:val="26"/>
        </w:rPr>
        <w:t>ерспективы дальнейшего сотрудничества Мурманской области и Республики Беларусь в сферах промышленности, логистики, здравоохранения, образования, транспорта и культурного обмена.</w:t>
      </w:r>
    </w:p>
    <w:p w14:paraId="20EC6262" w14:textId="77777777" w:rsidR="00865053" w:rsidRPr="00D462D3" w:rsidRDefault="00865053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7871D60" w14:textId="77777777" w:rsidR="00865053" w:rsidRPr="00D462D3" w:rsidRDefault="00B57911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2D3">
        <w:rPr>
          <w:rFonts w:ascii="Times New Roman" w:hAnsi="Times New Roman" w:cs="Times New Roman"/>
          <w:sz w:val="26"/>
          <w:szCs w:val="26"/>
        </w:rPr>
        <w:t>О</w:t>
      </w:r>
      <w:r w:rsidR="00865053" w:rsidRPr="00D462D3">
        <w:rPr>
          <w:rFonts w:ascii="Times New Roman" w:hAnsi="Times New Roman" w:cs="Times New Roman"/>
          <w:sz w:val="26"/>
          <w:szCs w:val="26"/>
        </w:rPr>
        <w:t>дин из стратегических проектов –</w:t>
      </w:r>
      <w:r w:rsidRPr="00D462D3">
        <w:rPr>
          <w:rFonts w:ascii="Times New Roman" w:hAnsi="Times New Roman" w:cs="Times New Roman"/>
          <w:sz w:val="26"/>
          <w:szCs w:val="26"/>
        </w:rPr>
        <w:t xml:space="preserve"> </w:t>
      </w:r>
      <w:r w:rsidR="00865053" w:rsidRPr="00D462D3">
        <w:rPr>
          <w:rFonts w:ascii="Times New Roman" w:hAnsi="Times New Roman" w:cs="Times New Roman"/>
          <w:sz w:val="26"/>
          <w:szCs w:val="26"/>
        </w:rPr>
        <w:t>строительство на западном берегу Кольского залива морского терминала по перевалке грузов. К строительству привлечено внимание федерального центра. Как прозвучало на встрече, этот масштабный проект может стать примером по созданию инфраструктуры для круглогодичной перевалки удобрений и нефтепродуктов,  а также способствовать укреплению отношений между Российской Федерацией и Республикой Беларусь.</w:t>
      </w:r>
    </w:p>
    <w:p w14:paraId="057EA234" w14:textId="77777777" w:rsidR="00865053" w:rsidRPr="00D462D3" w:rsidRDefault="00865053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214C73" w14:textId="77777777" w:rsidR="00865053" w:rsidRPr="00D462D3" w:rsidRDefault="00865053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2D3">
        <w:rPr>
          <w:rFonts w:ascii="Times New Roman" w:hAnsi="Times New Roman" w:cs="Times New Roman"/>
          <w:sz w:val="26"/>
          <w:szCs w:val="26"/>
        </w:rPr>
        <w:t xml:space="preserve">В рамках рабочей поездки делегации Мурманской области в Республику Беларусь </w:t>
      </w:r>
      <w:r w:rsidR="00423A89" w:rsidRPr="00D462D3"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D462D3">
        <w:rPr>
          <w:rFonts w:ascii="Times New Roman" w:hAnsi="Times New Roman" w:cs="Times New Roman"/>
          <w:sz w:val="26"/>
          <w:szCs w:val="26"/>
        </w:rPr>
        <w:t xml:space="preserve">состоялась встреча </w:t>
      </w:r>
      <w:r w:rsidR="00423A89" w:rsidRPr="00D462D3">
        <w:rPr>
          <w:rFonts w:ascii="Times New Roman" w:hAnsi="Times New Roman" w:cs="Times New Roman"/>
          <w:sz w:val="26"/>
          <w:szCs w:val="26"/>
        </w:rPr>
        <w:t>главы региона</w:t>
      </w:r>
      <w:r w:rsidRPr="00D462D3">
        <w:rPr>
          <w:rFonts w:ascii="Times New Roman" w:hAnsi="Times New Roman" w:cs="Times New Roman"/>
          <w:sz w:val="26"/>
          <w:szCs w:val="26"/>
        </w:rPr>
        <w:t xml:space="preserve"> и председателя Минского городского исполнительного комитета Владимира Кухарева. Стороны обсудили итоги совместной работы и планы на будущее. </w:t>
      </w:r>
    </w:p>
    <w:p w14:paraId="267ED463" w14:textId="77777777" w:rsidR="00865053" w:rsidRPr="00D462D3" w:rsidRDefault="00865053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A69010" w14:textId="77777777" w:rsidR="00865053" w:rsidRPr="00D462D3" w:rsidRDefault="00423A89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2D3">
        <w:rPr>
          <w:rFonts w:ascii="Times New Roman" w:hAnsi="Times New Roman" w:cs="Times New Roman"/>
          <w:sz w:val="26"/>
          <w:szCs w:val="26"/>
        </w:rPr>
        <w:t>Кроме того, в рамках поездки с</w:t>
      </w:r>
      <w:r w:rsidR="00865053" w:rsidRPr="00D462D3">
        <w:rPr>
          <w:rFonts w:ascii="Times New Roman" w:hAnsi="Times New Roman" w:cs="Times New Roman"/>
          <w:sz w:val="26"/>
          <w:szCs w:val="26"/>
        </w:rPr>
        <w:t xml:space="preserve">пециализированные организации по работе с инвесторами — Корпорация развития Мурманской области и Национальное агентство инвестиций и приватизации Республики Беларусь, заключили соглашение о сотрудничестве в сфере привлечения инвестиций. </w:t>
      </w:r>
    </w:p>
    <w:p w14:paraId="12F19533" w14:textId="77777777" w:rsidR="00865053" w:rsidRPr="00D462D3" w:rsidRDefault="00865053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8F581C5" w14:textId="77777777" w:rsidR="00865053" w:rsidRPr="00D462D3" w:rsidRDefault="00865053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2D3">
        <w:rPr>
          <w:rFonts w:ascii="Times New Roman" w:hAnsi="Times New Roman" w:cs="Times New Roman"/>
          <w:sz w:val="26"/>
          <w:szCs w:val="26"/>
        </w:rPr>
        <w:t xml:space="preserve">Соглашение подразумевает взаимовыгодное сотрудничество в целях информационного обмена и содействия в привлечении инвестиций, а также организации деятельности, направленной на повышение инвестиционной привлекательности Мурманской области и Республики Беларусь. </w:t>
      </w:r>
    </w:p>
    <w:p w14:paraId="5D803DE7" w14:textId="77777777" w:rsidR="00865053" w:rsidRPr="00D462D3" w:rsidRDefault="00865053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D3B0DE" w14:textId="77777777" w:rsidR="00865053" w:rsidRPr="00D462D3" w:rsidRDefault="00865053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2D3">
        <w:rPr>
          <w:rFonts w:ascii="Times New Roman" w:hAnsi="Times New Roman" w:cs="Times New Roman"/>
          <w:sz w:val="26"/>
          <w:szCs w:val="26"/>
        </w:rPr>
        <w:t>В частности, в рамках заключенного соглашения Корпорация развития Мурманской области планирует на регулярной основе делиться опытом реализации инфраструктурных проектов с помощью механизма государственно-частного партнерства.</w:t>
      </w:r>
    </w:p>
    <w:p w14:paraId="23350858" w14:textId="77777777" w:rsidR="00D462D3" w:rsidRPr="00D462D3" w:rsidRDefault="00D462D3" w:rsidP="00D46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48DEDB0" w14:textId="77777777" w:rsidR="00D462D3" w:rsidRPr="00D462D3" w:rsidRDefault="00D462D3" w:rsidP="00D462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2D3">
        <w:rPr>
          <w:rFonts w:ascii="Times New Roman" w:hAnsi="Times New Roman" w:cs="Times New Roman"/>
          <w:sz w:val="26"/>
          <w:szCs w:val="26"/>
        </w:rPr>
        <w:t xml:space="preserve">Кроме того, было подписано соглашение о сотрудничестве между информационно-туристским центром «Минск» и Туристским информационным центром Мурманской области. </w:t>
      </w:r>
    </w:p>
    <w:p w14:paraId="13E44AFD" w14:textId="77777777" w:rsidR="00D462D3" w:rsidRPr="00D462D3" w:rsidRDefault="00D462D3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81D7B6A" w14:textId="77777777" w:rsidR="00865053" w:rsidRPr="00D462D3" w:rsidRDefault="00D462D3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2D3">
        <w:rPr>
          <w:rFonts w:ascii="Times New Roman" w:hAnsi="Times New Roman" w:cs="Times New Roman"/>
          <w:sz w:val="26"/>
          <w:szCs w:val="26"/>
        </w:rPr>
        <w:t>Также в</w:t>
      </w:r>
      <w:r w:rsidR="00865053" w:rsidRPr="00D462D3">
        <w:rPr>
          <w:rFonts w:ascii="Times New Roman" w:hAnsi="Times New Roman" w:cs="Times New Roman"/>
          <w:sz w:val="26"/>
          <w:szCs w:val="26"/>
        </w:rPr>
        <w:t xml:space="preserve"> рамках рабочего визита </w:t>
      </w:r>
      <w:r w:rsidRPr="00D462D3">
        <w:rPr>
          <w:rFonts w:ascii="Times New Roman" w:hAnsi="Times New Roman" w:cs="Times New Roman"/>
          <w:sz w:val="26"/>
          <w:szCs w:val="26"/>
        </w:rPr>
        <w:t>делегации Мурманской области в Р</w:t>
      </w:r>
      <w:r w:rsidR="00865053" w:rsidRPr="00D462D3">
        <w:rPr>
          <w:rFonts w:ascii="Times New Roman" w:hAnsi="Times New Roman" w:cs="Times New Roman"/>
          <w:sz w:val="26"/>
          <w:szCs w:val="26"/>
        </w:rPr>
        <w:t xml:space="preserve">еспублику Беларусь состоялось седьмое заседание рабочей группы </w:t>
      </w:r>
      <w:r w:rsidRPr="00D462D3">
        <w:rPr>
          <w:rFonts w:ascii="Times New Roman" w:hAnsi="Times New Roman" w:cs="Times New Roman"/>
          <w:sz w:val="26"/>
          <w:szCs w:val="26"/>
        </w:rPr>
        <w:t>по сотрудничеству. На заседании</w:t>
      </w:r>
      <w:r w:rsidR="00865053" w:rsidRPr="00D462D3">
        <w:rPr>
          <w:rFonts w:ascii="Times New Roman" w:hAnsi="Times New Roman" w:cs="Times New Roman"/>
          <w:sz w:val="26"/>
          <w:szCs w:val="26"/>
        </w:rPr>
        <w:t xml:space="preserve"> был подписан План по развитию торгово-экономического, научно-технического и гуманитарного сотрудничества на 2025–2027 годы, а также ряд других важных документов. </w:t>
      </w:r>
    </w:p>
    <w:p w14:paraId="5E14717D" w14:textId="77777777" w:rsidR="00865053" w:rsidRPr="00D462D3" w:rsidRDefault="00865053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152BC66" w14:textId="77777777" w:rsidR="00865053" w:rsidRPr="00D462D3" w:rsidRDefault="00865053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2D3">
        <w:rPr>
          <w:rFonts w:ascii="Times New Roman" w:hAnsi="Times New Roman" w:cs="Times New Roman"/>
          <w:sz w:val="26"/>
          <w:szCs w:val="26"/>
        </w:rPr>
        <w:t xml:space="preserve">Важным направлением сотрудничества Мурманской области и </w:t>
      </w:r>
      <w:r w:rsidR="00085A7D">
        <w:rPr>
          <w:rFonts w:ascii="Times New Roman" w:hAnsi="Times New Roman" w:cs="Times New Roman"/>
          <w:sz w:val="26"/>
          <w:szCs w:val="26"/>
        </w:rPr>
        <w:t>Р</w:t>
      </w:r>
      <w:r w:rsidRPr="00D462D3">
        <w:rPr>
          <w:rFonts w:ascii="Times New Roman" w:hAnsi="Times New Roman" w:cs="Times New Roman"/>
          <w:sz w:val="26"/>
          <w:szCs w:val="26"/>
        </w:rPr>
        <w:t>еспублики Беларусь является поставка белорусской техники в Мурманск. Также налажено сотрудничество в сфере строительства и благоустройства, в рамках которого осуществляется обмен опытом в использовании н</w:t>
      </w:r>
      <w:r w:rsidR="00D462D3" w:rsidRPr="00D462D3">
        <w:rPr>
          <w:rFonts w:ascii="Times New Roman" w:hAnsi="Times New Roman" w:cs="Times New Roman"/>
          <w:sz w:val="26"/>
          <w:szCs w:val="26"/>
        </w:rPr>
        <w:t xml:space="preserve">овых технологий и направлений. </w:t>
      </w:r>
      <w:r w:rsidRPr="00D462D3">
        <w:rPr>
          <w:rFonts w:ascii="Times New Roman" w:hAnsi="Times New Roman" w:cs="Times New Roman"/>
          <w:sz w:val="26"/>
          <w:szCs w:val="26"/>
        </w:rPr>
        <w:t>Осуществляется сотрудничество и в агропромышленной сфере (поставка рыбной про</w:t>
      </w:r>
      <w:r w:rsidR="00085A7D">
        <w:rPr>
          <w:rFonts w:ascii="Times New Roman" w:hAnsi="Times New Roman" w:cs="Times New Roman"/>
          <w:sz w:val="26"/>
          <w:szCs w:val="26"/>
        </w:rPr>
        <w:t>дукции из Мурманской области в Р</w:t>
      </w:r>
      <w:r w:rsidRPr="00D462D3">
        <w:rPr>
          <w:rFonts w:ascii="Times New Roman" w:hAnsi="Times New Roman" w:cs="Times New Roman"/>
          <w:sz w:val="26"/>
          <w:szCs w:val="26"/>
        </w:rPr>
        <w:t xml:space="preserve">еспублику Беларусь), здравоохранении, туризме, образовании. </w:t>
      </w:r>
    </w:p>
    <w:p w14:paraId="6E1275C9" w14:textId="77777777" w:rsidR="00865053" w:rsidRPr="00D462D3" w:rsidRDefault="00865053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2D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3D8CF7" w14:textId="77777777" w:rsidR="00865053" w:rsidRPr="00D462D3" w:rsidRDefault="00865053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2D3">
        <w:rPr>
          <w:rFonts w:ascii="Times New Roman" w:hAnsi="Times New Roman" w:cs="Times New Roman"/>
          <w:sz w:val="26"/>
          <w:szCs w:val="26"/>
        </w:rPr>
        <w:t xml:space="preserve">После седьмого заседания рабочей встречи по сотрудничеству Мурманской области и Республики Беларусь состоялся круглый стол по развитию промышленной кооперации между Мурманской областью и Республикой Беларусь. В рамках данного блока программы российские и белорусские предприниматели обсудили возможности и условия развития взаимовыгодного сотрудничества, конкретные шаги по стратегическому взаимодействию. </w:t>
      </w:r>
    </w:p>
    <w:p w14:paraId="3555BDC4" w14:textId="77777777" w:rsidR="00865053" w:rsidRPr="00D462D3" w:rsidRDefault="00865053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5DE078" w14:textId="77777777" w:rsidR="00865053" w:rsidRDefault="00865053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62D3">
        <w:rPr>
          <w:rFonts w:ascii="Times New Roman" w:hAnsi="Times New Roman" w:cs="Times New Roman"/>
          <w:sz w:val="26"/>
          <w:szCs w:val="26"/>
        </w:rPr>
        <w:t>Мурманскую область представили руководители предприятий горнодобывающей промышленности (КГМК, Ловозерский ГОК), рыбоперерабатывающих заводов, ассоциаций рыбопромышленников и фермерских хозяйств, транспортной отрасли (</w:t>
      </w:r>
      <w:proofErr w:type="spellStart"/>
      <w:r w:rsidRPr="00D462D3">
        <w:rPr>
          <w:rFonts w:ascii="Times New Roman" w:hAnsi="Times New Roman" w:cs="Times New Roman"/>
          <w:sz w:val="26"/>
          <w:szCs w:val="26"/>
        </w:rPr>
        <w:t>Мурманскавтотранс</w:t>
      </w:r>
      <w:proofErr w:type="spellEnd"/>
      <w:r w:rsidRPr="00D462D3">
        <w:rPr>
          <w:rFonts w:ascii="Times New Roman" w:hAnsi="Times New Roman" w:cs="Times New Roman"/>
          <w:sz w:val="26"/>
          <w:szCs w:val="26"/>
        </w:rPr>
        <w:t>). Белорусскую сторону представили руководители и топ-менеджеры ведущих отечественных компаний: «МАЗ-МАН», «БЕЛАЗ», «Белкоммунмаш», ММЗ, «Белшина», «</w:t>
      </w:r>
      <w:proofErr w:type="spellStart"/>
      <w:r w:rsidRPr="00D462D3">
        <w:rPr>
          <w:rFonts w:ascii="Times New Roman" w:hAnsi="Times New Roman" w:cs="Times New Roman"/>
          <w:sz w:val="26"/>
          <w:szCs w:val="26"/>
        </w:rPr>
        <w:t>Евростройстандарт</w:t>
      </w:r>
      <w:proofErr w:type="spellEnd"/>
      <w:r w:rsidRPr="00D462D3">
        <w:rPr>
          <w:rFonts w:ascii="Times New Roman" w:hAnsi="Times New Roman" w:cs="Times New Roman"/>
          <w:sz w:val="26"/>
          <w:szCs w:val="26"/>
        </w:rPr>
        <w:t>» «Морские сезоны», «Белорусская национальная биотехническая корпорация» и другие.</w:t>
      </w:r>
    </w:p>
    <w:p w14:paraId="6D793462" w14:textId="77777777" w:rsidR="00727097" w:rsidRDefault="00727097" w:rsidP="0086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DDB76CE" w14:textId="4BADEC52" w:rsidR="00727097" w:rsidRDefault="00727097" w:rsidP="007270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69A98F" w14:textId="6A4FDA75" w:rsidR="00727097" w:rsidRDefault="00727097" w:rsidP="007270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9A9BEE" w14:textId="147C9E16" w:rsidR="00727097" w:rsidRDefault="00727097" w:rsidP="007270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27097" w:rsidSect="006837D0">
      <w:headerReference w:type="default" r:id="rId8"/>
      <w:pgSz w:w="11906" w:h="16838"/>
      <w:pgMar w:top="1134" w:right="850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4772A" w14:textId="77777777" w:rsidR="00D462D3" w:rsidRDefault="00D462D3">
      <w:pPr>
        <w:spacing w:after="0" w:line="240" w:lineRule="auto"/>
      </w:pPr>
      <w:r>
        <w:separator/>
      </w:r>
    </w:p>
  </w:endnote>
  <w:endnote w:type="continuationSeparator" w:id="0">
    <w:p w14:paraId="2D31E934" w14:textId="77777777" w:rsidR="00D462D3" w:rsidRDefault="00D4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937228" w14:textId="77777777" w:rsidR="00D462D3" w:rsidRDefault="00D462D3">
      <w:pPr>
        <w:spacing w:after="0" w:line="240" w:lineRule="auto"/>
      </w:pPr>
      <w:r>
        <w:separator/>
      </w:r>
    </w:p>
  </w:footnote>
  <w:footnote w:type="continuationSeparator" w:id="0">
    <w:p w14:paraId="7E5B5E7C" w14:textId="77777777" w:rsidR="00D462D3" w:rsidRDefault="00D46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AA61F" w14:textId="77777777" w:rsidR="00D462D3" w:rsidRDefault="00085A7D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1023F"/>
    <w:multiLevelType w:val="hybridMultilevel"/>
    <w:tmpl w:val="CDFCFA6C"/>
    <w:lvl w:ilvl="0" w:tplc="B8B0AEE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81CCD352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4FA0CE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E902A0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6E6E1B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DFE269C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15E82D0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82CC6B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46EF23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3411C9B"/>
    <w:multiLevelType w:val="hybridMultilevel"/>
    <w:tmpl w:val="317CC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A017C5"/>
    <w:multiLevelType w:val="singleLevel"/>
    <w:tmpl w:val="0DB408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7015041">
    <w:abstractNumId w:val="2"/>
  </w:num>
  <w:num w:numId="2" w16cid:durableId="495653534">
    <w:abstractNumId w:val="0"/>
  </w:num>
  <w:num w:numId="3" w16cid:durableId="2094351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C32"/>
    <w:rsid w:val="000049F3"/>
    <w:rsid w:val="0000589A"/>
    <w:rsid w:val="000240FC"/>
    <w:rsid w:val="00057F1E"/>
    <w:rsid w:val="00076A08"/>
    <w:rsid w:val="00085A7D"/>
    <w:rsid w:val="00086395"/>
    <w:rsid w:val="000C7AD1"/>
    <w:rsid w:val="000E09F5"/>
    <w:rsid w:val="000F0A6A"/>
    <w:rsid w:val="000F63FE"/>
    <w:rsid w:val="00120DAF"/>
    <w:rsid w:val="00121D63"/>
    <w:rsid w:val="00124FA0"/>
    <w:rsid w:val="001469A4"/>
    <w:rsid w:val="00147EC0"/>
    <w:rsid w:val="00166CE0"/>
    <w:rsid w:val="00167E20"/>
    <w:rsid w:val="001A1AFB"/>
    <w:rsid w:val="001D3AA4"/>
    <w:rsid w:val="001F2227"/>
    <w:rsid w:val="001F6B23"/>
    <w:rsid w:val="00230CE9"/>
    <w:rsid w:val="00242196"/>
    <w:rsid w:val="00252EB7"/>
    <w:rsid w:val="00262600"/>
    <w:rsid w:val="002629BD"/>
    <w:rsid w:val="00262BCC"/>
    <w:rsid w:val="00265097"/>
    <w:rsid w:val="00270B91"/>
    <w:rsid w:val="002946DE"/>
    <w:rsid w:val="0029557D"/>
    <w:rsid w:val="002B1C7A"/>
    <w:rsid w:val="002B2CDB"/>
    <w:rsid w:val="002D74A3"/>
    <w:rsid w:val="002E1D6B"/>
    <w:rsid w:val="002E74F1"/>
    <w:rsid w:val="002F5F7F"/>
    <w:rsid w:val="00302D56"/>
    <w:rsid w:val="00303C37"/>
    <w:rsid w:val="00315C74"/>
    <w:rsid w:val="00343197"/>
    <w:rsid w:val="0035308E"/>
    <w:rsid w:val="00365BB2"/>
    <w:rsid w:val="0039410A"/>
    <w:rsid w:val="003C087F"/>
    <w:rsid w:val="003E3941"/>
    <w:rsid w:val="00411627"/>
    <w:rsid w:val="0041637E"/>
    <w:rsid w:val="004218F0"/>
    <w:rsid w:val="00423A89"/>
    <w:rsid w:val="00426430"/>
    <w:rsid w:val="00430299"/>
    <w:rsid w:val="004572E2"/>
    <w:rsid w:val="0046288B"/>
    <w:rsid w:val="00466565"/>
    <w:rsid w:val="00473C07"/>
    <w:rsid w:val="0048087F"/>
    <w:rsid w:val="004C65B7"/>
    <w:rsid w:val="004E6AA2"/>
    <w:rsid w:val="004E79B9"/>
    <w:rsid w:val="004F0B04"/>
    <w:rsid w:val="00531BD8"/>
    <w:rsid w:val="005353E4"/>
    <w:rsid w:val="00562D54"/>
    <w:rsid w:val="0059116A"/>
    <w:rsid w:val="00591600"/>
    <w:rsid w:val="00597C00"/>
    <w:rsid w:val="005A4426"/>
    <w:rsid w:val="005A44D4"/>
    <w:rsid w:val="005C3433"/>
    <w:rsid w:val="00604415"/>
    <w:rsid w:val="00623D8D"/>
    <w:rsid w:val="006338B0"/>
    <w:rsid w:val="00634C6E"/>
    <w:rsid w:val="006824DC"/>
    <w:rsid w:val="006837D0"/>
    <w:rsid w:val="00687231"/>
    <w:rsid w:val="0069169E"/>
    <w:rsid w:val="006B1D63"/>
    <w:rsid w:val="006C2446"/>
    <w:rsid w:val="006D5757"/>
    <w:rsid w:val="006F1941"/>
    <w:rsid w:val="006F3965"/>
    <w:rsid w:val="00716B0F"/>
    <w:rsid w:val="00717624"/>
    <w:rsid w:val="00727097"/>
    <w:rsid w:val="00741BED"/>
    <w:rsid w:val="00746104"/>
    <w:rsid w:val="00764AFF"/>
    <w:rsid w:val="007748F2"/>
    <w:rsid w:val="00777353"/>
    <w:rsid w:val="007A3B4D"/>
    <w:rsid w:val="007A6381"/>
    <w:rsid w:val="007B3C50"/>
    <w:rsid w:val="007C64AC"/>
    <w:rsid w:val="00836C0A"/>
    <w:rsid w:val="00842A11"/>
    <w:rsid w:val="00847DF3"/>
    <w:rsid w:val="00863200"/>
    <w:rsid w:val="00865053"/>
    <w:rsid w:val="008B0ACB"/>
    <w:rsid w:val="008B57A3"/>
    <w:rsid w:val="008D66E9"/>
    <w:rsid w:val="008E1F4D"/>
    <w:rsid w:val="00946CF8"/>
    <w:rsid w:val="009577F0"/>
    <w:rsid w:val="00961D2F"/>
    <w:rsid w:val="00962406"/>
    <w:rsid w:val="00967BBE"/>
    <w:rsid w:val="00991C32"/>
    <w:rsid w:val="009A63DB"/>
    <w:rsid w:val="009F2062"/>
    <w:rsid w:val="009F6729"/>
    <w:rsid w:val="00A3641D"/>
    <w:rsid w:val="00A37A97"/>
    <w:rsid w:val="00A66A7C"/>
    <w:rsid w:val="00A75624"/>
    <w:rsid w:val="00A879A0"/>
    <w:rsid w:val="00A9136C"/>
    <w:rsid w:val="00A966C9"/>
    <w:rsid w:val="00AA1F88"/>
    <w:rsid w:val="00AA2240"/>
    <w:rsid w:val="00AA67EA"/>
    <w:rsid w:val="00AB69B2"/>
    <w:rsid w:val="00AD1DBD"/>
    <w:rsid w:val="00AF0CF7"/>
    <w:rsid w:val="00B04C02"/>
    <w:rsid w:val="00B12588"/>
    <w:rsid w:val="00B33A90"/>
    <w:rsid w:val="00B42768"/>
    <w:rsid w:val="00B50518"/>
    <w:rsid w:val="00B50EE7"/>
    <w:rsid w:val="00B56F92"/>
    <w:rsid w:val="00B57911"/>
    <w:rsid w:val="00B67575"/>
    <w:rsid w:val="00B81B4B"/>
    <w:rsid w:val="00BD2BD9"/>
    <w:rsid w:val="00BD3495"/>
    <w:rsid w:val="00BE6B33"/>
    <w:rsid w:val="00C179C9"/>
    <w:rsid w:val="00C210E2"/>
    <w:rsid w:val="00C46C40"/>
    <w:rsid w:val="00C63ED0"/>
    <w:rsid w:val="00C9520B"/>
    <w:rsid w:val="00CE39E1"/>
    <w:rsid w:val="00D2745F"/>
    <w:rsid w:val="00D35D19"/>
    <w:rsid w:val="00D462D3"/>
    <w:rsid w:val="00D466B2"/>
    <w:rsid w:val="00D7199E"/>
    <w:rsid w:val="00D729E3"/>
    <w:rsid w:val="00D85D6A"/>
    <w:rsid w:val="00DA34D5"/>
    <w:rsid w:val="00DA586A"/>
    <w:rsid w:val="00DD086C"/>
    <w:rsid w:val="00DD357B"/>
    <w:rsid w:val="00E02699"/>
    <w:rsid w:val="00E247C9"/>
    <w:rsid w:val="00E47517"/>
    <w:rsid w:val="00E70F13"/>
    <w:rsid w:val="00E72922"/>
    <w:rsid w:val="00E80A8C"/>
    <w:rsid w:val="00E93B08"/>
    <w:rsid w:val="00E96BE7"/>
    <w:rsid w:val="00ED0CA1"/>
    <w:rsid w:val="00EE4BA0"/>
    <w:rsid w:val="00EF15AC"/>
    <w:rsid w:val="00EF348E"/>
    <w:rsid w:val="00EF3A44"/>
    <w:rsid w:val="00F10DED"/>
    <w:rsid w:val="00F4332B"/>
    <w:rsid w:val="00F45A79"/>
    <w:rsid w:val="00F52AEB"/>
    <w:rsid w:val="00F60E79"/>
    <w:rsid w:val="00F61060"/>
    <w:rsid w:val="00F661A0"/>
    <w:rsid w:val="00F77838"/>
    <w:rsid w:val="00F83D7D"/>
    <w:rsid w:val="00F95C6A"/>
    <w:rsid w:val="00FB5D13"/>
    <w:rsid w:val="00FC5407"/>
    <w:rsid w:val="00FD442B"/>
    <w:rsid w:val="00FE4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F65D"/>
  <w15:docId w15:val="{2BB2690D-C05E-4D55-98C0-A47CCFBB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99"/>
    <w:qFormat/>
    <w:rsid w:val="006837D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link w:val="Heading1Char"/>
    <w:uiPriority w:val="9"/>
    <w:qFormat/>
    <w:rsid w:val="006837D0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link w:val="Heading2Char"/>
    <w:uiPriority w:val="9"/>
    <w:semiHidden/>
    <w:unhideWhenUsed/>
    <w:qFormat/>
    <w:rsid w:val="006837D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link w:val="Heading3Char"/>
    <w:uiPriority w:val="9"/>
    <w:semiHidden/>
    <w:unhideWhenUsed/>
    <w:qFormat/>
    <w:rsid w:val="006837D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6837D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6837D0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6837D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6837D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6837D0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6837D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uiPriority w:val="1"/>
    <w:qFormat/>
    <w:rsid w:val="006837D0"/>
    <w:pPr>
      <w:spacing w:after="0" w:line="240" w:lineRule="auto"/>
    </w:pPr>
  </w:style>
  <w:style w:type="character" w:customStyle="1" w:styleId="Heading1Char">
    <w:name w:val="Heading 1 Char"/>
    <w:link w:val="11"/>
    <w:uiPriority w:val="9"/>
    <w:rsid w:val="006837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21"/>
    <w:uiPriority w:val="9"/>
    <w:rsid w:val="006837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6837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6837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6837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6837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6837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6837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6837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link w:val="a6"/>
    <w:uiPriority w:val="10"/>
    <w:qFormat/>
    <w:rsid w:val="006837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6">
    <w:name w:val="Заголовок Знак"/>
    <w:link w:val="a5"/>
    <w:uiPriority w:val="10"/>
    <w:rsid w:val="006837D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7">
    <w:name w:val="Subtitle"/>
    <w:link w:val="a8"/>
    <w:uiPriority w:val="11"/>
    <w:qFormat/>
    <w:rsid w:val="006837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link w:val="a7"/>
    <w:uiPriority w:val="11"/>
    <w:rsid w:val="006837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ubtle Emphasis"/>
    <w:uiPriority w:val="19"/>
    <w:qFormat/>
    <w:rsid w:val="006837D0"/>
    <w:rPr>
      <w:i/>
      <w:iCs/>
      <w:color w:val="808080" w:themeColor="text1" w:themeTint="7F"/>
    </w:rPr>
  </w:style>
  <w:style w:type="character" w:styleId="aa">
    <w:name w:val="Emphasis"/>
    <w:uiPriority w:val="20"/>
    <w:qFormat/>
    <w:rsid w:val="006837D0"/>
    <w:rPr>
      <w:i/>
      <w:iCs/>
    </w:rPr>
  </w:style>
  <w:style w:type="character" w:styleId="ab">
    <w:name w:val="Intense Emphasis"/>
    <w:uiPriority w:val="21"/>
    <w:qFormat/>
    <w:rsid w:val="006837D0"/>
    <w:rPr>
      <w:b/>
      <w:bCs/>
      <w:i/>
      <w:iCs/>
      <w:color w:val="4F81BD" w:themeColor="accent1"/>
    </w:rPr>
  </w:style>
  <w:style w:type="character" w:styleId="ac">
    <w:name w:val="Strong"/>
    <w:uiPriority w:val="22"/>
    <w:qFormat/>
    <w:rsid w:val="006837D0"/>
    <w:rPr>
      <w:b/>
      <w:bCs/>
    </w:rPr>
  </w:style>
  <w:style w:type="paragraph" w:styleId="2">
    <w:name w:val="Quote"/>
    <w:link w:val="20"/>
    <w:uiPriority w:val="29"/>
    <w:qFormat/>
    <w:rsid w:val="006837D0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6837D0"/>
    <w:rPr>
      <w:i/>
      <w:iCs/>
      <w:color w:val="000000" w:themeColor="text1"/>
    </w:rPr>
  </w:style>
  <w:style w:type="paragraph" w:styleId="ad">
    <w:name w:val="Intense Quote"/>
    <w:link w:val="ae"/>
    <w:uiPriority w:val="30"/>
    <w:qFormat/>
    <w:rsid w:val="006837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link w:val="ad"/>
    <w:uiPriority w:val="30"/>
    <w:rsid w:val="006837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6837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6837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6837D0"/>
    <w:rPr>
      <w:b/>
      <w:bCs/>
      <w:smallCaps/>
      <w:spacing w:val="5"/>
    </w:rPr>
  </w:style>
  <w:style w:type="paragraph" w:customStyle="1" w:styleId="1">
    <w:name w:val="Текст сноски1"/>
    <w:link w:val="FootnoteTextChar"/>
    <w:uiPriority w:val="99"/>
    <w:semiHidden/>
    <w:unhideWhenUsed/>
    <w:rsid w:val="006837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1"/>
    <w:uiPriority w:val="99"/>
    <w:semiHidden/>
    <w:rsid w:val="006837D0"/>
    <w:rPr>
      <w:sz w:val="20"/>
      <w:szCs w:val="20"/>
    </w:rPr>
  </w:style>
  <w:style w:type="character" w:customStyle="1" w:styleId="10">
    <w:name w:val="Знак сноски1"/>
    <w:uiPriority w:val="99"/>
    <w:semiHidden/>
    <w:unhideWhenUsed/>
    <w:rsid w:val="006837D0"/>
    <w:rPr>
      <w:vertAlign w:val="superscript"/>
    </w:rPr>
  </w:style>
  <w:style w:type="paragraph" w:customStyle="1" w:styleId="12">
    <w:name w:val="Текст концевой сноски1"/>
    <w:link w:val="EndnoteTextChar"/>
    <w:uiPriority w:val="99"/>
    <w:semiHidden/>
    <w:unhideWhenUsed/>
    <w:rsid w:val="006837D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12"/>
    <w:uiPriority w:val="99"/>
    <w:semiHidden/>
    <w:rsid w:val="006837D0"/>
    <w:rPr>
      <w:sz w:val="20"/>
      <w:szCs w:val="20"/>
    </w:rPr>
  </w:style>
  <w:style w:type="character" w:customStyle="1" w:styleId="13">
    <w:name w:val="Знак концевой сноски1"/>
    <w:uiPriority w:val="99"/>
    <w:semiHidden/>
    <w:unhideWhenUsed/>
    <w:rsid w:val="006837D0"/>
    <w:rPr>
      <w:vertAlign w:val="superscript"/>
    </w:rPr>
  </w:style>
  <w:style w:type="paragraph" w:styleId="af2">
    <w:name w:val="Plain Text"/>
    <w:link w:val="af3"/>
    <w:uiPriority w:val="99"/>
    <w:semiHidden/>
    <w:unhideWhenUsed/>
    <w:rsid w:val="006837D0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sid w:val="006837D0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6837D0"/>
  </w:style>
  <w:style w:type="character" w:customStyle="1" w:styleId="FooterChar">
    <w:name w:val="Footer Char"/>
    <w:uiPriority w:val="99"/>
    <w:rsid w:val="006837D0"/>
  </w:style>
  <w:style w:type="paragraph" w:customStyle="1" w:styleId="14">
    <w:name w:val="Название объекта1"/>
    <w:uiPriority w:val="35"/>
    <w:unhideWhenUsed/>
    <w:qFormat/>
    <w:rsid w:val="006837D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4">
    <w:name w:val="Normal (Web)"/>
    <w:basedOn w:val="a0"/>
    <w:uiPriority w:val="99"/>
    <w:unhideWhenUsed/>
    <w:rsid w:val="006837D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6837D0"/>
    <w:pPr>
      <w:numPr>
        <w:numId w:val="1"/>
      </w:numPr>
      <w:contextualSpacing/>
    </w:pPr>
  </w:style>
  <w:style w:type="paragraph" w:customStyle="1" w:styleId="15">
    <w:name w:val="Верхний колонтитул1"/>
    <w:basedOn w:val="a0"/>
    <w:link w:val="af5"/>
    <w:uiPriority w:val="99"/>
    <w:unhideWhenUsed/>
    <w:rsid w:val="0068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1"/>
    <w:link w:val="15"/>
    <w:uiPriority w:val="99"/>
    <w:rsid w:val="006837D0"/>
  </w:style>
  <w:style w:type="paragraph" w:customStyle="1" w:styleId="16">
    <w:name w:val="Нижний колонтитул1"/>
    <w:basedOn w:val="a0"/>
    <w:link w:val="af6"/>
    <w:uiPriority w:val="99"/>
    <w:semiHidden/>
    <w:unhideWhenUsed/>
    <w:rsid w:val="0068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16"/>
    <w:uiPriority w:val="99"/>
    <w:semiHidden/>
    <w:rsid w:val="006837D0"/>
  </w:style>
  <w:style w:type="paragraph" w:styleId="af7">
    <w:name w:val="List Paragraph"/>
    <w:basedOn w:val="a0"/>
    <w:uiPriority w:val="34"/>
    <w:qFormat/>
    <w:rsid w:val="006837D0"/>
    <w:pPr>
      <w:spacing w:after="160" w:line="259" w:lineRule="auto"/>
      <w:ind w:left="720"/>
      <w:contextualSpacing/>
    </w:pPr>
  </w:style>
  <w:style w:type="character" w:styleId="af8">
    <w:name w:val="Hyperlink"/>
    <w:basedOn w:val="a1"/>
    <w:uiPriority w:val="99"/>
    <w:unhideWhenUsed/>
    <w:rsid w:val="006837D0"/>
    <w:rPr>
      <w:color w:val="0000FF"/>
      <w:u w:val="single"/>
    </w:rPr>
  </w:style>
  <w:style w:type="paragraph" w:styleId="af9">
    <w:name w:val="Balloon Text"/>
    <w:basedOn w:val="a0"/>
    <w:link w:val="afa"/>
    <w:uiPriority w:val="99"/>
    <w:semiHidden/>
    <w:unhideWhenUsed/>
    <w:rsid w:val="00683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sid w:val="00683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EB0BE-DA51-4C33-847F-66F9C435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SenchukovaUN</dc:creator>
  <cp:lastModifiedBy>Антоновский Никита Николаевич</cp:lastModifiedBy>
  <cp:revision>5</cp:revision>
  <cp:lastPrinted>2024-12-03T07:58:00Z</cp:lastPrinted>
  <dcterms:created xsi:type="dcterms:W3CDTF">2024-12-03T07:21:00Z</dcterms:created>
  <dcterms:modified xsi:type="dcterms:W3CDTF">2024-12-03T09:11:00Z</dcterms:modified>
</cp:coreProperties>
</file>