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E005F" w14:textId="77777777" w:rsidR="00961D2F" w:rsidRPr="00961D2F" w:rsidRDefault="00961D2F" w:rsidP="006B1D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61D2F">
        <w:rPr>
          <w:rFonts w:ascii="Times New Roman" w:hAnsi="Times New Roman" w:cs="Times New Roman"/>
          <w:b/>
          <w:sz w:val="27"/>
          <w:szCs w:val="27"/>
        </w:rPr>
        <w:t>3 июля 2024 года</w:t>
      </w:r>
    </w:p>
    <w:p w14:paraId="0C2119CD" w14:textId="77777777" w:rsidR="00D35D19" w:rsidRPr="00961D2F" w:rsidRDefault="00961D2F" w:rsidP="006B1D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61D2F">
        <w:rPr>
          <w:rFonts w:ascii="Times New Roman" w:hAnsi="Times New Roman" w:cs="Times New Roman"/>
          <w:b/>
          <w:sz w:val="27"/>
          <w:szCs w:val="27"/>
        </w:rPr>
        <w:t>Делегация города Мурманска принимает участие в праздничных мероприятиях в городе-побратиме Минске</w:t>
      </w:r>
    </w:p>
    <w:p w14:paraId="6CE7866A" w14:textId="77777777" w:rsidR="00961D2F" w:rsidRDefault="00961D2F" w:rsidP="006B1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91C9283" w14:textId="3EDFFEE1" w:rsidR="00961D2F" w:rsidRDefault="0052076B" w:rsidP="0096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рамках программы праздничных мероприятий в городе-побратиме Минске д</w:t>
      </w:r>
      <w:r w:rsidR="00961D2F">
        <w:rPr>
          <w:rFonts w:ascii="Times New Roman" w:hAnsi="Times New Roman" w:cs="Times New Roman"/>
          <w:sz w:val="27"/>
          <w:szCs w:val="27"/>
        </w:rPr>
        <w:t xml:space="preserve">елегация города Мурманска, во главе с заместителем главы администрации города Людмилой Михайловной Левченко, </w:t>
      </w:r>
      <w:r w:rsidR="00A43C28">
        <w:rPr>
          <w:rFonts w:ascii="Times New Roman" w:hAnsi="Times New Roman" w:cs="Times New Roman"/>
          <w:sz w:val="27"/>
          <w:szCs w:val="27"/>
        </w:rPr>
        <w:t>посетила</w:t>
      </w:r>
      <w:r>
        <w:rPr>
          <w:rFonts w:ascii="Times New Roman" w:hAnsi="Times New Roman" w:cs="Times New Roman"/>
          <w:sz w:val="27"/>
          <w:szCs w:val="27"/>
        </w:rPr>
        <w:t xml:space="preserve"> грандиозн</w:t>
      </w:r>
      <w:r w:rsidR="00A43C28">
        <w:rPr>
          <w:rFonts w:ascii="Times New Roman" w:hAnsi="Times New Roman" w:cs="Times New Roman"/>
          <w:sz w:val="27"/>
          <w:szCs w:val="27"/>
        </w:rPr>
        <w:t>ый</w:t>
      </w:r>
      <w:r>
        <w:rPr>
          <w:rFonts w:ascii="Times New Roman" w:hAnsi="Times New Roman" w:cs="Times New Roman"/>
          <w:sz w:val="27"/>
          <w:szCs w:val="27"/>
        </w:rPr>
        <w:t xml:space="preserve"> парад с участием воинских и силовых подразделений, образцов техники </w:t>
      </w:r>
      <w:r w:rsidR="00961D2F">
        <w:rPr>
          <w:rFonts w:ascii="Times New Roman" w:hAnsi="Times New Roman" w:cs="Times New Roman"/>
          <w:sz w:val="27"/>
          <w:szCs w:val="27"/>
        </w:rPr>
        <w:t>по случаю 80-летия освобождения Республики Беларусь от немецко-фашистских захватчиков и Победы советского народа в Великой отечественной войне.</w:t>
      </w:r>
      <w:r w:rsidR="004B42D7">
        <w:rPr>
          <w:rFonts w:ascii="Times New Roman" w:hAnsi="Times New Roman" w:cs="Times New Roman"/>
          <w:sz w:val="27"/>
          <w:szCs w:val="27"/>
        </w:rPr>
        <w:t xml:space="preserve"> </w:t>
      </w:r>
      <w:r w:rsidR="00961D2F">
        <w:rPr>
          <w:rFonts w:ascii="Times New Roman" w:hAnsi="Times New Roman" w:cs="Times New Roman"/>
          <w:sz w:val="27"/>
          <w:szCs w:val="27"/>
        </w:rPr>
        <w:t xml:space="preserve">Президент Республики Беларусь </w:t>
      </w:r>
      <w:r>
        <w:rPr>
          <w:rFonts w:ascii="Times New Roman" w:hAnsi="Times New Roman" w:cs="Times New Roman"/>
          <w:sz w:val="27"/>
          <w:szCs w:val="27"/>
        </w:rPr>
        <w:t>Александр Григорьевич Лукашенко выступил на параде с торжественной речью.</w:t>
      </w:r>
    </w:p>
    <w:p w14:paraId="282D64C3" w14:textId="77777777" w:rsidR="004B42D7" w:rsidRDefault="004B42D7" w:rsidP="00961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Делегация города-героя Мурманска, а также делегация города-героя Смоленска в рамках программы мероприятий возложили цветы к Вечному огню на Площади Победы в Минске.</w:t>
      </w:r>
    </w:p>
    <w:p w14:paraId="707F5704" w14:textId="77777777" w:rsidR="00961D2F" w:rsidRDefault="0052076B" w:rsidP="0084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Национальном академическом Большом театре оперы и балета Республики Беларусь состоялся концерт «Героям-освободителям –</w:t>
      </w:r>
      <w:r w:rsidR="00EF03B1">
        <w:rPr>
          <w:rFonts w:ascii="Times New Roman" w:hAnsi="Times New Roman" w:cs="Times New Roman"/>
          <w:sz w:val="27"/>
          <w:szCs w:val="27"/>
        </w:rPr>
        <w:t xml:space="preserve"> памят</w:t>
      </w:r>
      <w:r>
        <w:rPr>
          <w:rFonts w:ascii="Times New Roman" w:hAnsi="Times New Roman" w:cs="Times New Roman"/>
          <w:sz w:val="27"/>
          <w:szCs w:val="27"/>
        </w:rPr>
        <w:t>ь на века</w:t>
      </w:r>
      <w:r w:rsidR="00EF03B1">
        <w:rPr>
          <w:rFonts w:ascii="Times New Roman" w:hAnsi="Times New Roman" w:cs="Times New Roman"/>
          <w:sz w:val="27"/>
          <w:szCs w:val="27"/>
        </w:rPr>
        <w:t>»</w:t>
      </w:r>
      <w:r w:rsidR="004B42D7">
        <w:rPr>
          <w:rFonts w:ascii="Times New Roman" w:hAnsi="Times New Roman" w:cs="Times New Roman"/>
          <w:sz w:val="27"/>
          <w:szCs w:val="27"/>
        </w:rPr>
        <w:t>, который стал кульминацией праздничных мероприятий ко Дню независимости Республики Беларусь.</w:t>
      </w:r>
    </w:p>
    <w:p w14:paraId="603A2DE9" w14:textId="77777777" w:rsidR="006837D0" w:rsidRPr="00CE39E1" w:rsidRDefault="004B42D7" w:rsidP="006B1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«Для нас большая честь принимать участие в данных мероприятиях и разделить радость Победы с нашим побратимом Минском», - прокомментировала Людмила Михайловна Левченко. «У</w:t>
      </w:r>
      <w:r w:rsidR="007A6381">
        <w:rPr>
          <w:rFonts w:ascii="Times New Roman" w:hAnsi="Times New Roman" w:cs="Times New Roman"/>
          <w:sz w:val="27"/>
          <w:szCs w:val="27"/>
        </w:rPr>
        <w:t>верен</w:t>
      </w:r>
      <w:r w:rsidR="0069169E">
        <w:rPr>
          <w:rFonts w:ascii="Times New Roman" w:hAnsi="Times New Roman" w:cs="Times New Roman"/>
          <w:sz w:val="27"/>
          <w:szCs w:val="27"/>
        </w:rPr>
        <w:t>а</w:t>
      </w:r>
      <w:r w:rsidR="00CE39E1">
        <w:rPr>
          <w:rFonts w:ascii="Times New Roman" w:hAnsi="Times New Roman" w:cs="Times New Roman"/>
          <w:sz w:val="27"/>
          <w:szCs w:val="27"/>
        </w:rPr>
        <w:t>, что сегодняшняя встреча внесет позитивный вклад 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D35D19">
        <w:rPr>
          <w:rFonts w:ascii="Times New Roman" w:hAnsi="Times New Roman" w:cs="Times New Roman"/>
          <w:sz w:val="27"/>
          <w:szCs w:val="27"/>
        </w:rPr>
        <w:t>расширение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D35D19">
        <w:rPr>
          <w:rFonts w:ascii="Times New Roman" w:hAnsi="Times New Roman" w:cs="Times New Roman"/>
          <w:sz w:val="27"/>
          <w:szCs w:val="27"/>
        </w:rPr>
        <w:t>партнерства</w:t>
      </w:r>
      <w:r w:rsidR="00CE39E1">
        <w:rPr>
          <w:rFonts w:ascii="Times New Roman" w:hAnsi="Times New Roman" w:cs="Times New Roman"/>
          <w:sz w:val="27"/>
          <w:szCs w:val="27"/>
        </w:rPr>
        <w:t xml:space="preserve"> Мурманска и </w:t>
      </w:r>
      <w:r w:rsidR="0069169E">
        <w:rPr>
          <w:rFonts w:ascii="Times New Roman" w:hAnsi="Times New Roman" w:cs="Times New Roman"/>
          <w:sz w:val="27"/>
          <w:szCs w:val="27"/>
        </w:rPr>
        <w:t>Минска</w:t>
      </w:r>
      <w:r w:rsidR="00E72922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9169E">
        <w:rPr>
          <w:rFonts w:ascii="Times New Roman" w:hAnsi="Times New Roman" w:cs="Times New Roman"/>
          <w:sz w:val="27"/>
          <w:szCs w:val="27"/>
        </w:rPr>
        <w:t>С</w:t>
      </w:r>
      <w:r w:rsidR="007A6381">
        <w:rPr>
          <w:rFonts w:ascii="Times New Roman" w:hAnsi="Times New Roman" w:cs="Times New Roman"/>
          <w:sz w:val="27"/>
          <w:szCs w:val="27"/>
        </w:rPr>
        <w:t xml:space="preserve">отрудничество между </w:t>
      </w:r>
      <w:r w:rsidR="00473C07">
        <w:rPr>
          <w:rFonts w:ascii="Times New Roman" w:hAnsi="Times New Roman" w:cs="Times New Roman"/>
          <w:sz w:val="27"/>
          <w:szCs w:val="27"/>
        </w:rPr>
        <w:t>Минском</w:t>
      </w:r>
      <w:r w:rsidR="007A6381">
        <w:rPr>
          <w:rFonts w:ascii="Times New Roman" w:hAnsi="Times New Roman" w:cs="Times New Roman"/>
          <w:sz w:val="27"/>
          <w:szCs w:val="27"/>
        </w:rPr>
        <w:t xml:space="preserve"> и Мурманском обладает огромным потенциалом как в привычных нам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B1D63">
        <w:rPr>
          <w:rFonts w:ascii="Times New Roman" w:hAnsi="Times New Roman" w:cs="Times New Roman"/>
          <w:sz w:val="27"/>
          <w:szCs w:val="27"/>
        </w:rPr>
        <w:t xml:space="preserve">гуманитарных </w:t>
      </w:r>
      <w:r w:rsidR="007A6381">
        <w:rPr>
          <w:rFonts w:ascii="Times New Roman" w:hAnsi="Times New Roman" w:cs="Times New Roman"/>
          <w:sz w:val="27"/>
          <w:szCs w:val="27"/>
        </w:rPr>
        <w:t xml:space="preserve">областях – культуре, образовании, спорте и туризме, так и в </w:t>
      </w:r>
      <w:r w:rsidR="006B1D63">
        <w:rPr>
          <w:rFonts w:ascii="Times New Roman" w:hAnsi="Times New Roman" w:cs="Times New Roman"/>
          <w:sz w:val="27"/>
          <w:szCs w:val="27"/>
        </w:rPr>
        <w:t>сферах экономики и торговли</w:t>
      </w:r>
      <w:r>
        <w:rPr>
          <w:rFonts w:ascii="Times New Roman" w:hAnsi="Times New Roman" w:cs="Times New Roman"/>
          <w:sz w:val="27"/>
          <w:szCs w:val="27"/>
        </w:rPr>
        <w:t>. Н</w:t>
      </w:r>
      <w:r w:rsidR="00C210E2" w:rsidRPr="00CE39E1">
        <w:rPr>
          <w:rFonts w:ascii="Times New Roman" w:hAnsi="Times New Roman" w:cs="Times New Roman"/>
          <w:sz w:val="27"/>
          <w:szCs w:val="27"/>
        </w:rPr>
        <w:t>адеемся, что дружба между нашими городами продолжит крепнуть и приносить свои плоды во благо развития наших городов</w:t>
      </w:r>
      <w:r>
        <w:rPr>
          <w:rFonts w:ascii="Times New Roman" w:hAnsi="Times New Roman" w:cs="Times New Roman"/>
          <w:sz w:val="27"/>
          <w:szCs w:val="27"/>
        </w:rPr>
        <w:t>»</w:t>
      </w:r>
      <w:r w:rsidR="00C210E2" w:rsidRPr="00CE39E1">
        <w:rPr>
          <w:rFonts w:ascii="Times New Roman" w:hAnsi="Times New Roman" w:cs="Times New Roman"/>
          <w:sz w:val="27"/>
          <w:szCs w:val="27"/>
        </w:rPr>
        <w:t>.</w:t>
      </w:r>
    </w:p>
    <w:sectPr w:rsidR="006837D0" w:rsidRPr="00CE39E1" w:rsidSect="006837D0">
      <w:headerReference w:type="default" r:id="rId8"/>
      <w:pgSz w:w="11906" w:h="16838"/>
      <w:pgMar w:top="1134" w:right="850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85EDD" w14:textId="77777777" w:rsidR="00116EE8" w:rsidRDefault="00116EE8">
      <w:pPr>
        <w:spacing w:after="0" w:line="240" w:lineRule="auto"/>
      </w:pPr>
      <w:r>
        <w:separator/>
      </w:r>
    </w:p>
  </w:endnote>
  <w:endnote w:type="continuationSeparator" w:id="0">
    <w:p w14:paraId="0F687929" w14:textId="77777777" w:rsidR="00116EE8" w:rsidRDefault="0011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F8086" w14:textId="77777777" w:rsidR="00116EE8" w:rsidRDefault="00116EE8">
      <w:pPr>
        <w:spacing w:after="0" w:line="240" w:lineRule="auto"/>
      </w:pPr>
      <w:r>
        <w:separator/>
      </w:r>
    </w:p>
  </w:footnote>
  <w:footnote w:type="continuationSeparator" w:id="0">
    <w:p w14:paraId="7D11F354" w14:textId="77777777" w:rsidR="00116EE8" w:rsidRDefault="00116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DB509" w14:textId="77777777" w:rsidR="00AA2240" w:rsidRDefault="00195D2E">
    <w:pPr>
      <w:pStyle w:val="15"/>
      <w:jc w:val="center"/>
    </w:pPr>
    <w:r>
      <w:fldChar w:fldCharType="begin"/>
    </w:r>
    <w:r w:rsidR="0046288B">
      <w:instrText xml:space="preserve"> PAGE   \* MERGEFORMAT </w:instrText>
    </w:r>
    <w:r>
      <w:fldChar w:fldCharType="separate"/>
    </w:r>
    <w:r w:rsidR="00961D2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1023F"/>
    <w:multiLevelType w:val="hybridMultilevel"/>
    <w:tmpl w:val="CDFCFA6C"/>
    <w:lvl w:ilvl="0" w:tplc="B8B0AEE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1CCD352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4FA0CE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E902A0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6E6E1B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DFE269C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15E82D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82CC6B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46EF23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5A017C5"/>
    <w:multiLevelType w:val="singleLevel"/>
    <w:tmpl w:val="0DB408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2242795">
    <w:abstractNumId w:val="1"/>
  </w:num>
  <w:num w:numId="2" w16cid:durableId="206545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32"/>
    <w:rsid w:val="000049F3"/>
    <w:rsid w:val="000240FC"/>
    <w:rsid w:val="00057F1E"/>
    <w:rsid w:val="00076A08"/>
    <w:rsid w:val="00086395"/>
    <w:rsid w:val="000C7AD1"/>
    <w:rsid w:val="000E09F5"/>
    <w:rsid w:val="000F0A6A"/>
    <w:rsid w:val="000F63FE"/>
    <w:rsid w:val="00116EE8"/>
    <w:rsid w:val="00120DAF"/>
    <w:rsid w:val="00121D63"/>
    <w:rsid w:val="00124FA0"/>
    <w:rsid w:val="001469A4"/>
    <w:rsid w:val="00166CE0"/>
    <w:rsid w:val="00195D2E"/>
    <w:rsid w:val="001A1AFB"/>
    <w:rsid w:val="001D3AA4"/>
    <w:rsid w:val="001F2227"/>
    <w:rsid w:val="001F6B23"/>
    <w:rsid w:val="00230CE9"/>
    <w:rsid w:val="00242196"/>
    <w:rsid w:val="00252EB7"/>
    <w:rsid w:val="002629BD"/>
    <w:rsid w:val="00262BCC"/>
    <w:rsid w:val="00265097"/>
    <w:rsid w:val="00270B91"/>
    <w:rsid w:val="002946DE"/>
    <w:rsid w:val="0029557D"/>
    <w:rsid w:val="002B1C7A"/>
    <w:rsid w:val="002B2CDB"/>
    <w:rsid w:val="002D74A3"/>
    <w:rsid w:val="002E1D6B"/>
    <w:rsid w:val="002E74F1"/>
    <w:rsid w:val="002F5F7F"/>
    <w:rsid w:val="00302D56"/>
    <w:rsid w:val="00303C37"/>
    <w:rsid w:val="00315C74"/>
    <w:rsid w:val="00343197"/>
    <w:rsid w:val="0035308E"/>
    <w:rsid w:val="00365BB2"/>
    <w:rsid w:val="0039410A"/>
    <w:rsid w:val="003C087F"/>
    <w:rsid w:val="003E3941"/>
    <w:rsid w:val="00411627"/>
    <w:rsid w:val="0041637E"/>
    <w:rsid w:val="004218F0"/>
    <w:rsid w:val="00426430"/>
    <w:rsid w:val="004572E2"/>
    <w:rsid w:val="0046288B"/>
    <w:rsid w:val="00473C07"/>
    <w:rsid w:val="0048087F"/>
    <w:rsid w:val="004B42D7"/>
    <w:rsid w:val="004C65B7"/>
    <w:rsid w:val="004E6AA2"/>
    <w:rsid w:val="004E79B9"/>
    <w:rsid w:val="0052076B"/>
    <w:rsid w:val="00531BD8"/>
    <w:rsid w:val="005353E4"/>
    <w:rsid w:val="00562D54"/>
    <w:rsid w:val="0059116A"/>
    <w:rsid w:val="00591600"/>
    <w:rsid w:val="00597B8E"/>
    <w:rsid w:val="00597C00"/>
    <w:rsid w:val="005A44D4"/>
    <w:rsid w:val="005C3433"/>
    <w:rsid w:val="00623D8D"/>
    <w:rsid w:val="006338B0"/>
    <w:rsid w:val="00634C6E"/>
    <w:rsid w:val="006824DC"/>
    <w:rsid w:val="006837D0"/>
    <w:rsid w:val="00687231"/>
    <w:rsid w:val="0069169E"/>
    <w:rsid w:val="006B1D63"/>
    <w:rsid w:val="006C2446"/>
    <w:rsid w:val="006D5757"/>
    <w:rsid w:val="006F1941"/>
    <w:rsid w:val="006F3965"/>
    <w:rsid w:val="00716B0F"/>
    <w:rsid w:val="00717624"/>
    <w:rsid w:val="00741BED"/>
    <w:rsid w:val="00746104"/>
    <w:rsid w:val="00764AFF"/>
    <w:rsid w:val="007748F2"/>
    <w:rsid w:val="00777353"/>
    <w:rsid w:val="007A3B4D"/>
    <w:rsid w:val="007A6381"/>
    <w:rsid w:val="007F3B50"/>
    <w:rsid w:val="00836C0A"/>
    <w:rsid w:val="00842A11"/>
    <w:rsid w:val="00847DF3"/>
    <w:rsid w:val="00863200"/>
    <w:rsid w:val="008B0ACB"/>
    <w:rsid w:val="008B57A3"/>
    <w:rsid w:val="008E6ECE"/>
    <w:rsid w:val="009577F0"/>
    <w:rsid w:val="00961D2F"/>
    <w:rsid w:val="00962406"/>
    <w:rsid w:val="00967BBE"/>
    <w:rsid w:val="00991C32"/>
    <w:rsid w:val="009A63DB"/>
    <w:rsid w:val="009F2062"/>
    <w:rsid w:val="009F6729"/>
    <w:rsid w:val="00A3641D"/>
    <w:rsid w:val="00A37A97"/>
    <w:rsid w:val="00A43C28"/>
    <w:rsid w:val="00A66A7C"/>
    <w:rsid w:val="00A75624"/>
    <w:rsid w:val="00A879A0"/>
    <w:rsid w:val="00A9136C"/>
    <w:rsid w:val="00A966C9"/>
    <w:rsid w:val="00AA1F88"/>
    <w:rsid w:val="00AA2240"/>
    <w:rsid w:val="00AA67EA"/>
    <w:rsid w:val="00AB69B2"/>
    <w:rsid w:val="00AD1DBD"/>
    <w:rsid w:val="00AE3815"/>
    <w:rsid w:val="00AF0CF7"/>
    <w:rsid w:val="00B04C02"/>
    <w:rsid w:val="00B12588"/>
    <w:rsid w:val="00B33A90"/>
    <w:rsid w:val="00B42768"/>
    <w:rsid w:val="00B50518"/>
    <w:rsid w:val="00B56F92"/>
    <w:rsid w:val="00B67575"/>
    <w:rsid w:val="00B81B4B"/>
    <w:rsid w:val="00BD2BD9"/>
    <w:rsid w:val="00BD3495"/>
    <w:rsid w:val="00BE6B33"/>
    <w:rsid w:val="00C14ADA"/>
    <w:rsid w:val="00C179C9"/>
    <w:rsid w:val="00C210E2"/>
    <w:rsid w:val="00C46C40"/>
    <w:rsid w:val="00C63ED0"/>
    <w:rsid w:val="00C9520B"/>
    <w:rsid w:val="00CE39E1"/>
    <w:rsid w:val="00D2745F"/>
    <w:rsid w:val="00D304FE"/>
    <w:rsid w:val="00D35D19"/>
    <w:rsid w:val="00D466B2"/>
    <w:rsid w:val="00D7199E"/>
    <w:rsid w:val="00D729E3"/>
    <w:rsid w:val="00D85D6A"/>
    <w:rsid w:val="00DA586A"/>
    <w:rsid w:val="00DD086C"/>
    <w:rsid w:val="00DD357B"/>
    <w:rsid w:val="00E02699"/>
    <w:rsid w:val="00E247C9"/>
    <w:rsid w:val="00E47517"/>
    <w:rsid w:val="00E70F13"/>
    <w:rsid w:val="00E72922"/>
    <w:rsid w:val="00E80A8C"/>
    <w:rsid w:val="00E93B08"/>
    <w:rsid w:val="00ED0CA1"/>
    <w:rsid w:val="00EE4BA0"/>
    <w:rsid w:val="00EF03B1"/>
    <w:rsid w:val="00EF15AC"/>
    <w:rsid w:val="00EF348E"/>
    <w:rsid w:val="00EF3A44"/>
    <w:rsid w:val="00F10DED"/>
    <w:rsid w:val="00F4332B"/>
    <w:rsid w:val="00F45A79"/>
    <w:rsid w:val="00F52AEB"/>
    <w:rsid w:val="00F60E79"/>
    <w:rsid w:val="00F61060"/>
    <w:rsid w:val="00F77838"/>
    <w:rsid w:val="00F83D7D"/>
    <w:rsid w:val="00F95C6A"/>
    <w:rsid w:val="00FC5407"/>
    <w:rsid w:val="00FD442B"/>
    <w:rsid w:val="00FE4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FCC2"/>
  <w15:docId w15:val="{B075174B-3B57-4241-A36A-27EFA430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99"/>
    <w:qFormat/>
    <w:rsid w:val="006837D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9"/>
    <w:qFormat/>
    <w:rsid w:val="006837D0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link w:val="Heading2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link w:val="Heading3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uiPriority w:val="1"/>
    <w:qFormat/>
    <w:rsid w:val="006837D0"/>
    <w:pPr>
      <w:spacing w:after="0" w:line="240" w:lineRule="auto"/>
    </w:pPr>
  </w:style>
  <w:style w:type="character" w:customStyle="1" w:styleId="Heading1Char">
    <w:name w:val="Heading 1 Char"/>
    <w:link w:val="11"/>
    <w:uiPriority w:val="9"/>
    <w:rsid w:val="006837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21"/>
    <w:uiPriority w:val="9"/>
    <w:rsid w:val="006837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6837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6837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6837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6837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6837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6837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6837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link w:val="a6"/>
    <w:uiPriority w:val="10"/>
    <w:qFormat/>
    <w:rsid w:val="006837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6">
    <w:name w:val="Название Знак"/>
    <w:link w:val="a5"/>
    <w:uiPriority w:val="10"/>
    <w:rsid w:val="006837D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7">
    <w:name w:val="Subtitle"/>
    <w:link w:val="a8"/>
    <w:uiPriority w:val="11"/>
    <w:qFormat/>
    <w:rsid w:val="006837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11"/>
    <w:rsid w:val="006837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uiPriority w:val="19"/>
    <w:qFormat/>
    <w:rsid w:val="006837D0"/>
    <w:rPr>
      <w:i/>
      <w:iCs/>
      <w:color w:val="808080" w:themeColor="text1" w:themeTint="7F"/>
    </w:rPr>
  </w:style>
  <w:style w:type="character" w:styleId="aa">
    <w:name w:val="Emphasis"/>
    <w:uiPriority w:val="20"/>
    <w:qFormat/>
    <w:rsid w:val="006837D0"/>
    <w:rPr>
      <w:i/>
      <w:iCs/>
    </w:rPr>
  </w:style>
  <w:style w:type="character" w:styleId="ab">
    <w:name w:val="Intense Emphasis"/>
    <w:uiPriority w:val="21"/>
    <w:qFormat/>
    <w:rsid w:val="006837D0"/>
    <w:rPr>
      <w:b/>
      <w:bCs/>
      <w:i/>
      <w:iCs/>
      <w:color w:val="4F81BD" w:themeColor="accent1"/>
    </w:rPr>
  </w:style>
  <w:style w:type="character" w:styleId="ac">
    <w:name w:val="Strong"/>
    <w:uiPriority w:val="22"/>
    <w:qFormat/>
    <w:rsid w:val="006837D0"/>
    <w:rPr>
      <w:b/>
      <w:bCs/>
    </w:rPr>
  </w:style>
  <w:style w:type="paragraph" w:styleId="2">
    <w:name w:val="Quote"/>
    <w:link w:val="20"/>
    <w:uiPriority w:val="29"/>
    <w:qFormat/>
    <w:rsid w:val="006837D0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6837D0"/>
    <w:rPr>
      <w:i/>
      <w:iCs/>
      <w:color w:val="000000" w:themeColor="text1"/>
    </w:rPr>
  </w:style>
  <w:style w:type="paragraph" w:styleId="ad">
    <w:name w:val="Intense Quote"/>
    <w:link w:val="ae"/>
    <w:uiPriority w:val="30"/>
    <w:qFormat/>
    <w:rsid w:val="006837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link w:val="ad"/>
    <w:uiPriority w:val="30"/>
    <w:rsid w:val="006837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6837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6837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6837D0"/>
    <w:rPr>
      <w:b/>
      <w:bCs/>
      <w:smallCaps/>
      <w:spacing w:val="5"/>
    </w:rPr>
  </w:style>
  <w:style w:type="paragraph" w:customStyle="1" w:styleId="1">
    <w:name w:val="Текст сноски1"/>
    <w:link w:val="FootnoteTextChar"/>
    <w:uiPriority w:val="99"/>
    <w:semiHidden/>
    <w:unhideWhenUsed/>
    <w:rsid w:val="006837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1"/>
    <w:uiPriority w:val="99"/>
    <w:semiHidden/>
    <w:rsid w:val="006837D0"/>
    <w:rPr>
      <w:sz w:val="20"/>
      <w:szCs w:val="20"/>
    </w:rPr>
  </w:style>
  <w:style w:type="character" w:customStyle="1" w:styleId="10">
    <w:name w:val="Знак сноски1"/>
    <w:uiPriority w:val="99"/>
    <w:semiHidden/>
    <w:unhideWhenUsed/>
    <w:rsid w:val="006837D0"/>
    <w:rPr>
      <w:vertAlign w:val="superscript"/>
    </w:rPr>
  </w:style>
  <w:style w:type="paragraph" w:customStyle="1" w:styleId="12">
    <w:name w:val="Текст концевой сноски1"/>
    <w:link w:val="EndnoteTextChar"/>
    <w:uiPriority w:val="99"/>
    <w:semiHidden/>
    <w:unhideWhenUsed/>
    <w:rsid w:val="006837D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12"/>
    <w:uiPriority w:val="99"/>
    <w:semiHidden/>
    <w:rsid w:val="006837D0"/>
    <w:rPr>
      <w:sz w:val="20"/>
      <w:szCs w:val="20"/>
    </w:rPr>
  </w:style>
  <w:style w:type="character" w:customStyle="1" w:styleId="13">
    <w:name w:val="Знак концевой сноски1"/>
    <w:uiPriority w:val="99"/>
    <w:semiHidden/>
    <w:unhideWhenUsed/>
    <w:rsid w:val="006837D0"/>
    <w:rPr>
      <w:vertAlign w:val="superscript"/>
    </w:rPr>
  </w:style>
  <w:style w:type="paragraph" w:styleId="af2">
    <w:name w:val="Plain Text"/>
    <w:link w:val="af3"/>
    <w:uiPriority w:val="99"/>
    <w:semiHidden/>
    <w:unhideWhenUsed/>
    <w:rsid w:val="006837D0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sid w:val="006837D0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6837D0"/>
  </w:style>
  <w:style w:type="character" w:customStyle="1" w:styleId="FooterChar">
    <w:name w:val="Footer Char"/>
    <w:uiPriority w:val="99"/>
    <w:rsid w:val="006837D0"/>
  </w:style>
  <w:style w:type="paragraph" w:customStyle="1" w:styleId="14">
    <w:name w:val="Название объекта1"/>
    <w:uiPriority w:val="35"/>
    <w:unhideWhenUsed/>
    <w:qFormat/>
    <w:rsid w:val="006837D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4">
    <w:name w:val="Normal (Web)"/>
    <w:basedOn w:val="a0"/>
    <w:uiPriority w:val="99"/>
    <w:unhideWhenUsed/>
    <w:rsid w:val="006837D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6837D0"/>
    <w:pPr>
      <w:numPr>
        <w:numId w:val="1"/>
      </w:numPr>
      <w:contextualSpacing/>
    </w:pPr>
  </w:style>
  <w:style w:type="paragraph" w:customStyle="1" w:styleId="15">
    <w:name w:val="Верхний колонтитул1"/>
    <w:basedOn w:val="a0"/>
    <w:link w:val="af5"/>
    <w:uiPriority w:val="99"/>
    <w:unhideWhenUsed/>
    <w:rsid w:val="0068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1"/>
    <w:link w:val="15"/>
    <w:uiPriority w:val="99"/>
    <w:rsid w:val="006837D0"/>
  </w:style>
  <w:style w:type="paragraph" w:customStyle="1" w:styleId="16">
    <w:name w:val="Нижний колонтитул1"/>
    <w:basedOn w:val="a0"/>
    <w:link w:val="af6"/>
    <w:uiPriority w:val="99"/>
    <w:semiHidden/>
    <w:unhideWhenUsed/>
    <w:rsid w:val="0068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16"/>
    <w:uiPriority w:val="99"/>
    <w:semiHidden/>
    <w:rsid w:val="006837D0"/>
  </w:style>
  <w:style w:type="paragraph" w:styleId="af7">
    <w:name w:val="List Paragraph"/>
    <w:basedOn w:val="a0"/>
    <w:uiPriority w:val="34"/>
    <w:qFormat/>
    <w:rsid w:val="006837D0"/>
    <w:pPr>
      <w:spacing w:after="160" w:line="259" w:lineRule="auto"/>
      <w:ind w:left="720"/>
      <w:contextualSpacing/>
    </w:pPr>
  </w:style>
  <w:style w:type="character" w:styleId="af8">
    <w:name w:val="Hyperlink"/>
    <w:basedOn w:val="a1"/>
    <w:uiPriority w:val="99"/>
    <w:semiHidden/>
    <w:unhideWhenUsed/>
    <w:rsid w:val="006837D0"/>
    <w:rPr>
      <w:color w:val="0000FF"/>
      <w:u w:val="single"/>
    </w:rPr>
  </w:style>
  <w:style w:type="paragraph" w:styleId="af9">
    <w:name w:val="Balloon Text"/>
    <w:basedOn w:val="a0"/>
    <w:link w:val="afa"/>
    <w:uiPriority w:val="99"/>
    <w:semiHidden/>
    <w:unhideWhenUsed/>
    <w:rsid w:val="00683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sid w:val="00683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66D3D-F976-416F-9E38-037DD849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SenchukovaUN</dc:creator>
  <cp:lastModifiedBy>Антоновский Никита Николаевич</cp:lastModifiedBy>
  <cp:revision>4</cp:revision>
  <cp:lastPrinted>2023-04-25T08:26:00Z</cp:lastPrinted>
  <dcterms:created xsi:type="dcterms:W3CDTF">2024-07-04T06:30:00Z</dcterms:created>
  <dcterms:modified xsi:type="dcterms:W3CDTF">2024-07-04T07:28:00Z</dcterms:modified>
</cp:coreProperties>
</file>