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pPr w:leftFromText="180" w:rightFromText="180" w:vertAnchor="text" w:horzAnchor="margin" w:tblpY="536"/>
        <w:tblW w:w="107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740"/>
      </w:tblGrid>
      <w:tr w:rsidR="0035714A" w:rsidRPr="00103636" w14:paraId="12FBDD5E" w14:textId="77777777" w:rsidTr="002A193A">
        <w:trPr>
          <w:trHeight w:val="15168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14:paraId="144921EE" w14:textId="77777777" w:rsidR="00125FF9" w:rsidRPr="00EE5248" w:rsidRDefault="00125FF9" w:rsidP="00125FF9">
            <w:pPr>
              <w:pStyle w:val="1"/>
              <w:keepNext w:val="0"/>
              <w:keepLines w:val="0"/>
              <w:widowControl w:val="0"/>
              <w:tabs>
                <w:tab w:val="left" w:pos="374"/>
                <w:tab w:val="center" w:pos="4989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E52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УВЕДОМЛЕНИЕ О ПРОВЕДЕНИИ ОБЩЕСТВЕННЫХ ОБСУЖДЕНИЙ</w:t>
            </w:r>
          </w:p>
          <w:p w14:paraId="017B036D" w14:textId="2C825DE4" w:rsidR="005654E1" w:rsidRPr="00613017" w:rsidRDefault="005654E1" w:rsidP="00337461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58808150"/>
            <w:r w:rsidRPr="00EE524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655ED9" w:rsidRPr="00EE524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655ED9" w:rsidRPr="00EE5248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Кольского района</w:t>
            </w:r>
            <w:r w:rsidR="00C41B84" w:rsidRPr="00EE5248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</w:t>
            </w:r>
            <w:r w:rsidR="00C41B84" w:rsidRPr="0061301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655ED9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AC0B37" w:rsidRPr="00613017">
              <w:rPr>
                <w:rFonts w:ascii="Times New Roman" w:hAnsi="Times New Roman"/>
                <w:sz w:val="24"/>
                <w:szCs w:val="24"/>
              </w:rPr>
              <w:t>ООО «Морской торговый порт «Лавна»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 с </w:t>
            </w:r>
            <w:r w:rsidR="00652DEB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="00655ED9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52DEB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Экоскай</w:t>
            </w:r>
            <w:r w:rsidR="00655ED9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уведомляет о намечаемой деятельности, начале процесса общественных обсуждений и проведении общественных обсуждений </w:t>
            </w:r>
            <w:r w:rsidR="00140E1A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проектной 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r w:rsidR="008500B2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объекту</w:t>
            </w:r>
            <w:r w:rsidR="00655ED9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158808137"/>
            <w:r w:rsidR="00AC0B37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 перегрузки угля «Лавна» в морском порту Мурманск»</w:t>
            </w:r>
            <w:bookmarkEnd w:id="2"/>
            <w:r w:rsidR="00337461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предварительные материалы оценки воздействия на окружающую среду.</w:t>
            </w:r>
          </w:p>
          <w:bookmarkEnd w:id="1"/>
          <w:p w14:paraId="673F1D13" w14:textId="7D9FD47A" w:rsidR="005654E1" w:rsidRPr="00613017" w:rsidRDefault="005654E1" w:rsidP="00E128FD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намечаемой деятельности:</w:t>
            </w:r>
            <w:r w:rsidR="009672B8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58811083"/>
            <w:r w:rsidR="00AC0B37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 перегрузки угля «Лавна» в морском порту Мурманск»</w:t>
            </w:r>
            <w:bookmarkEnd w:id="3"/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A83E6D" w14:textId="6FCDF90D" w:rsidR="009672B8" w:rsidRPr="005E4B2D" w:rsidRDefault="005654E1" w:rsidP="00EE5248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намечаемой деятельности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621CC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комплекса перегрузки угля </w:t>
            </w:r>
            <w:r w:rsidR="009B0A50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621CC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Лавна</w:t>
            </w:r>
            <w:r w:rsidR="009B0A50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621CC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морском порту Мурманск</w:t>
            </w:r>
            <w:r w:rsidR="00AB520F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предназначенного для переработки экспортного грузопотока угля</w:t>
            </w:r>
            <w:r w:rsidR="00F42D0A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7B76BC" w14:textId="50BF9D0F" w:rsidR="0091788B" w:rsidRPr="00E4589B" w:rsidRDefault="00A67D07" w:rsidP="005E4B2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реализации намечаемой </w:t>
            </w:r>
            <w:r w:rsidR="005654E1" w:rsidRPr="00E458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5654E1" w:rsidRPr="00E45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A193A" w:rsidRPr="002A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Мурманская область, западный берег Кольского залива, в районе устья реки </w:t>
            </w:r>
            <w:proofErr w:type="spellStart"/>
            <w:r w:rsidR="002A193A" w:rsidRPr="002A193A">
              <w:rPr>
                <w:rFonts w:ascii="Times New Roman" w:eastAsia="Times New Roman" w:hAnsi="Times New Roman" w:cs="Times New Roman"/>
                <w:sz w:val="24"/>
                <w:szCs w:val="24"/>
              </w:rPr>
              <w:t>Лавна</w:t>
            </w:r>
            <w:proofErr w:type="spellEnd"/>
            <w:r w:rsidR="002A193A" w:rsidRPr="002A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между селениями </w:t>
            </w:r>
            <w:proofErr w:type="spellStart"/>
            <w:r w:rsidR="002A193A" w:rsidRPr="002A193A">
              <w:rPr>
                <w:rFonts w:ascii="Times New Roman" w:eastAsia="Times New Roman" w:hAnsi="Times New Roman" w:cs="Times New Roman"/>
                <w:sz w:val="24"/>
                <w:szCs w:val="24"/>
              </w:rPr>
              <w:t>Мишуково</w:t>
            </w:r>
            <w:proofErr w:type="spellEnd"/>
            <w:r w:rsidR="002A193A" w:rsidRPr="002A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Междуречье (почтовый, строительный адрес объекта: 184363, Мурманская область, Кольский район, нп. Междуречье, тер. ТОР Столица Арктики, участки №3,4,5)</w:t>
            </w:r>
            <w:r w:rsidR="000342B0" w:rsidRPr="00E458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3A90FA" w14:textId="60F704A8" w:rsidR="00E128FD" w:rsidRPr="00613017" w:rsidRDefault="005654E1" w:rsidP="005654E1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114826440"/>
            <w:r w:rsidRPr="00E458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  <w:bookmarkEnd w:id="4"/>
            <w:r w:rsidRPr="00E4589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8"/>
              <w:tblW w:w="10497" w:type="dxa"/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7518"/>
            </w:tblGrid>
            <w:tr w:rsidR="00E128FD" w:rsidRPr="00613017" w14:paraId="54D9F329" w14:textId="77777777" w:rsidTr="00E128FD">
              <w:tc>
                <w:tcPr>
                  <w:tcW w:w="2979" w:type="dxa"/>
                </w:tcPr>
                <w:p w14:paraId="57B42A39" w14:textId="77777777" w:rsidR="00E128FD" w:rsidRPr="00613017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518" w:type="dxa"/>
                </w:tcPr>
                <w:p w14:paraId="35C4AAD1" w14:textId="7D971477" w:rsidR="00E128FD" w:rsidRPr="00613017" w:rsidRDefault="005E4B2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«</w:t>
                  </w:r>
                  <w:r w:rsidR="00577A60"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Морской торговый порт «Лавна</w:t>
                  </w: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(</w:t>
                  </w:r>
                  <w:r w:rsidR="002F5747"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</w:t>
                  </w:r>
                  <w:r w:rsidR="009C3DF4" w:rsidRPr="00613017">
                    <w:rPr>
                      <w:rFonts w:ascii="Times New Roman" w:hAnsi="Times New Roman"/>
                      <w:sz w:val="24"/>
                      <w:szCs w:val="24"/>
                    </w:rPr>
                    <w:t>«Морской торговый порт «Лавна»</w:t>
                  </w: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E128FD" w:rsidRPr="00613017" w14:paraId="56328F07" w14:textId="77777777" w:rsidTr="00E128FD">
              <w:tc>
                <w:tcPr>
                  <w:tcW w:w="2979" w:type="dxa"/>
                </w:tcPr>
                <w:p w14:paraId="48524090" w14:textId="77777777" w:rsidR="00E128FD" w:rsidRPr="00613017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7518" w:type="dxa"/>
                </w:tcPr>
                <w:p w14:paraId="1683B7E5" w14:textId="4C34C859" w:rsidR="00E128FD" w:rsidRPr="00613017" w:rsidRDefault="009C3DF4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1065190091328</w:t>
                  </w:r>
                </w:p>
              </w:tc>
            </w:tr>
            <w:tr w:rsidR="00E128FD" w:rsidRPr="00613017" w14:paraId="5AF48BA8" w14:textId="77777777" w:rsidTr="00E128FD">
              <w:tc>
                <w:tcPr>
                  <w:tcW w:w="2979" w:type="dxa"/>
                </w:tcPr>
                <w:p w14:paraId="6CA5DA47" w14:textId="77777777" w:rsidR="00E128FD" w:rsidRPr="00613017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7518" w:type="dxa"/>
                </w:tcPr>
                <w:p w14:paraId="31B3D4B9" w14:textId="7C042647" w:rsidR="00E128FD" w:rsidRPr="00613017" w:rsidRDefault="009C3DF4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5190152248</w:t>
                  </w:r>
                </w:p>
              </w:tc>
            </w:tr>
            <w:tr w:rsidR="00E128FD" w:rsidRPr="00613017" w14:paraId="4C89F017" w14:textId="77777777" w:rsidTr="00E128FD">
              <w:tc>
                <w:tcPr>
                  <w:tcW w:w="2979" w:type="dxa"/>
                </w:tcPr>
                <w:p w14:paraId="729E8CB0" w14:textId="77777777" w:rsidR="00E128FD" w:rsidRPr="00613017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7518" w:type="dxa"/>
                </w:tcPr>
                <w:p w14:paraId="478821EA" w14:textId="603D6106" w:rsidR="00E128FD" w:rsidRPr="00613017" w:rsidRDefault="009C3DF4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6130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184363, Мурманская область, Кольский район, населенный пункт Междуречье, тер. ТОР Столица Арктики, Тор столица Арктики тер., участок №3,4,5</w:t>
                  </w:r>
                </w:p>
              </w:tc>
            </w:tr>
            <w:tr w:rsidR="00E128FD" w:rsidRPr="00613017" w14:paraId="40A5C125" w14:textId="77777777" w:rsidTr="00E128FD">
              <w:tc>
                <w:tcPr>
                  <w:tcW w:w="2979" w:type="dxa"/>
                </w:tcPr>
                <w:p w14:paraId="62CC7347" w14:textId="2EBA3776" w:rsidR="00E128FD" w:rsidRPr="00613017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Почтовый </w:t>
                  </w: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(фактический) адрес:</w:t>
                  </w:r>
                </w:p>
              </w:tc>
              <w:tc>
                <w:tcPr>
                  <w:tcW w:w="7518" w:type="dxa"/>
                </w:tcPr>
                <w:p w14:paraId="586F4B39" w14:textId="539694FF" w:rsidR="00E128FD" w:rsidRPr="00613017" w:rsidRDefault="009C3DF4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183038, г. Мурманск, проезд Портовый, д.25</w:t>
                  </w:r>
                </w:p>
              </w:tc>
            </w:tr>
            <w:tr w:rsidR="00E128FD" w:rsidRPr="00613017" w14:paraId="74528D6D" w14:textId="77777777" w:rsidTr="00E128FD">
              <w:tc>
                <w:tcPr>
                  <w:tcW w:w="2979" w:type="dxa"/>
                </w:tcPr>
                <w:p w14:paraId="31EF7073" w14:textId="77777777" w:rsidR="00E128FD" w:rsidRPr="00613017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7518" w:type="dxa"/>
                </w:tcPr>
                <w:p w14:paraId="49B9B49B" w14:textId="474B8D11" w:rsidR="00E128FD" w:rsidRPr="00613017" w:rsidRDefault="009C3DF4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 (985) 840-11-70</w:t>
                  </w:r>
                </w:p>
              </w:tc>
            </w:tr>
            <w:tr w:rsidR="00E128FD" w:rsidRPr="00613017" w14:paraId="01A7FDAC" w14:textId="77777777" w:rsidTr="00E128FD">
              <w:tc>
                <w:tcPr>
                  <w:tcW w:w="2979" w:type="dxa"/>
                </w:tcPr>
                <w:p w14:paraId="1E0876C0" w14:textId="77777777" w:rsidR="00E128FD" w:rsidRPr="00613017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7518" w:type="dxa"/>
                </w:tcPr>
                <w:p w14:paraId="45C069CF" w14:textId="5412F2D8" w:rsidR="00E128FD" w:rsidRPr="00613017" w:rsidRDefault="009C3DF4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613017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info</w:t>
                  </w:r>
                  <w:r w:rsidRPr="00613017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@</w:t>
                  </w:r>
                  <w:proofErr w:type="spellStart"/>
                  <w:r w:rsidRPr="00613017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mtp</w:t>
                  </w:r>
                  <w:proofErr w:type="spellEnd"/>
                  <w:r w:rsidRPr="00613017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613017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lavna</w:t>
                  </w:r>
                  <w:proofErr w:type="spellEnd"/>
                  <w:r w:rsidRPr="00613017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613017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14:paraId="7CEBF838" w14:textId="4E000242" w:rsidR="005654E1" w:rsidRPr="00613017" w:rsidRDefault="008500B2" w:rsidP="005654E1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 работ по оценке воздействия на окружающую среду</w:t>
            </w:r>
          </w:p>
          <w:tbl>
            <w:tblPr>
              <w:tblStyle w:val="a8"/>
              <w:tblW w:w="10492" w:type="dxa"/>
              <w:tblLayout w:type="fixed"/>
              <w:tblLook w:val="04A0" w:firstRow="1" w:lastRow="0" w:firstColumn="1" w:lastColumn="0" w:noHBand="0" w:noVBand="1"/>
            </w:tblPr>
            <w:tblGrid>
              <w:gridCol w:w="2986"/>
              <w:gridCol w:w="7506"/>
            </w:tblGrid>
            <w:tr w:rsidR="001727BE" w:rsidRPr="00AB520F" w14:paraId="2CECB959" w14:textId="77777777" w:rsidTr="00713BA3">
              <w:tc>
                <w:tcPr>
                  <w:tcW w:w="2986" w:type="dxa"/>
                </w:tcPr>
                <w:p w14:paraId="62E0F524" w14:textId="77777777" w:rsidR="001727BE" w:rsidRPr="00613017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506" w:type="dxa"/>
                </w:tcPr>
                <w:p w14:paraId="6B295D49" w14:textId="5F32A549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 с ограниченной ответственностью «Экоскай» </w:t>
                  </w:r>
                  <w:r w:rsidR="0059017C"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13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(ООО «Экоскай»)</w:t>
                  </w:r>
                </w:p>
              </w:tc>
            </w:tr>
            <w:tr w:rsidR="001727BE" w:rsidRPr="00AB520F" w14:paraId="336FA6FB" w14:textId="77777777" w:rsidTr="00713BA3">
              <w:tc>
                <w:tcPr>
                  <w:tcW w:w="2986" w:type="dxa"/>
                </w:tcPr>
                <w:p w14:paraId="108F60AE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2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7506" w:type="dxa"/>
                </w:tcPr>
                <w:p w14:paraId="677CA26A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2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1137746400879</w:t>
                  </w:r>
                </w:p>
              </w:tc>
            </w:tr>
            <w:tr w:rsidR="001727BE" w:rsidRPr="00AB520F" w14:paraId="78594059" w14:textId="77777777" w:rsidTr="00713BA3">
              <w:tc>
                <w:tcPr>
                  <w:tcW w:w="2986" w:type="dxa"/>
                </w:tcPr>
                <w:p w14:paraId="5D65C94B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2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7506" w:type="dxa"/>
                </w:tcPr>
                <w:p w14:paraId="24E8217B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52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7709928715</w:t>
                  </w:r>
                </w:p>
              </w:tc>
            </w:tr>
            <w:tr w:rsidR="001727BE" w:rsidRPr="00AB520F" w14:paraId="201F8919" w14:textId="77777777" w:rsidTr="00713BA3">
              <w:tc>
                <w:tcPr>
                  <w:tcW w:w="2986" w:type="dxa"/>
                </w:tcPr>
                <w:p w14:paraId="1306A047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2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7506" w:type="dxa"/>
                </w:tcPr>
                <w:p w14:paraId="003F86B5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5" w:name="_Hlk126590626"/>
                  <w:r w:rsidRPr="00AB52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109004, г. Москва, </w:t>
                  </w:r>
                  <w:proofErr w:type="spellStart"/>
                  <w:r w:rsidRPr="00AB52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вн.тер.г</w:t>
                  </w:r>
                  <w:proofErr w:type="spellEnd"/>
                  <w:r w:rsidRPr="00AB52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Муниципальный Округ Таганский, пер. Пестовский, д. 16, стр. 2, ком. 15,16,17,18</w:t>
                  </w:r>
                  <w:bookmarkEnd w:id="5"/>
                </w:p>
              </w:tc>
            </w:tr>
            <w:tr w:rsidR="001727BE" w:rsidRPr="00AB520F" w14:paraId="16425884" w14:textId="77777777" w:rsidTr="00713BA3">
              <w:tc>
                <w:tcPr>
                  <w:tcW w:w="2986" w:type="dxa"/>
                </w:tcPr>
                <w:p w14:paraId="74DB5886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2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Почтовый (фактический) адрес:</w:t>
                  </w:r>
                </w:p>
              </w:tc>
              <w:tc>
                <w:tcPr>
                  <w:tcW w:w="7506" w:type="dxa"/>
                </w:tcPr>
                <w:p w14:paraId="40B90D5C" w14:textId="3890D678" w:rsidR="001727BE" w:rsidRPr="00AB520F" w:rsidRDefault="001727BE" w:rsidP="00A555D1">
                  <w:pPr>
                    <w:framePr w:hSpace="180" w:wrap="around" w:vAnchor="text" w:hAnchor="margin" w:y="53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AB52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109004, г. Москва, </w:t>
                  </w:r>
                  <w:proofErr w:type="spellStart"/>
                  <w:r w:rsidRPr="00AB52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вн.тер.г</w:t>
                  </w:r>
                  <w:proofErr w:type="spellEnd"/>
                  <w:r w:rsidRPr="00AB52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Муниципальный Округ</w:t>
                  </w:r>
                  <w:r w:rsidR="00FC7075" w:rsidRPr="00AB52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AB52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Таганский, пер. Пестовский, д. 16, стр. 2, ком.</w:t>
                  </w:r>
                  <w:r w:rsidR="00FC7075" w:rsidRPr="00AB52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AB52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15,16,17,18</w:t>
                  </w:r>
                </w:p>
              </w:tc>
            </w:tr>
            <w:tr w:rsidR="001727BE" w:rsidRPr="00AB520F" w14:paraId="27DEB6C6" w14:textId="77777777" w:rsidTr="00713BA3">
              <w:tc>
                <w:tcPr>
                  <w:tcW w:w="2986" w:type="dxa"/>
                </w:tcPr>
                <w:p w14:paraId="0A4A8E7B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2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7506" w:type="dxa"/>
                </w:tcPr>
                <w:p w14:paraId="6948C5F2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954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AB52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 (499) 500-70-70</w:t>
                  </w:r>
                </w:p>
              </w:tc>
            </w:tr>
            <w:tr w:rsidR="001727BE" w:rsidRPr="00AB520F" w14:paraId="0C05F312" w14:textId="77777777" w:rsidTr="00713BA3">
              <w:tc>
                <w:tcPr>
                  <w:tcW w:w="2986" w:type="dxa"/>
                </w:tcPr>
                <w:p w14:paraId="261685F3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2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Факс</w:t>
                  </w:r>
                </w:p>
              </w:tc>
              <w:tc>
                <w:tcPr>
                  <w:tcW w:w="7506" w:type="dxa"/>
                </w:tcPr>
                <w:p w14:paraId="491D81B6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9540"/>
                    </w:tabs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B52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 (499) 500-70-70</w:t>
                  </w:r>
                </w:p>
              </w:tc>
            </w:tr>
            <w:tr w:rsidR="001727BE" w:rsidRPr="00FC7075" w14:paraId="068039A0" w14:textId="77777777" w:rsidTr="00713BA3">
              <w:tc>
                <w:tcPr>
                  <w:tcW w:w="2986" w:type="dxa"/>
                </w:tcPr>
                <w:p w14:paraId="5B4AA5BF" w14:textId="77777777" w:rsidR="001727BE" w:rsidRPr="00AB520F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2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7506" w:type="dxa"/>
                </w:tcPr>
                <w:p w14:paraId="59C570AB" w14:textId="77777777" w:rsidR="001727BE" w:rsidRPr="00FC7075" w:rsidRDefault="001727BE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20F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info</w:t>
                  </w:r>
                  <w:r w:rsidRPr="00AB520F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@</w:t>
                  </w:r>
                  <w:proofErr w:type="spellStart"/>
                  <w:r w:rsidRPr="00AB520F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ecosky</w:t>
                  </w:r>
                  <w:proofErr w:type="spellEnd"/>
                  <w:r w:rsidRPr="00AB520F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AB520F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org</w:t>
                  </w:r>
                </w:p>
              </w:tc>
            </w:tr>
          </w:tbl>
          <w:p w14:paraId="00643A6E" w14:textId="77777777" w:rsidR="001727BE" w:rsidRPr="00FC7075" w:rsidRDefault="001727BE" w:rsidP="00EA5986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9DD08C" w14:textId="77777777" w:rsidR="00E128FD" w:rsidRPr="00FC7075" w:rsidRDefault="0035714A" w:rsidP="00C3091D">
            <w:pPr>
              <w:autoSpaceDE w:val="0"/>
              <w:autoSpaceDN w:val="0"/>
              <w:adjustRightInd w:val="0"/>
              <w:ind w:firstLine="567"/>
              <w:jc w:val="both"/>
            </w:pPr>
            <w:r w:rsidRPr="00FC7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 местного самоуправления, ответственный за организацию общественных обсуждений</w:t>
            </w:r>
            <w:r w:rsidRPr="00FC70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55564" w:rsidRPr="00FC7075">
              <w:t xml:space="preserve"> </w:t>
            </w:r>
          </w:p>
          <w:tbl>
            <w:tblPr>
              <w:tblStyle w:val="a8"/>
              <w:tblW w:w="10492" w:type="dxa"/>
              <w:tblLayout w:type="fixed"/>
              <w:tblLook w:val="04A0" w:firstRow="1" w:lastRow="0" w:firstColumn="1" w:lastColumn="0" w:noHBand="0" w:noVBand="1"/>
            </w:tblPr>
            <w:tblGrid>
              <w:gridCol w:w="2986"/>
              <w:gridCol w:w="7506"/>
            </w:tblGrid>
            <w:tr w:rsidR="00E128FD" w:rsidRPr="00FC7075" w14:paraId="3B75553D" w14:textId="77777777" w:rsidTr="00E128FD">
              <w:tc>
                <w:tcPr>
                  <w:tcW w:w="2986" w:type="dxa"/>
                </w:tcPr>
                <w:p w14:paraId="37F8E16D" w14:textId="77777777" w:rsidR="00E128FD" w:rsidRPr="00FC7075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0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506" w:type="dxa"/>
                </w:tcPr>
                <w:p w14:paraId="61ECD8F4" w14:textId="77777777" w:rsidR="00E128FD" w:rsidRPr="00FC7075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0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Кольского района Мурманской области</w:t>
                  </w:r>
                </w:p>
                <w:p w14:paraId="564BF7FC" w14:textId="77777777" w:rsidR="00E128FD" w:rsidRPr="00FC7075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0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территориального развития и экологии</w:t>
                  </w:r>
                </w:p>
              </w:tc>
            </w:tr>
            <w:tr w:rsidR="00E128FD" w:rsidRPr="00FC7075" w14:paraId="1F992505" w14:textId="77777777" w:rsidTr="00E128FD">
              <w:tc>
                <w:tcPr>
                  <w:tcW w:w="2986" w:type="dxa"/>
                </w:tcPr>
                <w:p w14:paraId="1F53E512" w14:textId="77777777" w:rsidR="00E128FD" w:rsidRPr="00FC7075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0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7506" w:type="dxa"/>
                </w:tcPr>
                <w:p w14:paraId="7087AA32" w14:textId="77777777" w:rsidR="00E128FD" w:rsidRPr="00FC7075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0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184381, г. Кола, пр-т Советский, д. 50</w:t>
                  </w:r>
                </w:p>
              </w:tc>
            </w:tr>
            <w:tr w:rsidR="00E128FD" w:rsidRPr="00FC7075" w14:paraId="4CAD6735" w14:textId="77777777" w:rsidTr="00E128FD">
              <w:tc>
                <w:tcPr>
                  <w:tcW w:w="2986" w:type="dxa"/>
                </w:tcPr>
                <w:p w14:paraId="512DF72C" w14:textId="77777777" w:rsidR="00E128FD" w:rsidRPr="00FC7075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0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Фактический адрес:</w:t>
                  </w:r>
                </w:p>
              </w:tc>
              <w:tc>
                <w:tcPr>
                  <w:tcW w:w="7506" w:type="dxa"/>
                </w:tcPr>
                <w:p w14:paraId="6B704253" w14:textId="77777777" w:rsidR="00E128FD" w:rsidRPr="00FC7075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0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184381, г. Кола, пр-т Советский, д. 50</w:t>
                  </w:r>
                </w:p>
              </w:tc>
            </w:tr>
            <w:tr w:rsidR="00E128FD" w:rsidRPr="00FC7075" w14:paraId="2169A8C1" w14:textId="77777777" w:rsidTr="00E128FD">
              <w:tc>
                <w:tcPr>
                  <w:tcW w:w="2986" w:type="dxa"/>
                </w:tcPr>
                <w:p w14:paraId="335D3C3D" w14:textId="77777777" w:rsidR="00E128FD" w:rsidRPr="00FC7075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0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7506" w:type="dxa"/>
                </w:tcPr>
                <w:p w14:paraId="1ADCBDCA" w14:textId="77777777" w:rsidR="00E128FD" w:rsidRPr="00FC7075" w:rsidRDefault="00E128FD" w:rsidP="00A555D1">
                  <w:pPr>
                    <w:framePr w:hSpace="180" w:wrap="around" w:vAnchor="text" w:hAnchor="margin" w:y="536"/>
                    <w:tabs>
                      <w:tab w:val="left" w:pos="954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FC70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(81553) 3-28-55</w:t>
                  </w:r>
                </w:p>
              </w:tc>
            </w:tr>
            <w:tr w:rsidR="00E128FD" w:rsidRPr="00FC7075" w14:paraId="6B7217A0" w14:textId="77777777" w:rsidTr="00E128FD">
              <w:tc>
                <w:tcPr>
                  <w:tcW w:w="2986" w:type="dxa"/>
                </w:tcPr>
                <w:p w14:paraId="6D7BBAB1" w14:textId="77777777" w:rsidR="00E128FD" w:rsidRPr="00FC7075" w:rsidRDefault="00E128FD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0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7506" w:type="dxa"/>
                </w:tcPr>
                <w:p w14:paraId="3EB61C8D" w14:textId="77777777" w:rsidR="00E128FD" w:rsidRPr="00FC7075" w:rsidRDefault="00A555D1" w:rsidP="00A555D1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hyperlink r:id="rId7" w:history="1">
                    <w:r w:rsidR="00E128FD" w:rsidRPr="00FC7075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arch@akolr.gov-murman.ru</w:t>
                    </w:r>
                  </w:hyperlink>
                  <w:r w:rsidR="00E128FD" w:rsidRPr="00FC707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</w:tr>
          </w:tbl>
          <w:p w14:paraId="0AE7DA54" w14:textId="5166748A" w:rsidR="0035714A" w:rsidRPr="00FC7075" w:rsidRDefault="0035714A" w:rsidP="004522D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4EE87" w14:textId="56FBB1B0" w:rsidR="0035714A" w:rsidRPr="00FB59BC" w:rsidRDefault="0035714A" w:rsidP="004522D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9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сроки проведения оценки воздействия на окружающую среду</w:t>
            </w:r>
            <w:r w:rsidRPr="00FB59B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061CF" w:rsidRPr="00FB5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20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8500B2" w:rsidRPr="00FB5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2023г. – </w:t>
            </w:r>
            <w:r w:rsidR="0089480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r w:rsidR="008500B2" w:rsidRPr="00FB5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3D14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500B2" w:rsidRPr="00FB59B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7C1FFE74" w14:textId="280EFA4A" w:rsidR="003832FB" w:rsidRPr="00E70ACA" w:rsidRDefault="003832FB" w:rsidP="004522D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9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Порядок, форма и срок общественных обсуждений, срок и места доступности объекта общественного</w:t>
            </w:r>
            <w:r w:rsidRPr="00E70A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обсуждения и опросных листов: </w:t>
            </w:r>
            <w:r w:rsidRPr="00E70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общественные обсуждения проводятся в форме</w:t>
            </w:r>
            <w:r w:rsidRPr="00E70A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опроса в период с </w:t>
            </w:r>
            <w:r w:rsidR="0089480E"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  <w:r w:rsidR="0089612F" w:rsidRPr="00257D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E10560" w:rsidRPr="00257D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134DD" w:rsidRPr="0025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2A78" w:rsidRPr="0025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7134DD" w:rsidRPr="0025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89480E" w:rsidRPr="00257D44"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  <w:r w:rsidR="0089612F" w:rsidRPr="00257D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E10560" w:rsidRPr="00257D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134DD" w:rsidRPr="0025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3C68B67" w14:textId="0EB3FD38" w:rsidR="00F43F3B" w:rsidRPr="00D24E95" w:rsidRDefault="00140E1A" w:rsidP="00D24E9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</w:t>
            </w:r>
            <w:r w:rsidR="007D2748" w:rsidRPr="00E70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окументация </w:t>
            </w:r>
            <w:r w:rsidR="00850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8500B2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</w:t>
            </w:r>
            <w:r w:rsidR="00355B8B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 перегрузки угля «Лавна» в морском порту Мурманск»</w:t>
            </w:r>
            <w:r w:rsidR="007D2748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предварительные материалы оценки воздействия на окружающую среду</w:t>
            </w:r>
            <w:r w:rsidR="0006336B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опросные листы</w:t>
            </w:r>
            <w:r w:rsidR="00CB5B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832FB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будут доступны в период</w:t>
            </w:r>
            <w:r w:rsidR="007A7DBC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50CA" w:rsidRPr="00613017">
              <w:t xml:space="preserve"> </w:t>
            </w:r>
            <w:r w:rsidR="00B750CA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A06D5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B750CA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.02.2024 г. по </w:t>
            </w:r>
            <w:r w:rsidR="00DA06D5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B750CA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.03.2024 г.</w:t>
            </w:r>
            <w:r w:rsidR="00826E5F" w:rsidRPr="006130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официальном сайте </w:t>
            </w:r>
            <w:r w:rsidR="0074213E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15228C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Кольского района Мурманской области</w:t>
            </w:r>
            <w:r w:rsidR="0074213E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228C" w:rsidRPr="006130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ссылке</w:t>
            </w:r>
            <w:r w:rsidR="00776003" w:rsidRPr="006130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F4308E" w:rsidRPr="006130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776003" w:rsidRPr="006130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="00E70ACA" w:rsidRPr="006130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https://akolr.gov-murman.ru/administratsiya/otdely_komitety/folder2/page.ph</w:t>
              </w:r>
              <w:r w:rsidR="00E70ACA" w:rsidRPr="006130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</w:hyperlink>
          </w:p>
          <w:p w14:paraId="334143BB" w14:textId="77777777" w:rsidR="00D24E95" w:rsidRDefault="003832FB" w:rsidP="00D24E95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представления замечаний и предложений: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671E23" w14:textId="05DFA90C" w:rsidR="00D24E95" w:rsidRPr="00613017" w:rsidRDefault="00D24E95" w:rsidP="00D24E95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аполненные опросные листы могут быть направлены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пометкой «К общественным обсуждениям» с 26.02.2024 г. по 26.03.2024 г.:</w:t>
            </w:r>
          </w:p>
          <w:p w14:paraId="3CFBD365" w14:textId="30A84CB2" w:rsidR="00D24E95" w:rsidRPr="00D24E95" w:rsidRDefault="00D24E95" w:rsidP="00D24E9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2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адрес Администрации Кольского района по адресу электронной почты </w:t>
            </w:r>
            <w:r w:rsidRPr="00D24E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D24E9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arch@akolr.gov-murman.ru</w:t>
              </w:r>
            </w:hyperlink>
            <w:r w:rsidRPr="00D2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3889DB5" w14:textId="15296B10" w:rsidR="00D24E95" w:rsidRDefault="00D24E95" w:rsidP="00D24E95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адрес ООО «Экоскай» посредством электронной почты: </w:t>
            </w:r>
            <w:hyperlink r:id="rId10" w:history="1">
              <w:r w:rsidRPr="006130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info@ecosky.org</w:t>
              </w:r>
            </w:hyperlink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6130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drozdova@ecosky.org</w:t>
              </w:r>
            </w:hyperlink>
            <w:r w:rsidRPr="0061301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почтовым отправлением по адресу</w:t>
            </w:r>
            <w:r w:rsidR="002E772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109004, г. Москва, </w:t>
            </w:r>
            <w:proofErr w:type="spellStart"/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. Муниципальный Округ Таганский, пер. Пестовский, д. 16, стр. 2, ком. 15,16,17,18.</w:t>
            </w:r>
          </w:p>
          <w:p w14:paraId="25F95DE8" w14:textId="4C24C88F" w:rsidR="00512039" w:rsidRPr="00E70ACA" w:rsidRDefault="005C48B6" w:rsidP="00826E5F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для регистрации замечаний и предложений общественности будут доступны в</w:t>
            </w:r>
            <w:r w:rsidRPr="00613017">
              <w:t xml:space="preserve"> 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Кольского района по адресу</w:t>
            </w:r>
            <w:r w:rsidR="008A0D73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184381, г. Кола, пр-т Советский, д. 5</w:t>
            </w:r>
            <w:r w:rsidR="004E51BE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срока общественных обсуждений, </w:t>
            </w:r>
            <w:r w:rsidR="009C3047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</w:t>
            </w:r>
            <w:r w:rsidR="00826E5F" w:rsidRPr="0061301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календарных</w:t>
            </w:r>
            <w:r w:rsidR="00826E5F" w:rsidRPr="00E70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после окончания общественных обсуждений</w:t>
            </w:r>
            <w:bookmarkStart w:id="6" w:name="_Hlk115443241"/>
            <w:r w:rsidRPr="00E70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bookmarkEnd w:id="6"/>
          <w:p w14:paraId="62C59600" w14:textId="77777777" w:rsidR="00AA454F" w:rsidRPr="00E70ACA" w:rsidRDefault="00AE0B1A" w:rsidP="00B84803">
            <w:pPr>
              <w:ind w:firstLine="604"/>
              <w:jc w:val="both"/>
              <w:rPr>
                <w:rStyle w:val="a4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ответственных лиц со стороны</w:t>
            </w:r>
            <w:r w:rsidR="004A1D49" w:rsidRPr="00E70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A82FB7" w:rsidRPr="00E70ACA">
              <w:t xml:space="preserve"> </w:t>
            </w:r>
            <w:r w:rsidR="00A82FB7" w:rsidRPr="00E70ACA">
              <w:rPr>
                <w:rFonts w:ascii="Times New Roman" w:hAnsi="Times New Roman" w:cs="Times New Roman"/>
                <w:b/>
                <w:sz w:val="24"/>
                <w:szCs w:val="24"/>
              </w:rPr>
              <w:t>Кольского района Мурманской области</w:t>
            </w:r>
            <w:r w:rsidRPr="00E70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EA5986" w:rsidRPr="00E70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2FB7" w:rsidRPr="00E70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Щеглова Анна Андреевна, тел.: +7 (81553) 3-28-55, адрес электронной почты: </w:t>
            </w:r>
            <w:hyperlink r:id="rId12" w:history="1">
              <w:r w:rsidR="00A82FB7" w:rsidRPr="00E70ACA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arch@akolr.gov-murman.ru</w:t>
              </w:r>
            </w:hyperlink>
            <w:r w:rsidR="00CB5D2D" w:rsidRPr="00E70ACA">
              <w:rPr>
                <w:rStyle w:val="a4"/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39A5268" w14:textId="76690BFE" w:rsidR="00E70187" w:rsidRDefault="00CC1D36" w:rsidP="00CC1D36">
            <w:pPr>
              <w:ind w:firstLine="567"/>
              <w:jc w:val="both"/>
            </w:pPr>
            <w:r w:rsidRPr="00E70AC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ответственных лиц со стороны Исполнител</w:t>
            </w:r>
            <w:r w:rsidR="004636D9" w:rsidRPr="00E70AC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E70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по ОВОС: </w:t>
            </w:r>
            <w:r w:rsidRPr="00E70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Дроздова Алеся Леонидовна, тел., +7 (499) 500-70-70 (доб.108),</w:t>
            </w:r>
            <w:r w:rsidRPr="00E70AC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адрес электронной почты: </w:t>
            </w:r>
            <w:hyperlink r:id="rId13" w:history="1">
              <w:r w:rsidRPr="00A01AB2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drozdova@ecosky.org</w:t>
              </w:r>
            </w:hyperlink>
            <w:r w:rsidR="004636D9" w:rsidRPr="00E70ACA">
              <w:t>.</w:t>
            </w:r>
          </w:p>
          <w:p w14:paraId="74203771" w14:textId="3FC8F888" w:rsidR="00CC1D36" w:rsidRPr="00CB5D2D" w:rsidRDefault="00CC1D36" w:rsidP="00B84803">
            <w:pPr>
              <w:ind w:firstLine="604"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</w:tbl>
    <w:p w14:paraId="1BA2D4DC" w14:textId="58D8FC13" w:rsidR="00AE0B1A" w:rsidRPr="00743F15" w:rsidRDefault="00AE0B1A" w:rsidP="0006736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AE0B1A" w:rsidRPr="00743F15" w:rsidSect="00067361">
      <w:pgSz w:w="11906" w:h="16838"/>
      <w:pgMar w:top="227" w:right="851" w:bottom="23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44E"/>
    <w:multiLevelType w:val="hybridMultilevel"/>
    <w:tmpl w:val="4EA0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201C8"/>
    <w:multiLevelType w:val="hybridMultilevel"/>
    <w:tmpl w:val="FB300F10"/>
    <w:lvl w:ilvl="0" w:tplc="7A4C23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8325B30"/>
    <w:multiLevelType w:val="multilevel"/>
    <w:tmpl w:val="23B400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F1278DE"/>
    <w:multiLevelType w:val="hybridMultilevel"/>
    <w:tmpl w:val="3C12F9B4"/>
    <w:lvl w:ilvl="0" w:tplc="7A4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56F6E1A"/>
    <w:multiLevelType w:val="hybridMultilevel"/>
    <w:tmpl w:val="53009552"/>
    <w:lvl w:ilvl="0" w:tplc="7A4C232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A9"/>
    <w:rsid w:val="0000182F"/>
    <w:rsid w:val="00013A84"/>
    <w:rsid w:val="00022452"/>
    <w:rsid w:val="000342B0"/>
    <w:rsid w:val="000352E7"/>
    <w:rsid w:val="00055CF7"/>
    <w:rsid w:val="00062044"/>
    <w:rsid w:val="0006336B"/>
    <w:rsid w:val="00067361"/>
    <w:rsid w:val="0007738E"/>
    <w:rsid w:val="000867BB"/>
    <w:rsid w:val="00094B52"/>
    <w:rsid w:val="000A0B4E"/>
    <w:rsid w:val="000B4200"/>
    <w:rsid w:val="000B79A6"/>
    <w:rsid w:val="000C4236"/>
    <w:rsid w:val="000E4B23"/>
    <w:rsid w:val="00103636"/>
    <w:rsid w:val="00112ABC"/>
    <w:rsid w:val="001158C9"/>
    <w:rsid w:val="00117F56"/>
    <w:rsid w:val="0012127C"/>
    <w:rsid w:val="00124E3F"/>
    <w:rsid w:val="00125FF9"/>
    <w:rsid w:val="001264BB"/>
    <w:rsid w:val="00135933"/>
    <w:rsid w:val="001371B6"/>
    <w:rsid w:val="00140E1A"/>
    <w:rsid w:val="00143E4B"/>
    <w:rsid w:val="00151004"/>
    <w:rsid w:val="0015228C"/>
    <w:rsid w:val="001542BD"/>
    <w:rsid w:val="001554E1"/>
    <w:rsid w:val="00163A4B"/>
    <w:rsid w:val="001727BE"/>
    <w:rsid w:val="001952E3"/>
    <w:rsid w:val="001972A0"/>
    <w:rsid w:val="001B3B94"/>
    <w:rsid w:val="001B7825"/>
    <w:rsid w:val="001E204A"/>
    <w:rsid w:val="001E2FBA"/>
    <w:rsid w:val="001E749C"/>
    <w:rsid w:val="001F5450"/>
    <w:rsid w:val="00203D62"/>
    <w:rsid w:val="00204190"/>
    <w:rsid w:val="00212625"/>
    <w:rsid w:val="002213F6"/>
    <w:rsid w:val="00231545"/>
    <w:rsid w:val="002554CF"/>
    <w:rsid w:val="00256C11"/>
    <w:rsid w:val="00257D44"/>
    <w:rsid w:val="00270E76"/>
    <w:rsid w:val="00272307"/>
    <w:rsid w:val="00276821"/>
    <w:rsid w:val="002805E0"/>
    <w:rsid w:val="00281600"/>
    <w:rsid w:val="002A193A"/>
    <w:rsid w:val="002A48AA"/>
    <w:rsid w:val="002A6DF9"/>
    <w:rsid w:val="002B28C8"/>
    <w:rsid w:val="002B5520"/>
    <w:rsid w:val="002C5C46"/>
    <w:rsid w:val="002D487F"/>
    <w:rsid w:val="002D6A9D"/>
    <w:rsid w:val="002E51B1"/>
    <w:rsid w:val="002E7727"/>
    <w:rsid w:val="002F26CE"/>
    <w:rsid w:val="002F5747"/>
    <w:rsid w:val="002F6E62"/>
    <w:rsid w:val="002F7156"/>
    <w:rsid w:val="00301259"/>
    <w:rsid w:val="00304833"/>
    <w:rsid w:val="00317491"/>
    <w:rsid w:val="00322B6D"/>
    <w:rsid w:val="0032663E"/>
    <w:rsid w:val="00333B32"/>
    <w:rsid w:val="00337461"/>
    <w:rsid w:val="00344A66"/>
    <w:rsid w:val="003455D0"/>
    <w:rsid w:val="00352EED"/>
    <w:rsid w:val="00355B8B"/>
    <w:rsid w:val="0035714A"/>
    <w:rsid w:val="00362812"/>
    <w:rsid w:val="00365F1F"/>
    <w:rsid w:val="00371684"/>
    <w:rsid w:val="003832FB"/>
    <w:rsid w:val="00387E47"/>
    <w:rsid w:val="003923A1"/>
    <w:rsid w:val="003A3899"/>
    <w:rsid w:val="003B4BFA"/>
    <w:rsid w:val="003B74D2"/>
    <w:rsid w:val="003C56A9"/>
    <w:rsid w:val="003D1413"/>
    <w:rsid w:val="003E33A5"/>
    <w:rsid w:val="003E4B00"/>
    <w:rsid w:val="003E633A"/>
    <w:rsid w:val="003E7897"/>
    <w:rsid w:val="00403EC3"/>
    <w:rsid w:val="00404DD9"/>
    <w:rsid w:val="00407320"/>
    <w:rsid w:val="004522D4"/>
    <w:rsid w:val="00454469"/>
    <w:rsid w:val="004636D9"/>
    <w:rsid w:val="00482916"/>
    <w:rsid w:val="00487AC3"/>
    <w:rsid w:val="004A12A9"/>
    <w:rsid w:val="004A1D49"/>
    <w:rsid w:val="004A5EA8"/>
    <w:rsid w:val="004C2AE4"/>
    <w:rsid w:val="004D45B8"/>
    <w:rsid w:val="004E51BE"/>
    <w:rsid w:val="004E53C9"/>
    <w:rsid w:val="00500F1F"/>
    <w:rsid w:val="00512039"/>
    <w:rsid w:val="005248F1"/>
    <w:rsid w:val="00536E32"/>
    <w:rsid w:val="00546F1C"/>
    <w:rsid w:val="00552403"/>
    <w:rsid w:val="00557719"/>
    <w:rsid w:val="005654E1"/>
    <w:rsid w:val="00577A60"/>
    <w:rsid w:val="0059017C"/>
    <w:rsid w:val="00593807"/>
    <w:rsid w:val="005A2161"/>
    <w:rsid w:val="005B2EFD"/>
    <w:rsid w:val="005B5A33"/>
    <w:rsid w:val="005C48B6"/>
    <w:rsid w:val="005D0275"/>
    <w:rsid w:val="005D1877"/>
    <w:rsid w:val="005D6BC0"/>
    <w:rsid w:val="005E0C5D"/>
    <w:rsid w:val="005E4B2D"/>
    <w:rsid w:val="005F6C1B"/>
    <w:rsid w:val="0061139D"/>
    <w:rsid w:val="00613017"/>
    <w:rsid w:val="0061312B"/>
    <w:rsid w:val="00615C88"/>
    <w:rsid w:val="006206F5"/>
    <w:rsid w:val="00632CBF"/>
    <w:rsid w:val="00633561"/>
    <w:rsid w:val="00633A9D"/>
    <w:rsid w:val="00640890"/>
    <w:rsid w:val="0064154E"/>
    <w:rsid w:val="00643219"/>
    <w:rsid w:val="00650F40"/>
    <w:rsid w:val="00652DEB"/>
    <w:rsid w:val="00655ED9"/>
    <w:rsid w:val="00657425"/>
    <w:rsid w:val="00657DCE"/>
    <w:rsid w:val="00664CDE"/>
    <w:rsid w:val="00672CB3"/>
    <w:rsid w:val="006737B9"/>
    <w:rsid w:val="00680C49"/>
    <w:rsid w:val="00681E39"/>
    <w:rsid w:val="006A05D9"/>
    <w:rsid w:val="006A54A1"/>
    <w:rsid w:val="006B40F9"/>
    <w:rsid w:val="006C2F75"/>
    <w:rsid w:val="006C3ED1"/>
    <w:rsid w:val="006E6347"/>
    <w:rsid w:val="006F38A9"/>
    <w:rsid w:val="00702FD6"/>
    <w:rsid w:val="007134DD"/>
    <w:rsid w:val="00717BF3"/>
    <w:rsid w:val="00727B86"/>
    <w:rsid w:val="00734666"/>
    <w:rsid w:val="0073783A"/>
    <w:rsid w:val="0074167D"/>
    <w:rsid w:val="0074213E"/>
    <w:rsid w:val="00743F15"/>
    <w:rsid w:val="00767EB0"/>
    <w:rsid w:val="00776003"/>
    <w:rsid w:val="00790DC6"/>
    <w:rsid w:val="007A7DBC"/>
    <w:rsid w:val="007B3491"/>
    <w:rsid w:val="007D1FFB"/>
    <w:rsid w:val="007D2748"/>
    <w:rsid w:val="007D5D47"/>
    <w:rsid w:val="007D69FB"/>
    <w:rsid w:val="007E6513"/>
    <w:rsid w:val="007F0620"/>
    <w:rsid w:val="007F1E0D"/>
    <w:rsid w:val="007F5242"/>
    <w:rsid w:val="00806973"/>
    <w:rsid w:val="008072E1"/>
    <w:rsid w:val="00826E5F"/>
    <w:rsid w:val="008311C2"/>
    <w:rsid w:val="00834CCF"/>
    <w:rsid w:val="00837E85"/>
    <w:rsid w:val="008500B2"/>
    <w:rsid w:val="0087083E"/>
    <w:rsid w:val="00874DFD"/>
    <w:rsid w:val="00881CAA"/>
    <w:rsid w:val="00891EA2"/>
    <w:rsid w:val="0089480E"/>
    <w:rsid w:val="0089612F"/>
    <w:rsid w:val="008A0D73"/>
    <w:rsid w:val="008B1CF3"/>
    <w:rsid w:val="008D249A"/>
    <w:rsid w:val="008E07D2"/>
    <w:rsid w:val="008F3A3E"/>
    <w:rsid w:val="008F4677"/>
    <w:rsid w:val="009031A2"/>
    <w:rsid w:val="00905984"/>
    <w:rsid w:val="00911424"/>
    <w:rsid w:val="0091386D"/>
    <w:rsid w:val="0091788B"/>
    <w:rsid w:val="00924AB9"/>
    <w:rsid w:val="00936A4A"/>
    <w:rsid w:val="00936C4E"/>
    <w:rsid w:val="009413F4"/>
    <w:rsid w:val="00953FC0"/>
    <w:rsid w:val="0095491F"/>
    <w:rsid w:val="009631D4"/>
    <w:rsid w:val="0096486B"/>
    <w:rsid w:val="0096519E"/>
    <w:rsid w:val="00965B08"/>
    <w:rsid w:val="009672B8"/>
    <w:rsid w:val="0098354B"/>
    <w:rsid w:val="00993063"/>
    <w:rsid w:val="00995F57"/>
    <w:rsid w:val="00996D6A"/>
    <w:rsid w:val="009B0A50"/>
    <w:rsid w:val="009B1F3E"/>
    <w:rsid w:val="009B70B7"/>
    <w:rsid w:val="009C3047"/>
    <w:rsid w:val="009C3DF4"/>
    <w:rsid w:val="009E73EF"/>
    <w:rsid w:val="00A01AB2"/>
    <w:rsid w:val="00A03B5F"/>
    <w:rsid w:val="00A06A38"/>
    <w:rsid w:val="00A300DD"/>
    <w:rsid w:val="00A31479"/>
    <w:rsid w:val="00A346E3"/>
    <w:rsid w:val="00A46147"/>
    <w:rsid w:val="00A46A62"/>
    <w:rsid w:val="00A46FEC"/>
    <w:rsid w:val="00A502B9"/>
    <w:rsid w:val="00A555D1"/>
    <w:rsid w:val="00A57E34"/>
    <w:rsid w:val="00A6381D"/>
    <w:rsid w:val="00A64550"/>
    <w:rsid w:val="00A6528F"/>
    <w:rsid w:val="00A67D07"/>
    <w:rsid w:val="00A8000B"/>
    <w:rsid w:val="00A82A0C"/>
    <w:rsid w:val="00A82FB7"/>
    <w:rsid w:val="00A844D6"/>
    <w:rsid w:val="00A85B0F"/>
    <w:rsid w:val="00AA454F"/>
    <w:rsid w:val="00AB1742"/>
    <w:rsid w:val="00AB520F"/>
    <w:rsid w:val="00AC0B37"/>
    <w:rsid w:val="00AC22FB"/>
    <w:rsid w:val="00AC7259"/>
    <w:rsid w:val="00AD0586"/>
    <w:rsid w:val="00AE0B1A"/>
    <w:rsid w:val="00AF6763"/>
    <w:rsid w:val="00AF788F"/>
    <w:rsid w:val="00B03B23"/>
    <w:rsid w:val="00B04F08"/>
    <w:rsid w:val="00B2009C"/>
    <w:rsid w:val="00B304EC"/>
    <w:rsid w:val="00B328A5"/>
    <w:rsid w:val="00B45D7F"/>
    <w:rsid w:val="00B548BF"/>
    <w:rsid w:val="00B54E11"/>
    <w:rsid w:val="00B621CC"/>
    <w:rsid w:val="00B6511A"/>
    <w:rsid w:val="00B750CA"/>
    <w:rsid w:val="00B811EB"/>
    <w:rsid w:val="00B83F69"/>
    <w:rsid w:val="00B84803"/>
    <w:rsid w:val="00B97353"/>
    <w:rsid w:val="00BA29B5"/>
    <w:rsid w:val="00BA4A26"/>
    <w:rsid w:val="00BC0E4C"/>
    <w:rsid w:val="00BE2C21"/>
    <w:rsid w:val="00C3091D"/>
    <w:rsid w:val="00C41B84"/>
    <w:rsid w:val="00C46AC5"/>
    <w:rsid w:val="00C477C3"/>
    <w:rsid w:val="00C50BC8"/>
    <w:rsid w:val="00C55564"/>
    <w:rsid w:val="00C61C35"/>
    <w:rsid w:val="00C67C3F"/>
    <w:rsid w:val="00C93BBE"/>
    <w:rsid w:val="00C96361"/>
    <w:rsid w:val="00CB5BE7"/>
    <w:rsid w:val="00CB5D2D"/>
    <w:rsid w:val="00CC1D36"/>
    <w:rsid w:val="00CC7C45"/>
    <w:rsid w:val="00CD3624"/>
    <w:rsid w:val="00CE770C"/>
    <w:rsid w:val="00D15DF5"/>
    <w:rsid w:val="00D24E95"/>
    <w:rsid w:val="00D25A15"/>
    <w:rsid w:val="00D431C4"/>
    <w:rsid w:val="00D50E7E"/>
    <w:rsid w:val="00D54A27"/>
    <w:rsid w:val="00D71E73"/>
    <w:rsid w:val="00D90E51"/>
    <w:rsid w:val="00DA06D5"/>
    <w:rsid w:val="00DA3249"/>
    <w:rsid w:val="00DA6C70"/>
    <w:rsid w:val="00DA7538"/>
    <w:rsid w:val="00DA75C2"/>
    <w:rsid w:val="00DB51F0"/>
    <w:rsid w:val="00DD45CE"/>
    <w:rsid w:val="00DE15AF"/>
    <w:rsid w:val="00DE2A78"/>
    <w:rsid w:val="00E061CF"/>
    <w:rsid w:val="00E10560"/>
    <w:rsid w:val="00E128FD"/>
    <w:rsid w:val="00E23514"/>
    <w:rsid w:val="00E31E35"/>
    <w:rsid w:val="00E345FF"/>
    <w:rsid w:val="00E363E6"/>
    <w:rsid w:val="00E4589B"/>
    <w:rsid w:val="00E60D99"/>
    <w:rsid w:val="00E64C20"/>
    <w:rsid w:val="00E67353"/>
    <w:rsid w:val="00E70187"/>
    <w:rsid w:val="00E70ACA"/>
    <w:rsid w:val="00E71384"/>
    <w:rsid w:val="00E841D4"/>
    <w:rsid w:val="00E858B8"/>
    <w:rsid w:val="00EA5986"/>
    <w:rsid w:val="00EA63BA"/>
    <w:rsid w:val="00EB42E5"/>
    <w:rsid w:val="00EC6318"/>
    <w:rsid w:val="00ED06FB"/>
    <w:rsid w:val="00ED0BBD"/>
    <w:rsid w:val="00ED17FD"/>
    <w:rsid w:val="00EE5248"/>
    <w:rsid w:val="00EE6000"/>
    <w:rsid w:val="00EF39E3"/>
    <w:rsid w:val="00EF4764"/>
    <w:rsid w:val="00F12912"/>
    <w:rsid w:val="00F16365"/>
    <w:rsid w:val="00F42D0A"/>
    <w:rsid w:val="00F4308E"/>
    <w:rsid w:val="00F43F3B"/>
    <w:rsid w:val="00F51D10"/>
    <w:rsid w:val="00F66A03"/>
    <w:rsid w:val="00F76031"/>
    <w:rsid w:val="00F9499B"/>
    <w:rsid w:val="00FB59BC"/>
    <w:rsid w:val="00FC02AF"/>
    <w:rsid w:val="00FC7075"/>
    <w:rsid w:val="00FF0F5C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5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86"/>
  </w:style>
  <w:style w:type="paragraph" w:styleId="1">
    <w:name w:val="heading 1"/>
    <w:basedOn w:val="a"/>
    <w:next w:val="a"/>
    <w:link w:val="10"/>
    <w:uiPriority w:val="9"/>
    <w:qFormat/>
    <w:rsid w:val="00AF1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B4DF4"/>
    <w:rPr>
      <w:color w:val="0563C1" w:themeColor="hyperlink"/>
      <w:u w:val="single"/>
    </w:rPr>
  </w:style>
  <w:style w:type="character" w:customStyle="1" w:styleId="hps">
    <w:name w:val="hps"/>
    <w:basedOn w:val="a0"/>
    <w:rsid w:val="00616B14"/>
  </w:style>
  <w:style w:type="paragraph" w:styleId="a5">
    <w:name w:val="Balloon Text"/>
    <w:basedOn w:val="a"/>
    <w:link w:val="a6"/>
    <w:uiPriority w:val="99"/>
    <w:semiHidden/>
    <w:unhideWhenUsed/>
    <w:rsid w:val="00F02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4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D73A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1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F0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C64B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64B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64B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64B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64B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938A0"/>
    <w:pPr>
      <w:spacing w:after="0" w:line="240" w:lineRule="auto"/>
    </w:pPr>
  </w:style>
  <w:style w:type="paragraph" w:styleId="af">
    <w:name w:val="List Paragraph"/>
    <w:aliases w:val="PD_Bullet,Абзац 2,Ненумерованный список,ОБЫЧНЫЙ,Варианты ответов,Абзац списка основной,List Paragraph2,ПАРАГРАФ,СПИСКИ,List Paragraph,Булет1,1Булет,1 Уровень,ПЗ,Подпись рисунков,Абзац списка 1,Bullet_IRAO"/>
    <w:basedOn w:val="a"/>
    <w:link w:val="af0"/>
    <w:uiPriority w:val="34"/>
    <w:qFormat/>
    <w:rsid w:val="009B436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1541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8B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qoid">
    <w:name w:val="_oqoid"/>
    <w:basedOn w:val="a0"/>
    <w:rsid w:val="00B85F24"/>
  </w:style>
  <w:style w:type="character" w:customStyle="1" w:styleId="af0">
    <w:name w:val="Абзац списка Знак"/>
    <w:aliases w:val="PD_Bullet Знак,Абзац 2 Знак,Ненумерованный список Знак,ОБЫЧНЫЙ Знак,Варианты ответов Знак,Абзац списка основной Знак,List Paragraph2 Знак,ПАРАГРАФ Знак,СПИСКИ Знак,List Paragraph Знак,Булет1 Знак,1Булет Знак,1 Уровень Знак,ПЗ Знак"/>
    <w:link w:val="af"/>
    <w:uiPriority w:val="34"/>
    <w:locked/>
    <w:rsid w:val="00974A0F"/>
  </w:style>
  <w:style w:type="character" w:customStyle="1" w:styleId="fontstyle01">
    <w:name w:val="fontstyle01"/>
    <w:basedOn w:val="a0"/>
    <w:rsid w:val="00C2658B"/>
    <w:rPr>
      <w:rFonts w:ascii="Tahoma" w:hAnsi="Tahoma" w:cs="Tahoma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26E9D"/>
    <w:rPr>
      <w:color w:val="605E5C"/>
      <w:shd w:val="clear" w:color="auto" w:fill="E1DFDD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footer">
    <w:name w:val="font_footer"/>
    <w:basedOn w:val="a0"/>
    <w:rsid w:val="002554CF"/>
  </w:style>
  <w:style w:type="character" w:customStyle="1" w:styleId="30">
    <w:name w:val="Неразрешенное упоминание3"/>
    <w:basedOn w:val="a0"/>
    <w:uiPriority w:val="99"/>
    <w:semiHidden/>
    <w:unhideWhenUsed/>
    <w:rsid w:val="00322B6D"/>
    <w:rPr>
      <w:color w:val="605E5C"/>
      <w:shd w:val="clear" w:color="auto" w:fill="E1DFDD"/>
    </w:rPr>
  </w:style>
  <w:style w:type="character" w:customStyle="1" w:styleId="copytarget">
    <w:name w:val="copy_target"/>
    <w:basedOn w:val="a0"/>
    <w:rsid w:val="005A2161"/>
  </w:style>
  <w:style w:type="character" w:customStyle="1" w:styleId="40">
    <w:name w:val="Неразрешенное упоминание4"/>
    <w:basedOn w:val="a0"/>
    <w:uiPriority w:val="99"/>
    <w:semiHidden/>
    <w:unhideWhenUsed/>
    <w:rsid w:val="00B548BF"/>
    <w:rPr>
      <w:color w:val="605E5C"/>
      <w:shd w:val="clear" w:color="auto" w:fill="E1DFDD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A46FEC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0"/>
    <w:uiPriority w:val="99"/>
    <w:semiHidden/>
    <w:unhideWhenUsed/>
    <w:rsid w:val="00125FF9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8072E1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96519E"/>
    <w:rPr>
      <w:color w:val="605E5C"/>
      <w:shd w:val="clear" w:color="auto" w:fill="E1DFDD"/>
    </w:rPr>
  </w:style>
  <w:style w:type="paragraph" w:customStyle="1" w:styleId="text-content">
    <w:name w:val="text-content"/>
    <w:basedOn w:val="a"/>
    <w:rsid w:val="00A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meta">
    <w:name w:val="messagemeta"/>
    <w:basedOn w:val="a0"/>
    <w:rsid w:val="00A8000B"/>
  </w:style>
  <w:style w:type="character" w:customStyle="1" w:styleId="message-time">
    <w:name w:val="message-time"/>
    <w:basedOn w:val="a0"/>
    <w:rsid w:val="00A8000B"/>
  </w:style>
  <w:style w:type="character" w:customStyle="1" w:styleId="9">
    <w:name w:val="Неразрешенное упоминание9"/>
    <w:basedOn w:val="a0"/>
    <w:uiPriority w:val="99"/>
    <w:semiHidden/>
    <w:unhideWhenUsed/>
    <w:rsid w:val="00A8000B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6B40F9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557719"/>
    <w:rPr>
      <w:color w:val="605E5C"/>
      <w:shd w:val="clear" w:color="auto" w:fill="E1DFDD"/>
    </w:rPr>
  </w:style>
  <w:style w:type="character" w:customStyle="1" w:styleId="12">
    <w:name w:val="Неразрешенное упоминание12"/>
    <w:basedOn w:val="a0"/>
    <w:uiPriority w:val="99"/>
    <w:semiHidden/>
    <w:unhideWhenUsed/>
    <w:rsid w:val="00826E5F"/>
    <w:rPr>
      <w:color w:val="605E5C"/>
      <w:shd w:val="clear" w:color="auto" w:fill="E1DFDD"/>
    </w:rPr>
  </w:style>
  <w:style w:type="character" w:customStyle="1" w:styleId="af4">
    <w:name w:val="Абзац в тексте Знак"/>
    <w:link w:val="af5"/>
    <w:locked/>
    <w:rsid w:val="009672B8"/>
    <w:rPr>
      <w:rFonts w:eastAsia="Times New Roman"/>
      <w:szCs w:val="24"/>
    </w:rPr>
  </w:style>
  <w:style w:type="paragraph" w:customStyle="1" w:styleId="af5">
    <w:name w:val="Абзац в тексте"/>
    <w:basedOn w:val="a"/>
    <w:link w:val="af4"/>
    <w:qFormat/>
    <w:rsid w:val="009672B8"/>
    <w:pPr>
      <w:suppressAutoHyphens/>
      <w:spacing w:after="0" w:line="360" w:lineRule="auto"/>
      <w:ind w:firstLine="567"/>
      <w:jc w:val="both"/>
    </w:pPr>
    <w:rPr>
      <w:rFonts w:eastAsia="Times New Roman"/>
      <w:szCs w:val="24"/>
    </w:rPr>
  </w:style>
  <w:style w:type="character" w:customStyle="1" w:styleId="13">
    <w:name w:val="Неразрешенное упоминание13"/>
    <w:basedOn w:val="a0"/>
    <w:uiPriority w:val="99"/>
    <w:semiHidden/>
    <w:unhideWhenUsed/>
    <w:rsid w:val="005D1877"/>
    <w:rPr>
      <w:color w:val="605E5C"/>
      <w:shd w:val="clear" w:color="auto" w:fill="E1DFDD"/>
    </w:rPr>
  </w:style>
  <w:style w:type="character" w:customStyle="1" w:styleId="14">
    <w:name w:val="Неразрешенное упоминание14"/>
    <w:basedOn w:val="a0"/>
    <w:uiPriority w:val="99"/>
    <w:semiHidden/>
    <w:unhideWhenUsed/>
    <w:rsid w:val="00E70187"/>
    <w:rPr>
      <w:color w:val="605E5C"/>
      <w:shd w:val="clear" w:color="auto" w:fill="E1DFDD"/>
    </w:rPr>
  </w:style>
  <w:style w:type="character" w:customStyle="1" w:styleId="15">
    <w:name w:val="Неразрешенное упоминание15"/>
    <w:basedOn w:val="a0"/>
    <w:uiPriority w:val="99"/>
    <w:semiHidden/>
    <w:unhideWhenUsed/>
    <w:rsid w:val="00AC72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86"/>
  </w:style>
  <w:style w:type="paragraph" w:styleId="1">
    <w:name w:val="heading 1"/>
    <w:basedOn w:val="a"/>
    <w:next w:val="a"/>
    <w:link w:val="10"/>
    <w:uiPriority w:val="9"/>
    <w:qFormat/>
    <w:rsid w:val="00AF1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B4DF4"/>
    <w:rPr>
      <w:color w:val="0563C1" w:themeColor="hyperlink"/>
      <w:u w:val="single"/>
    </w:rPr>
  </w:style>
  <w:style w:type="character" w:customStyle="1" w:styleId="hps">
    <w:name w:val="hps"/>
    <w:basedOn w:val="a0"/>
    <w:rsid w:val="00616B14"/>
  </w:style>
  <w:style w:type="paragraph" w:styleId="a5">
    <w:name w:val="Balloon Text"/>
    <w:basedOn w:val="a"/>
    <w:link w:val="a6"/>
    <w:uiPriority w:val="99"/>
    <w:semiHidden/>
    <w:unhideWhenUsed/>
    <w:rsid w:val="00F02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4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D73A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1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F0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C64B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64B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64B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64B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64B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938A0"/>
    <w:pPr>
      <w:spacing w:after="0" w:line="240" w:lineRule="auto"/>
    </w:pPr>
  </w:style>
  <w:style w:type="paragraph" w:styleId="af">
    <w:name w:val="List Paragraph"/>
    <w:aliases w:val="PD_Bullet,Абзац 2,Ненумерованный список,ОБЫЧНЫЙ,Варианты ответов,Абзац списка основной,List Paragraph2,ПАРАГРАФ,СПИСКИ,List Paragraph,Булет1,1Булет,1 Уровень,ПЗ,Подпись рисунков,Абзац списка 1,Bullet_IRAO"/>
    <w:basedOn w:val="a"/>
    <w:link w:val="af0"/>
    <w:uiPriority w:val="34"/>
    <w:qFormat/>
    <w:rsid w:val="009B436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1541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8B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qoid">
    <w:name w:val="_oqoid"/>
    <w:basedOn w:val="a0"/>
    <w:rsid w:val="00B85F24"/>
  </w:style>
  <w:style w:type="character" w:customStyle="1" w:styleId="af0">
    <w:name w:val="Абзац списка Знак"/>
    <w:aliases w:val="PD_Bullet Знак,Абзац 2 Знак,Ненумерованный список Знак,ОБЫЧНЫЙ Знак,Варианты ответов Знак,Абзац списка основной Знак,List Paragraph2 Знак,ПАРАГРАФ Знак,СПИСКИ Знак,List Paragraph Знак,Булет1 Знак,1Булет Знак,1 Уровень Знак,ПЗ Знак"/>
    <w:link w:val="af"/>
    <w:uiPriority w:val="34"/>
    <w:locked/>
    <w:rsid w:val="00974A0F"/>
  </w:style>
  <w:style w:type="character" w:customStyle="1" w:styleId="fontstyle01">
    <w:name w:val="fontstyle01"/>
    <w:basedOn w:val="a0"/>
    <w:rsid w:val="00C2658B"/>
    <w:rPr>
      <w:rFonts w:ascii="Tahoma" w:hAnsi="Tahoma" w:cs="Tahoma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26E9D"/>
    <w:rPr>
      <w:color w:val="605E5C"/>
      <w:shd w:val="clear" w:color="auto" w:fill="E1DFDD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footer">
    <w:name w:val="font_footer"/>
    <w:basedOn w:val="a0"/>
    <w:rsid w:val="002554CF"/>
  </w:style>
  <w:style w:type="character" w:customStyle="1" w:styleId="30">
    <w:name w:val="Неразрешенное упоминание3"/>
    <w:basedOn w:val="a0"/>
    <w:uiPriority w:val="99"/>
    <w:semiHidden/>
    <w:unhideWhenUsed/>
    <w:rsid w:val="00322B6D"/>
    <w:rPr>
      <w:color w:val="605E5C"/>
      <w:shd w:val="clear" w:color="auto" w:fill="E1DFDD"/>
    </w:rPr>
  </w:style>
  <w:style w:type="character" w:customStyle="1" w:styleId="copytarget">
    <w:name w:val="copy_target"/>
    <w:basedOn w:val="a0"/>
    <w:rsid w:val="005A2161"/>
  </w:style>
  <w:style w:type="character" w:customStyle="1" w:styleId="40">
    <w:name w:val="Неразрешенное упоминание4"/>
    <w:basedOn w:val="a0"/>
    <w:uiPriority w:val="99"/>
    <w:semiHidden/>
    <w:unhideWhenUsed/>
    <w:rsid w:val="00B548BF"/>
    <w:rPr>
      <w:color w:val="605E5C"/>
      <w:shd w:val="clear" w:color="auto" w:fill="E1DFDD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A46FEC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0"/>
    <w:uiPriority w:val="99"/>
    <w:semiHidden/>
    <w:unhideWhenUsed/>
    <w:rsid w:val="00125FF9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8072E1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96519E"/>
    <w:rPr>
      <w:color w:val="605E5C"/>
      <w:shd w:val="clear" w:color="auto" w:fill="E1DFDD"/>
    </w:rPr>
  </w:style>
  <w:style w:type="paragraph" w:customStyle="1" w:styleId="text-content">
    <w:name w:val="text-content"/>
    <w:basedOn w:val="a"/>
    <w:rsid w:val="00A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meta">
    <w:name w:val="messagemeta"/>
    <w:basedOn w:val="a0"/>
    <w:rsid w:val="00A8000B"/>
  </w:style>
  <w:style w:type="character" w:customStyle="1" w:styleId="message-time">
    <w:name w:val="message-time"/>
    <w:basedOn w:val="a0"/>
    <w:rsid w:val="00A8000B"/>
  </w:style>
  <w:style w:type="character" w:customStyle="1" w:styleId="9">
    <w:name w:val="Неразрешенное упоминание9"/>
    <w:basedOn w:val="a0"/>
    <w:uiPriority w:val="99"/>
    <w:semiHidden/>
    <w:unhideWhenUsed/>
    <w:rsid w:val="00A8000B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6B40F9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557719"/>
    <w:rPr>
      <w:color w:val="605E5C"/>
      <w:shd w:val="clear" w:color="auto" w:fill="E1DFDD"/>
    </w:rPr>
  </w:style>
  <w:style w:type="character" w:customStyle="1" w:styleId="12">
    <w:name w:val="Неразрешенное упоминание12"/>
    <w:basedOn w:val="a0"/>
    <w:uiPriority w:val="99"/>
    <w:semiHidden/>
    <w:unhideWhenUsed/>
    <w:rsid w:val="00826E5F"/>
    <w:rPr>
      <w:color w:val="605E5C"/>
      <w:shd w:val="clear" w:color="auto" w:fill="E1DFDD"/>
    </w:rPr>
  </w:style>
  <w:style w:type="character" w:customStyle="1" w:styleId="af4">
    <w:name w:val="Абзац в тексте Знак"/>
    <w:link w:val="af5"/>
    <w:locked/>
    <w:rsid w:val="009672B8"/>
    <w:rPr>
      <w:rFonts w:eastAsia="Times New Roman"/>
      <w:szCs w:val="24"/>
    </w:rPr>
  </w:style>
  <w:style w:type="paragraph" w:customStyle="1" w:styleId="af5">
    <w:name w:val="Абзац в тексте"/>
    <w:basedOn w:val="a"/>
    <w:link w:val="af4"/>
    <w:qFormat/>
    <w:rsid w:val="009672B8"/>
    <w:pPr>
      <w:suppressAutoHyphens/>
      <w:spacing w:after="0" w:line="360" w:lineRule="auto"/>
      <w:ind w:firstLine="567"/>
      <w:jc w:val="both"/>
    </w:pPr>
    <w:rPr>
      <w:rFonts w:eastAsia="Times New Roman"/>
      <w:szCs w:val="24"/>
    </w:rPr>
  </w:style>
  <w:style w:type="character" w:customStyle="1" w:styleId="13">
    <w:name w:val="Неразрешенное упоминание13"/>
    <w:basedOn w:val="a0"/>
    <w:uiPriority w:val="99"/>
    <w:semiHidden/>
    <w:unhideWhenUsed/>
    <w:rsid w:val="005D1877"/>
    <w:rPr>
      <w:color w:val="605E5C"/>
      <w:shd w:val="clear" w:color="auto" w:fill="E1DFDD"/>
    </w:rPr>
  </w:style>
  <w:style w:type="character" w:customStyle="1" w:styleId="14">
    <w:name w:val="Неразрешенное упоминание14"/>
    <w:basedOn w:val="a0"/>
    <w:uiPriority w:val="99"/>
    <w:semiHidden/>
    <w:unhideWhenUsed/>
    <w:rsid w:val="00E70187"/>
    <w:rPr>
      <w:color w:val="605E5C"/>
      <w:shd w:val="clear" w:color="auto" w:fill="E1DFDD"/>
    </w:rPr>
  </w:style>
  <w:style w:type="character" w:customStyle="1" w:styleId="15">
    <w:name w:val="Неразрешенное упоминание15"/>
    <w:basedOn w:val="a0"/>
    <w:uiPriority w:val="99"/>
    <w:semiHidden/>
    <w:unhideWhenUsed/>
    <w:rsid w:val="00AC7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olr.gov-murman.ru/administratsiya/otdely_komitety/folder2/page.php" TargetMode="External"/><Relationship Id="rId13" Type="http://schemas.openxmlformats.org/officeDocument/2006/relationships/hyperlink" Target="mailto:drozdova@ecosky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@akolr.gov-murman.ru" TargetMode="External"/><Relationship Id="rId12" Type="http://schemas.openxmlformats.org/officeDocument/2006/relationships/hyperlink" Target="mailto:arch@akolr.gov-murm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ozdova@ecosky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ecosky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ch@akolr.gov-murm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8D8D7-54A9-479B-832A-466BFACE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</dc:creator>
  <cp:lastModifiedBy>Тугаринова Алёна Леонидовна</cp:lastModifiedBy>
  <cp:revision>2</cp:revision>
  <cp:lastPrinted>2024-02-14T11:59:00Z</cp:lastPrinted>
  <dcterms:created xsi:type="dcterms:W3CDTF">2024-02-21T06:53:00Z</dcterms:created>
  <dcterms:modified xsi:type="dcterms:W3CDTF">2024-02-21T06:53:00Z</dcterms:modified>
</cp:coreProperties>
</file>