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3111556" w:edGrp="everyone"/>
      <w:permEnd w:id="44311155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44275808" w:edGrp="everyone"/>
      <w:permEnd w:id="10442758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918499455" w:edGrp="everyone" w:displacedByCustomXml="prev"/>
        <w:p w:rsidR="008650D0" w:rsidRDefault="008756BC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8756BC">
            <w:rPr>
              <w:b/>
              <w:bCs/>
              <w:szCs w:val="28"/>
            </w:rPr>
            <w:t>О</w:t>
          </w:r>
          <w:r w:rsidR="001456AA">
            <w:rPr>
              <w:b/>
              <w:bCs/>
              <w:szCs w:val="28"/>
            </w:rPr>
            <w:t xml:space="preserve"> внесении изменений в приложение к постановлению администрации города Мурманска </w:t>
          </w:r>
          <w:r w:rsidR="001456AA">
            <w:rPr>
              <w:b/>
              <w:bCs/>
              <w:szCs w:val="28"/>
              <w:lang w:eastAsia="ru-RU"/>
            </w:rPr>
            <w:t xml:space="preserve">от 28.04.2018 № 1218 «Об утверждении Примерного положения об оплате труда работников муниципальных учреждений, подведомственных комитету </w:t>
          </w:r>
          <w:r w:rsidR="008650D0">
            <w:rPr>
              <w:b/>
              <w:bCs/>
              <w:szCs w:val="28"/>
              <w:lang w:eastAsia="ru-RU"/>
            </w:rPr>
            <w:t xml:space="preserve">территориального развития и строительства </w:t>
          </w:r>
          <w:r w:rsidR="001456AA">
            <w:rPr>
              <w:b/>
              <w:bCs/>
              <w:szCs w:val="28"/>
              <w:lang w:eastAsia="ru-RU"/>
            </w:rPr>
            <w:t>администрации</w:t>
          </w:r>
          <w:r w:rsidR="008650D0">
            <w:rPr>
              <w:b/>
              <w:bCs/>
              <w:szCs w:val="28"/>
              <w:lang w:eastAsia="ru-RU"/>
            </w:rPr>
            <w:t xml:space="preserve"> </w:t>
          </w:r>
          <w:r w:rsidR="001456AA">
            <w:rPr>
              <w:b/>
              <w:bCs/>
              <w:szCs w:val="28"/>
              <w:lang w:eastAsia="ru-RU"/>
            </w:rPr>
            <w:t>города Мурманска»</w:t>
          </w:r>
          <w:r w:rsidR="00193C66">
            <w:rPr>
              <w:b/>
              <w:bCs/>
              <w:szCs w:val="28"/>
              <w:lang w:eastAsia="ru-RU"/>
            </w:rPr>
            <w:t xml:space="preserve"> (в ред. постановлений</w:t>
          </w:r>
          <w:r w:rsidR="00712DD2">
            <w:rPr>
              <w:b/>
              <w:bCs/>
              <w:szCs w:val="28"/>
              <w:lang w:eastAsia="ru-RU"/>
            </w:rPr>
            <w:t xml:space="preserve"> от 01.11.2019</w:t>
          </w:r>
        </w:p>
        <w:p w:rsidR="00573A1B" w:rsidRDefault="00712DD2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№ 3635,</w:t>
          </w:r>
          <w:r w:rsidR="008650D0">
            <w:rPr>
              <w:b/>
              <w:bCs/>
              <w:szCs w:val="28"/>
              <w:lang w:eastAsia="ru-RU"/>
            </w:rPr>
            <w:t xml:space="preserve"> </w:t>
          </w:r>
          <w:r w:rsidR="00193C66">
            <w:rPr>
              <w:b/>
              <w:bCs/>
              <w:szCs w:val="28"/>
              <w:lang w:eastAsia="ru-RU"/>
            </w:rPr>
            <w:t>от</w:t>
          </w:r>
          <w:r w:rsidR="00193C66"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="00193C66" w:rsidRPr="006620FF">
            <w:rPr>
              <w:b/>
            </w:rPr>
            <w:t>13</w:t>
          </w:r>
          <w:r w:rsidR="00193C66">
            <w:rPr>
              <w:b/>
              <w:bCs/>
              <w:color w:val="392C69"/>
              <w:szCs w:val="28"/>
              <w:lang w:eastAsia="ru-RU"/>
            </w:rPr>
            <w:t>.</w:t>
          </w:r>
          <w:r w:rsidR="00193C66" w:rsidRPr="00193C66">
            <w:rPr>
              <w:b/>
              <w:bCs/>
              <w:szCs w:val="28"/>
              <w:lang w:eastAsia="ru-RU"/>
            </w:rPr>
            <w:t xml:space="preserve">12.2019 </w:t>
          </w:r>
          <w:hyperlink r:id="rId7" w:history="1">
            <w:r w:rsidR="00193C66">
              <w:rPr>
                <w:b/>
                <w:bCs/>
                <w:szCs w:val="28"/>
                <w:lang w:eastAsia="ru-RU"/>
              </w:rPr>
              <w:t>№</w:t>
            </w:r>
            <w:r w:rsidR="00193C66" w:rsidRPr="00193C66">
              <w:rPr>
                <w:b/>
                <w:bCs/>
                <w:szCs w:val="28"/>
                <w:lang w:eastAsia="ru-RU"/>
              </w:rPr>
              <w:t xml:space="preserve"> 4187</w:t>
            </w:r>
          </w:hyperlink>
          <w:r>
            <w:rPr>
              <w:b/>
              <w:bCs/>
              <w:szCs w:val="28"/>
              <w:lang w:eastAsia="ru-RU"/>
            </w:rPr>
            <w:t>, от 16.10.2020 № 2384</w:t>
          </w:r>
          <w:r w:rsidR="00F0106A">
            <w:rPr>
              <w:b/>
              <w:bCs/>
              <w:szCs w:val="28"/>
              <w:lang w:eastAsia="ru-RU"/>
            </w:rPr>
            <w:t>, от 05.10.2021 № 2498</w:t>
          </w:r>
          <w:r w:rsidR="00573A1B">
            <w:rPr>
              <w:b/>
              <w:bCs/>
              <w:szCs w:val="28"/>
              <w:lang w:eastAsia="ru-RU"/>
            </w:rPr>
            <w:t>,</w:t>
          </w:r>
        </w:p>
        <w:p w:rsidR="00FD3B16" w:rsidRPr="00FD3B16" w:rsidRDefault="00573A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27.10.2022 № 3241, от 26.04.2023 № 1529</w:t>
          </w:r>
          <w:r w:rsidR="00B33CC6">
            <w:rPr>
              <w:b/>
              <w:bCs/>
              <w:szCs w:val="28"/>
              <w:lang w:eastAsia="ru-RU"/>
            </w:rPr>
            <w:t>, от 07.12.2023 № 4292</w:t>
          </w:r>
          <w:r>
            <w:rPr>
              <w:b/>
              <w:bCs/>
              <w:szCs w:val="28"/>
              <w:lang w:eastAsia="ru-RU"/>
            </w:rPr>
            <w:t>)</w:t>
          </w:r>
        </w:p>
        <w:permEnd w:id="9184994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56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83127207" w:edGrp="everyone"/>
      <w:r>
        <w:rPr>
          <w:rFonts w:eastAsia="Times New Roman"/>
          <w:szCs w:val="28"/>
          <w:lang w:eastAsia="ru-RU"/>
        </w:rPr>
        <w:t>В</w:t>
      </w:r>
      <w:r w:rsidRPr="001B4543">
        <w:rPr>
          <w:szCs w:val="28"/>
        </w:rPr>
        <w:t xml:space="preserve"> соответствии с решением Совет</w:t>
      </w:r>
      <w:r w:rsidR="00B33CC6">
        <w:rPr>
          <w:szCs w:val="28"/>
        </w:rPr>
        <w:t xml:space="preserve">а депутатов города Мурманска                    от </w:t>
      </w:r>
      <w:r w:rsidRPr="001B4543">
        <w:rPr>
          <w:szCs w:val="28"/>
        </w:rPr>
        <w:t xml:space="preserve">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 «Об оплате труда работников муниципальных учреждений города Мурманска», постановлением администрации города Мурманска от </w:t>
      </w:r>
      <w:r w:rsidR="00B33CC6">
        <w:rPr>
          <w:szCs w:val="28"/>
        </w:rPr>
        <w:t>15</w:t>
      </w:r>
      <w:r>
        <w:rPr>
          <w:szCs w:val="28"/>
        </w:rPr>
        <w:t>.</w:t>
      </w:r>
      <w:r w:rsidR="00B33CC6">
        <w:rPr>
          <w:szCs w:val="28"/>
        </w:rPr>
        <w:t>0</w:t>
      </w:r>
      <w:r w:rsidR="00573A1B">
        <w:rPr>
          <w:szCs w:val="28"/>
        </w:rPr>
        <w:t>1</w:t>
      </w:r>
      <w:r>
        <w:rPr>
          <w:szCs w:val="28"/>
        </w:rPr>
        <w:t>.20</w:t>
      </w:r>
      <w:r w:rsidR="00CE39F0">
        <w:rPr>
          <w:szCs w:val="28"/>
        </w:rPr>
        <w:t>2</w:t>
      </w:r>
      <w:r w:rsidR="00B33CC6">
        <w:rPr>
          <w:szCs w:val="28"/>
        </w:rPr>
        <w:t>4</w:t>
      </w:r>
      <w:r w:rsidRPr="001B4543">
        <w:rPr>
          <w:szCs w:val="28"/>
        </w:rPr>
        <w:t xml:space="preserve"> № </w:t>
      </w:r>
      <w:r w:rsidR="00B33CC6">
        <w:rPr>
          <w:szCs w:val="28"/>
        </w:rPr>
        <w:t xml:space="preserve">122 </w:t>
      </w:r>
      <w:r w:rsidRPr="001B4543">
        <w:rPr>
          <w:szCs w:val="28"/>
        </w:rPr>
        <w:t>«О повышении заработной платы работникам муниципальных у</w:t>
      </w:r>
      <w:r w:rsidR="00CE39F0">
        <w:rPr>
          <w:szCs w:val="28"/>
        </w:rPr>
        <w:t xml:space="preserve">чреждений города Мурманска </w:t>
      </w:r>
      <w:r w:rsidR="00B33CC6">
        <w:rPr>
          <w:szCs w:val="28"/>
        </w:rPr>
        <w:t xml:space="preserve">   </w:t>
      </w:r>
      <w:r w:rsidR="00CE39F0">
        <w:rPr>
          <w:szCs w:val="28"/>
        </w:rPr>
        <w:t>в</w:t>
      </w:r>
      <w:r w:rsidR="00B33CC6">
        <w:rPr>
          <w:szCs w:val="28"/>
        </w:rPr>
        <w:t xml:space="preserve"> </w:t>
      </w:r>
      <w:r w:rsidR="00CE39F0">
        <w:rPr>
          <w:szCs w:val="28"/>
        </w:rPr>
        <w:t>202</w:t>
      </w:r>
      <w:r w:rsidR="00B33CC6">
        <w:rPr>
          <w:szCs w:val="28"/>
        </w:rPr>
        <w:t>4</w:t>
      </w:r>
      <w:r w:rsidRPr="001B4543">
        <w:rPr>
          <w:szCs w:val="28"/>
        </w:rPr>
        <w:t xml:space="preserve"> году»</w:t>
      </w:r>
      <w:permEnd w:id="11831272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56AA" w:rsidRPr="00AC1E40" w:rsidRDefault="00625179" w:rsidP="00193C66">
      <w:pPr>
        <w:spacing w:after="0" w:line="240" w:lineRule="auto"/>
        <w:ind w:firstLine="709"/>
        <w:jc w:val="both"/>
        <w:rPr>
          <w:szCs w:val="28"/>
        </w:rPr>
      </w:pPr>
      <w:permStart w:id="2098211532" w:edGrp="everyone"/>
      <w:r>
        <w:rPr>
          <w:bCs/>
          <w:szCs w:val="28"/>
          <w:lang w:eastAsia="ru-RU"/>
        </w:rPr>
        <w:t xml:space="preserve">1. </w:t>
      </w:r>
      <w:r w:rsidR="001456AA" w:rsidRPr="00AC1E40">
        <w:rPr>
          <w:szCs w:val="28"/>
        </w:rPr>
        <w:t xml:space="preserve">Внести </w:t>
      </w:r>
      <w:r w:rsidR="001456AA" w:rsidRPr="0074249F">
        <w:rPr>
          <w:rFonts w:eastAsia="Times New Roman"/>
          <w:szCs w:val="28"/>
        </w:rPr>
        <w:t>в приложение к постановлению администрации города Мурманска</w:t>
      </w:r>
      <w:r w:rsidR="001456AA">
        <w:rPr>
          <w:rFonts w:eastAsia="Times New Roman"/>
          <w:szCs w:val="28"/>
        </w:rPr>
        <w:t xml:space="preserve"> </w:t>
      </w:r>
      <w:r w:rsidR="001456AA">
        <w:rPr>
          <w:szCs w:val="28"/>
        </w:rPr>
        <w:t>от 28.04.2018 № 1218</w:t>
      </w:r>
      <w:r w:rsidR="001456AA" w:rsidRPr="0074249F">
        <w:rPr>
          <w:rFonts w:eastAsia="Times New Roman"/>
          <w:szCs w:val="28"/>
        </w:rPr>
        <w:t xml:space="preserve"> </w:t>
      </w:r>
      <w:r w:rsidR="001456AA" w:rsidRPr="0074249F">
        <w:rPr>
          <w:szCs w:val="28"/>
        </w:rPr>
        <w:t xml:space="preserve">«Об утверждении Примерного положения об оплате труда работников муниципальных учреждений, подведомственных комитету </w:t>
      </w:r>
      <w:r w:rsidR="00BB12E0">
        <w:rPr>
          <w:szCs w:val="28"/>
        </w:rPr>
        <w:t>территориального развития и строительства</w:t>
      </w:r>
      <w:r w:rsidR="003D4433">
        <w:rPr>
          <w:szCs w:val="28"/>
        </w:rPr>
        <w:t xml:space="preserve"> администрации города Мурманска</w:t>
      </w:r>
      <w:r w:rsidR="00412E91">
        <w:rPr>
          <w:szCs w:val="28"/>
        </w:rPr>
        <w:t>»</w:t>
      </w:r>
      <w:r w:rsidR="003D4433">
        <w:rPr>
          <w:szCs w:val="28"/>
        </w:rPr>
        <w:t xml:space="preserve"> </w:t>
      </w:r>
      <w:r w:rsidR="008A3D77">
        <w:rPr>
          <w:szCs w:val="28"/>
        </w:rPr>
        <w:t xml:space="preserve">(в </w:t>
      </w:r>
      <w:r w:rsidR="004D6D9F">
        <w:rPr>
          <w:szCs w:val="28"/>
        </w:rPr>
        <w:t>ред.</w:t>
      </w:r>
      <w:r w:rsidR="008A3D77">
        <w:rPr>
          <w:szCs w:val="28"/>
        </w:rPr>
        <w:t xml:space="preserve"> </w:t>
      </w:r>
      <w:r w:rsidR="00193C66" w:rsidRPr="00193C66">
        <w:rPr>
          <w:szCs w:val="28"/>
        </w:rPr>
        <w:t>постановлений</w:t>
      </w:r>
      <w:r w:rsidR="00193C66">
        <w:rPr>
          <w:szCs w:val="28"/>
        </w:rPr>
        <w:t xml:space="preserve"> </w:t>
      </w:r>
      <w:r w:rsidR="00193C66" w:rsidRPr="00193C66">
        <w:rPr>
          <w:szCs w:val="28"/>
        </w:rPr>
        <w:t xml:space="preserve">от 01.11.2019 № 3635, от 13.12.2019 </w:t>
      </w:r>
      <w:hyperlink r:id="rId8" w:history="1">
        <w:r w:rsidR="00193C66" w:rsidRPr="00193C66">
          <w:rPr>
            <w:szCs w:val="28"/>
          </w:rPr>
          <w:t>№ 4187</w:t>
        </w:r>
      </w:hyperlink>
      <w:r w:rsidR="008A3D77">
        <w:rPr>
          <w:szCs w:val="28"/>
        </w:rPr>
        <w:t>, от 16.10.2020 № </w:t>
      </w:r>
      <w:r w:rsidR="00712DD2">
        <w:rPr>
          <w:szCs w:val="28"/>
        </w:rPr>
        <w:t>2384</w:t>
      </w:r>
      <w:r w:rsidR="00F0106A">
        <w:rPr>
          <w:szCs w:val="28"/>
        </w:rPr>
        <w:t>, от 05.10.2021 № 2498</w:t>
      </w:r>
      <w:r w:rsidR="00573A1B">
        <w:rPr>
          <w:szCs w:val="28"/>
        </w:rPr>
        <w:t>, от 27.10.2022 № 3241, от 26.04.2023 № 1529</w:t>
      </w:r>
      <w:r w:rsidR="00B33CC6">
        <w:rPr>
          <w:szCs w:val="28"/>
        </w:rPr>
        <w:t>, от 07.12.2023 № 4292</w:t>
      </w:r>
      <w:r w:rsidR="00193C66">
        <w:rPr>
          <w:szCs w:val="28"/>
        </w:rPr>
        <w:t>)</w:t>
      </w:r>
      <w:r w:rsidR="00193C66" w:rsidRPr="00AC1E40">
        <w:rPr>
          <w:szCs w:val="28"/>
        </w:rPr>
        <w:t xml:space="preserve"> </w:t>
      </w:r>
      <w:r w:rsidR="001456AA" w:rsidRPr="00AC1E40">
        <w:rPr>
          <w:szCs w:val="28"/>
        </w:rPr>
        <w:t>(далее – Положение)</w:t>
      </w:r>
      <w:r w:rsidR="00C546F9" w:rsidRPr="00C546F9">
        <w:rPr>
          <w:szCs w:val="28"/>
        </w:rPr>
        <w:t xml:space="preserve"> </w:t>
      </w:r>
      <w:r w:rsidR="00C546F9" w:rsidRPr="00AC1E40">
        <w:rPr>
          <w:szCs w:val="28"/>
        </w:rPr>
        <w:t>следующие изменения</w:t>
      </w:r>
      <w:r w:rsidR="001456AA" w:rsidRPr="00AC1E40">
        <w:rPr>
          <w:szCs w:val="28"/>
        </w:rPr>
        <w:t>:</w:t>
      </w:r>
    </w:p>
    <w:p w:rsidR="001456AA" w:rsidRPr="00AC1E40" w:rsidRDefault="00C546F9" w:rsidP="001456AA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-</w:t>
      </w:r>
      <w:r w:rsidR="001456AA" w:rsidRPr="00AC1E40">
        <w:rPr>
          <w:szCs w:val="28"/>
        </w:rPr>
        <w:t xml:space="preserve"> </w:t>
      </w:r>
      <w:r w:rsidR="003F5141">
        <w:rPr>
          <w:szCs w:val="28"/>
        </w:rPr>
        <w:t>п</w:t>
      </w:r>
      <w:r w:rsidR="001456AA" w:rsidRPr="00AC1E40">
        <w:rPr>
          <w:szCs w:val="28"/>
        </w:rPr>
        <w:t xml:space="preserve">риложение к </w:t>
      </w:r>
      <w:r w:rsidR="001456AA">
        <w:rPr>
          <w:szCs w:val="28"/>
        </w:rPr>
        <w:t>П</w:t>
      </w:r>
      <w:r w:rsidR="001456AA" w:rsidRPr="00AC1E40">
        <w:rPr>
          <w:szCs w:val="28"/>
        </w:rPr>
        <w:t xml:space="preserve">оложению изложить в новой </w:t>
      </w:r>
      <w:hyperlink r:id="rId9" w:history="1">
        <w:r w:rsidR="001456AA" w:rsidRPr="00AC1E40">
          <w:rPr>
            <w:szCs w:val="28"/>
          </w:rPr>
          <w:t>редакции</w:t>
        </w:r>
      </w:hyperlink>
      <w:r w:rsidR="001456AA" w:rsidRPr="00AC1E40">
        <w:rPr>
          <w:szCs w:val="28"/>
        </w:rPr>
        <w:t xml:space="preserve"> согласно приложению к настоящему постановлению.</w:t>
      </w:r>
    </w:p>
    <w:p w:rsidR="006E08EF" w:rsidRPr="00AC1E40" w:rsidRDefault="006E08EF" w:rsidP="006E08EF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  <w:lang w:eastAsia="ru-RU"/>
        </w:rPr>
        <w:t xml:space="preserve">2. </w:t>
      </w:r>
      <w:r w:rsidRPr="00AC1E40">
        <w:rPr>
          <w:szCs w:val="28"/>
        </w:rPr>
        <w:t xml:space="preserve">Руководителю муниципального учреждения, подведомственного комитету </w:t>
      </w:r>
      <w:r w:rsidR="008650D0">
        <w:rPr>
          <w:szCs w:val="28"/>
        </w:rPr>
        <w:t>территориального развития и строительства</w:t>
      </w:r>
      <w:r w:rsidR="009A7F72">
        <w:rPr>
          <w:szCs w:val="28"/>
        </w:rPr>
        <w:t xml:space="preserve"> администрации</w:t>
      </w:r>
      <w:r w:rsidRPr="00AC1E40">
        <w:rPr>
          <w:szCs w:val="28"/>
        </w:rPr>
        <w:t xml:space="preserve"> города Мурманска, внести изменения в локальные нормативные акты муниципального учреждения согласно настоящему постановлению.</w:t>
      </w:r>
    </w:p>
    <w:p w:rsidR="003445BB" w:rsidRDefault="006E08EF" w:rsidP="007F5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45BB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3445BB">
        <w:rPr>
          <w:szCs w:val="28"/>
        </w:rPr>
        <w:lastRenderedPageBreak/>
        <w:t xml:space="preserve">настоящее постановление с </w:t>
      </w:r>
      <w:hyperlink r:id="rId10" w:history="1">
        <w:r w:rsidR="003445BB" w:rsidRPr="000200C4">
          <w:rPr>
            <w:szCs w:val="28"/>
          </w:rPr>
          <w:t>приложением</w:t>
        </w:r>
      </w:hyperlink>
      <w:r w:rsidR="003445BB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3445BB" w:rsidRDefault="006E08EF" w:rsidP="007F5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445BB">
        <w:rPr>
          <w:szCs w:val="28"/>
          <w:lang w:eastAsia="ru-RU"/>
        </w:rPr>
        <w:t>. Редакции газеты «Вечерний Мурманск» (</w:t>
      </w:r>
      <w:proofErr w:type="spellStart"/>
      <w:r w:rsidR="0070369A">
        <w:rPr>
          <w:szCs w:val="28"/>
          <w:lang w:eastAsia="ru-RU"/>
        </w:rPr>
        <w:t>Елкин</w:t>
      </w:r>
      <w:proofErr w:type="spellEnd"/>
      <w:r w:rsidR="0070369A">
        <w:rPr>
          <w:szCs w:val="28"/>
          <w:lang w:eastAsia="ru-RU"/>
        </w:rPr>
        <w:t xml:space="preserve"> </w:t>
      </w:r>
      <w:r w:rsidR="00BB12E0">
        <w:rPr>
          <w:szCs w:val="28"/>
          <w:lang w:eastAsia="ru-RU"/>
        </w:rPr>
        <w:t>А.Е.</w:t>
      </w:r>
      <w:r w:rsidR="003445BB">
        <w:rPr>
          <w:szCs w:val="28"/>
          <w:lang w:eastAsia="ru-RU"/>
        </w:rPr>
        <w:t xml:space="preserve">) опубликовать настоящее постановление с </w:t>
      </w:r>
      <w:hyperlink r:id="rId11" w:history="1">
        <w:r w:rsidR="003445BB" w:rsidRPr="000200C4">
          <w:rPr>
            <w:szCs w:val="28"/>
            <w:lang w:eastAsia="ru-RU"/>
          </w:rPr>
          <w:t>приложением</w:t>
        </w:r>
      </w:hyperlink>
      <w:r w:rsidR="003445BB">
        <w:rPr>
          <w:szCs w:val="28"/>
          <w:lang w:eastAsia="ru-RU"/>
        </w:rPr>
        <w:t>.</w:t>
      </w:r>
    </w:p>
    <w:p w:rsidR="003F55EC" w:rsidRPr="00AC1E40" w:rsidRDefault="006E08EF" w:rsidP="003F55EC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  <w:lang w:eastAsia="ru-RU"/>
        </w:rPr>
        <w:t>5</w:t>
      </w:r>
      <w:r w:rsidR="003445BB">
        <w:rPr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3F55EC" w:rsidRPr="003F55EC">
        <w:rPr>
          <w:szCs w:val="28"/>
        </w:rPr>
        <w:t xml:space="preserve"> </w:t>
      </w:r>
      <w:r w:rsidR="003F55EC" w:rsidRPr="00AC1E40">
        <w:rPr>
          <w:szCs w:val="28"/>
        </w:rPr>
        <w:t xml:space="preserve">и </w:t>
      </w:r>
      <w:r w:rsidR="00C6615E" w:rsidRPr="00AC1E40">
        <w:rPr>
          <w:szCs w:val="28"/>
        </w:rPr>
        <w:t>распространяется на правоотношения</w:t>
      </w:r>
      <w:r w:rsidR="003F55EC" w:rsidRPr="00AC1E40">
        <w:rPr>
          <w:szCs w:val="28"/>
        </w:rPr>
        <w:t>, возникши</w:t>
      </w:r>
      <w:r w:rsidR="00C6615E">
        <w:rPr>
          <w:szCs w:val="28"/>
        </w:rPr>
        <w:t>е</w:t>
      </w:r>
      <w:r w:rsidR="003F55EC" w:rsidRPr="00AC1E40">
        <w:rPr>
          <w:szCs w:val="28"/>
        </w:rPr>
        <w:t xml:space="preserve"> с 01.</w:t>
      </w:r>
      <w:r w:rsidR="000F3C93">
        <w:rPr>
          <w:szCs w:val="28"/>
        </w:rPr>
        <w:t>01</w:t>
      </w:r>
      <w:r w:rsidR="003F55EC" w:rsidRPr="00AC1E40">
        <w:rPr>
          <w:szCs w:val="28"/>
        </w:rPr>
        <w:t>.20</w:t>
      </w:r>
      <w:r w:rsidR="007A7661">
        <w:rPr>
          <w:szCs w:val="28"/>
        </w:rPr>
        <w:t>2</w:t>
      </w:r>
      <w:r w:rsidR="000F3C93">
        <w:rPr>
          <w:szCs w:val="28"/>
        </w:rPr>
        <w:t>4</w:t>
      </w:r>
      <w:bookmarkStart w:id="0" w:name="_GoBack"/>
      <w:bookmarkEnd w:id="0"/>
      <w:r w:rsidR="003F55EC" w:rsidRPr="00AC1E40">
        <w:rPr>
          <w:szCs w:val="28"/>
        </w:rPr>
        <w:t>.</w:t>
      </w:r>
    </w:p>
    <w:p w:rsidR="00683347" w:rsidRDefault="006E08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3445BB">
        <w:rPr>
          <w:szCs w:val="28"/>
          <w:lang w:eastAsia="ru-RU"/>
        </w:rPr>
        <w:t xml:space="preserve">. Контроль </w:t>
      </w:r>
      <w:r w:rsidR="00D932EB">
        <w:rPr>
          <w:szCs w:val="28"/>
          <w:lang w:eastAsia="ru-RU"/>
        </w:rPr>
        <w:t xml:space="preserve">за </w:t>
      </w:r>
      <w:r w:rsidR="007F5E7B">
        <w:rPr>
          <w:szCs w:val="28"/>
          <w:lang w:eastAsia="ru-RU"/>
        </w:rPr>
        <w:t>выполнением настоящего постановления возложить на заместител</w:t>
      </w:r>
      <w:r w:rsidR="00C546F9">
        <w:rPr>
          <w:szCs w:val="28"/>
          <w:lang w:eastAsia="ru-RU"/>
        </w:rPr>
        <w:t>я</w:t>
      </w:r>
      <w:r w:rsidR="007F5E7B">
        <w:rPr>
          <w:szCs w:val="28"/>
          <w:lang w:eastAsia="ru-RU"/>
        </w:rPr>
        <w:t xml:space="preserve"> главы администрации города Мурманска</w:t>
      </w:r>
      <w:r w:rsidR="00C546F9">
        <w:rPr>
          <w:szCs w:val="28"/>
          <w:lang w:eastAsia="ru-RU"/>
        </w:rPr>
        <w:t xml:space="preserve"> </w:t>
      </w:r>
      <w:proofErr w:type="spellStart"/>
      <w:r w:rsidR="002551C0">
        <w:rPr>
          <w:szCs w:val="28"/>
          <w:lang w:eastAsia="ru-RU"/>
        </w:rPr>
        <w:t>Синякаева</w:t>
      </w:r>
      <w:proofErr w:type="spellEnd"/>
      <w:r w:rsidR="002551C0">
        <w:rPr>
          <w:szCs w:val="28"/>
          <w:lang w:eastAsia="ru-RU"/>
        </w:rPr>
        <w:t xml:space="preserve"> Р.Р</w:t>
      </w:r>
      <w:r w:rsidR="00C546F9">
        <w:rPr>
          <w:szCs w:val="28"/>
          <w:lang w:eastAsia="ru-RU"/>
        </w:rPr>
        <w:t>.</w:t>
      </w:r>
      <w:permEnd w:id="20982115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3470" w:rsidRDefault="00F0106A" w:rsidP="00800304">
      <w:pPr>
        <w:spacing w:after="0" w:line="240" w:lineRule="auto"/>
        <w:ind w:right="283"/>
        <w:jc w:val="both"/>
        <w:rPr>
          <w:b/>
          <w:szCs w:val="28"/>
        </w:rPr>
      </w:pPr>
      <w:permStart w:id="146739581" w:edGrp="everyone"/>
      <w:r>
        <w:rPr>
          <w:b/>
          <w:szCs w:val="28"/>
        </w:rPr>
        <w:t>Г</w:t>
      </w:r>
      <w:r w:rsidR="00D94621">
        <w:rPr>
          <w:b/>
          <w:szCs w:val="28"/>
        </w:rPr>
        <w:t>лав</w:t>
      </w:r>
      <w:r>
        <w:rPr>
          <w:b/>
          <w:szCs w:val="28"/>
        </w:rPr>
        <w:t>а</w:t>
      </w:r>
      <w:r w:rsidR="006D3470">
        <w:rPr>
          <w:b/>
          <w:szCs w:val="28"/>
        </w:rPr>
        <w:t xml:space="preserve"> администрации </w:t>
      </w:r>
    </w:p>
    <w:p w:rsidR="00FD3B16" w:rsidRDefault="00D94621" w:rsidP="00800304">
      <w:pPr>
        <w:spacing w:after="0" w:line="240" w:lineRule="auto"/>
        <w:ind w:right="283"/>
        <w:jc w:val="both"/>
        <w:rPr>
          <w:rFonts w:eastAsia="Times New Roman"/>
          <w:b/>
          <w:szCs w:val="20"/>
          <w:lang w:eastAsia="ru-RU"/>
        </w:rPr>
      </w:pPr>
      <w:r w:rsidRPr="00AD41BC">
        <w:rPr>
          <w:b/>
          <w:szCs w:val="28"/>
        </w:rPr>
        <w:t xml:space="preserve">города Мурманска                </w:t>
      </w:r>
      <w:r>
        <w:rPr>
          <w:b/>
          <w:szCs w:val="28"/>
        </w:rPr>
        <w:t xml:space="preserve">        </w:t>
      </w:r>
      <w:r w:rsidR="00134ED4">
        <w:rPr>
          <w:b/>
          <w:szCs w:val="28"/>
        </w:rPr>
        <w:t xml:space="preserve">                       </w:t>
      </w:r>
      <w:r w:rsidRPr="00AD41BC">
        <w:rPr>
          <w:b/>
          <w:szCs w:val="28"/>
        </w:rPr>
        <w:t xml:space="preserve"> </w:t>
      </w:r>
      <w:r>
        <w:rPr>
          <w:b/>
          <w:szCs w:val="28"/>
        </w:rPr>
        <w:t xml:space="preserve">    </w:t>
      </w:r>
      <w:r w:rsidR="007A7661">
        <w:rPr>
          <w:b/>
          <w:szCs w:val="28"/>
        </w:rPr>
        <w:t xml:space="preserve">    </w:t>
      </w:r>
      <w:r>
        <w:rPr>
          <w:b/>
          <w:szCs w:val="28"/>
        </w:rPr>
        <w:t xml:space="preserve">  </w:t>
      </w:r>
      <w:r w:rsidR="00134ED4">
        <w:rPr>
          <w:b/>
          <w:szCs w:val="28"/>
        </w:rPr>
        <w:t xml:space="preserve"> </w:t>
      </w:r>
      <w:r w:rsidR="00AB49A4">
        <w:rPr>
          <w:b/>
          <w:szCs w:val="28"/>
        </w:rPr>
        <w:t xml:space="preserve">       </w:t>
      </w:r>
      <w:r w:rsidRPr="00AD41BC">
        <w:rPr>
          <w:b/>
          <w:szCs w:val="28"/>
        </w:rPr>
        <w:t xml:space="preserve">     </w:t>
      </w:r>
      <w:r w:rsidR="006620FF">
        <w:rPr>
          <w:b/>
          <w:szCs w:val="28"/>
        </w:rPr>
        <w:t xml:space="preserve">    </w:t>
      </w:r>
      <w:r w:rsidRPr="00AD41BC">
        <w:rPr>
          <w:b/>
          <w:szCs w:val="28"/>
        </w:rPr>
        <w:t xml:space="preserve"> </w:t>
      </w:r>
      <w:r w:rsidR="009A5752">
        <w:rPr>
          <w:b/>
          <w:szCs w:val="28"/>
        </w:rPr>
        <w:t xml:space="preserve">Ю.В. </w:t>
      </w:r>
      <w:proofErr w:type="spellStart"/>
      <w:r w:rsidR="009A5752">
        <w:rPr>
          <w:b/>
          <w:szCs w:val="28"/>
        </w:rPr>
        <w:t>Сердечкин</w:t>
      </w:r>
      <w:permEnd w:id="146739581"/>
      <w:proofErr w:type="spellEnd"/>
    </w:p>
    <w:sectPr w:rsidR="00FD3B16" w:rsidSect="00B35E42">
      <w:headerReference w:type="default" r:id="rId12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06" w:rsidRDefault="00CA6206" w:rsidP="00534CFE">
      <w:pPr>
        <w:spacing w:after="0" w:line="240" w:lineRule="auto"/>
      </w:pPr>
      <w:r>
        <w:separator/>
      </w:r>
    </w:p>
  </w:endnote>
  <w:endnote w:type="continuationSeparator" w:id="0">
    <w:p w:rsidR="00CA6206" w:rsidRDefault="00CA620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06" w:rsidRDefault="00CA6206" w:rsidP="00534CFE">
      <w:pPr>
        <w:spacing w:after="0" w:line="240" w:lineRule="auto"/>
      </w:pPr>
      <w:r>
        <w:separator/>
      </w:r>
    </w:p>
  </w:footnote>
  <w:footnote w:type="continuationSeparator" w:id="0">
    <w:p w:rsidR="00CA6206" w:rsidRDefault="00CA620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A81"/>
    <w:rsid w:val="0003045D"/>
    <w:rsid w:val="000323FE"/>
    <w:rsid w:val="000375F5"/>
    <w:rsid w:val="0004173B"/>
    <w:rsid w:val="0006122F"/>
    <w:rsid w:val="00085B99"/>
    <w:rsid w:val="000A0BB3"/>
    <w:rsid w:val="000A33F9"/>
    <w:rsid w:val="000F3C93"/>
    <w:rsid w:val="00102425"/>
    <w:rsid w:val="00134ED4"/>
    <w:rsid w:val="001456AA"/>
    <w:rsid w:val="00180C58"/>
    <w:rsid w:val="00193C66"/>
    <w:rsid w:val="00195FE1"/>
    <w:rsid w:val="001C7C8E"/>
    <w:rsid w:val="001D6F37"/>
    <w:rsid w:val="001E2AD3"/>
    <w:rsid w:val="00200532"/>
    <w:rsid w:val="00212D8C"/>
    <w:rsid w:val="002551C0"/>
    <w:rsid w:val="0028113A"/>
    <w:rsid w:val="00284300"/>
    <w:rsid w:val="002B3B64"/>
    <w:rsid w:val="002B458C"/>
    <w:rsid w:val="002D6A10"/>
    <w:rsid w:val="00316F7C"/>
    <w:rsid w:val="00322C50"/>
    <w:rsid w:val="003445BB"/>
    <w:rsid w:val="00355EAC"/>
    <w:rsid w:val="00356654"/>
    <w:rsid w:val="003D4433"/>
    <w:rsid w:val="003F5141"/>
    <w:rsid w:val="003F55EC"/>
    <w:rsid w:val="00412E91"/>
    <w:rsid w:val="00446755"/>
    <w:rsid w:val="00451559"/>
    <w:rsid w:val="0047067D"/>
    <w:rsid w:val="00486091"/>
    <w:rsid w:val="004A157E"/>
    <w:rsid w:val="004D6D9F"/>
    <w:rsid w:val="00534CFE"/>
    <w:rsid w:val="005519F1"/>
    <w:rsid w:val="00556012"/>
    <w:rsid w:val="005701CC"/>
    <w:rsid w:val="00573A1B"/>
    <w:rsid w:val="00584256"/>
    <w:rsid w:val="005B2CC5"/>
    <w:rsid w:val="005D66DC"/>
    <w:rsid w:val="005F3C94"/>
    <w:rsid w:val="00625179"/>
    <w:rsid w:val="00630398"/>
    <w:rsid w:val="00653E17"/>
    <w:rsid w:val="006620FF"/>
    <w:rsid w:val="00683347"/>
    <w:rsid w:val="006844F4"/>
    <w:rsid w:val="006C5918"/>
    <w:rsid w:val="006C713C"/>
    <w:rsid w:val="006D3470"/>
    <w:rsid w:val="006E08EF"/>
    <w:rsid w:val="006E3079"/>
    <w:rsid w:val="0070369A"/>
    <w:rsid w:val="00712DD2"/>
    <w:rsid w:val="007833C5"/>
    <w:rsid w:val="007A437E"/>
    <w:rsid w:val="007A7661"/>
    <w:rsid w:val="007D559E"/>
    <w:rsid w:val="007F5E7B"/>
    <w:rsid w:val="00800304"/>
    <w:rsid w:val="00806B47"/>
    <w:rsid w:val="00823C96"/>
    <w:rsid w:val="008650D0"/>
    <w:rsid w:val="008756BC"/>
    <w:rsid w:val="008A3D77"/>
    <w:rsid w:val="008A4CC6"/>
    <w:rsid w:val="008D6020"/>
    <w:rsid w:val="008F7588"/>
    <w:rsid w:val="009764A2"/>
    <w:rsid w:val="009A5752"/>
    <w:rsid w:val="009A7F72"/>
    <w:rsid w:val="009B5331"/>
    <w:rsid w:val="009D5CCF"/>
    <w:rsid w:val="00A0484D"/>
    <w:rsid w:val="00A13D3C"/>
    <w:rsid w:val="00A327D1"/>
    <w:rsid w:val="00A41A7F"/>
    <w:rsid w:val="00A80A84"/>
    <w:rsid w:val="00A94C4D"/>
    <w:rsid w:val="00AB49A4"/>
    <w:rsid w:val="00AD3188"/>
    <w:rsid w:val="00B05780"/>
    <w:rsid w:val="00B26F81"/>
    <w:rsid w:val="00B33CC6"/>
    <w:rsid w:val="00B35E42"/>
    <w:rsid w:val="00B42381"/>
    <w:rsid w:val="00B46A01"/>
    <w:rsid w:val="00B5213B"/>
    <w:rsid w:val="00B527CC"/>
    <w:rsid w:val="00B60913"/>
    <w:rsid w:val="00B61755"/>
    <w:rsid w:val="00B62E53"/>
    <w:rsid w:val="00B63303"/>
    <w:rsid w:val="00B640FF"/>
    <w:rsid w:val="00B75FE6"/>
    <w:rsid w:val="00BB12E0"/>
    <w:rsid w:val="00BC2B85"/>
    <w:rsid w:val="00C546F9"/>
    <w:rsid w:val="00C6615E"/>
    <w:rsid w:val="00C81B2D"/>
    <w:rsid w:val="00CA3574"/>
    <w:rsid w:val="00CA6206"/>
    <w:rsid w:val="00CB790D"/>
    <w:rsid w:val="00CC7E86"/>
    <w:rsid w:val="00CE0153"/>
    <w:rsid w:val="00CE0467"/>
    <w:rsid w:val="00CE39F0"/>
    <w:rsid w:val="00D074C1"/>
    <w:rsid w:val="00D64B24"/>
    <w:rsid w:val="00D64F71"/>
    <w:rsid w:val="00D852BA"/>
    <w:rsid w:val="00D930A3"/>
    <w:rsid w:val="00D932EB"/>
    <w:rsid w:val="00D94621"/>
    <w:rsid w:val="00DA3B4C"/>
    <w:rsid w:val="00DD0D57"/>
    <w:rsid w:val="00DD3351"/>
    <w:rsid w:val="00E06706"/>
    <w:rsid w:val="00E34F53"/>
    <w:rsid w:val="00E74597"/>
    <w:rsid w:val="00F0106A"/>
    <w:rsid w:val="00F10B7F"/>
    <w:rsid w:val="00FA4B58"/>
    <w:rsid w:val="00FC0E2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A0AE"/>
  <w15:chartTrackingRefBased/>
  <w15:docId w15:val="{33389807-ADC3-4E54-AE02-9141A11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B617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B62E53"/>
    <w:pPr>
      <w:ind w:left="720"/>
      <w:contextualSpacing/>
    </w:pPr>
  </w:style>
  <w:style w:type="paragraph" w:customStyle="1" w:styleId="ConsPlusNormal">
    <w:name w:val="ConsPlusNormal"/>
    <w:rsid w:val="00B62E5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1514FC963793E0F99E58FE629C599BCFC6740CD1B97F20A46AED60BFF8A0BC3664E9F2CFE76A667204F9290C58477266C7862FF9B30C42ECF65E8j5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1514FC963793E0F99E58FE629C599BCFC6740CD1B97F20A46AED60BFF8A0BC3664E9F2CFE76A667204F9290C58477266C7862FF9B30C42ECF65E8j5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AB32533F57949E7341D4BB61ACFF0405C5FA0A771CF11EA60B7B316335AC51B5963204C3BE2458CF5692436E450B2D4C57D8640D2D476269BAD51Q5SE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B32533F57949E7341D4BB61ACFF0405C5FA0A771CF11EA60B7B316335AC51B5963204C3BE2458CF5692436E450B2D4C57D8640D2D476269BAD51Q5S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E963622E5C0E6059AD7C8F1DBC466917ED4825E5E0E2F512EB2DC1A8BB94497FD3B7294642B6AA754BDA9oB54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12655"/>
    <w:rsid w:val="0074271C"/>
    <w:rsid w:val="0083717E"/>
    <w:rsid w:val="00890B0A"/>
    <w:rsid w:val="00CD7115"/>
    <w:rsid w:val="00D92D67"/>
    <w:rsid w:val="00E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55"/>
    <w:rPr>
      <w:color w:val="808080"/>
    </w:rPr>
  </w:style>
  <w:style w:type="paragraph" w:customStyle="1" w:styleId="85A52CBA8ECD43D191FA805B02E7117A">
    <w:name w:val="85A52CBA8ECD43D191FA805B02E7117A"/>
    <w:rsid w:val="00712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534</Words>
  <Characters>3044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Соловьева Татьяна Владимировна</cp:lastModifiedBy>
  <cp:revision>13</cp:revision>
  <cp:lastPrinted>2020-10-14T13:37:00Z</cp:lastPrinted>
  <dcterms:created xsi:type="dcterms:W3CDTF">2022-10-27T08:40:00Z</dcterms:created>
  <dcterms:modified xsi:type="dcterms:W3CDTF">2024-02-05T13:20:00Z</dcterms:modified>
</cp:coreProperties>
</file>