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по итогам деятельности комиссии по соблюдению требований к</w:t>
      </w:r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служебному поведению муниципальных служащих и урегулированию</w:t>
      </w:r>
    </w:p>
    <w:p w:rsidR="006D0525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1E050C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AC346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FBC" w:rsidRPr="007F3FBC" w:rsidRDefault="001E050C" w:rsidP="00AC3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bookmarkStart w:id="0" w:name="_GoBack"/>
      <w:bookmarkEnd w:id="0"/>
      <w:r w:rsidR="007F3FBC" w:rsidRPr="007F3FBC">
        <w:rPr>
          <w:rFonts w:ascii="Times New Roman" w:hAnsi="Times New Roman" w:cs="Times New Roman"/>
          <w:sz w:val="28"/>
          <w:szCs w:val="28"/>
        </w:rPr>
        <w:t xml:space="preserve"> год</w:t>
      </w:r>
      <w:r w:rsidR="007F3FBC">
        <w:rPr>
          <w:rFonts w:ascii="Times New Roman" w:hAnsi="Times New Roman" w:cs="Times New Roman"/>
          <w:sz w:val="28"/>
          <w:szCs w:val="28"/>
        </w:rPr>
        <w:t>у</w:t>
      </w:r>
      <w:r w:rsidR="007F3FBC" w:rsidRPr="007F3FBC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B5FA0">
        <w:rPr>
          <w:rFonts w:ascii="Times New Roman" w:hAnsi="Times New Roman" w:cs="Times New Roman"/>
          <w:sz w:val="28"/>
          <w:szCs w:val="28"/>
        </w:rPr>
        <w:t>й</w:t>
      </w:r>
      <w:r w:rsidR="00AC3468">
        <w:rPr>
          <w:rFonts w:ascii="Times New Roman" w:hAnsi="Times New Roman" w:cs="Times New Roman"/>
          <w:sz w:val="28"/>
          <w:szCs w:val="28"/>
        </w:rPr>
        <w:t xml:space="preserve"> </w:t>
      </w:r>
      <w:r w:rsidR="00AC3468" w:rsidRPr="00AC3468">
        <w:rPr>
          <w:rFonts w:ascii="Times New Roman" w:hAnsi="Times New Roman" w:cs="Times New Roman"/>
          <w:sz w:val="28"/>
          <w:szCs w:val="28"/>
        </w:rPr>
        <w:t>комиссии по соблюдению требований к</w:t>
      </w:r>
      <w:r w:rsidR="00AC3468">
        <w:rPr>
          <w:rFonts w:ascii="Times New Roman" w:hAnsi="Times New Roman" w:cs="Times New Roman"/>
          <w:sz w:val="28"/>
          <w:szCs w:val="28"/>
        </w:rPr>
        <w:t xml:space="preserve"> служебному </w:t>
      </w:r>
      <w:r w:rsidR="00AC3468" w:rsidRPr="00AC3468">
        <w:rPr>
          <w:rFonts w:ascii="Times New Roman" w:hAnsi="Times New Roman" w:cs="Times New Roman"/>
          <w:sz w:val="28"/>
          <w:szCs w:val="28"/>
        </w:rPr>
        <w:t>поведению муниципа</w:t>
      </w:r>
      <w:r w:rsidR="00AC3468">
        <w:rPr>
          <w:rFonts w:ascii="Times New Roman" w:hAnsi="Times New Roman" w:cs="Times New Roman"/>
          <w:sz w:val="28"/>
          <w:szCs w:val="28"/>
        </w:rPr>
        <w:t xml:space="preserve">льных служащих и урегулированию </w:t>
      </w:r>
      <w:r w:rsidR="00AC3468" w:rsidRPr="00AC3468">
        <w:rPr>
          <w:rFonts w:ascii="Times New Roman" w:hAnsi="Times New Roman" w:cs="Times New Roman"/>
          <w:sz w:val="28"/>
          <w:szCs w:val="28"/>
        </w:rPr>
        <w:t xml:space="preserve">конфликта интересов </w:t>
      </w:r>
      <w:r w:rsidR="001B5FA0">
        <w:rPr>
          <w:rFonts w:ascii="Times New Roman" w:hAnsi="Times New Roman" w:cs="Times New Roman"/>
          <w:sz w:val="28"/>
          <w:szCs w:val="28"/>
        </w:rPr>
        <w:t>не</w:t>
      </w:r>
      <w:r w:rsidR="001B5FA0" w:rsidRPr="001B5FA0">
        <w:rPr>
          <w:rFonts w:ascii="Times New Roman" w:hAnsi="Times New Roman" w:cs="Times New Roman"/>
          <w:sz w:val="28"/>
          <w:szCs w:val="28"/>
        </w:rPr>
        <w:t xml:space="preserve"> </w:t>
      </w:r>
      <w:r w:rsidR="001B5FA0" w:rsidRPr="007F3FBC">
        <w:rPr>
          <w:rFonts w:ascii="Times New Roman" w:hAnsi="Times New Roman" w:cs="Times New Roman"/>
          <w:sz w:val="28"/>
          <w:szCs w:val="28"/>
        </w:rPr>
        <w:t>пров</w:t>
      </w:r>
      <w:r w:rsidR="001B5FA0">
        <w:rPr>
          <w:rFonts w:ascii="Times New Roman" w:hAnsi="Times New Roman" w:cs="Times New Roman"/>
          <w:sz w:val="28"/>
          <w:szCs w:val="28"/>
        </w:rPr>
        <w:t>о</w:t>
      </w:r>
      <w:r w:rsidR="001B5FA0" w:rsidRPr="007F3FBC">
        <w:rPr>
          <w:rFonts w:ascii="Times New Roman" w:hAnsi="Times New Roman" w:cs="Times New Roman"/>
          <w:sz w:val="28"/>
          <w:szCs w:val="28"/>
        </w:rPr>
        <w:t>д</w:t>
      </w:r>
      <w:r w:rsidR="001B5FA0">
        <w:rPr>
          <w:rFonts w:ascii="Times New Roman" w:hAnsi="Times New Roman" w:cs="Times New Roman"/>
          <w:sz w:val="28"/>
          <w:szCs w:val="28"/>
        </w:rPr>
        <w:t>илось.</w:t>
      </w:r>
    </w:p>
    <w:sectPr w:rsidR="007F3FBC" w:rsidRPr="007F3FBC" w:rsidSect="007F3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BC"/>
    <w:rsid w:val="001B5FA0"/>
    <w:rsid w:val="001E050C"/>
    <w:rsid w:val="006D0525"/>
    <w:rsid w:val="007F3FBC"/>
    <w:rsid w:val="00A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91E6E-7733-4C92-ACBD-D0419C3D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Байчурина Анжелика Валерьевна</dc:creator>
  <cp:lastModifiedBy>Боголюбская Ксения Вячеславовна</cp:lastModifiedBy>
  <cp:revision>4</cp:revision>
  <dcterms:created xsi:type="dcterms:W3CDTF">2019-12-05T06:30:00Z</dcterms:created>
  <dcterms:modified xsi:type="dcterms:W3CDTF">2024-04-11T08:25:00Z</dcterms:modified>
</cp:coreProperties>
</file>