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91CCC">
        <w:rPr>
          <w:rFonts w:ascii="Times New Roman" w:eastAsia="Calibri" w:hAnsi="Times New Roman" w:cs="Times New Roman"/>
          <w:b/>
          <w:sz w:val="28"/>
          <w:szCs w:val="28"/>
        </w:rPr>
        <w:t>о</w:t>
      </w:r>
      <w:proofErr w:type="gramEnd"/>
      <w:r w:rsidRPr="00991CCC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проведении общественного обсуждения проектов муниципальных правовых актов администрации города Мурманска</w:t>
      </w:r>
    </w:p>
    <w:p w:rsidR="00991CCC" w:rsidRPr="00CA5EFE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27B1" w:rsidRDefault="00991CCC" w:rsidP="00CD3B0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                      </w:t>
      </w:r>
      <w:r w:rsidR="006427B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Мурманска </w:t>
      </w:r>
      <w:r w:rsidR="0088337D">
        <w:rPr>
          <w:rFonts w:ascii="Times New Roman" w:eastAsia="Calibri" w:hAnsi="Times New Roman" w:cs="Times New Roman"/>
          <w:sz w:val="28"/>
          <w:szCs w:val="28"/>
        </w:rPr>
        <w:t>«О в</w:t>
      </w:r>
      <w:r w:rsidR="0088337D" w:rsidRPr="008720CF">
        <w:rPr>
          <w:rFonts w:ascii="Times New Roman" w:hAnsi="Times New Roman" w:cs="Times New Roman"/>
          <w:sz w:val="28"/>
          <w:szCs w:val="28"/>
        </w:rPr>
        <w:t>нес</w:t>
      </w:r>
      <w:r w:rsidR="0088337D">
        <w:rPr>
          <w:rFonts w:ascii="Times New Roman" w:hAnsi="Times New Roman" w:cs="Times New Roman"/>
          <w:sz w:val="28"/>
          <w:szCs w:val="28"/>
        </w:rPr>
        <w:t>ении изменений</w:t>
      </w:r>
      <w:r w:rsidR="0088337D" w:rsidRPr="008720CF">
        <w:rPr>
          <w:rFonts w:ascii="Times New Roman" w:hAnsi="Times New Roman" w:cs="Times New Roman"/>
          <w:sz w:val="28"/>
          <w:szCs w:val="28"/>
        </w:rPr>
        <w:t xml:space="preserve"> в </w:t>
      </w:r>
      <w:r w:rsidR="001659CF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="0088337D" w:rsidRPr="008720CF">
        <w:rPr>
          <w:rFonts w:ascii="Times New Roman" w:hAnsi="Times New Roman" w:cs="Times New Roman"/>
          <w:sz w:val="28"/>
          <w:szCs w:val="28"/>
        </w:rPr>
        <w:t xml:space="preserve"> администрации город</w:t>
      </w:r>
      <w:r w:rsidR="008E7760">
        <w:rPr>
          <w:rFonts w:ascii="Times New Roman" w:hAnsi="Times New Roman" w:cs="Times New Roman"/>
          <w:sz w:val="28"/>
          <w:szCs w:val="28"/>
        </w:rPr>
        <w:t>а Мурманска от 09.07.2012 № 1514</w:t>
      </w:r>
      <w:r w:rsidR="0088337D" w:rsidRPr="008720CF">
        <w:rPr>
          <w:rFonts w:ascii="Times New Roman" w:hAnsi="Times New Roman" w:cs="Times New Roman"/>
          <w:sz w:val="28"/>
          <w:szCs w:val="28"/>
        </w:rPr>
        <w:t xml:space="preserve"> «</w:t>
      </w:r>
      <w:r w:rsidR="0088337D" w:rsidRPr="008720CF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8E7760" w:rsidRPr="008E7760">
        <w:rPr>
          <w:rFonts w:ascii="Times New Roman" w:eastAsia="Calibri" w:hAnsi="Times New Roman" w:cs="Times New Roman"/>
          <w:bCs/>
          <w:sz w:val="28"/>
          <w:szCs w:val="28"/>
        </w:rPr>
        <w:t xml:space="preserve">«Принятие на учёт граждан в качестве нуждающихся в жилых помещениях» (в ред. постановлений </w:t>
      </w:r>
      <w:r w:rsidR="008E7760" w:rsidRPr="008E7760">
        <w:rPr>
          <w:rFonts w:ascii="Times New Roman" w:eastAsia="Calibri" w:hAnsi="Times New Roman" w:cs="Times New Roman"/>
          <w:sz w:val="28"/>
          <w:szCs w:val="28"/>
        </w:rPr>
        <w:t>от 18.01.2013 № 49</w:t>
      </w:r>
      <w:hyperlink r:id="rId5"/>
      <w:r w:rsidR="008E7760" w:rsidRPr="008E7760">
        <w:rPr>
          <w:rFonts w:ascii="Times New Roman" w:eastAsia="Calibri" w:hAnsi="Times New Roman" w:cs="Times New Roman"/>
          <w:sz w:val="28"/>
          <w:szCs w:val="28"/>
        </w:rPr>
        <w:t>, от 03.10.2013 № 2720</w:t>
      </w:r>
      <w:hyperlink r:id="rId6"/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от 07.04.2014 </w:t>
      </w:r>
      <w:hyperlink r:id="rId7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944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от 08.05.2014 </w:t>
      </w:r>
      <w:hyperlink r:id="rId8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1350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от 02.10.2014 </w:t>
      </w:r>
      <w:hyperlink r:id="rId9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3249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от 06.04.2015 </w:t>
      </w:r>
      <w:hyperlink r:id="rId10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888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от 17.03.2016 </w:t>
      </w:r>
      <w:hyperlink r:id="rId11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671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от 07.09.2016 </w:t>
      </w:r>
      <w:hyperlink r:id="rId12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2692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от 04.05.2017 </w:t>
      </w:r>
      <w:hyperlink r:id="rId13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1316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659CF">
        <w:rPr>
          <w:rFonts w:ascii="Times New Roman" w:eastAsia="Calibri" w:hAnsi="Times New Roman" w:cs="Times New Roman"/>
          <w:sz w:val="28"/>
          <w:szCs w:val="28"/>
        </w:rPr>
        <w:br/>
      </w:r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от 10.01.2018 </w:t>
      </w:r>
      <w:hyperlink r:id="rId14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04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от 15.08.2018 </w:t>
      </w:r>
      <w:hyperlink r:id="rId15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2626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>,</w:t>
      </w:r>
      <w:r w:rsidR="008E7760" w:rsidRPr="008E77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от 28.01.2019 </w:t>
      </w:r>
      <w:hyperlink r:id="rId16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225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от 05.04.2019 </w:t>
      </w:r>
      <w:r w:rsidR="001659CF">
        <w:rPr>
          <w:rFonts w:ascii="Times New Roman" w:eastAsia="Calibri" w:hAnsi="Times New Roman" w:cs="Times New Roman"/>
          <w:sz w:val="28"/>
          <w:szCs w:val="28"/>
        </w:rPr>
        <w:br/>
      </w:r>
      <w:hyperlink r:id="rId17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1270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от 16.07.2019 </w:t>
      </w:r>
      <w:hyperlink r:id="rId18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2374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>, от 05.12.2022 № 3883, от 28.06.2023 № 2379</w:t>
      </w:r>
      <w:r w:rsidR="00E304A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304AB">
        <w:rPr>
          <w:rFonts w:ascii="Times New Roman" w:eastAsia="Calibri" w:hAnsi="Times New Roman" w:cs="Times New Roman"/>
          <w:sz w:val="28"/>
          <w:szCs w:val="28"/>
        </w:rPr>
        <w:br/>
        <w:t>от 24.04.2024 № 1523, от 16.07.2024 № 2466</w:t>
      </w:r>
      <w:r w:rsidR="008E7760" w:rsidRPr="008E7760">
        <w:rPr>
          <w:rFonts w:ascii="Times New Roman" w:eastAsia="Calibri" w:hAnsi="Times New Roman" w:cs="Times New Roman"/>
          <w:sz w:val="28"/>
          <w:szCs w:val="28"/>
        </w:rPr>
        <w:t>)</w:t>
      </w:r>
      <w:r w:rsidR="00CD3B0C" w:rsidRPr="00CD3B0C">
        <w:rPr>
          <w:rFonts w:ascii="Times New Roman" w:hAnsi="Times New Roman" w:cs="Times New Roman"/>
          <w:bCs/>
          <w:sz w:val="28"/>
          <w:szCs w:val="28"/>
        </w:rPr>
        <w:t>.</w:t>
      </w:r>
    </w:p>
    <w:p w:rsidR="00991CCC" w:rsidRPr="00CA5EFE" w:rsidRDefault="00991CCC" w:rsidP="006427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183040, г. Мурманск, </w:t>
      </w:r>
      <w:r w:rsidRPr="00CA5EFE">
        <w:rPr>
          <w:rFonts w:ascii="Times New Roman" w:eastAsia="Calibri" w:hAnsi="Times New Roman" w:cs="Times New Roman"/>
          <w:sz w:val="28"/>
          <w:szCs w:val="28"/>
        </w:rPr>
        <w:br/>
        <w:t xml:space="preserve">ул. Аскольдовцев, д. 7, </w:t>
      </w:r>
      <w:r w:rsidR="006427B1">
        <w:rPr>
          <w:rFonts w:ascii="Times New Roman" w:eastAsia="Calibri" w:hAnsi="Times New Roman" w:cs="Times New Roman"/>
          <w:sz w:val="28"/>
          <w:szCs w:val="28"/>
        </w:rPr>
        <w:t>кабинет</w:t>
      </w:r>
      <w:r w:rsidR="00CB50DC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CA5EFE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proofErr w:type="spellStart"/>
      <w:r w:rsidRPr="00CA5EFE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proofErr w:type="spellEnd"/>
      <w:r w:rsidRPr="00CA5EFE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:rsidR="00991CCC" w:rsidRPr="00CA5EFE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E304AB">
        <w:rPr>
          <w:rFonts w:ascii="Times New Roman" w:eastAsia="Calibri" w:hAnsi="Times New Roman" w:cs="Times New Roman"/>
          <w:sz w:val="28"/>
          <w:szCs w:val="28"/>
        </w:rPr>
        <w:t>21.11.2024 по 05.12.2024.</w:t>
      </w:r>
    </w:p>
    <w:p w:rsidR="00991CCC" w:rsidRPr="00B93788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>Информация о результатах проведения общественного обсуждения в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имущественных отношений города Мурманска) 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E304AB">
        <w:rPr>
          <w:rFonts w:ascii="Times New Roman" w:eastAsia="Calibri" w:hAnsi="Times New Roman" w:cs="Times New Roman"/>
          <w:sz w:val="28"/>
          <w:szCs w:val="28"/>
        </w:rPr>
        <w:t>11.12.2024</w:t>
      </w:r>
      <w:r w:rsidR="001C4679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991CCC" w:rsidRPr="00B93788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04670C"/>
    <w:rsid w:val="00053FC8"/>
    <w:rsid w:val="00147790"/>
    <w:rsid w:val="001659CF"/>
    <w:rsid w:val="001B075C"/>
    <w:rsid w:val="001C4679"/>
    <w:rsid w:val="001D51F3"/>
    <w:rsid w:val="00295BE6"/>
    <w:rsid w:val="002A331E"/>
    <w:rsid w:val="002E25B8"/>
    <w:rsid w:val="00345D2B"/>
    <w:rsid w:val="003A47D7"/>
    <w:rsid w:val="003E57A0"/>
    <w:rsid w:val="00404C5B"/>
    <w:rsid w:val="00443D20"/>
    <w:rsid w:val="00481A5A"/>
    <w:rsid w:val="004F33AE"/>
    <w:rsid w:val="00577EFD"/>
    <w:rsid w:val="005F1756"/>
    <w:rsid w:val="006427B1"/>
    <w:rsid w:val="006F3CBF"/>
    <w:rsid w:val="007176DC"/>
    <w:rsid w:val="00864C0B"/>
    <w:rsid w:val="0088337D"/>
    <w:rsid w:val="00891C6C"/>
    <w:rsid w:val="008A5A1C"/>
    <w:rsid w:val="008B092C"/>
    <w:rsid w:val="008C2197"/>
    <w:rsid w:val="008C63F1"/>
    <w:rsid w:val="008E6114"/>
    <w:rsid w:val="008E7760"/>
    <w:rsid w:val="00991CCC"/>
    <w:rsid w:val="009A7E5D"/>
    <w:rsid w:val="009F5B4E"/>
    <w:rsid w:val="00A23697"/>
    <w:rsid w:val="00AA27F9"/>
    <w:rsid w:val="00B0796A"/>
    <w:rsid w:val="00B93788"/>
    <w:rsid w:val="00C5249F"/>
    <w:rsid w:val="00CA5EFE"/>
    <w:rsid w:val="00CB24BD"/>
    <w:rsid w:val="00CB50DC"/>
    <w:rsid w:val="00CD3B0C"/>
    <w:rsid w:val="00D40F50"/>
    <w:rsid w:val="00E0422F"/>
    <w:rsid w:val="00E304AB"/>
    <w:rsid w:val="00E9383A"/>
    <w:rsid w:val="00EB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792B2-864F-4695-A68B-C3A705AD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A3D62C3E30AFF8CC82BDE8B34ED7712AC5DE3BCBCDAD9269DC417A68E6BB6F961DBDA3E09B80953B715ECA5AE1BBAE79F49345990DE7120CAC78q9gFH" TargetMode="External"/><Relationship Id="rId13" Type="http://schemas.openxmlformats.org/officeDocument/2006/relationships/hyperlink" Target="consultantplus://offline/ref=E3A3D62C3E30AFF8CC82BDE8B34ED7712AC5DE3BC9C8AA9E69DC417A68E6BB6F961DBDA3E09B80953B715ECA5AE1BBAE79F49345990DE7120CAC78q9gFH" TargetMode="External"/><Relationship Id="rId18" Type="http://schemas.openxmlformats.org/officeDocument/2006/relationships/hyperlink" Target="consultantplus://offline/ref=E3A3D62C3E30AFF8CC82BDE8B34ED7712AC5DE3BC7CEA89E6DDC417A68E6BB6F961DBDA3E09B80953B715ECA5AE1BBAE79F49345990DE7120CAC78q9gF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A3D62C3E30AFF8CC82BDE8B34ED7712AC5DE3BCAC4A8916CDC417A68E6BB6F961DBDA3E09B80953B715ECA5AE1BBAE79F49345990DE7120CAC78q9gFH" TargetMode="External"/><Relationship Id="rId12" Type="http://schemas.openxmlformats.org/officeDocument/2006/relationships/hyperlink" Target="consultantplus://offline/ref=E3A3D62C3E30AFF8CC82BDE8B34ED7712AC5DE3BC8C4AA956CDC417A68E6BB6F961DBDA3E09B80953B715ECA5AE1BBAE79F49345990DE7120CAC78q9gFH" TargetMode="External"/><Relationship Id="rId17" Type="http://schemas.openxmlformats.org/officeDocument/2006/relationships/hyperlink" Target="consultantplus://offline/ref=E3A3D62C3E30AFF8CC82BDE8B34ED7712AC5DE3BC7CCAB956BDC417A68E6BB6F961DBDA3E09B80953B715ECA5AE1BBAE79F49345990DE7120CAC78q9gF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3A3D62C3E30AFF8CC82BDE8B34ED7712AC5DE3BC7CDAA956CDC417A68E6BB6F961DBDA3E09B80953B715ECA5AE1BBAE79F49345990DE7120CAC78q9gF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3A3D62C3E30AFF8CC82BDE8B34ED7712AC5DE3BCAC8A49568DC417A68E6BB6F961DBDA3E09B80953B715ECA5AE1BBAE79F49345990DE7120CAC78q9gFH" TargetMode="External"/><Relationship Id="rId11" Type="http://schemas.openxmlformats.org/officeDocument/2006/relationships/hyperlink" Target="consultantplus://offline/ref=E3A3D62C3E30AFF8CC82BDE8B34ED7712AC5DE3BC8C9A5956CDC417A68E6BB6F961DBDA3E09B80953B715ECA5AE1BBAE79F49345990DE7120CAC78q9gFH" TargetMode="External"/><Relationship Id="rId5" Type="http://schemas.openxmlformats.org/officeDocument/2006/relationships/hyperlink" Target="consultantplus://offline/ref=E3A3D62C3E30AFF8CC82BDE8B34ED7712AC5DE3BCACDA4976DDC417A68E6BB6F961DBDA3E09B80953B715ECA5AE1BBAE79F49345990DE7120CAC78q9gFH" TargetMode="External"/><Relationship Id="rId15" Type="http://schemas.openxmlformats.org/officeDocument/2006/relationships/hyperlink" Target="consultantplus://offline/ref=E3A3D62C3E30AFF8CC82BDE8B34ED7712AC5DE3BC6CAAC9565DC417A68E6BB6F961DBDA3E09B80953B715ECA5AE1BBAE79F49345990DE7120CAC78q9gFH" TargetMode="External"/><Relationship Id="rId10" Type="http://schemas.openxmlformats.org/officeDocument/2006/relationships/hyperlink" Target="consultantplus://offline/ref=E3A3D62C3E30AFF8CC82BDE8B34ED7712AC5DE3BCBCAAC946DDC417A68E6BB6F961DBDA3E09B80953B715ECA5AE1BBAE79F49345990DE7120CAC78q9gF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A3D62C3E30AFF8CC82BDE8B34ED7712AC5DE3BCBCEAC906BDC417A68E6BB6F961DBDA3E09B80953B715ECA5AE1BBAE79F49345990DE7120CAC78q9gFH" TargetMode="External"/><Relationship Id="rId14" Type="http://schemas.openxmlformats.org/officeDocument/2006/relationships/hyperlink" Target="consultantplus://offline/ref=E3A3D62C3E30AFF8CC82BDE8B34ED7712AC5DE3BC6CCAA926DDC417A68E6BB6F961DBDA3E09B80953B715ECA5AE1BBAE79F49345990DE7120CAC78q9g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19807-8432-47E9-8959-67815201F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Кучина Ольга Владимировна</dc:creator>
  <cp:lastModifiedBy>Кучина Ольга Владимировна</cp:lastModifiedBy>
  <cp:revision>17</cp:revision>
  <cp:lastPrinted>2019-04-11T04:11:00Z</cp:lastPrinted>
  <dcterms:created xsi:type="dcterms:W3CDTF">2021-02-02T06:32:00Z</dcterms:created>
  <dcterms:modified xsi:type="dcterms:W3CDTF">2024-11-20T07:40:00Z</dcterms:modified>
</cp:coreProperties>
</file>