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281B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03AE4AE3" w14:textId="77777777"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</w:t>
      </w:r>
      <w:r w:rsidR="007B7332">
        <w:rPr>
          <w:rFonts w:ascii="Times New Roman" w:eastAsia="Calibri" w:hAnsi="Times New Roman" w:cs="Times New Roman"/>
          <w:b/>
          <w:sz w:val="28"/>
          <w:szCs w:val="28"/>
        </w:rPr>
        <w:t xml:space="preserve"> и приема заключений по результатам независимой антикоррупционной экспертизы проекта муниципального правового акта</w:t>
      </w:r>
    </w:p>
    <w:p w14:paraId="507B86FC" w14:textId="77777777" w:rsidR="00FE0412" w:rsidRPr="00991CCC" w:rsidRDefault="00FE0412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F644F2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BFB1C2" w14:textId="7A2EB534" w:rsidR="00FE0412" w:rsidRPr="000354C4" w:rsidRDefault="00991CCC" w:rsidP="00035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4C4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дения общественного обсуждения,</w:t>
      </w:r>
      <w:r w:rsidRPr="000354C4">
        <w:rPr>
          <w:rFonts w:ascii="Times New Roman" w:eastAsia="Calibri" w:hAnsi="Times New Roman" w:cs="Times New Roman"/>
          <w:sz w:val="28"/>
          <w:szCs w:val="28"/>
        </w:rPr>
        <w:t xml:space="preserve"> сбора замечаний и предложений заинтересованных лиц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, приема заключений</w:t>
      </w:r>
      <w:r w:rsidR="007B7332" w:rsidRPr="000354C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B7332" w:rsidRPr="000354C4">
        <w:rPr>
          <w:rFonts w:ascii="Times New Roman" w:eastAsia="Calibri" w:hAnsi="Times New Roman" w:cs="Times New Roman"/>
          <w:sz w:val="28"/>
          <w:szCs w:val="28"/>
        </w:rPr>
        <w:t>по результатам независимой антикоррупционной экспертизы</w:t>
      </w:r>
      <w:r w:rsidRPr="000354C4">
        <w:rPr>
          <w:rFonts w:ascii="Times New Roman" w:eastAsia="Calibri" w:hAnsi="Times New Roman" w:cs="Times New Roman"/>
          <w:sz w:val="28"/>
          <w:szCs w:val="28"/>
        </w:rPr>
        <w:t xml:space="preserve"> в отношении проекта </w:t>
      </w:r>
      <w:r w:rsidR="00FC40D3" w:rsidRPr="000354C4">
        <w:rPr>
          <w:rFonts w:ascii="Times New Roman" w:eastAsia="Calibri" w:hAnsi="Times New Roman" w:cs="Times New Roman"/>
          <w:sz w:val="28"/>
          <w:szCs w:val="28"/>
        </w:rPr>
        <w:t xml:space="preserve">постановления администрации города Мурманска </w:t>
      </w:r>
      <w:sdt>
        <w:sdtPr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id w:val="1461541337"/>
          <w:placeholder>
            <w:docPart w:val="EDAD484E0E074D73BF3D28FE6F5E0431"/>
          </w:placeholder>
        </w:sdtPr>
        <w:sdtEndPr>
          <w:rPr>
            <w:b w:val="0"/>
          </w:rPr>
        </w:sdtEndPr>
        <w:sdtContent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«О внесении изменений в </w:t>
          </w:r>
          <w:r w:rsidR="00846A3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к 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постановлени</w:t>
          </w:r>
          <w:r w:rsidR="00846A3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ю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администрации города </w:t>
          </w:r>
          <w:r w:rsid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урманска от </w:t>
          </w:r>
          <w:r w:rsidR="00846A3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02.03.2022 № </w:t>
          </w:r>
          <w:r w:rsidR="00220AFF" w:rsidRPr="00220AF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517</w:t>
          </w:r>
          <w:r w:rsidR="00220AFF">
            <w:rPr>
              <w:rFonts w:ascii="Times New Roman" w:eastAsia="Times New Roman" w:hAnsi="Times New Roman" w:cs="Times New Roman"/>
              <w:b/>
              <w:sz w:val="28"/>
              <w:szCs w:val="28"/>
              <w:lang w:eastAsia="ru-RU"/>
            </w:rPr>
            <w:t xml:space="preserve"> </w:t>
          </w:r>
          <w:r w:rsidR="000354C4" w:rsidRPr="000354C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«Об установлении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городе Мурманске»</w:t>
          </w:r>
          <w:r w:rsidR="00846A3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(в ред. постановлени</w:t>
          </w:r>
          <w:r w:rsidR="00521C4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й</w:t>
          </w:r>
          <w:r w:rsidR="00846A3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от 11.07.2024 </w:t>
          </w:r>
          <w:r w:rsidR="00846A3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br/>
            <w:t>№ 2441</w:t>
          </w:r>
          <w:r w:rsidR="002F0B9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, от </w:t>
          </w:r>
          <w:r w:rsidR="00521C48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23.04.2025 № 1761</w:t>
          </w:r>
          <w:r w:rsidR="00846A34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)</w:t>
          </w:r>
        </w:sdtContent>
      </w:sdt>
      <w:r w:rsidR="00C9422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134201" w14:textId="77777777" w:rsidR="002C072A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</w:p>
    <w:p w14:paraId="51D81B18" w14:textId="77777777" w:rsidR="00991CCC" w:rsidRPr="00991CCC" w:rsidRDefault="002C072A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183038, г. Мурманск, ул.</w:t>
      </w:r>
      <w:r w:rsidR="00991C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54C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>, д. 10</w:t>
      </w:r>
      <w:r w:rsidR="00991CCC"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="00991CCC"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="00991CCC"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6A9455C9" w14:textId="1C62AF51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46A34">
        <w:rPr>
          <w:rFonts w:ascii="Times New Roman" w:eastAsia="Calibri" w:hAnsi="Times New Roman" w:cs="Times New Roman"/>
          <w:sz w:val="28"/>
          <w:szCs w:val="28"/>
        </w:rPr>
        <w:t>0</w:t>
      </w:r>
      <w:r w:rsidR="00521C48">
        <w:rPr>
          <w:rFonts w:ascii="Times New Roman" w:eastAsia="Calibri" w:hAnsi="Times New Roman" w:cs="Times New Roman"/>
          <w:sz w:val="28"/>
          <w:szCs w:val="28"/>
        </w:rPr>
        <w:t>5</w:t>
      </w:r>
      <w:r w:rsidR="00846A34">
        <w:rPr>
          <w:rFonts w:ascii="Times New Roman" w:eastAsia="Calibri" w:hAnsi="Times New Roman" w:cs="Times New Roman"/>
          <w:sz w:val="28"/>
          <w:szCs w:val="28"/>
        </w:rPr>
        <w:t>.0</w:t>
      </w:r>
      <w:r w:rsidR="00521C48">
        <w:rPr>
          <w:rFonts w:ascii="Times New Roman" w:eastAsia="Calibri" w:hAnsi="Times New Roman" w:cs="Times New Roman"/>
          <w:sz w:val="28"/>
          <w:szCs w:val="28"/>
        </w:rPr>
        <w:t>2</w:t>
      </w:r>
      <w:r w:rsidR="00846A34">
        <w:rPr>
          <w:rFonts w:ascii="Times New Roman" w:eastAsia="Calibri" w:hAnsi="Times New Roman" w:cs="Times New Roman"/>
          <w:sz w:val="28"/>
          <w:szCs w:val="28"/>
        </w:rPr>
        <w:t>.202</w:t>
      </w:r>
      <w:r w:rsidR="00521C48">
        <w:rPr>
          <w:rFonts w:ascii="Times New Roman" w:eastAsia="Calibri" w:hAnsi="Times New Roman" w:cs="Times New Roman"/>
          <w:sz w:val="28"/>
          <w:szCs w:val="28"/>
        </w:rPr>
        <w:t>6</w:t>
      </w:r>
      <w:r w:rsidR="00846A34">
        <w:rPr>
          <w:rFonts w:ascii="Times New Roman" w:eastAsia="Calibri" w:hAnsi="Times New Roman" w:cs="Times New Roman"/>
          <w:sz w:val="28"/>
          <w:szCs w:val="28"/>
        </w:rPr>
        <w:t xml:space="preserve"> по 0</w:t>
      </w:r>
      <w:r w:rsidR="00521C48">
        <w:rPr>
          <w:rFonts w:ascii="Times New Roman" w:eastAsia="Calibri" w:hAnsi="Times New Roman" w:cs="Times New Roman"/>
          <w:sz w:val="28"/>
          <w:szCs w:val="28"/>
        </w:rPr>
        <w:t>8</w:t>
      </w:r>
      <w:r w:rsidR="00846A34">
        <w:rPr>
          <w:rFonts w:ascii="Times New Roman" w:eastAsia="Calibri" w:hAnsi="Times New Roman" w:cs="Times New Roman"/>
          <w:sz w:val="28"/>
          <w:szCs w:val="28"/>
        </w:rPr>
        <w:t>.0</w:t>
      </w:r>
      <w:r w:rsidR="00521C48">
        <w:rPr>
          <w:rFonts w:ascii="Times New Roman" w:eastAsia="Calibri" w:hAnsi="Times New Roman" w:cs="Times New Roman"/>
          <w:sz w:val="28"/>
          <w:szCs w:val="28"/>
        </w:rPr>
        <w:t>2</w:t>
      </w:r>
      <w:r w:rsidR="00846A34">
        <w:rPr>
          <w:rFonts w:ascii="Times New Roman" w:eastAsia="Calibri" w:hAnsi="Times New Roman" w:cs="Times New Roman"/>
          <w:sz w:val="28"/>
          <w:szCs w:val="28"/>
        </w:rPr>
        <w:t>.202</w:t>
      </w:r>
      <w:r w:rsidR="00521C48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ABF9B4" w14:textId="399A0D99" w:rsidR="00991CCC" w:rsidRPr="00E92374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EE0000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</w:t>
      </w:r>
      <w:r w:rsidR="005B067E">
        <w:rPr>
          <w:rFonts w:ascii="Times New Roman" w:eastAsia="Calibri" w:hAnsi="Times New Roman" w:cs="Times New Roman"/>
          <w:sz w:val="28"/>
          <w:szCs w:val="28"/>
        </w:rPr>
        <w:t xml:space="preserve">и заключения по результатам независимой антикоррупционной экспертизы в форме итогового документа 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в случае его составления будет размещена на сайте: </w:t>
      </w:r>
      <w:r w:rsidR="005B067E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5B067E" w:rsidRPr="005B067E">
        <w:rPr>
          <w:rFonts w:ascii="Times New Roman" w:eastAsia="Calibri" w:hAnsi="Times New Roman" w:cs="Times New Roman"/>
          <w:sz w:val="28"/>
          <w:szCs w:val="28"/>
        </w:rPr>
        <w:t>.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="00127D43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543432">
        <w:rPr>
          <w:rFonts w:ascii="Times New Roman" w:eastAsia="Calibri" w:hAnsi="Times New Roman" w:cs="Times New Roman"/>
          <w:sz w:val="28"/>
          <w:szCs w:val="28"/>
        </w:rPr>
        <w:t>10</w:t>
      </w:r>
      <w:r w:rsidR="00846A34" w:rsidRPr="008F6EF6">
        <w:rPr>
          <w:rFonts w:ascii="Times New Roman" w:eastAsia="Calibri" w:hAnsi="Times New Roman" w:cs="Times New Roman"/>
          <w:sz w:val="28"/>
          <w:szCs w:val="28"/>
        </w:rPr>
        <w:t>.0</w:t>
      </w:r>
      <w:r w:rsidR="00521C48" w:rsidRPr="008F6EF6">
        <w:rPr>
          <w:rFonts w:ascii="Times New Roman" w:eastAsia="Calibri" w:hAnsi="Times New Roman" w:cs="Times New Roman"/>
          <w:sz w:val="28"/>
          <w:szCs w:val="28"/>
        </w:rPr>
        <w:t>2</w:t>
      </w:r>
      <w:r w:rsidR="00846A34" w:rsidRPr="008F6EF6">
        <w:rPr>
          <w:rFonts w:ascii="Times New Roman" w:eastAsia="Calibri" w:hAnsi="Times New Roman" w:cs="Times New Roman"/>
          <w:sz w:val="28"/>
          <w:szCs w:val="28"/>
        </w:rPr>
        <w:t>.202</w:t>
      </w:r>
      <w:r w:rsidR="00521C48" w:rsidRPr="008F6EF6">
        <w:rPr>
          <w:rFonts w:ascii="Times New Roman" w:eastAsia="Calibri" w:hAnsi="Times New Roman" w:cs="Times New Roman"/>
          <w:sz w:val="28"/>
          <w:szCs w:val="28"/>
        </w:rPr>
        <w:t>6</w:t>
      </w:r>
      <w:r w:rsidRPr="008F6EF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9747A0" w14:textId="77777777" w:rsid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A3D223" w14:textId="77777777"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C18339" w14:textId="77777777" w:rsidR="00FC40D3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D3FAF3" w14:textId="77777777" w:rsidR="00FC40D3" w:rsidRPr="00991CCC" w:rsidRDefault="00FC40D3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4EFC91" w14:textId="77777777" w:rsidR="00FC40D3" w:rsidRPr="00FC40D3" w:rsidRDefault="00FC40D3" w:rsidP="00FC40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3C1AAC" w14:textId="77777777" w:rsidR="00404C5B" w:rsidRDefault="00404C5B"/>
    <w:sectPr w:rsidR="00404C5B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354C4"/>
    <w:rsid w:val="00127D43"/>
    <w:rsid w:val="001D51F3"/>
    <w:rsid w:val="00220AFF"/>
    <w:rsid w:val="002C072A"/>
    <w:rsid w:val="002F0B93"/>
    <w:rsid w:val="00345D2B"/>
    <w:rsid w:val="00404C5B"/>
    <w:rsid w:val="00521C48"/>
    <w:rsid w:val="00543432"/>
    <w:rsid w:val="00595B3A"/>
    <w:rsid w:val="005B067E"/>
    <w:rsid w:val="0076203F"/>
    <w:rsid w:val="007B7332"/>
    <w:rsid w:val="00846A34"/>
    <w:rsid w:val="008C7E0B"/>
    <w:rsid w:val="008F6EF6"/>
    <w:rsid w:val="00991CCC"/>
    <w:rsid w:val="00C9422C"/>
    <w:rsid w:val="00E64BCC"/>
    <w:rsid w:val="00E92374"/>
    <w:rsid w:val="00FC40D3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37A1"/>
  <w15:docId w15:val="{80147D1B-A7DF-4399-A2AC-BC2186E7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AD484E0E074D73BF3D28FE6F5E04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51DE3-6247-411A-A781-E1E4BAE0BFB6}"/>
      </w:docPartPr>
      <w:docPartBody>
        <w:p w:rsidR="006F4CF3" w:rsidRDefault="00AC4A27" w:rsidP="00AC4A27">
          <w:pPr>
            <w:pStyle w:val="EDAD484E0E074D73BF3D28FE6F5E043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A27"/>
    <w:rsid w:val="000A5441"/>
    <w:rsid w:val="002A6D06"/>
    <w:rsid w:val="00595B3A"/>
    <w:rsid w:val="006F4CF3"/>
    <w:rsid w:val="007063E8"/>
    <w:rsid w:val="0076203F"/>
    <w:rsid w:val="008C7E0B"/>
    <w:rsid w:val="00962E29"/>
    <w:rsid w:val="00AC4A27"/>
    <w:rsid w:val="00E6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4A27"/>
    <w:rPr>
      <w:color w:val="808080"/>
    </w:rPr>
  </w:style>
  <w:style w:type="paragraph" w:customStyle="1" w:styleId="EDAD484E0E074D73BF3D28FE6F5E0431">
    <w:name w:val="EDAD484E0E074D73BF3D28FE6F5E0431"/>
    <w:rsid w:val="00AC4A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278EA-D923-4C00-9A2F-6FE2EB0F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Румянцева Алена Алексеевна</cp:lastModifiedBy>
  <cp:revision>11</cp:revision>
  <cp:lastPrinted>2021-12-08T08:34:00Z</cp:lastPrinted>
  <dcterms:created xsi:type="dcterms:W3CDTF">2022-01-25T08:31:00Z</dcterms:created>
  <dcterms:modified xsi:type="dcterms:W3CDTF">2026-02-05T09:05:00Z</dcterms:modified>
</cp:coreProperties>
</file>