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B002" w14:textId="77777777" w:rsidR="007A02E8" w:rsidRDefault="007A02E8" w:rsidP="007A0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2BBD1299" w14:textId="77777777" w:rsidR="007A02E8" w:rsidRDefault="007A02E8" w:rsidP="007A0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проекта постановления администрации города Мурманска на соответствие антимонопольного законодательства</w:t>
      </w:r>
    </w:p>
    <w:p w14:paraId="0F7F3135" w14:textId="77777777" w:rsidR="007A02E8" w:rsidRDefault="007A02E8" w:rsidP="007A02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A2E1B3A" w14:textId="73188633" w:rsidR="009B3230" w:rsidRPr="009B3230" w:rsidRDefault="007A02E8" w:rsidP="009B32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уведомляет о начале проведения общественного обсуждения и сбора замечаний и предложений заинтересованных лиц в рамках анализа нормативно правового акта на соответствие антимонопольному законодательству в отношении </w:t>
      </w:r>
      <w:bookmarkStart w:id="0" w:name="_Hlk183618937"/>
      <w:r w:rsidR="00B27A10">
        <w:rPr>
          <w:rFonts w:ascii="Times New Roman" w:eastAsia="Calibri" w:hAnsi="Times New Roman" w:cs="Times New Roman"/>
          <w:sz w:val="28"/>
          <w:szCs w:val="28"/>
        </w:rPr>
        <w:t xml:space="preserve">проекта постановления </w:t>
      </w:r>
      <w:bookmarkEnd w:id="0"/>
      <w:r w:rsidR="009B3230" w:rsidRPr="009B3230">
        <w:rPr>
          <w:rFonts w:ascii="Times New Roman" w:eastAsia="Calibri" w:hAnsi="Times New Roman" w:cs="Times New Roman"/>
          <w:sz w:val="28"/>
          <w:szCs w:val="28"/>
        </w:rPr>
        <w:t>администрации города Мурманска О внесении изменений в приложение № 2  к постановлению администрации города Мурманска от 21.05.2024 № 1810</w:t>
      </w:r>
      <w:r w:rsidR="009B32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3230" w:rsidRPr="009B3230">
        <w:rPr>
          <w:rFonts w:ascii="Times New Roman" w:eastAsia="Calibri" w:hAnsi="Times New Roman" w:cs="Times New Roman"/>
          <w:sz w:val="28"/>
          <w:szCs w:val="28"/>
        </w:rPr>
        <w:t>«О комиссии по принятию решений</w:t>
      </w:r>
      <w:r w:rsidR="009B3230">
        <w:rPr>
          <w:rFonts w:ascii="Times New Roman" w:eastAsia="Calibri" w:hAnsi="Times New Roman" w:cs="Times New Roman"/>
          <w:sz w:val="28"/>
          <w:szCs w:val="28"/>
        </w:rPr>
        <w:br/>
      </w:r>
      <w:r w:rsidR="009B3230" w:rsidRPr="009B3230">
        <w:rPr>
          <w:rFonts w:ascii="Times New Roman" w:eastAsia="Calibri" w:hAnsi="Times New Roman" w:cs="Times New Roman"/>
          <w:sz w:val="28"/>
          <w:szCs w:val="28"/>
        </w:rPr>
        <w:t>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или об отказе в ее предоставлении.</w:t>
      </w:r>
    </w:p>
    <w:p w14:paraId="02EB0FD1" w14:textId="6AEB02A2" w:rsidR="007A02E8" w:rsidRPr="00991CCC" w:rsidRDefault="007A02E8" w:rsidP="009B32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3AE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 1830</w:t>
      </w:r>
      <w:r>
        <w:rPr>
          <w:rFonts w:ascii="Times New Roman" w:eastAsia="Calibri" w:hAnsi="Times New Roman" w:cs="Times New Roman"/>
          <w:sz w:val="28"/>
          <w:szCs w:val="28"/>
        </w:rPr>
        <w:t>38</w:t>
      </w:r>
      <w:r w:rsidRPr="001A13AE">
        <w:rPr>
          <w:rFonts w:ascii="Times New Roman" w:eastAsia="Calibri" w:hAnsi="Times New Roman" w:cs="Times New Roman"/>
          <w:sz w:val="28"/>
          <w:szCs w:val="28"/>
        </w:rPr>
        <w:t>,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3AE">
        <w:rPr>
          <w:rFonts w:ascii="Times New Roman" w:eastAsia="Calibri" w:hAnsi="Times New Roman" w:cs="Times New Roman"/>
          <w:sz w:val="28"/>
          <w:szCs w:val="28"/>
        </w:rPr>
        <w:t>Мурм</w:t>
      </w:r>
      <w:r w:rsidR="005004EB">
        <w:rPr>
          <w:rFonts w:ascii="Times New Roman" w:eastAsia="Calibri" w:hAnsi="Times New Roman" w:cs="Times New Roman"/>
          <w:sz w:val="28"/>
          <w:szCs w:val="28"/>
        </w:rPr>
        <w:t xml:space="preserve">анск, </w:t>
      </w:r>
      <w:r>
        <w:rPr>
          <w:rFonts w:ascii="Times New Roman" w:eastAsia="Calibri" w:hAnsi="Times New Roman" w:cs="Times New Roman"/>
          <w:sz w:val="28"/>
          <w:szCs w:val="28"/>
        </w:rPr>
        <w:t>ул. Комсомольская, д. 10</w:t>
      </w:r>
      <w:r w:rsidRPr="00991CC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309 кабинет</w:t>
      </w:r>
      <w:r w:rsidRPr="00991CCC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r w:rsidRPr="00991CCC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991CCC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625E7B33" w14:textId="6907DB36" w:rsidR="007A02E8" w:rsidRDefault="007A02E8" w:rsidP="007A0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5004EB">
        <w:rPr>
          <w:rFonts w:ascii="Times New Roman" w:eastAsia="Calibri" w:hAnsi="Times New Roman" w:cs="Times New Roman"/>
          <w:sz w:val="28"/>
          <w:szCs w:val="28"/>
        </w:rPr>
        <w:t>19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9B3230">
        <w:rPr>
          <w:rFonts w:ascii="Times New Roman" w:eastAsia="Calibri" w:hAnsi="Times New Roman" w:cs="Times New Roman"/>
          <w:sz w:val="28"/>
          <w:szCs w:val="28"/>
        </w:rPr>
        <w:t>0</w:t>
      </w:r>
      <w:r w:rsidR="005004EB">
        <w:rPr>
          <w:rFonts w:ascii="Times New Roman" w:eastAsia="Calibri" w:hAnsi="Times New Roman" w:cs="Times New Roman"/>
          <w:sz w:val="28"/>
          <w:szCs w:val="28"/>
        </w:rPr>
        <w:t>1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004EB">
        <w:rPr>
          <w:rFonts w:ascii="Times New Roman" w:eastAsia="Calibri" w:hAnsi="Times New Roman" w:cs="Times New Roman"/>
          <w:sz w:val="28"/>
          <w:szCs w:val="28"/>
        </w:rPr>
        <w:t>6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5004EB">
        <w:rPr>
          <w:rFonts w:ascii="Times New Roman" w:eastAsia="Calibri" w:hAnsi="Times New Roman" w:cs="Times New Roman"/>
          <w:sz w:val="28"/>
          <w:szCs w:val="28"/>
        </w:rPr>
        <w:t>02</w:t>
      </w:r>
      <w:r w:rsidR="009B3230">
        <w:rPr>
          <w:rFonts w:ascii="Times New Roman" w:eastAsia="Calibri" w:hAnsi="Times New Roman" w:cs="Times New Roman"/>
          <w:sz w:val="28"/>
          <w:szCs w:val="28"/>
        </w:rPr>
        <w:t>.02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004EB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A94438" w14:textId="77777777" w:rsidR="007A02E8" w:rsidRDefault="007A02E8" w:rsidP="007A0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Обоснования реализации предлагаемых решений и их соответствия требованиям антимонопольного законодательства:</w:t>
      </w:r>
    </w:p>
    <w:p w14:paraId="41AAF960" w14:textId="77777777" w:rsidR="007A02E8" w:rsidRDefault="007A02E8" w:rsidP="007A0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14:paraId="27C4B42E" w14:textId="77777777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107BA" w14:textId="77777777" w:rsidR="00404C5B" w:rsidRDefault="00404C5B"/>
    <w:p w14:paraId="19D23B32" w14:textId="77777777" w:rsidR="008E6114" w:rsidRDefault="008E6114"/>
    <w:p w14:paraId="3135B1BA" w14:textId="77777777" w:rsidR="008E6114" w:rsidRDefault="008E6114"/>
    <w:p w14:paraId="73EFE7C3" w14:textId="77777777" w:rsidR="008E6114" w:rsidRDefault="008E6114"/>
    <w:p w14:paraId="559B10B6" w14:textId="77777777" w:rsidR="008E6114" w:rsidRDefault="008E6114"/>
    <w:p w14:paraId="38DCED1C" w14:textId="77777777" w:rsidR="008E6114" w:rsidRDefault="008E6114"/>
    <w:p w14:paraId="0E812098" w14:textId="77777777" w:rsidR="008E6114" w:rsidRDefault="008E6114"/>
    <w:p w14:paraId="0ACC1D65" w14:textId="77777777" w:rsidR="008E6114" w:rsidRDefault="008E6114"/>
    <w:p w14:paraId="53906BAE" w14:textId="77777777" w:rsidR="008E6114" w:rsidRDefault="008E6114"/>
    <w:p w14:paraId="667FD0B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1F3"/>
    <w:rsid w:val="000034C9"/>
    <w:rsid w:val="00053FC8"/>
    <w:rsid w:val="00147790"/>
    <w:rsid w:val="001A13AE"/>
    <w:rsid w:val="001D51F3"/>
    <w:rsid w:val="0023349D"/>
    <w:rsid w:val="00257B84"/>
    <w:rsid w:val="00295BE6"/>
    <w:rsid w:val="002D23D0"/>
    <w:rsid w:val="002E25B8"/>
    <w:rsid w:val="00345D2B"/>
    <w:rsid w:val="003B48C8"/>
    <w:rsid w:val="003E57A0"/>
    <w:rsid w:val="00404C5B"/>
    <w:rsid w:val="005004EB"/>
    <w:rsid w:val="00577EFD"/>
    <w:rsid w:val="005A79F0"/>
    <w:rsid w:val="00601274"/>
    <w:rsid w:val="0060759B"/>
    <w:rsid w:val="006F3CBF"/>
    <w:rsid w:val="007176DC"/>
    <w:rsid w:val="00736AFF"/>
    <w:rsid w:val="007A02E8"/>
    <w:rsid w:val="007F1931"/>
    <w:rsid w:val="00807F73"/>
    <w:rsid w:val="00891C6C"/>
    <w:rsid w:val="008C2197"/>
    <w:rsid w:val="008C63F1"/>
    <w:rsid w:val="008E6114"/>
    <w:rsid w:val="00991CCC"/>
    <w:rsid w:val="009A7E5D"/>
    <w:rsid w:val="009B3230"/>
    <w:rsid w:val="009F5B4E"/>
    <w:rsid w:val="00A97D41"/>
    <w:rsid w:val="00AE2B9A"/>
    <w:rsid w:val="00B27A10"/>
    <w:rsid w:val="00CA39BB"/>
    <w:rsid w:val="00D012FA"/>
    <w:rsid w:val="00D33568"/>
    <w:rsid w:val="00D40F50"/>
    <w:rsid w:val="00D54A00"/>
    <w:rsid w:val="00E0422F"/>
    <w:rsid w:val="00E9383A"/>
    <w:rsid w:val="00EB45C7"/>
    <w:rsid w:val="00F3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014D"/>
  <w15:docId w15:val="{F3E29A57-BE67-4805-A23E-CD2280D0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Ольга Владимировна</dc:creator>
  <cp:keywords/>
  <dc:description/>
  <cp:lastModifiedBy>Румянцева Алена Алексеевна</cp:lastModifiedBy>
  <cp:revision>24</cp:revision>
  <cp:lastPrinted>2024-09-23T14:04:00Z</cp:lastPrinted>
  <dcterms:created xsi:type="dcterms:W3CDTF">2018-04-20T06:46:00Z</dcterms:created>
  <dcterms:modified xsi:type="dcterms:W3CDTF">2026-01-16T08:58:00Z</dcterms:modified>
</cp:coreProperties>
</file>