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0B002" w14:textId="77777777" w:rsidR="007A02E8" w:rsidRDefault="007A02E8" w:rsidP="007A0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14:paraId="2BBD1299" w14:textId="77777777" w:rsidR="007A02E8" w:rsidRDefault="007A02E8" w:rsidP="007A0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 проведении общественного обсуждения проекта постановления администрации города Мурманска на соответствие антимонопольного законодательства</w:t>
      </w:r>
    </w:p>
    <w:p w14:paraId="0F7F3135" w14:textId="77777777" w:rsidR="007A02E8" w:rsidRDefault="007A02E8" w:rsidP="007A02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C03FF18" w14:textId="7D57D105" w:rsidR="000F5C8F" w:rsidRPr="00D05A17" w:rsidRDefault="007A02E8" w:rsidP="000F5C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Настоящим комитет имущественных отношений города Мурманска уведомляет о начале проведения общественного обсуждения и сбора замечаний и предложений заинтересованных лиц в рамках анализа нормативно правового акта на соответствие антимонопольному законодательству в отношении </w:t>
      </w:r>
      <w:bookmarkStart w:id="0" w:name="_Hlk183618937"/>
      <w:r w:rsidR="00B27A10">
        <w:rPr>
          <w:rFonts w:ascii="Times New Roman" w:eastAsia="Calibri" w:hAnsi="Times New Roman" w:cs="Times New Roman"/>
          <w:sz w:val="28"/>
          <w:szCs w:val="28"/>
        </w:rPr>
        <w:t xml:space="preserve">проекта постановления </w:t>
      </w:r>
      <w:bookmarkEnd w:id="0"/>
      <w:r w:rsidR="009B3230" w:rsidRPr="009B3230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 Мурманска </w:t>
      </w:r>
      <w:r w:rsidR="000F5C8F">
        <w:rPr>
          <w:rFonts w:ascii="Times New Roman" w:eastAsia="Calibri" w:hAnsi="Times New Roman" w:cs="Times New Roman"/>
          <w:sz w:val="28"/>
          <w:szCs w:val="28"/>
        </w:rPr>
        <w:t>«</w:t>
      </w:r>
      <w:r w:rsidR="000F5C8F" w:rsidRPr="003D14DC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приложения №№ 2 и 5 к постановлению администрации города Мурманска от 15.07.2013 № 1783 </w:t>
      </w:r>
      <w:r w:rsidR="000F5C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5C8F" w:rsidRPr="003D14DC">
        <w:rPr>
          <w:rFonts w:ascii="Times New Roman" w:eastAsia="Calibri" w:hAnsi="Times New Roman" w:cs="Times New Roman"/>
          <w:sz w:val="28"/>
          <w:szCs w:val="28"/>
        </w:rPr>
        <w:t>«О предоставлении дополнительных гарантий права на жилые помещения детям-сиротам и детям, оставшимся без попечения родителей, лицам из числа детей-сирот и детей, оставшихся без попечения родителей,</w:t>
      </w:r>
      <w:r w:rsidR="000F5C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5C8F" w:rsidRPr="003D14DC">
        <w:rPr>
          <w:rFonts w:ascii="Times New Roman" w:eastAsia="Calibri" w:hAnsi="Times New Roman" w:cs="Times New Roman"/>
          <w:sz w:val="28"/>
          <w:szCs w:val="28"/>
        </w:rPr>
        <w:t>на территории муниципального образования город Мурманск»</w:t>
      </w:r>
      <w:r w:rsidR="000F5C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5C8F" w:rsidRPr="003D14DC">
        <w:rPr>
          <w:rFonts w:ascii="Times New Roman" w:eastAsia="Calibri" w:hAnsi="Times New Roman" w:cs="Times New Roman"/>
          <w:sz w:val="28"/>
          <w:szCs w:val="28"/>
        </w:rPr>
        <w:t>(в ред. постановлений</w:t>
      </w:r>
      <w:r w:rsidR="000F5C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5C8F" w:rsidRPr="003D14DC">
        <w:rPr>
          <w:rFonts w:ascii="Times New Roman" w:eastAsia="Calibri" w:hAnsi="Times New Roman" w:cs="Times New Roman"/>
          <w:sz w:val="28"/>
          <w:szCs w:val="28"/>
        </w:rPr>
        <w:t>от 30.10.2013 № 3048, от 25.03.2015 № 793, от 05.08.2015 № 2097, от 25.07.2017 № 2423, от 12.09.2017 № 2976,</w:t>
      </w:r>
      <w:r w:rsidR="000F5C8F">
        <w:rPr>
          <w:rFonts w:ascii="Times New Roman" w:eastAsia="Calibri" w:hAnsi="Times New Roman" w:cs="Times New Roman"/>
          <w:sz w:val="28"/>
          <w:szCs w:val="28"/>
        </w:rPr>
        <w:br/>
      </w:r>
      <w:r w:rsidR="000F5C8F" w:rsidRPr="003D14DC">
        <w:rPr>
          <w:rFonts w:ascii="Times New Roman" w:eastAsia="Calibri" w:hAnsi="Times New Roman" w:cs="Times New Roman"/>
          <w:sz w:val="28"/>
          <w:szCs w:val="28"/>
        </w:rPr>
        <w:t>от 30.07.2018 № 2333, от 08.10.2018 № 3458,</w:t>
      </w:r>
      <w:r w:rsidR="000F5C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5C8F" w:rsidRPr="003D14DC">
        <w:rPr>
          <w:rFonts w:ascii="Times New Roman" w:eastAsia="Calibri" w:hAnsi="Times New Roman" w:cs="Times New Roman"/>
          <w:sz w:val="28"/>
          <w:szCs w:val="28"/>
        </w:rPr>
        <w:t>от 11.03.2019 № 866, от 15.07.2020 № 1612, от 15.02.2022 № 353, от 20.07.2023</w:t>
      </w:r>
      <w:r w:rsidR="000F5C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5C8F" w:rsidRPr="003D14DC">
        <w:rPr>
          <w:rFonts w:ascii="Times New Roman" w:eastAsia="Calibri" w:hAnsi="Times New Roman" w:cs="Times New Roman"/>
          <w:sz w:val="28"/>
          <w:szCs w:val="28"/>
        </w:rPr>
        <w:t xml:space="preserve">№ 2619, </w:t>
      </w:r>
      <w:r w:rsidR="000F5C8F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0F5C8F" w:rsidRPr="003D14DC">
        <w:rPr>
          <w:rFonts w:ascii="Times New Roman" w:eastAsia="Calibri" w:hAnsi="Times New Roman" w:cs="Times New Roman"/>
          <w:sz w:val="28"/>
          <w:szCs w:val="28"/>
        </w:rPr>
        <w:t>21.05.2024 № 1811)</w:t>
      </w:r>
      <w:r w:rsidR="000F5C8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EB0FD1" w14:textId="405E3ADF" w:rsidR="007A02E8" w:rsidRPr="00991CCC" w:rsidRDefault="007A02E8" w:rsidP="009B32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3AE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 1830</w:t>
      </w:r>
      <w:r>
        <w:rPr>
          <w:rFonts w:ascii="Times New Roman" w:eastAsia="Calibri" w:hAnsi="Times New Roman" w:cs="Times New Roman"/>
          <w:sz w:val="28"/>
          <w:szCs w:val="28"/>
        </w:rPr>
        <w:t>38</w:t>
      </w:r>
      <w:r w:rsidRPr="001A13AE">
        <w:rPr>
          <w:rFonts w:ascii="Times New Roman" w:eastAsia="Calibri" w:hAnsi="Times New Roman" w:cs="Times New Roman"/>
          <w:sz w:val="28"/>
          <w:szCs w:val="28"/>
        </w:rPr>
        <w:t>,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13AE">
        <w:rPr>
          <w:rFonts w:ascii="Times New Roman" w:eastAsia="Calibri" w:hAnsi="Times New Roman" w:cs="Times New Roman"/>
          <w:sz w:val="28"/>
          <w:szCs w:val="28"/>
        </w:rPr>
        <w:t>Мурм</w:t>
      </w:r>
      <w:r w:rsidR="005004EB">
        <w:rPr>
          <w:rFonts w:ascii="Times New Roman" w:eastAsia="Calibri" w:hAnsi="Times New Roman" w:cs="Times New Roman"/>
          <w:sz w:val="28"/>
          <w:szCs w:val="28"/>
        </w:rPr>
        <w:t xml:space="preserve">анск, </w:t>
      </w:r>
      <w:r>
        <w:rPr>
          <w:rFonts w:ascii="Times New Roman" w:eastAsia="Calibri" w:hAnsi="Times New Roman" w:cs="Times New Roman"/>
          <w:sz w:val="28"/>
          <w:szCs w:val="28"/>
        </w:rPr>
        <w:t>ул. Комсомольская, д. 10</w:t>
      </w:r>
      <w:r w:rsidRPr="00991CCC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309 кабинет</w:t>
      </w:r>
      <w:r w:rsidRPr="00991CCC">
        <w:rPr>
          <w:rFonts w:ascii="Times New Roman" w:eastAsia="Calibri" w:hAnsi="Times New Roman" w:cs="Times New Roman"/>
          <w:sz w:val="28"/>
          <w:szCs w:val="28"/>
        </w:rPr>
        <w:t>, в том числе на адрес электронной почты: k</w:t>
      </w:r>
      <w:r w:rsidRPr="00991CCC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r w:rsidRPr="00991CCC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14:paraId="625E7B33" w14:textId="6907DB36" w:rsidR="007A02E8" w:rsidRDefault="007A02E8" w:rsidP="007A02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5004EB">
        <w:rPr>
          <w:rFonts w:ascii="Times New Roman" w:eastAsia="Calibri" w:hAnsi="Times New Roman" w:cs="Times New Roman"/>
          <w:sz w:val="28"/>
          <w:szCs w:val="28"/>
        </w:rPr>
        <w:t>19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9B3230">
        <w:rPr>
          <w:rFonts w:ascii="Times New Roman" w:eastAsia="Calibri" w:hAnsi="Times New Roman" w:cs="Times New Roman"/>
          <w:sz w:val="28"/>
          <w:szCs w:val="28"/>
        </w:rPr>
        <w:t>0</w:t>
      </w:r>
      <w:r w:rsidR="005004EB">
        <w:rPr>
          <w:rFonts w:ascii="Times New Roman" w:eastAsia="Calibri" w:hAnsi="Times New Roman" w:cs="Times New Roman"/>
          <w:sz w:val="28"/>
          <w:szCs w:val="28"/>
        </w:rPr>
        <w:t>1</w:t>
      </w:r>
      <w:r w:rsidRPr="00991CCC">
        <w:rPr>
          <w:rFonts w:ascii="Times New Roman" w:eastAsia="Calibri" w:hAnsi="Times New Roman" w:cs="Times New Roman"/>
          <w:sz w:val="28"/>
          <w:szCs w:val="28"/>
        </w:rPr>
        <w:t>.20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5004EB">
        <w:rPr>
          <w:rFonts w:ascii="Times New Roman" w:eastAsia="Calibri" w:hAnsi="Times New Roman" w:cs="Times New Roman"/>
          <w:sz w:val="28"/>
          <w:szCs w:val="28"/>
        </w:rPr>
        <w:t>6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5004EB">
        <w:rPr>
          <w:rFonts w:ascii="Times New Roman" w:eastAsia="Calibri" w:hAnsi="Times New Roman" w:cs="Times New Roman"/>
          <w:sz w:val="28"/>
          <w:szCs w:val="28"/>
        </w:rPr>
        <w:t>02</w:t>
      </w:r>
      <w:r w:rsidR="009B3230">
        <w:rPr>
          <w:rFonts w:ascii="Times New Roman" w:eastAsia="Calibri" w:hAnsi="Times New Roman" w:cs="Times New Roman"/>
          <w:sz w:val="28"/>
          <w:szCs w:val="28"/>
        </w:rPr>
        <w:t>.02</w:t>
      </w:r>
      <w:r w:rsidRPr="00991CCC">
        <w:rPr>
          <w:rFonts w:ascii="Times New Roman" w:eastAsia="Calibri" w:hAnsi="Times New Roman" w:cs="Times New Roman"/>
          <w:sz w:val="28"/>
          <w:szCs w:val="28"/>
        </w:rPr>
        <w:t>.20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5004EB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DA94438" w14:textId="77777777" w:rsidR="007A02E8" w:rsidRDefault="007A02E8" w:rsidP="007A02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Обоснования реализации предлагаемых решений и их соответствия требованиям антимонопольного законодательства:</w:t>
      </w:r>
    </w:p>
    <w:p w14:paraId="41AAF960" w14:textId="77777777" w:rsidR="007A02E8" w:rsidRDefault="007A02E8" w:rsidP="007A02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14:paraId="27C4B42E" w14:textId="77777777"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4107BA" w14:textId="77777777" w:rsidR="00404C5B" w:rsidRDefault="00404C5B"/>
    <w:p w14:paraId="19D23B32" w14:textId="77777777" w:rsidR="008E6114" w:rsidRDefault="008E6114"/>
    <w:p w14:paraId="3135B1BA" w14:textId="77777777" w:rsidR="008E6114" w:rsidRDefault="008E6114"/>
    <w:p w14:paraId="73EFE7C3" w14:textId="77777777" w:rsidR="008E6114" w:rsidRDefault="008E6114"/>
    <w:p w14:paraId="559B10B6" w14:textId="77777777" w:rsidR="008E6114" w:rsidRDefault="008E6114"/>
    <w:p w14:paraId="38DCED1C" w14:textId="77777777" w:rsidR="008E6114" w:rsidRDefault="008E6114"/>
    <w:p w14:paraId="0E812098" w14:textId="77777777" w:rsidR="008E6114" w:rsidRDefault="008E6114"/>
    <w:p w14:paraId="0ACC1D65" w14:textId="77777777" w:rsidR="008E6114" w:rsidRDefault="008E6114"/>
    <w:p w14:paraId="53906BAE" w14:textId="77777777" w:rsidR="008E6114" w:rsidRDefault="008E6114"/>
    <w:p w14:paraId="667FD0B2" w14:textId="77777777"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1F3"/>
    <w:rsid w:val="000034C9"/>
    <w:rsid w:val="00053FC8"/>
    <w:rsid w:val="000F5C8F"/>
    <w:rsid w:val="00147790"/>
    <w:rsid w:val="001A13AE"/>
    <w:rsid w:val="001D51F3"/>
    <w:rsid w:val="0023349D"/>
    <w:rsid w:val="00257B84"/>
    <w:rsid w:val="00295BE6"/>
    <w:rsid w:val="002D23D0"/>
    <w:rsid w:val="002E25B8"/>
    <w:rsid w:val="00345D2B"/>
    <w:rsid w:val="003B48C8"/>
    <w:rsid w:val="003E57A0"/>
    <w:rsid w:val="00404C5B"/>
    <w:rsid w:val="005004EB"/>
    <w:rsid w:val="00577EFD"/>
    <w:rsid w:val="005A79F0"/>
    <w:rsid w:val="00601274"/>
    <w:rsid w:val="0060759B"/>
    <w:rsid w:val="006F3CBF"/>
    <w:rsid w:val="007176DC"/>
    <w:rsid w:val="00736AFF"/>
    <w:rsid w:val="007A02E8"/>
    <w:rsid w:val="007F1931"/>
    <w:rsid w:val="00807F73"/>
    <w:rsid w:val="00891C6C"/>
    <w:rsid w:val="008C2197"/>
    <w:rsid w:val="008C63F1"/>
    <w:rsid w:val="008E6114"/>
    <w:rsid w:val="00991CCC"/>
    <w:rsid w:val="009A7E5D"/>
    <w:rsid w:val="009B3230"/>
    <w:rsid w:val="009F5B4E"/>
    <w:rsid w:val="00A97D41"/>
    <w:rsid w:val="00AE2B9A"/>
    <w:rsid w:val="00B27A10"/>
    <w:rsid w:val="00C7149D"/>
    <w:rsid w:val="00CA39BB"/>
    <w:rsid w:val="00D012FA"/>
    <w:rsid w:val="00D33568"/>
    <w:rsid w:val="00D40F50"/>
    <w:rsid w:val="00D54A00"/>
    <w:rsid w:val="00E0422F"/>
    <w:rsid w:val="00E9383A"/>
    <w:rsid w:val="00EB45C7"/>
    <w:rsid w:val="00F3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2014D"/>
  <w15:docId w15:val="{F3E29A57-BE67-4805-A23E-CD2280D0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Кучина Ольга Владимировна</dc:creator>
  <cp:keywords/>
  <dc:description/>
  <cp:lastModifiedBy>Румянцева Алена Алексеевна</cp:lastModifiedBy>
  <cp:revision>25</cp:revision>
  <cp:lastPrinted>2024-09-23T14:04:00Z</cp:lastPrinted>
  <dcterms:created xsi:type="dcterms:W3CDTF">2018-04-20T06:46:00Z</dcterms:created>
  <dcterms:modified xsi:type="dcterms:W3CDTF">2026-01-19T12:13:00Z</dcterms:modified>
</cp:coreProperties>
</file>