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1DB" w:rsidRPr="0097483A" w:rsidRDefault="00EC21DB" w:rsidP="00EC21DB">
      <w:pPr>
        <w:pStyle w:val="ConsPlusNormal"/>
        <w:jc w:val="right"/>
        <w:outlineLvl w:val="0"/>
        <w:rPr>
          <w:rFonts w:ascii="Times New Roman" w:hAnsi="Times New Roman"/>
        </w:rPr>
      </w:pPr>
      <w:r w:rsidRPr="0097483A">
        <w:rPr>
          <w:rFonts w:ascii="Times New Roman" w:hAnsi="Times New Roman"/>
        </w:rPr>
        <w:t>Приложение</w:t>
      </w:r>
    </w:p>
    <w:p w:rsidR="00EC21DB" w:rsidRPr="0097483A" w:rsidRDefault="00EC21DB" w:rsidP="00EC21DB">
      <w:pPr>
        <w:pStyle w:val="ConsPlusNormal"/>
        <w:jc w:val="right"/>
        <w:rPr>
          <w:rFonts w:ascii="Times New Roman" w:hAnsi="Times New Roman"/>
        </w:rPr>
      </w:pPr>
      <w:r w:rsidRPr="0097483A">
        <w:rPr>
          <w:rFonts w:ascii="Times New Roman" w:hAnsi="Times New Roman"/>
        </w:rPr>
        <w:t>к постановлению</w:t>
      </w:r>
    </w:p>
    <w:p w:rsidR="00EC21DB" w:rsidRPr="0097483A" w:rsidRDefault="00EC21DB" w:rsidP="00EC21DB">
      <w:pPr>
        <w:pStyle w:val="ConsPlusNormal"/>
        <w:jc w:val="right"/>
        <w:rPr>
          <w:rFonts w:ascii="Times New Roman" w:hAnsi="Times New Roman"/>
        </w:rPr>
      </w:pPr>
      <w:r w:rsidRPr="0097483A">
        <w:rPr>
          <w:rFonts w:ascii="Times New Roman" w:hAnsi="Times New Roman"/>
        </w:rPr>
        <w:t>администрации города Мурманска</w:t>
      </w:r>
    </w:p>
    <w:p w:rsidR="00EC21DB" w:rsidRPr="0097483A" w:rsidRDefault="00EC21DB" w:rsidP="00EC21DB">
      <w:pPr>
        <w:pStyle w:val="ConsPlusNormal"/>
        <w:jc w:val="right"/>
        <w:rPr>
          <w:rFonts w:ascii="Times New Roman" w:hAnsi="Times New Roman"/>
        </w:rPr>
      </w:pPr>
      <w:r w:rsidRPr="0097483A">
        <w:rPr>
          <w:rFonts w:ascii="Times New Roman" w:hAnsi="Times New Roman"/>
        </w:rPr>
        <w:t>от ___________№_____</w:t>
      </w:r>
    </w:p>
    <w:p w:rsidR="00EC21DB" w:rsidRPr="0097483A" w:rsidRDefault="00EC21DB" w:rsidP="00EC21DB">
      <w:pPr>
        <w:pStyle w:val="ConsPlusNormal"/>
        <w:jc w:val="both"/>
        <w:rPr>
          <w:rFonts w:ascii="Times New Roman" w:hAnsi="Times New Roman"/>
        </w:rPr>
      </w:pPr>
    </w:p>
    <w:p w:rsidR="00EC21DB" w:rsidRPr="0097483A" w:rsidRDefault="00EC21DB" w:rsidP="00EC21DB">
      <w:pPr>
        <w:pStyle w:val="ConsPlusNormal"/>
        <w:jc w:val="both"/>
        <w:rPr>
          <w:rFonts w:ascii="Times New Roman" w:hAnsi="Times New Roman"/>
        </w:rPr>
      </w:pPr>
    </w:p>
    <w:p w:rsidR="00EC21DB" w:rsidRPr="0097483A" w:rsidRDefault="00EC21DB" w:rsidP="00EC21D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4"/>
      <w:bookmarkEnd w:id="0"/>
      <w:r w:rsidRPr="0097483A">
        <w:rPr>
          <w:rFonts w:ascii="Times New Roman" w:hAnsi="Times New Roman" w:cs="Times New Roman"/>
          <w:sz w:val="28"/>
          <w:szCs w:val="28"/>
        </w:rPr>
        <w:t>ПОЛОЖЕНИЕ</w:t>
      </w:r>
    </w:p>
    <w:p w:rsidR="00EC21DB" w:rsidRPr="0097483A" w:rsidRDefault="00EC21DB" w:rsidP="00EC21D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7483A">
        <w:rPr>
          <w:rFonts w:ascii="Times New Roman" w:hAnsi="Times New Roman" w:cs="Times New Roman"/>
          <w:sz w:val="28"/>
          <w:szCs w:val="28"/>
        </w:rPr>
        <w:t>О ПОРЯДКЕ И РАЗМЕРАХ ВОЗМЕЩЕНИЯ РАСХОДОВ, СВЯЗАННЫХ</w:t>
      </w:r>
    </w:p>
    <w:p w:rsidR="0097483A" w:rsidRDefault="00EC21DB" w:rsidP="0097483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7483A">
        <w:rPr>
          <w:rFonts w:ascii="Times New Roman" w:hAnsi="Times New Roman" w:cs="Times New Roman"/>
          <w:sz w:val="28"/>
          <w:szCs w:val="28"/>
        </w:rPr>
        <w:t>СО СЛУЖЕБНЫМИ КОМАНДИРОВКАМИ РУКОВОДИТЕЛЕЙ И РАБОТНИКОВ</w:t>
      </w:r>
      <w:r w:rsidR="0097483A">
        <w:rPr>
          <w:rFonts w:ascii="Times New Roman" w:hAnsi="Times New Roman" w:cs="Times New Roman"/>
          <w:sz w:val="28"/>
          <w:szCs w:val="28"/>
        </w:rPr>
        <w:t xml:space="preserve"> </w:t>
      </w:r>
      <w:r w:rsidRPr="0097483A">
        <w:rPr>
          <w:rFonts w:ascii="Times New Roman" w:hAnsi="Times New Roman" w:cs="Times New Roman"/>
          <w:sz w:val="28"/>
          <w:szCs w:val="28"/>
        </w:rPr>
        <w:t xml:space="preserve">МУНИЦИПАЛЬНЫХ УЧРЕЖДЕНИЙ </w:t>
      </w:r>
    </w:p>
    <w:p w:rsidR="00EC21DB" w:rsidRPr="0097483A" w:rsidRDefault="00EC21DB" w:rsidP="0097483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7483A">
        <w:rPr>
          <w:rFonts w:ascii="Times New Roman" w:hAnsi="Times New Roman" w:cs="Times New Roman"/>
          <w:sz w:val="28"/>
          <w:szCs w:val="28"/>
        </w:rPr>
        <w:t>ГОРОДА МУРМАНСКА</w:t>
      </w:r>
    </w:p>
    <w:p w:rsidR="00EC21DB" w:rsidRPr="0097483A" w:rsidRDefault="00EC21DB" w:rsidP="0097483A">
      <w:pPr>
        <w:pStyle w:val="ConsPlusNormal"/>
        <w:ind w:firstLine="0"/>
        <w:jc w:val="both"/>
        <w:rPr>
          <w:rFonts w:ascii="Times New Roman" w:hAnsi="Times New Roman"/>
        </w:rPr>
      </w:pPr>
    </w:p>
    <w:p w:rsidR="00EC21DB" w:rsidRPr="0097483A" w:rsidRDefault="00EC21DB" w:rsidP="00EC21DB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7483A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EC21DB" w:rsidRPr="0097483A" w:rsidRDefault="00EC21DB" w:rsidP="00EC21DB">
      <w:pPr>
        <w:pStyle w:val="ConsPlusNormal"/>
        <w:jc w:val="both"/>
        <w:rPr>
          <w:rFonts w:ascii="Times New Roman" w:hAnsi="Times New Roman"/>
        </w:rPr>
      </w:pPr>
    </w:p>
    <w:p w:rsidR="00EC21DB" w:rsidRPr="0097483A" w:rsidRDefault="00EC21DB" w:rsidP="00EC21DB">
      <w:pPr>
        <w:pStyle w:val="ConsPlusNormal"/>
        <w:ind w:firstLine="540"/>
        <w:jc w:val="both"/>
        <w:rPr>
          <w:rFonts w:ascii="Times New Roman" w:hAnsi="Times New Roman"/>
        </w:rPr>
      </w:pPr>
      <w:r w:rsidRPr="0097483A">
        <w:rPr>
          <w:rFonts w:ascii="Times New Roman" w:hAnsi="Times New Roman"/>
        </w:rPr>
        <w:t xml:space="preserve">1.1. </w:t>
      </w:r>
      <w:proofErr w:type="gramStart"/>
      <w:r w:rsidRPr="0097483A">
        <w:rPr>
          <w:rFonts w:ascii="Times New Roman" w:hAnsi="Times New Roman"/>
        </w:rPr>
        <w:t xml:space="preserve">Настоящее Положение </w:t>
      </w:r>
      <w:r w:rsidR="00613FAF">
        <w:rPr>
          <w:rFonts w:ascii="Times New Roman" w:hAnsi="Times New Roman"/>
        </w:rPr>
        <w:t>о порядке и размерах возмещения расходов, связанных со служебными командировками руководителей и работников муниципальных учреждений города Мурманска</w:t>
      </w:r>
      <w:r w:rsidR="00676FAF">
        <w:rPr>
          <w:rFonts w:ascii="Times New Roman" w:hAnsi="Times New Roman"/>
        </w:rPr>
        <w:t>,</w:t>
      </w:r>
      <w:r w:rsidR="00613FAF">
        <w:rPr>
          <w:rFonts w:ascii="Times New Roman" w:hAnsi="Times New Roman"/>
        </w:rPr>
        <w:t xml:space="preserve"> (далее </w:t>
      </w:r>
      <w:r w:rsidR="009F7CBC">
        <w:rPr>
          <w:rFonts w:ascii="Times New Roman" w:hAnsi="Times New Roman"/>
        </w:rPr>
        <w:t>-</w:t>
      </w:r>
      <w:r w:rsidR="00613FAF">
        <w:rPr>
          <w:rFonts w:ascii="Times New Roman" w:hAnsi="Times New Roman"/>
        </w:rPr>
        <w:t xml:space="preserve"> Положение) </w:t>
      </w:r>
      <w:r w:rsidRPr="0097483A">
        <w:rPr>
          <w:rFonts w:ascii="Times New Roman" w:hAnsi="Times New Roman"/>
        </w:rPr>
        <w:t xml:space="preserve">определяет порядок и размеры возмещения расходов, связанных со служебными командировками (далее </w:t>
      </w:r>
      <w:r w:rsidR="009F7CBC">
        <w:rPr>
          <w:rFonts w:ascii="Times New Roman" w:hAnsi="Times New Roman"/>
        </w:rPr>
        <w:t>-</w:t>
      </w:r>
      <w:r w:rsidRPr="0097483A">
        <w:rPr>
          <w:rFonts w:ascii="Times New Roman" w:hAnsi="Times New Roman"/>
        </w:rPr>
        <w:t xml:space="preserve"> командировки) руководителей и работников муниципальных учреждений города Мурманска на территории Российской Федерации и иностранных государств, и распространяется на руководителей и работников муниципальных учреждений города Мурманска (далее </w:t>
      </w:r>
      <w:r w:rsidR="009F7CBC">
        <w:rPr>
          <w:rFonts w:ascii="Times New Roman" w:hAnsi="Times New Roman"/>
        </w:rPr>
        <w:t>-</w:t>
      </w:r>
      <w:r w:rsidRPr="0097483A">
        <w:rPr>
          <w:rFonts w:ascii="Times New Roman" w:hAnsi="Times New Roman"/>
        </w:rPr>
        <w:t xml:space="preserve"> работники).</w:t>
      </w:r>
      <w:proofErr w:type="gramEnd"/>
    </w:p>
    <w:p w:rsidR="00EC21DB" w:rsidRPr="0097483A" w:rsidRDefault="00EC21DB" w:rsidP="00EC21DB">
      <w:pPr>
        <w:pStyle w:val="ConsPlusNormal"/>
        <w:spacing w:before="220"/>
        <w:ind w:firstLine="540"/>
        <w:jc w:val="both"/>
        <w:rPr>
          <w:rFonts w:ascii="Times New Roman" w:hAnsi="Times New Roman"/>
        </w:rPr>
      </w:pPr>
      <w:r w:rsidRPr="0097483A">
        <w:rPr>
          <w:rFonts w:ascii="Times New Roman" w:hAnsi="Times New Roman"/>
        </w:rPr>
        <w:t xml:space="preserve">1.2. Направление работников в командировки на территории Российской Федерации и на территории иностранных государств, определение сроков и условий командировки осуществляется в порядке, определенном </w:t>
      </w:r>
      <w:hyperlink r:id="rId8">
        <w:r w:rsidRPr="0097483A">
          <w:rPr>
            <w:rFonts w:ascii="Times New Roman" w:hAnsi="Times New Roman"/>
          </w:rPr>
          <w:t>постановлением</w:t>
        </w:r>
      </w:hyperlink>
      <w:r w:rsidRPr="0097483A">
        <w:rPr>
          <w:rFonts w:ascii="Times New Roman" w:hAnsi="Times New Roman"/>
        </w:rPr>
        <w:t xml:space="preserve"> Правительства Российской Федерации от 16.04.2025 № 501 «Об особенностях направления работников в служебные командировки».</w:t>
      </w:r>
    </w:p>
    <w:p w:rsidR="00EC21DB" w:rsidRPr="0097483A" w:rsidRDefault="00EC21DB" w:rsidP="00EC21DB">
      <w:pPr>
        <w:pStyle w:val="ConsPlusNormal"/>
        <w:spacing w:before="220"/>
        <w:ind w:firstLine="540"/>
        <w:jc w:val="both"/>
        <w:rPr>
          <w:rFonts w:ascii="Times New Roman" w:hAnsi="Times New Roman"/>
        </w:rPr>
      </w:pPr>
      <w:r w:rsidRPr="0097483A">
        <w:rPr>
          <w:rFonts w:ascii="Times New Roman" w:hAnsi="Times New Roman"/>
        </w:rPr>
        <w:t xml:space="preserve">1.3. </w:t>
      </w:r>
      <w:proofErr w:type="gramStart"/>
      <w:r w:rsidRPr="0097483A">
        <w:rPr>
          <w:rFonts w:ascii="Times New Roman" w:hAnsi="Times New Roman"/>
        </w:rPr>
        <w:t>Основанием для принятия решения о направлении в командировку руководителя муниципального учреждения является служебная записка руководителя муниципального учреждения на имя руководителя структурного подразделения администрации города Мурманска с правом юридического лица, осуществляющего функции и полномочия учредителя, или служебная записка руководителя структурного подразделения администрации города Мурманска, осуществляющего функции и полномочия, без права юридического лица на имя главы города Мурманска или заместителя главы города</w:t>
      </w:r>
      <w:proofErr w:type="gramEnd"/>
      <w:r w:rsidRPr="0097483A">
        <w:rPr>
          <w:rFonts w:ascii="Times New Roman" w:hAnsi="Times New Roman"/>
        </w:rPr>
        <w:t xml:space="preserve"> Мурманска.</w:t>
      </w:r>
    </w:p>
    <w:p w:rsidR="00EC21DB" w:rsidRPr="0097483A" w:rsidRDefault="00EC21DB" w:rsidP="00EC21DB">
      <w:pPr>
        <w:pStyle w:val="ConsPlusNormal"/>
        <w:spacing w:before="220"/>
        <w:ind w:firstLine="540"/>
        <w:jc w:val="both"/>
        <w:rPr>
          <w:rFonts w:ascii="Times New Roman" w:hAnsi="Times New Roman"/>
        </w:rPr>
      </w:pPr>
      <w:r w:rsidRPr="0097483A">
        <w:rPr>
          <w:rFonts w:ascii="Times New Roman" w:hAnsi="Times New Roman"/>
        </w:rPr>
        <w:t xml:space="preserve">Направление руководителя муниципального учреждения в командировку оформляется приказом </w:t>
      </w:r>
      <w:proofErr w:type="gramStart"/>
      <w:r w:rsidRPr="0097483A">
        <w:rPr>
          <w:rFonts w:ascii="Times New Roman" w:hAnsi="Times New Roman"/>
        </w:rPr>
        <w:t>руководителя структурного подразделения администрации города Мурманска</w:t>
      </w:r>
      <w:proofErr w:type="gramEnd"/>
      <w:r w:rsidRPr="0097483A">
        <w:rPr>
          <w:rFonts w:ascii="Times New Roman" w:hAnsi="Times New Roman"/>
        </w:rPr>
        <w:t xml:space="preserve"> с правом юридического лица, осуществляющего функции и полномочия учредителя муниципального учреждения, или распоряжением администрации города Мурманска, в случае если структурное подразделение администрации города Мурманска, осуществляющее функции и полномочия учредителя муниципального </w:t>
      </w:r>
      <w:r w:rsidRPr="0097483A">
        <w:rPr>
          <w:rFonts w:ascii="Times New Roman" w:hAnsi="Times New Roman"/>
        </w:rPr>
        <w:lastRenderedPageBreak/>
        <w:t>учреждения, не является юридическим лицом.</w:t>
      </w:r>
    </w:p>
    <w:p w:rsidR="00EC21DB" w:rsidRPr="0097483A" w:rsidRDefault="00EC21DB" w:rsidP="00EC21DB">
      <w:pPr>
        <w:pStyle w:val="ConsPlusNormal"/>
        <w:spacing w:before="220"/>
        <w:ind w:firstLine="540"/>
        <w:jc w:val="both"/>
        <w:rPr>
          <w:rFonts w:ascii="Times New Roman" w:hAnsi="Times New Roman"/>
        </w:rPr>
      </w:pPr>
      <w:r w:rsidRPr="0097483A">
        <w:rPr>
          <w:rFonts w:ascii="Times New Roman" w:hAnsi="Times New Roman"/>
        </w:rPr>
        <w:t>Направление в командировку работника муниципального учреждения оформляется приказом руководителя муниципального учреждения.</w:t>
      </w:r>
    </w:p>
    <w:p w:rsidR="00EC21DB" w:rsidRPr="0097483A" w:rsidRDefault="00EC21DB" w:rsidP="00CF57C4">
      <w:pPr>
        <w:pStyle w:val="ConsPlusNormal"/>
        <w:spacing w:before="220"/>
        <w:ind w:firstLine="539"/>
        <w:jc w:val="both"/>
        <w:rPr>
          <w:rFonts w:ascii="Times New Roman" w:hAnsi="Times New Roman"/>
        </w:rPr>
      </w:pPr>
      <w:r w:rsidRPr="0097483A">
        <w:rPr>
          <w:rFonts w:ascii="Times New Roman" w:hAnsi="Times New Roman"/>
        </w:rPr>
        <w:t>В вышеуказанных документах указывается:</w:t>
      </w:r>
    </w:p>
    <w:p w:rsidR="00EC21DB" w:rsidRPr="0097483A" w:rsidRDefault="00EC21DB" w:rsidP="00CF57C4">
      <w:pPr>
        <w:pStyle w:val="ConsPlusNormal"/>
        <w:spacing w:before="220"/>
        <w:ind w:firstLine="539"/>
        <w:jc w:val="both"/>
        <w:rPr>
          <w:rFonts w:ascii="Times New Roman" w:hAnsi="Times New Roman"/>
        </w:rPr>
      </w:pPr>
      <w:r w:rsidRPr="0097483A">
        <w:rPr>
          <w:rFonts w:ascii="Times New Roman" w:hAnsi="Times New Roman"/>
        </w:rPr>
        <w:t>- цель командирования;</w:t>
      </w:r>
    </w:p>
    <w:p w:rsidR="00EC21DB" w:rsidRPr="0097483A" w:rsidRDefault="00EC21DB" w:rsidP="00CF57C4">
      <w:pPr>
        <w:pStyle w:val="ConsPlusNormal"/>
        <w:spacing w:before="220"/>
        <w:ind w:firstLine="539"/>
        <w:jc w:val="both"/>
        <w:rPr>
          <w:rFonts w:ascii="Times New Roman" w:hAnsi="Times New Roman"/>
        </w:rPr>
      </w:pPr>
      <w:r w:rsidRPr="0097483A">
        <w:rPr>
          <w:rFonts w:ascii="Times New Roman" w:hAnsi="Times New Roman"/>
        </w:rPr>
        <w:t>- фамилия, имя, отчество, должность командируемого муниципального служащего;</w:t>
      </w:r>
    </w:p>
    <w:p w:rsidR="00EC21DB" w:rsidRPr="0097483A" w:rsidRDefault="00EC21DB" w:rsidP="00CF57C4">
      <w:pPr>
        <w:pStyle w:val="ConsPlusNormal"/>
        <w:spacing w:before="220"/>
        <w:ind w:firstLine="539"/>
        <w:jc w:val="both"/>
        <w:rPr>
          <w:rFonts w:ascii="Times New Roman" w:hAnsi="Times New Roman"/>
        </w:rPr>
      </w:pPr>
      <w:r w:rsidRPr="0097483A">
        <w:rPr>
          <w:rFonts w:ascii="Times New Roman" w:hAnsi="Times New Roman"/>
        </w:rPr>
        <w:t>- место командирования;</w:t>
      </w:r>
    </w:p>
    <w:p w:rsidR="00EC21DB" w:rsidRPr="0097483A" w:rsidRDefault="00EC21DB" w:rsidP="00CF57C4">
      <w:pPr>
        <w:pStyle w:val="ConsPlusNormal"/>
        <w:spacing w:before="220"/>
        <w:ind w:firstLine="539"/>
        <w:jc w:val="both"/>
        <w:rPr>
          <w:rFonts w:ascii="Times New Roman" w:hAnsi="Times New Roman"/>
        </w:rPr>
      </w:pPr>
      <w:r w:rsidRPr="0097483A">
        <w:rPr>
          <w:rFonts w:ascii="Times New Roman" w:hAnsi="Times New Roman"/>
        </w:rPr>
        <w:t>- срок командировки (количество суток);</w:t>
      </w:r>
    </w:p>
    <w:p w:rsidR="00EC21DB" w:rsidRPr="0097483A" w:rsidRDefault="00EC21DB" w:rsidP="00CF57C4">
      <w:pPr>
        <w:pStyle w:val="ConsPlusNormal"/>
        <w:spacing w:before="220"/>
        <w:ind w:firstLine="539"/>
        <w:jc w:val="both"/>
        <w:rPr>
          <w:rFonts w:ascii="Times New Roman" w:hAnsi="Times New Roman"/>
        </w:rPr>
      </w:pPr>
      <w:r w:rsidRPr="0097483A">
        <w:rPr>
          <w:rFonts w:ascii="Times New Roman" w:hAnsi="Times New Roman"/>
        </w:rPr>
        <w:t>- даты начала и окончания командировки;</w:t>
      </w:r>
    </w:p>
    <w:p w:rsidR="00EC21DB" w:rsidRPr="0097483A" w:rsidRDefault="00EC21DB" w:rsidP="00CF57C4">
      <w:pPr>
        <w:pStyle w:val="ConsPlusNormal"/>
        <w:spacing w:before="220"/>
        <w:ind w:firstLine="539"/>
        <w:jc w:val="both"/>
        <w:rPr>
          <w:rFonts w:ascii="Times New Roman" w:hAnsi="Times New Roman"/>
        </w:rPr>
      </w:pPr>
      <w:r w:rsidRPr="0097483A">
        <w:rPr>
          <w:rFonts w:ascii="Times New Roman" w:hAnsi="Times New Roman"/>
        </w:rPr>
        <w:t>- источник возмещения расходов.</w:t>
      </w:r>
    </w:p>
    <w:p w:rsidR="00EC21DB" w:rsidRPr="0097483A" w:rsidRDefault="00EC21DB" w:rsidP="00EC21DB">
      <w:pPr>
        <w:pStyle w:val="ConsPlusNormal"/>
        <w:spacing w:before="220"/>
        <w:ind w:firstLine="540"/>
        <w:jc w:val="both"/>
        <w:rPr>
          <w:rFonts w:ascii="Times New Roman" w:hAnsi="Times New Roman"/>
        </w:rPr>
      </w:pPr>
      <w:r w:rsidRPr="0097483A">
        <w:rPr>
          <w:rFonts w:ascii="Times New Roman" w:hAnsi="Times New Roman"/>
        </w:rPr>
        <w:t>1.4. Расходы, связанные с направлением работников в командировку и обратно, производятся за счет средств, предусмотренных бюджетной сметой для муниципальных казенных учреждений и планом финансово-хозяйственной деятельности для муниципальных бюджетных и муниципальных автономных учреждений, утвержденных на соответствующий финансовый год.</w:t>
      </w:r>
    </w:p>
    <w:p w:rsidR="00EC21DB" w:rsidRPr="0097483A" w:rsidRDefault="00EC21DB" w:rsidP="00EC21DB">
      <w:pPr>
        <w:pStyle w:val="ConsPlusNormal"/>
        <w:spacing w:before="220"/>
        <w:ind w:firstLine="540"/>
        <w:jc w:val="both"/>
        <w:rPr>
          <w:rFonts w:ascii="Times New Roman" w:hAnsi="Times New Roman"/>
        </w:rPr>
      </w:pPr>
      <w:r w:rsidRPr="0097483A">
        <w:rPr>
          <w:rFonts w:ascii="Times New Roman" w:hAnsi="Times New Roman"/>
        </w:rPr>
        <w:t>1.5. Возмещение расходов, связанных с командировкой и не указанных в настоящем Положении, а также возмещение в размерах, превышающих размеры, установленные настоящим Положением, осуществляется с согласия руководителя органа, осуществляющего функции и полномочия учредителя муниципального учреждения, или за счет средств муниципального учреждения, полученных от приносящей доход деятельности, при представлении документов, подтверждающих эти расходы.</w:t>
      </w:r>
    </w:p>
    <w:p w:rsidR="00EC21DB" w:rsidRPr="0097483A" w:rsidRDefault="00EC21DB" w:rsidP="00EC21DB">
      <w:pPr>
        <w:pStyle w:val="ConsPlusNormal"/>
        <w:jc w:val="both"/>
        <w:rPr>
          <w:rFonts w:ascii="Times New Roman" w:hAnsi="Times New Roman"/>
        </w:rPr>
      </w:pPr>
    </w:p>
    <w:p w:rsidR="00EC21DB" w:rsidRPr="0097483A" w:rsidRDefault="00EC21DB" w:rsidP="00EC21DB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7483A">
        <w:rPr>
          <w:rFonts w:ascii="Times New Roman" w:hAnsi="Times New Roman" w:cs="Times New Roman"/>
          <w:sz w:val="28"/>
          <w:szCs w:val="28"/>
        </w:rPr>
        <w:t>2. Возмещение расходов, связанных с проездом к месту</w:t>
      </w:r>
    </w:p>
    <w:p w:rsidR="00EC21DB" w:rsidRPr="0097483A" w:rsidRDefault="00EC21DB" w:rsidP="00EC21D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7483A">
        <w:rPr>
          <w:rFonts w:ascii="Times New Roman" w:hAnsi="Times New Roman" w:cs="Times New Roman"/>
          <w:sz w:val="28"/>
          <w:szCs w:val="28"/>
        </w:rPr>
        <w:t>командирования и обратно</w:t>
      </w:r>
    </w:p>
    <w:p w:rsidR="00EC21DB" w:rsidRPr="0097483A" w:rsidRDefault="00EC21DB" w:rsidP="00EC21DB">
      <w:pPr>
        <w:pStyle w:val="ConsPlusNormal"/>
        <w:jc w:val="both"/>
        <w:rPr>
          <w:rFonts w:ascii="Times New Roman" w:hAnsi="Times New Roman"/>
        </w:rPr>
      </w:pPr>
    </w:p>
    <w:p w:rsidR="00EC21DB" w:rsidRPr="0097483A" w:rsidRDefault="00EC21DB" w:rsidP="00EC21DB">
      <w:pPr>
        <w:pStyle w:val="ConsPlusNormal"/>
        <w:ind w:firstLine="540"/>
        <w:jc w:val="both"/>
        <w:rPr>
          <w:rFonts w:ascii="Times New Roman" w:hAnsi="Times New Roman"/>
        </w:rPr>
      </w:pPr>
      <w:r w:rsidRPr="0097483A">
        <w:rPr>
          <w:rFonts w:ascii="Times New Roman" w:hAnsi="Times New Roman"/>
        </w:rPr>
        <w:t>2.1. Расходы по проезду к месту командирования и обратно к месту постоянной работы и по проезду из одного населенного пункта в другой, если работник командирован в несколько организаций, расположенных в разных населенных пунктах, включают в себя следующие расходы:</w:t>
      </w:r>
    </w:p>
    <w:p w:rsidR="00EC21DB" w:rsidRPr="0097483A" w:rsidRDefault="00EC21DB" w:rsidP="00EC21DB">
      <w:pPr>
        <w:pStyle w:val="ConsPlusNormal"/>
        <w:spacing w:before="220"/>
        <w:ind w:firstLine="540"/>
        <w:jc w:val="both"/>
        <w:rPr>
          <w:rFonts w:ascii="Times New Roman" w:hAnsi="Times New Roman"/>
        </w:rPr>
      </w:pPr>
      <w:r w:rsidRPr="0097483A">
        <w:rPr>
          <w:rFonts w:ascii="Times New Roman" w:hAnsi="Times New Roman"/>
        </w:rPr>
        <w:t>- проезд к месту командирования и обратно, в том числе проезд транспортом общего пользования соответственно к станции, пристани, аэропорту и от станции, пристани, аэропорта, если они находятся за чертой населенного пункта, при наличии проездных документов (билетов), подтверждающих эти расходы;</w:t>
      </w:r>
    </w:p>
    <w:p w:rsidR="00EC21DB" w:rsidRPr="0097483A" w:rsidRDefault="00EC21DB" w:rsidP="00EC21DB">
      <w:pPr>
        <w:pStyle w:val="ConsPlusNormal"/>
        <w:spacing w:before="220"/>
        <w:ind w:firstLine="540"/>
        <w:jc w:val="both"/>
        <w:rPr>
          <w:rFonts w:ascii="Times New Roman" w:hAnsi="Times New Roman"/>
        </w:rPr>
      </w:pPr>
      <w:r w:rsidRPr="0097483A">
        <w:rPr>
          <w:rFonts w:ascii="Times New Roman" w:hAnsi="Times New Roman"/>
        </w:rPr>
        <w:t>- услуги по оформлению и бронированию проездных документов;</w:t>
      </w:r>
    </w:p>
    <w:p w:rsidR="00EC21DB" w:rsidRPr="0097483A" w:rsidRDefault="00EC21DB" w:rsidP="00EC21DB">
      <w:pPr>
        <w:pStyle w:val="ConsPlusNormal"/>
        <w:spacing w:before="220"/>
        <w:ind w:firstLine="540"/>
        <w:jc w:val="both"/>
        <w:rPr>
          <w:rFonts w:ascii="Times New Roman" w:hAnsi="Times New Roman"/>
        </w:rPr>
      </w:pPr>
      <w:r w:rsidRPr="0097483A">
        <w:rPr>
          <w:rFonts w:ascii="Times New Roman" w:hAnsi="Times New Roman"/>
        </w:rPr>
        <w:lastRenderedPageBreak/>
        <w:t>- услуги по предоставлению в поездах постельных принадлежностей, если они не включены в стоимость проездного документа;</w:t>
      </w:r>
    </w:p>
    <w:p w:rsidR="00EC21DB" w:rsidRPr="0097483A" w:rsidRDefault="00EC21DB" w:rsidP="00EC21DB">
      <w:pPr>
        <w:pStyle w:val="ConsPlusNormal"/>
        <w:spacing w:before="220"/>
        <w:ind w:firstLine="540"/>
        <w:jc w:val="both"/>
        <w:rPr>
          <w:rFonts w:ascii="Times New Roman" w:hAnsi="Times New Roman"/>
        </w:rPr>
      </w:pPr>
      <w:r w:rsidRPr="0097483A">
        <w:rPr>
          <w:rFonts w:ascii="Times New Roman" w:hAnsi="Times New Roman"/>
        </w:rPr>
        <w:t>- услуги по хранению и провозу багажа;</w:t>
      </w:r>
    </w:p>
    <w:p w:rsidR="00EC21DB" w:rsidRPr="0097483A" w:rsidRDefault="00EC21DB" w:rsidP="00EC21DB">
      <w:pPr>
        <w:pStyle w:val="ConsPlusNormal"/>
        <w:spacing w:before="220"/>
        <w:ind w:firstLine="540"/>
        <w:jc w:val="both"/>
        <w:rPr>
          <w:rFonts w:ascii="Times New Roman" w:hAnsi="Times New Roman"/>
        </w:rPr>
      </w:pPr>
      <w:r w:rsidRPr="0097483A">
        <w:rPr>
          <w:rFonts w:ascii="Times New Roman" w:hAnsi="Times New Roman"/>
        </w:rPr>
        <w:t>- страховой сбор на обязательное страхование от несчастных случаев пассажиров на транспорте;</w:t>
      </w:r>
    </w:p>
    <w:p w:rsidR="00EC21DB" w:rsidRPr="0097483A" w:rsidRDefault="00EC21DB" w:rsidP="00EC21DB">
      <w:pPr>
        <w:pStyle w:val="ConsPlusNormal"/>
        <w:spacing w:before="220"/>
        <w:ind w:firstLine="540"/>
        <w:jc w:val="both"/>
        <w:rPr>
          <w:rFonts w:ascii="Times New Roman" w:hAnsi="Times New Roman"/>
        </w:rPr>
      </w:pPr>
      <w:r w:rsidRPr="0097483A">
        <w:rPr>
          <w:rFonts w:ascii="Times New Roman" w:hAnsi="Times New Roman"/>
        </w:rPr>
        <w:t>- топливный сбор при использовании воздушного транспорта;</w:t>
      </w:r>
    </w:p>
    <w:p w:rsidR="00EC21DB" w:rsidRPr="0097483A" w:rsidRDefault="00EC21DB" w:rsidP="00EC21DB">
      <w:pPr>
        <w:pStyle w:val="ConsPlusNormal"/>
        <w:spacing w:before="220"/>
        <w:ind w:firstLine="540"/>
        <w:jc w:val="both"/>
        <w:rPr>
          <w:rFonts w:ascii="Times New Roman" w:hAnsi="Times New Roman"/>
        </w:rPr>
      </w:pPr>
      <w:r w:rsidRPr="0097483A">
        <w:rPr>
          <w:rFonts w:ascii="Times New Roman" w:hAnsi="Times New Roman"/>
        </w:rPr>
        <w:t>- комиссионные сборы и прочие обязательные платежи при проезде к месту командирования.</w:t>
      </w:r>
    </w:p>
    <w:p w:rsidR="00EC21DB" w:rsidRPr="0097483A" w:rsidRDefault="00EC21DB" w:rsidP="00EC21DB">
      <w:pPr>
        <w:pStyle w:val="ConsPlusNormal"/>
        <w:spacing w:before="220"/>
        <w:ind w:firstLine="540"/>
        <w:jc w:val="both"/>
        <w:rPr>
          <w:rFonts w:ascii="Times New Roman" w:hAnsi="Times New Roman"/>
        </w:rPr>
      </w:pPr>
      <w:r w:rsidRPr="0097483A">
        <w:rPr>
          <w:rFonts w:ascii="Times New Roman" w:hAnsi="Times New Roman"/>
        </w:rPr>
        <w:t>2.2. При проезде к месту командирования расходы возмещаются исходя из фактической стоимости проезда, подтвержденной проездными документами.</w:t>
      </w:r>
    </w:p>
    <w:p w:rsidR="00EC21DB" w:rsidRPr="0097483A" w:rsidRDefault="00EC21DB" w:rsidP="00EC21DB">
      <w:pPr>
        <w:pStyle w:val="ConsPlusNormal"/>
        <w:spacing w:before="220"/>
        <w:ind w:firstLine="540"/>
        <w:jc w:val="both"/>
        <w:rPr>
          <w:rFonts w:ascii="Times New Roman" w:hAnsi="Times New Roman"/>
        </w:rPr>
      </w:pPr>
      <w:r w:rsidRPr="0097483A">
        <w:rPr>
          <w:rFonts w:ascii="Times New Roman" w:hAnsi="Times New Roman"/>
        </w:rPr>
        <w:t>Расходы на оплату услуг по оформлению и бронированию проездных документов возмещаются по фактическим затратам, подтвержденным квитанциями (чеками, оформленными посредством контрольно-кассовой техники).</w:t>
      </w:r>
    </w:p>
    <w:p w:rsidR="00EC21DB" w:rsidRPr="0097483A" w:rsidRDefault="00EC21DB" w:rsidP="00EC21DB">
      <w:pPr>
        <w:pStyle w:val="ConsPlusNormal"/>
        <w:spacing w:before="220"/>
        <w:ind w:firstLine="540"/>
        <w:jc w:val="both"/>
        <w:rPr>
          <w:rFonts w:ascii="Times New Roman" w:hAnsi="Times New Roman"/>
        </w:rPr>
      </w:pPr>
      <w:r w:rsidRPr="0097483A">
        <w:rPr>
          <w:rFonts w:ascii="Times New Roman" w:hAnsi="Times New Roman"/>
        </w:rPr>
        <w:t>2.3. При проезде железнодорожным транспортом расходы возмещаются исходя из стоимости проезда в вагоне повышенной комфортности, отнесенном к вагону экономического класса с четырехместными купе категории «К» или в вагоне категории «С» с местами для сидения.</w:t>
      </w:r>
    </w:p>
    <w:p w:rsidR="00EC21DB" w:rsidRPr="0097483A" w:rsidRDefault="00EC21DB" w:rsidP="00EC21DB">
      <w:pPr>
        <w:pStyle w:val="ConsPlusNormal"/>
        <w:spacing w:before="220"/>
        <w:ind w:firstLine="540"/>
        <w:jc w:val="both"/>
        <w:rPr>
          <w:rFonts w:ascii="Times New Roman" w:hAnsi="Times New Roman"/>
        </w:rPr>
      </w:pPr>
      <w:proofErr w:type="gramStart"/>
      <w:r w:rsidRPr="0097483A">
        <w:rPr>
          <w:rFonts w:ascii="Times New Roman" w:hAnsi="Times New Roman"/>
        </w:rPr>
        <w:t>При проезде в вагоне более высокой категории расходы возмещаются на основании справки железнодорожной кассы о стоимости проезда по этому маршруту поездом аналогичной категории в вагоне повышенной комфортности, отнесенном к вагону экономического класса с четырехместными купе категории «К» или в вагоне категории «С» с местами для сидения.</w:t>
      </w:r>
      <w:proofErr w:type="gramEnd"/>
    </w:p>
    <w:p w:rsidR="00EC21DB" w:rsidRPr="0097483A" w:rsidRDefault="00EC21DB" w:rsidP="00EC21DB">
      <w:pPr>
        <w:pStyle w:val="ConsPlusNormal"/>
        <w:spacing w:before="220"/>
        <w:ind w:firstLine="540"/>
        <w:jc w:val="both"/>
        <w:rPr>
          <w:rFonts w:ascii="Times New Roman" w:hAnsi="Times New Roman"/>
        </w:rPr>
      </w:pPr>
      <w:r w:rsidRPr="0097483A">
        <w:rPr>
          <w:rFonts w:ascii="Times New Roman" w:hAnsi="Times New Roman"/>
        </w:rPr>
        <w:t>Если стоимость постельного белья не включена в стоимость проездного документа, компенсация за пользование постельным бельем производится на основании выданной проводником номерной квитанции (с указанием стоимости услуги, номера вагона и фамилии пассажира) или соответствующего штампа проводника на проездном документе (билете).</w:t>
      </w:r>
    </w:p>
    <w:p w:rsidR="00EC21DB" w:rsidRPr="0097483A" w:rsidRDefault="00EC21DB" w:rsidP="00EC21DB">
      <w:pPr>
        <w:pStyle w:val="ConsPlusNormal"/>
        <w:spacing w:before="220"/>
        <w:ind w:firstLine="540"/>
        <w:jc w:val="both"/>
        <w:rPr>
          <w:rFonts w:ascii="Times New Roman" w:hAnsi="Times New Roman"/>
        </w:rPr>
      </w:pPr>
      <w:r w:rsidRPr="0097483A">
        <w:rPr>
          <w:rFonts w:ascii="Times New Roman" w:hAnsi="Times New Roman"/>
        </w:rPr>
        <w:t>2.4. При проезде воздушным транспортом возмещаются расходы, не превышающие стоимость перелета в салоне экономического класса.</w:t>
      </w:r>
    </w:p>
    <w:p w:rsidR="00EC21DB" w:rsidRPr="0097483A" w:rsidRDefault="00EC21DB" w:rsidP="00EC21DB">
      <w:pPr>
        <w:pStyle w:val="ConsPlusNormal"/>
        <w:spacing w:before="220"/>
        <w:ind w:firstLine="540"/>
        <w:jc w:val="both"/>
        <w:rPr>
          <w:rFonts w:ascii="Times New Roman" w:hAnsi="Times New Roman"/>
        </w:rPr>
      </w:pPr>
      <w:r w:rsidRPr="0097483A">
        <w:rPr>
          <w:rFonts w:ascii="Times New Roman" w:hAnsi="Times New Roman"/>
        </w:rPr>
        <w:t xml:space="preserve">При полете в салоне самолета более высокого класса расходы возмещаются на основании справки о стоимости перелета по тому же маршруту в салоне экономического класса, выданной агентством воздушных сообщений. При осуществлении проезда по электронному пассажирскому билету представляются маршрут/квитанция электронного пассажирского билета, содержащая обязательные реквизиты, предусмотренные Министерством </w:t>
      </w:r>
      <w:r w:rsidRPr="0097483A">
        <w:rPr>
          <w:rFonts w:ascii="Times New Roman" w:hAnsi="Times New Roman"/>
        </w:rPr>
        <w:lastRenderedPageBreak/>
        <w:t>транспорта Российской Федерации, и посадочный талон.</w:t>
      </w:r>
    </w:p>
    <w:p w:rsidR="00EC21DB" w:rsidRPr="0097483A" w:rsidRDefault="00EC21DB" w:rsidP="00EC21DB">
      <w:pPr>
        <w:pStyle w:val="ConsPlusNormal"/>
        <w:spacing w:before="220"/>
        <w:ind w:firstLine="540"/>
        <w:jc w:val="both"/>
        <w:rPr>
          <w:rFonts w:ascii="Times New Roman" w:hAnsi="Times New Roman"/>
        </w:rPr>
      </w:pPr>
      <w:proofErr w:type="gramStart"/>
      <w:r w:rsidRPr="0097483A">
        <w:rPr>
          <w:rFonts w:ascii="Times New Roman" w:hAnsi="Times New Roman"/>
        </w:rPr>
        <w:t>При использовании воздушного транспорта для проезда работника к месту командирования и (или) обратно - к постоянному месту работы - проездные документы (билеты) оформляются (приобретаются) только на рейсы российских авиакомпаний или авиакомпаний других государств - членов Евразийского экономического союза, за исключением случаев, когда указанные авиакомпании не осуществляют пассажирские перевозки к месту командирования работника либо когда оформление (приобретение) проездных документов (билетов) на рейсы этих авиакомпаний</w:t>
      </w:r>
      <w:proofErr w:type="gramEnd"/>
      <w:r w:rsidRPr="0097483A">
        <w:rPr>
          <w:rFonts w:ascii="Times New Roman" w:hAnsi="Times New Roman"/>
        </w:rPr>
        <w:t xml:space="preserve"> невозможно ввиду их отсутствия в течение срока командировки работника.</w:t>
      </w:r>
    </w:p>
    <w:p w:rsidR="00EC21DB" w:rsidRPr="0097483A" w:rsidRDefault="00EC21DB" w:rsidP="00EC21DB">
      <w:pPr>
        <w:pStyle w:val="ConsPlusNormal"/>
        <w:spacing w:before="220"/>
        <w:ind w:firstLine="540"/>
        <w:jc w:val="both"/>
        <w:rPr>
          <w:rFonts w:ascii="Times New Roman" w:hAnsi="Times New Roman"/>
        </w:rPr>
      </w:pPr>
      <w:r w:rsidRPr="0097483A">
        <w:rPr>
          <w:rFonts w:ascii="Times New Roman" w:hAnsi="Times New Roman"/>
        </w:rPr>
        <w:t>2.5. При проезде водным транспортом расходы возмещаются по тарифам, устанавливаемым перевозчиком, но не выше стоимости проезда в четырехместной каюте с комплексным обслуживанием пассажиров. При проезде в каюте морского/речного/паромного судна более высоких категорий - на основании справки агентства морского/речного/паромного сообщения о стоимости проезда по этому маршруту в четырехместной каюте с комплексным обслуживанием пассажиров.</w:t>
      </w:r>
    </w:p>
    <w:p w:rsidR="00EC21DB" w:rsidRPr="0097483A" w:rsidRDefault="00EC21DB" w:rsidP="00EC21DB">
      <w:pPr>
        <w:pStyle w:val="ConsPlusNormal"/>
        <w:spacing w:before="220"/>
        <w:ind w:firstLine="540"/>
        <w:jc w:val="both"/>
        <w:rPr>
          <w:rFonts w:ascii="Times New Roman" w:hAnsi="Times New Roman"/>
        </w:rPr>
      </w:pPr>
      <w:r w:rsidRPr="0097483A">
        <w:rPr>
          <w:rFonts w:ascii="Times New Roman" w:hAnsi="Times New Roman"/>
        </w:rPr>
        <w:t xml:space="preserve">2.6. </w:t>
      </w:r>
      <w:proofErr w:type="gramStart"/>
      <w:r w:rsidRPr="0097483A">
        <w:rPr>
          <w:rFonts w:ascii="Times New Roman" w:hAnsi="Times New Roman"/>
        </w:rPr>
        <w:t>При проезде автомобильным транспортом в автотранспортных средствах общего пользования (автобусах всех типов) междугородного и пригородного сообщений расходы на оплату стоимости проезда возмещаются на основании представленного проездного документа или оформленного посредством контрольно-кассовой техники чека, содержащих информацию о наименовании транспортной организации, осуществляющей перевозку, ее ИНН, номере кассового чека, дате и стоимости перевозки, маршруте следования.</w:t>
      </w:r>
      <w:proofErr w:type="gramEnd"/>
    </w:p>
    <w:p w:rsidR="00EC21DB" w:rsidRPr="0097483A" w:rsidRDefault="00EC21DB" w:rsidP="00EC21DB">
      <w:pPr>
        <w:pStyle w:val="ConsPlusNormal"/>
        <w:spacing w:before="220"/>
        <w:ind w:firstLine="540"/>
        <w:jc w:val="both"/>
        <w:rPr>
          <w:rFonts w:ascii="Times New Roman" w:hAnsi="Times New Roman"/>
        </w:rPr>
      </w:pPr>
      <w:r w:rsidRPr="0097483A">
        <w:rPr>
          <w:rFonts w:ascii="Times New Roman" w:hAnsi="Times New Roman"/>
        </w:rPr>
        <w:t xml:space="preserve">2.7. </w:t>
      </w:r>
      <w:proofErr w:type="gramStart"/>
      <w:r w:rsidRPr="0097483A">
        <w:rPr>
          <w:rFonts w:ascii="Times New Roman" w:hAnsi="Times New Roman"/>
        </w:rPr>
        <w:t>При проезде автомобильным транспортом, находящимся в личном пользовании (находящимся в собственности работника или члена его семьи или управляемый ими по доверенности от имени собственника), совершенном с письменного разрешения работодателя, принимаются фактически произведенные и документально подтвержденные расходы по приобретению топлива (бензин, газ, топливная смесь или дизельное топливо), проезду по платным автотрассам, провозу личного автотранспортного средства на пароме с учетом взыскиваемых при</w:t>
      </w:r>
      <w:proofErr w:type="gramEnd"/>
      <w:r w:rsidRPr="0097483A">
        <w:rPr>
          <w:rFonts w:ascii="Times New Roman" w:hAnsi="Times New Roman"/>
        </w:rPr>
        <w:t xml:space="preserve"> </w:t>
      </w:r>
      <w:proofErr w:type="gramStart"/>
      <w:r w:rsidRPr="0097483A">
        <w:rPr>
          <w:rFonts w:ascii="Times New Roman" w:hAnsi="Times New Roman"/>
        </w:rPr>
        <w:t>проезде</w:t>
      </w:r>
      <w:proofErr w:type="gramEnd"/>
      <w:r w:rsidRPr="0097483A">
        <w:rPr>
          <w:rFonts w:ascii="Times New Roman" w:hAnsi="Times New Roman"/>
        </w:rPr>
        <w:t xml:space="preserve"> платежей (плата за въезд на территорию для погрузки на паром).</w:t>
      </w:r>
    </w:p>
    <w:p w:rsidR="00EC21DB" w:rsidRPr="0097483A" w:rsidRDefault="00EC21DB" w:rsidP="00EC21DB">
      <w:pPr>
        <w:pStyle w:val="ConsPlusNormal"/>
        <w:spacing w:before="220"/>
        <w:ind w:firstLine="540"/>
        <w:jc w:val="both"/>
        <w:rPr>
          <w:rFonts w:ascii="Times New Roman" w:hAnsi="Times New Roman"/>
        </w:rPr>
      </w:pPr>
      <w:r w:rsidRPr="0097483A">
        <w:rPr>
          <w:rFonts w:ascii="Times New Roman" w:hAnsi="Times New Roman"/>
        </w:rPr>
        <w:t>Возмещение расходов по проезду на личном автотранспорте производится на основании:</w:t>
      </w:r>
    </w:p>
    <w:p w:rsidR="00EC21DB" w:rsidRPr="0097483A" w:rsidRDefault="00EC21DB" w:rsidP="00EC21DB">
      <w:pPr>
        <w:pStyle w:val="ConsPlusNormal"/>
        <w:spacing w:before="220"/>
        <w:ind w:firstLine="540"/>
        <w:jc w:val="both"/>
        <w:rPr>
          <w:rFonts w:ascii="Times New Roman" w:hAnsi="Times New Roman"/>
        </w:rPr>
      </w:pPr>
      <w:r w:rsidRPr="0097483A">
        <w:rPr>
          <w:rFonts w:ascii="Times New Roman" w:hAnsi="Times New Roman"/>
        </w:rPr>
        <w:t>- копии доверенности на управление автотранспортным средством от имени собственника;</w:t>
      </w:r>
    </w:p>
    <w:p w:rsidR="00EC21DB" w:rsidRPr="0097483A" w:rsidRDefault="00EC21DB" w:rsidP="00EC21DB">
      <w:pPr>
        <w:pStyle w:val="ConsPlusNormal"/>
        <w:spacing w:before="220"/>
        <w:ind w:firstLine="540"/>
        <w:jc w:val="both"/>
        <w:rPr>
          <w:rFonts w:ascii="Times New Roman" w:hAnsi="Times New Roman"/>
        </w:rPr>
      </w:pPr>
      <w:r w:rsidRPr="0097483A">
        <w:rPr>
          <w:rFonts w:ascii="Times New Roman" w:hAnsi="Times New Roman"/>
        </w:rPr>
        <w:t>- чеков автозаправочных станций (далее - АЗС);</w:t>
      </w:r>
    </w:p>
    <w:p w:rsidR="00EC21DB" w:rsidRPr="0097483A" w:rsidRDefault="00EC21DB" w:rsidP="00EC21DB">
      <w:pPr>
        <w:pStyle w:val="ConsPlusNormal"/>
        <w:spacing w:before="220"/>
        <w:ind w:firstLine="540"/>
        <w:jc w:val="both"/>
        <w:rPr>
          <w:rFonts w:ascii="Times New Roman" w:hAnsi="Times New Roman"/>
        </w:rPr>
      </w:pPr>
      <w:r w:rsidRPr="0097483A">
        <w:rPr>
          <w:rFonts w:ascii="Times New Roman" w:hAnsi="Times New Roman"/>
        </w:rPr>
        <w:lastRenderedPageBreak/>
        <w:t>- копий паспорта транспортного средства или свидетельства о регистрации транспортного средства;</w:t>
      </w:r>
    </w:p>
    <w:p w:rsidR="00EC21DB" w:rsidRPr="0097483A" w:rsidRDefault="00EC21DB" w:rsidP="00EC21DB">
      <w:pPr>
        <w:pStyle w:val="ConsPlusNormal"/>
        <w:spacing w:before="220"/>
        <w:ind w:firstLine="540"/>
        <w:jc w:val="both"/>
        <w:rPr>
          <w:rFonts w:ascii="Times New Roman" w:hAnsi="Times New Roman"/>
        </w:rPr>
      </w:pPr>
      <w:proofErr w:type="gramStart"/>
      <w:r w:rsidRPr="0097483A">
        <w:rPr>
          <w:rFonts w:ascii="Times New Roman" w:hAnsi="Times New Roman"/>
        </w:rPr>
        <w:t>- справки, выданной автотранспортной организацией, осуществляющей междугородные перевозки, о расстоянии кратчайшего пути следования автомобильным транспортом к месту командирования и обратно и нормах расхода топлива конкретного автотранспортного средства (далее - Справка автотранспортной организации);</w:t>
      </w:r>
      <w:proofErr w:type="gramEnd"/>
    </w:p>
    <w:p w:rsidR="00EC21DB" w:rsidRPr="0097483A" w:rsidRDefault="00EC21DB" w:rsidP="00EC21DB">
      <w:pPr>
        <w:pStyle w:val="ConsPlusNormal"/>
        <w:spacing w:before="220"/>
        <w:ind w:firstLine="540"/>
        <w:jc w:val="both"/>
        <w:rPr>
          <w:rFonts w:ascii="Times New Roman" w:hAnsi="Times New Roman"/>
        </w:rPr>
      </w:pPr>
      <w:r w:rsidRPr="0097483A">
        <w:rPr>
          <w:rFonts w:ascii="Times New Roman" w:hAnsi="Times New Roman"/>
        </w:rPr>
        <w:t>- документов, подтверждающих провоз автотранспортного средства и проезд работника на пароме (квитанции, чеки, билеты);</w:t>
      </w:r>
    </w:p>
    <w:p w:rsidR="00EC21DB" w:rsidRPr="0097483A" w:rsidRDefault="00EC21DB" w:rsidP="00EC21DB">
      <w:pPr>
        <w:pStyle w:val="ConsPlusNormal"/>
        <w:spacing w:before="220"/>
        <w:ind w:firstLine="540"/>
        <w:jc w:val="both"/>
        <w:rPr>
          <w:rFonts w:ascii="Times New Roman" w:hAnsi="Times New Roman"/>
        </w:rPr>
      </w:pPr>
      <w:r w:rsidRPr="0097483A">
        <w:rPr>
          <w:rFonts w:ascii="Times New Roman" w:hAnsi="Times New Roman"/>
        </w:rPr>
        <w:t>- документов, подтверждающих оплату проезда автотранспортного средства по платным автотрассам (квитанции, чеки).</w:t>
      </w:r>
    </w:p>
    <w:p w:rsidR="00EC21DB" w:rsidRPr="0097483A" w:rsidRDefault="00EC21DB" w:rsidP="00EC21DB">
      <w:pPr>
        <w:pStyle w:val="ConsPlusNormal"/>
        <w:spacing w:before="220"/>
        <w:ind w:firstLine="540"/>
        <w:jc w:val="both"/>
        <w:rPr>
          <w:rFonts w:ascii="Times New Roman" w:hAnsi="Times New Roman"/>
        </w:rPr>
      </w:pPr>
      <w:r w:rsidRPr="0097483A">
        <w:rPr>
          <w:rFonts w:ascii="Times New Roman" w:hAnsi="Times New Roman"/>
        </w:rPr>
        <w:t xml:space="preserve">Расходы по приобретению топлива определяются </w:t>
      </w:r>
      <w:proofErr w:type="gramStart"/>
      <w:r w:rsidRPr="0097483A">
        <w:rPr>
          <w:rFonts w:ascii="Times New Roman" w:hAnsi="Times New Roman"/>
        </w:rPr>
        <w:t>исходя из его фактической стоимости по маршруту следования и подтверждаются</w:t>
      </w:r>
      <w:proofErr w:type="gramEnd"/>
      <w:r w:rsidRPr="0097483A">
        <w:rPr>
          <w:rFonts w:ascii="Times New Roman" w:hAnsi="Times New Roman"/>
        </w:rPr>
        <w:t xml:space="preserve"> чеками АЗС, датированными не позднее даты прибытия в пункт назначения и не ранее даты выезда из пункта назначения.</w:t>
      </w:r>
    </w:p>
    <w:p w:rsidR="00EC21DB" w:rsidRPr="0097483A" w:rsidRDefault="00EC21DB" w:rsidP="00EC21DB">
      <w:pPr>
        <w:pStyle w:val="ConsPlusNormal"/>
        <w:spacing w:before="220"/>
        <w:ind w:firstLine="540"/>
        <w:jc w:val="both"/>
        <w:rPr>
          <w:rFonts w:ascii="Times New Roman" w:hAnsi="Times New Roman"/>
        </w:rPr>
      </w:pPr>
      <w:r w:rsidRPr="0097483A">
        <w:rPr>
          <w:rFonts w:ascii="Times New Roman" w:hAnsi="Times New Roman"/>
        </w:rPr>
        <w:t xml:space="preserve">В чеках АЗС, в том числе в электронной форме, должны содержаться реквизиты согласно требованиям Федерального </w:t>
      </w:r>
      <w:hyperlink r:id="rId9" w:history="1">
        <w:r w:rsidRPr="0097483A">
          <w:rPr>
            <w:rFonts w:ascii="Times New Roman" w:hAnsi="Times New Roman"/>
          </w:rPr>
          <w:t>закона</w:t>
        </w:r>
      </w:hyperlink>
      <w:r w:rsidRPr="0097483A">
        <w:rPr>
          <w:rFonts w:ascii="Times New Roman" w:hAnsi="Times New Roman"/>
        </w:rPr>
        <w:t xml:space="preserve"> от 22.05.2003 № 54-ФЗ «О применении контрольно-кассовой техники при осуществлении расчетов в Российской Федерации», о приобретении топлива на автозаправочных станциях, в том числе через приложение (программное обеспечение) для работы на мобильных устройствах. Если в чеке АЗС не указаны все вышеперечисленные реквизиты, к такому чеку должен быть приложен товарный чек АЗС с указанием отсутствующих в чеке реквизитов.</w:t>
      </w:r>
    </w:p>
    <w:p w:rsidR="00EC21DB" w:rsidRPr="0097483A" w:rsidRDefault="00EC21DB" w:rsidP="00EC21DB">
      <w:pPr>
        <w:pStyle w:val="ConsPlusNormal"/>
        <w:spacing w:before="220"/>
        <w:ind w:firstLine="540"/>
        <w:jc w:val="both"/>
        <w:rPr>
          <w:rFonts w:ascii="Times New Roman" w:hAnsi="Times New Roman"/>
        </w:rPr>
      </w:pPr>
      <w:r w:rsidRPr="0097483A">
        <w:rPr>
          <w:rFonts w:ascii="Times New Roman" w:hAnsi="Times New Roman"/>
        </w:rPr>
        <w:t xml:space="preserve">Расчетная стоимость топлива для конкретного автомобиля определяется исходя из нормы расхода топлива по кратчайшему пути следования к месту командирования и обратно согласно </w:t>
      </w:r>
      <w:r w:rsidR="00676FAF">
        <w:rPr>
          <w:rFonts w:ascii="Times New Roman" w:hAnsi="Times New Roman"/>
        </w:rPr>
        <w:t>С</w:t>
      </w:r>
      <w:r w:rsidRPr="0097483A">
        <w:rPr>
          <w:rFonts w:ascii="Times New Roman" w:hAnsi="Times New Roman"/>
        </w:rPr>
        <w:t>правке автотранспортной организации и средней взвешенной стоимости одного литра израсходованного топлива по представленным чекам АЗС.</w:t>
      </w:r>
    </w:p>
    <w:p w:rsidR="00EC21DB" w:rsidRPr="0097483A" w:rsidRDefault="00EC21DB" w:rsidP="00EC21DB">
      <w:pPr>
        <w:pStyle w:val="ConsPlusNormal"/>
        <w:spacing w:before="220"/>
        <w:ind w:firstLine="540"/>
        <w:jc w:val="both"/>
        <w:rPr>
          <w:rFonts w:ascii="Times New Roman" w:hAnsi="Times New Roman"/>
        </w:rPr>
      </w:pPr>
      <w:r w:rsidRPr="0097483A">
        <w:rPr>
          <w:rFonts w:ascii="Times New Roman" w:hAnsi="Times New Roman"/>
        </w:rPr>
        <w:t>Средняя взвешенная стоимость одного литра израсходованного топлива определяется по формуле:</w:t>
      </w:r>
    </w:p>
    <w:p w:rsidR="00EC21DB" w:rsidRPr="0097483A" w:rsidRDefault="00EC21DB" w:rsidP="00EC21DB">
      <w:pPr>
        <w:pStyle w:val="ConsPlusNormal"/>
        <w:jc w:val="both"/>
        <w:rPr>
          <w:rFonts w:ascii="Times New Roman" w:hAnsi="Times New Roman"/>
        </w:rPr>
      </w:pPr>
    </w:p>
    <w:p w:rsidR="00EC21DB" w:rsidRPr="0097483A" w:rsidRDefault="00EC21DB" w:rsidP="00EC21DB">
      <w:pPr>
        <w:pStyle w:val="ConsPlusNormal"/>
        <w:ind w:firstLine="540"/>
        <w:jc w:val="both"/>
        <w:rPr>
          <w:rFonts w:ascii="Times New Roman" w:hAnsi="Times New Roman"/>
        </w:rPr>
      </w:pPr>
      <w:r w:rsidRPr="0097483A">
        <w:rPr>
          <w:rFonts w:ascii="Times New Roman" w:hAnsi="Times New Roman"/>
        </w:rPr>
        <w:t>С = (Л</w:t>
      </w:r>
      <w:proofErr w:type="gramStart"/>
      <w:r w:rsidRPr="0097483A">
        <w:rPr>
          <w:rFonts w:ascii="Times New Roman" w:hAnsi="Times New Roman"/>
          <w:vertAlign w:val="subscript"/>
        </w:rPr>
        <w:t>1</w:t>
      </w:r>
      <w:proofErr w:type="gramEnd"/>
      <w:r w:rsidRPr="0097483A">
        <w:rPr>
          <w:rFonts w:ascii="Times New Roman" w:hAnsi="Times New Roman"/>
        </w:rPr>
        <w:t xml:space="preserve"> </w:t>
      </w:r>
      <w:proofErr w:type="spellStart"/>
      <w:r w:rsidRPr="0097483A">
        <w:rPr>
          <w:rFonts w:ascii="Times New Roman" w:hAnsi="Times New Roman"/>
        </w:rPr>
        <w:t>x</w:t>
      </w:r>
      <w:proofErr w:type="spellEnd"/>
      <w:r w:rsidRPr="0097483A">
        <w:rPr>
          <w:rFonts w:ascii="Times New Roman" w:hAnsi="Times New Roman"/>
        </w:rPr>
        <w:t xml:space="preserve"> Ц</w:t>
      </w:r>
      <w:r w:rsidRPr="0097483A">
        <w:rPr>
          <w:rFonts w:ascii="Times New Roman" w:hAnsi="Times New Roman"/>
          <w:vertAlign w:val="subscript"/>
        </w:rPr>
        <w:t>1</w:t>
      </w:r>
      <w:r w:rsidRPr="0097483A">
        <w:rPr>
          <w:rFonts w:ascii="Times New Roman" w:hAnsi="Times New Roman"/>
        </w:rPr>
        <w:t xml:space="preserve"> + Л</w:t>
      </w:r>
      <w:r w:rsidRPr="0097483A">
        <w:rPr>
          <w:rFonts w:ascii="Times New Roman" w:hAnsi="Times New Roman"/>
          <w:vertAlign w:val="subscript"/>
        </w:rPr>
        <w:t>2</w:t>
      </w:r>
      <w:r w:rsidRPr="0097483A">
        <w:rPr>
          <w:rFonts w:ascii="Times New Roman" w:hAnsi="Times New Roman"/>
        </w:rPr>
        <w:t xml:space="preserve"> </w:t>
      </w:r>
      <w:proofErr w:type="spellStart"/>
      <w:r w:rsidRPr="0097483A">
        <w:rPr>
          <w:rFonts w:ascii="Times New Roman" w:hAnsi="Times New Roman"/>
        </w:rPr>
        <w:t>x</w:t>
      </w:r>
      <w:proofErr w:type="spellEnd"/>
      <w:r w:rsidRPr="0097483A">
        <w:rPr>
          <w:rFonts w:ascii="Times New Roman" w:hAnsi="Times New Roman"/>
        </w:rPr>
        <w:t xml:space="preserve"> Ц</w:t>
      </w:r>
      <w:r w:rsidRPr="0097483A">
        <w:rPr>
          <w:rFonts w:ascii="Times New Roman" w:hAnsi="Times New Roman"/>
          <w:vertAlign w:val="subscript"/>
        </w:rPr>
        <w:t>2</w:t>
      </w:r>
      <w:r w:rsidRPr="0097483A">
        <w:rPr>
          <w:rFonts w:ascii="Times New Roman" w:hAnsi="Times New Roman"/>
        </w:rPr>
        <w:t xml:space="preserve"> + ... + </w:t>
      </w:r>
      <w:proofErr w:type="spellStart"/>
      <w:r w:rsidRPr="0097483A">
        <w:rPr>
          <w:rFonts w:ascii="Times New Roman" w:hAnsi="Times New Roman"/>
        </w:rPr>
        <w:t>Л</w:t>
      </w:r>
      <w:r w:rsidRPr="0097483A">
        <w:rPr>
          <w:rFonts w:ascii="Times New Roman" w:hAnsi="Times New Roman"/>
          <w:vertAlign w:val="subscript"/>
        </w:rPr>
        <w:t>н</w:t>
      </w:r>
      <w:proofErr w:type="spellEnd"/>
      <w:r w:rsidRPr="0097483A">
        <w:rPr>
          <w:rFonts w:ascii="Times New Roman" w:hAnsi="Times New Roman"/>
        </w:rPr>
        <w:t xml:space="preserve"> </w:t>
      </w:r>
      <w:proofErr w:type="spellStart"/>
      <w:r w:rsidRPr="0097483A">
        <w:rPr>
          <w:rFonts w:ascii="Times New Roman" w:hAnsi="Times New Roman"/>
        </w:rPr>
        <w:t>x</w:t>
      </w:r>
      <w:proofErr w:type="spellEnd"/>
      <w:r w:rsidRPr="0097483A">
        <w:rPr>
          <w:rFonts w:ascii="Times New Roman" w:hAnsi="Times New Roman"/>
        </w:rPr>
        <w:t xml:space="preserve"> </w:t>
      </w:r>
      <w:proofErr w:type="spellStart"/>
      <w:r w:rsidRPr="0097483A">
        <w:rPr>
          <w:rFonts w:ascii="Times New Roman" w:hAnsi="Times New Roman"/>
        </w:rPr>
        <w:t>Ц</w:t>
      </w:r>
      <w:r w:rsidRPr="0097483A">
        <w:rPr>
          <w:rFonts w:ascii="Times New Roman" w:hAnsi="Times New Roman"/>
          <w:vertAlign w:val="subscript"/>
        </w:rPr>
        <w:t>н</w:t>
      </w:r>
      <w:proofErr w:type="spellEnd"/>
      <w:r w:rsidRPr="0097483A">
        <w:rPr>
          <w:rFonts w:ascii="Times New Roman" w:hAnsi="Times New Roman"/>
        </w:rPr>
        <w:t>) / (Л</w:t>
      </w:r>
      <w:proofErr w:type="gramStart"/>
      <w:r w:rsidRPr="0097483A">
        <w:rPr>
          <w:rFonts w:ascii="Times New Roman" w:hAnsi="Times New Roman"/>
          <w:vertAlign w:val="subscript"/>
        </w:rPr>
        <w:t>1</w:t>
      </w:r>
      <w:proofErr w:type="gramEnd"/>
      <w:r w:rsidRPr="0097483A">
        <w:rPr>
          <w:rFonts w:ascii="Times New Roman" w:hAnsi="Times New Roman"/>
        </w:rPr>
        <w:t xml:space="preserve"> + Л</w:t>
      </w:r>
      <w:r w:rsidRPr="0097483A">
        <w:rPr>
          <w:rFonts w:ascii="Times New Roman" w:hAnsi="Times New Roman"/>
          <w:vertAlign w:val="subscript"/>
        </w:rPr>
        <w:t>2</w:t>
      </w:r>
      <w:r w:rsidRPr="0097483A">
        <w:rPr>
          <w:rFonts w:ascii="Times New Roman" w:hAnsi="Times New Roman"/>
        </w:rPr>
        <w:t xml:space="preserve"> + ... + </w:t>
      </w:r>
      <w:proofErr w:type="spellStart"/>
      <w:proofErr w:type="gramStart"/>
      <w:r w:rsidRPr="0097483A">
        <w:rPr>
          <w:rFonts w:ascii="Times New Roman" w:hAnsi="Times New Roman"/>
        </w:rPr>
        <w:t>Л</w:t>
      </w:r>
      <w:r w:rsidRPr="0097483A">
        <w:rPr>
          <w:rFonts w:ascii="Times New Roman" w:hAnsi="Times New Roman"/>
          <w:vertAlign w:val="subscript"/>
        </w:rPr>
        <w:t>н</w:t>
      </w:r>
      <w:proofErr w:type="spellEnd"/>
      <w:r w:rsidRPr="0097483A">
        <w:rPr>
          <w:rFonts w:ascii="Times New Roman" w:hAnsi="Times New Roman"/>
        </w:rPr>
        <w:t>), где:</w:t>
      </w:r>
      <w:proofErr w:type="gramEnd"/>
    </w:p>
    <w:p w:rsidR="00EC21DB" w:rsidRPr="0097483A" w:rsidRDefault="00EC21DB" w:rsidP="00EC21DB">
      <w:pPr>
        <w:pStyle w:val="ConsPlusNormal"/>
        <w:jc w:val="both"/>
        <w:rPr>
          <w:rFonts w:ascii="Times New Roman" w:hAnsi="Times New Roman"/>
        </w:rPr>
      </w:pPr>
    </w:p>
    <w:p w:rsidR="00EC21DB" w:rsidRPr="0097483A" w:rsidRDefault="00EC21DB" w:rsidP="00EC21DB">
      <w:pPr>
        <w:pStyle w:val="ConsPlusNormal"/>
        <w:ind w:firstLine="540"/>
        <w:jc w:val="both"/>
        <w:rPr>
          <w:rFonts w:ascii="Times New Roman" w:hAnsi="Times New Roman"/>
        </w:rPr>
      </w:pPr>
      <w:proofErr w:type="gramStart"/>
      <w:r w:rsidRPr="0097483A">
        <w:rPr>
          <w:rFonts w:ascii="Times New Roman" w:hAnsi="Times New Roman"/>
        </w:rPr>
        <w:t>С</w:t>
      </w:r>
      <w:proofErr w:type="gramEnd"/>
      <w:r w:rsidRPr="0097483A">
        <w:rPr>
          <w:rFonts w:ascii="Times New Roman" w:hAnsi="Times New Roman"/>
        </w:rPr>
        <w:t xml:space="preserve"> - средняя взвешенная стоимость одного литра израсходованного топлива;</w:t>
      </w:r>
    </w:p>
    <w:p w:rsidR="00EC21DB" w:rsidRPr="0097483A" w:rsidRDefault="00EC21DB" w:rsidP="00EC21DB">
      <w:pPr>
        <w:pStyle w:val="ConsPlusNormal"/>
        <w:spacing w:before="220"/>
        <w:ind w:firstLine="540"/>
        <w:jc w:val="both"/>
        <w:rPr>
          <w:rFonts w:ascii="Times New Roman" w:hAnsi="Times New Roman"/>
        </w:rPr>
      </w:pPr>
      <w:r w:rsidRPr="0097483A">
        <w:rPr>
          <w:rFonts w:ascii="Times New Roman" w:hAnsi="Times New Roman"/>
        </w:rPr>
        <w:t>Л</w:t>
      </w:r>
      <w:proofErr w:type="gramStart"/>
      <w:r w:rsidRPr="0097483A">
        <w:rPr>
          <w:rFonts w:ascii="Times New Roman" w:hAnsi="Times New Roman"/>
          <w:vertAlign w:val="subscript"/>
        </w:rPr>
        <w:t>1</w:t>
      </w:r>
      <w:proofErr w:type="gramEnd"/>
      <w:r w:rsidRPr="0097483A">
        <w:rPr>
          <w:rFonts w:ascii="Times New Roman" w:hAnsi="Times New Roman"/>
        </w:rPr>
        <w:t>, Л</w:t>
      </w:r>
      <w:r w:rsidRPr="0097483A">
        <w:rPr>
          <w:rFonts w:ascii="Times New Roman" w:hAnsi="Times New Roman"/>
          <w:vertAlign w:val="subscript"/>
        </w:rPr>
        <w:t>2</w:t>
      </w:r>
      <w:r w:rsidRPr="0097483A">
        <w:rPr>
          <w:rFonts w:ascii="Times New Roman" w:hAnsi="Times New Roman"/>
        </w:rPr>
        <w:t xml:space="preserve">, ..., </w:t>
      </w:r>
      <w:proofErr w:type="spellStart"/>
      <w:r w:rsidRPr="0097483A">
        <w:rPr>
          <w:rFonts w:ascii="Times New Roman" w:hAnsi="Times New Roman"/>
        </w:rPr>
        <w:t>Л</w:t>
      </w:r>
      <w:r w:rsidRPr="0097483A">
        <w:rPr>
          <w:rFonts w:ascii="Times New Roman" w:hAnsi="Times New Roman"/>
          <w:vertAlign w:val="subscript"/>
        </w:rPr>
        <w:t>н</w:t>
      </w:r>
      <w:proofErr w:type="spellEnd"/>
      <w:r w:rsidRPr="0097483A">
        <w:rPr>
          <w:rFonts w:ascii="Times New Roman" w:hAnsi="Times New Roman"/>
        </w:rPr>
        <w:t xml:space="preserve"> - количество литров топлива, приобретенного по определенной цене;</w:t>
      </w:r>
    </w:p>
    <w:p w:rsidR="00EC21DB" w:rsidRPr="0097483A" w:rsidRDefault="00EC21DB" w:rsidP="00EC21DB">
      <w:pPr>
        <w:pStyle w:val="ConsPlusNormal"/>
        <w:spacing w:before="220"/>
        <w:ind w:firstLine="540"/>
        <w:jc w:val="both"/>
        <w:rPr>
          <w:rFonts w:ascii="Times New Roman" w:hAnsi="Times New Roman"/>
        </w:rPr>
      </w:pPr>
      <w:r w:rsidRPr="0097483A">
        <w:rPr>
          <w:rFonts w:ascii="Times New Roman" w:hAnsi="Times New Roman"/>
        </w:rPr>
        <w:t>Ц</w:t>
      </w:r>
      <w:proofErr w:type="gramStart"/>
      <w:r w:rsidRPr="0097483A">
        <w:rPr>
          <w:rFonts w:ascii="Times New Roman" w:hAnsi="Times New Roman"/>
          <w:vertAlign w:val="subscript"/>
        </w:rPr>
        <w:t>1</w:t>
      </w:r>
      <w:proofErr w:type="gramEnd"/>
      <w:r w:rsidRPr="0097483A">
        <w:rPr>
          <w:rFonts w:ascii="Times New Roman" w:hAnsi="Times New Roman"/>
        </w:rPr>
        <w:t>, Ц</w:t>
      </w:r>
      <w:r w:rsidRPr="0097483A">
        <w:rPr>
          <w:rFonts w:ascii="Times New Roman" w:hAnsi="Times New Roman"/>
          <w:vertAlign w:val="subscript"/>
        </w:rPr>
        <w:t>2</w:t>
      </w:r>
      <w:r w:rsidRPr="0097483A">
        <w:rPr>
          <w:rFonts w:ascii="Times New Roman" w:hAnsi="Times New Roman"/>
        </w:rPr>
        <w:t xml:space="preserve">, ..., </w:t>
      </w:r>
      <w:proofErr w:type="spellStart"/>
      <w:r w:rsidRPr="0097483A">
        <w:rPr>
          <w:rFonts w:ascii="Times New Roman" w:hAnsi="Times New Roman"/>
        </w:rPr>
        <w:t>Ц</w:t>
      </w:r>
      <w:r w:rsidRPr="0097483A">
        <w:rPr>
          <w:rFonts w:ascii="Times New Roman" w:hAnsi="Times New Roman"/>
          <w:vertAlign w:val="subscript"/>
        </w:rPr>
        <w:t>н</w:t>
      </w:r>
      <w:proofErr w:type="spellEnd"/>
      <w:r w:rsidRPr="0097483A">
        <w:rPr>
          <w:rFonts w:ascii="Times New Roman" w:hAnsi="Times New Roman"/>
        </w:rPr>
        <w:t xml:space="preserve"> - цена одного литра топлива.</w:t>
      </w:r>
    </w:p>
    <w:p w:rsidR="00EC21DB" w:rsidRPr="0097483A" w:rsidRDefault="00EC21DB" w:rsidP="00EC21DB">
      <w:pPr>
        <w:pStyle w:val="ConsPlusNormal"/>
        <w:spacing w:before="220"/>
        <w:ind w:firstLine="540"/>
        <w:jc w:val="both"/>
        <w:rPr>
          <w:rFonts w:ascii="Times New Roman" w:hAnsi="Times New Roman"/>
        </w:rPr>
      </w:pPr>
      <w:r w:rsidRPr="0097483A">
        <w:rPr>
          <w:rFonts w:ascii="Times New Roman" w:hAnsi="Times New Roman"/>
        </w:rPr>
        <w:lastRenderedPageBreak/>
        <w:t>2.8. При отсутствии проездных документов (билетов) или документов, выданных транспортными организациями и подтверждающих информацию, содержащуюся в проездных документах (билетах), оплата проезда не производится.</w:t>
      </w:r>
    </w:p>
    <w:p w:rsidR="00EC21DB" w:rsidRPr="0097483A" w:rsidRDefault="00EC21DB" w:rsidP="00EC21DB">
      <w:pPr>
        <w:pStyle w:val="ConsPlusNormal"/>
        <w:spacing w:before="220"/>
        <w:ind w:firstLine="540"/>
        <w:jc w:val="both"/>
        <w:rPr>
          <w:rFonts w:ascii="Times New Roman" w:hAnsi="Times New Roman"/>
        </w:rPr>
      </w:pPr>
      <w:r w:rsidRPr="0097483A">
        <w:rPr>
          <w:rFonts w:ascii="Times New Roman" w:hAnsi="Times New Roman"/>
        </w:rPr>
        <w:t>2.9. При возврате проездных документов вследствие несостоявшейся поездки в связи с болезнью или другими вескими причинами, которые указываются в служебной записке работника, комиссионный сбор, удерживаемый при возврате билетов, возмещается только при наличии оправдательных документов (копия больничного листа, справка из лечебного заведения и иные подтверждающие документы).</w:t>
      </w:r>
    </w:p>
    <w:p w:rsidR="00EC21DB" w:rsidRPr="0097483A" w:rsidRDefault="00EC21DB" w:rsidP="00EC21DB">
      <w:pPr>
        <w:pStyle w:val="ConsPlusNormal"/>
        <w:spacing w:before="220"/>
        <w:ind w:firstLine="540"/>
        <w:jc w:val="both"/>
        <w:rPr>
          <w:rFonts w:ascii="Times New Roman" w:hAnsi="Times New Roman"/>
        </w:rPr>
      </w:pPr>
      <w:r w:rsidRPr="0097483A">
        <w:rPr>
          <w:rFonts w:ascii="Times New Roman" w:hAnsi="Times New Roman"/>
        </w:rPr>
        <w:t>2.10. В случае совершения вынужденной остановки и приобретения повторного проездного документа работнику оплачиваются проездные билеты на основании служебной записки работника, согласованной с руководителем муниципального учреждения, только при наличии подтверждающих вынужденную остановку документов.</w:t>
      </w:r>
    </w:p>
    <w:p w:rsidR="00EC21DB" w:rsidRPr="0097483A" w:rsidRDefault="00EC21DB" w:rsidP="00EC21DB">
      <w:pPr>
        <w:pStyle w:val="ConsPlusNormal"/>
        <w:jc w:val="both"/>
        <w:rPr>
          <w:rFonts w:ascii="Times New Roman" w:hAnsi="Times New Roman"/>
        </w:rPr>
      </w:pPr>
    </w:p>
    <w:p w:rsidR="00EC21DB" w:rsidRPr="0097483A" w:rsidRDefault="00EC21DB" w:rsidP="00EC21DB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7483A">
        <w:rPr>
          <w:rFonts w:ascii="Times New Roman" w:hAnsi="Times New Roman" w:cs="Times New Roman"/>
          <w:sz w:val="28"/>
          <w:szCs w:val="28"/>
        </w:rPr>
        <w:t>3. Возмещение расходов, связанных с наймом</w:t>
      </w:r>
    </w:p>
    <w:p w:rsidR="00EC21DB" w:rsidRPr="0097483A" w:rsidRDefault="00EC21DB" w:rsidP="00EC21D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7483A">
        <w:rPr>
          <w:rFonts w:ascii="Times New Roman" w:hAnsi="Times New Roman" w:cs="Times New Roman"/>
          <w:sz w:val="28"/>
          <w:szCs w:val="28"/>
        </w:rPr>
        <w:t>жилого помещения в командировке</w:t>
      </w:r>
    </w:p>
    <w:p w:rsidR="00EC21DB" w:rsidRPr="0097483A" w:rsidRDefault="00EC21DB" w:rsidP="00EC21DB">
      <w:pPr>
        <w:pStyle w:val="ConsPlusNormal"/>
        <w:jc w:val="both"/>
        <w:rPr>
          <w:rFonts w:ascii="Times New Roman" w:hAnsi="Times New Roman"/>
        </w:rPr>
      </w:pPr>
    </w:p>
    <w:p w:rsidR="00EC21DB" w:rsidRPr="0097483A" w:rsidRDefault="00EC21DB" w:rsidP="00EC21DB">
      <w:pPr>
        <w:pStyle w:val="ConsPlusNormal"/>
        <w:ind w:firstLine="540"/>
        <w:jc w:val="both"/>
        <w:rPr>
          <w:rFonts w:ascii="Times New Roman" w:hAnsi="Times New Roman"/>
        </w:rPr>
      </w:pPr>
      <w:r w:rsidRPr="0097483A">
        <w:rPr>
          <w:rFonts w:ascii="Times New Roman" w:hAnsi="Times New Roman"/>
        </w:rPr>
        <w:t>3.1. Расходы по бронированию и найму жилого помещения (кроме случаев, когда работник, направленный в командировку, обеспечивается бесплатным проживанием) возмещаются в размере фактических расходов, подтвержденных соответствующими документами, но не более стоимости одноместного номера.</w:t>
      </w:r>
    </w:p>
    <w:p w:rsidR="00EC21DB" w:rsidRPr="0097483A" w:rsidRDefault="00EC21DB" w:rsidP="00EC21DB">
      <w:pPr>
        <w:pStyle w:val="ConsPlusNormal"/>
        <w:spacing w:before="220"/>
        <w:ind w:firstLine="540"/>
        <w:jc w:val="both"/>
        <w:rPr>
          <w:rFonts w:ascii="Times New Roman" w:hAnsi="Times New Roman"/>
        </w:rPr>
      </w:pPr>
      <w:r w:rsidRPr="0097483A">
        <w:rPr>
          <w:rFonts w:ascii="Times New Roman" w:hAnsi="Times New Roman"/>
        </w:rPr>
        <w:t>3.2. В аналогичном порядке оплачиваются расходы по найму жилого помещения, подтвержденные соответствующими документами:</w:t>
      </w:r>
    </w:p>
    <w:p w:rsidR="00EC21DB" w:rsidRPr="0097483A" w:rsidRDefault="00EC21DB" w:rsidP="00EC21DB">
      <w:pPr>
        <w:pStyle w:val="ConsPlusNormal"/>
        <w:spacing w:before="220"/>
        <w:ind w:firstLine="540"/>
        <w:jc w:val="both"/>
        <w:rPr>
          <w:rFonts w:ascii="Times New Roman" w:hAnsi="Times New Roman"/>
        </w:rPr>
      </w:pPr>
      <w:r w:rsidRPr="0097483A">
        <w:rPr>
          <w:rFonts w:ascii="Times New Roman" w:hAnsi="Times New Roman"/>
        </w:rPr>
        <w:t>- в случае вынужденной остановки в пути и пересадках с ожиданием следующего транспорта;</w:t>
      </w:r>
    </w:p>
    <w:p w:rsidR="00EC21DB" w:rsidRPr="0097483A" w:rsidRDefault="00EC21DB" w:rsidP="00EC21DB">
      <w:pPr>
        <w:pStyle w:val="ConsPlusNormal"/>
        <w:spacing w:before="220"/>
        <w:ind w:firstLine="540"/>
        <w:jc w:val="both"/>
        <w:rPr>
          <w:rFonts w:ascii="Times New Roman" w:hAnsi="Times New Roman"/>
        </w:rPr>
      </w:pPr>
      <w:r w:rsidRPr="0097483A">
        <w:rPr>
          <w:rFonts w:ascii="Times New Roman" w:hAnsi="Times New Roman"/>
        </w:rPr>
        <w:t>- если работник по окончании рабочего дня по согласованию с руководителем муниципального учреждения остается в месте командирования;</w:t>
      </w:r>
    </w:p>
    <w:p w:rsidR="00EC21DB" w:rsidRPr="0097483A" w:rsidRDefault="00EC21DB" w:rsidP="00EC21DB">
      <w:pPr>
        <w:pStyle w:val="ConsPlusNormal"/>
        <w:spacing w:before="220"/>
        <w:ind w:firstLine="540"/>
        <w:jc w:val="both"/>
        <w:rPr>
          <w:rFonts w:ascii="Times New Roman" w:hAnsi="Times New Roman"/>
        </w:rPr>
      </w:pPr>
      <w:r w:rsidRPr="0097483A">
        <w:rPr>
          <w:rFonts w:ascii="Times New Roman" w:hAnsi="Times New Roman"/>
        </w:rPr>
        <w:t>- в случае временной нетрудоспособности работника, удостоверенной в установленном порядке (кроме случаев, когда командированный работник находится на стационарном лечении), в течение всего времени, пока он не имеет возможности по состоянию здоровья приступить к выполнению возложенного на него служебного поручения или вернуться к месту постоянного жительства.</w:t>
      </w:r>
    </w:p>
    <w:p w:rsidR="00EC21DB" w:rsidRPr="0097483A" w:rsidRDefault="00EC21DB" w:rsidP="00EC21DB">
      <w:pPr>
        <w:pStyle w:val="ConsPlusNormal"/>
        <w:spacing w:before="220"/>
        <w:ind w:firstLine="540"/>
        <w:jc w:val="both"/>
        <w:rPr>
          <w:rFonts w:ascii="Times New Roman" w:hAnsi="Times New Roman"/>
        </w:rPr>
      </w:pPr>
      <w:r w:rsidRPr="0097483A">
        <w:rPr>
          <w:rFonts w:ascii="Times New Roman" w:hAnsi="Times New Roman"/>
        </w:rPr>
        <w:t xml:space="preserve">3.3. При отсутствии документов, подтверждающих расходы по найму жилого помещения, данные расходы, лицу, направленному в командировку, не возмещаются. </w:t>
      </w:r>
    </w:p>
    <w:p w:rsidR="006D18F6" w:rsidRPr="00500384" w:rsidRDefault="006D18F6" w:rsidP="00CF57C4">
      <w:pPr>
        <w:pStyle w:val="ConsPlusNormal"/>
        <w:ind w:firstLine="0"/>
        <w:jc w:val="both"/>
        <w:rPr>
          <w:rFonts w:ascii="Times New Roman" w:hAnsi="Times New Roman"/>
        </w:rPr>
      </w:pPr>
    </w:p>
    <w:p w:rsidR="00EC21DB" w:rsidRPr="0097483A" w:rsidRDefault="00EC21DB" w:rsidP="00EC21DB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7483A">
        <w:rPr>
          <w:rFonts w:ascii="Times New Roman" w:hAnsi="Times New Roman" w:cs="Times New Roman"/>
          <w:sz w:val="28"/>
          <w:szCs w:val="28"/>
        </w:rPr>
        <w:t>4. Возмещение дополнительных расходов,</w:t>
      </w:r>
    </w:p>
    <w:p w:rsidR="00EC21DB" w:rsidRPr="0097483A" w:rsidRDefault="00EC21DB" w:rsidP="00EC21D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7483A">
        <w:rPr>
          <w:rFonts w:ascii="Times New Roman" w:hAnsi="Times New Roman" w:cs="Times New Roman"/>
          <w:sz w:val="28"/>
          <w:szCs w:val="28"/>
        </w:rPr>
        <w:lastRenderedPageBreak/>
        <w:t>связанных</w:t>
      </w:r>
      <w:proofErr w:type="gramEnd"/>
      <w:r w:rsidRPr="0097483A">
        <w:rPr>
          <w:rFonts w:ascii="Times New Roman" w:hAnsi="Times New Roman" w:cs="Times New Roman"/>
          <w:sz w:val="28"/>
          <w:szCs w:val="28"/>
        </w:rPr>
        <w:t xml:space="preserve"> с проживанием вне места жительства (суточные)</w:t>
      </w:r>
    </w:p>
    <w:p w:rsidR="00EC21DB" w:rsidRPr="0097483A" w:rsidRDefault="00EC21DB" w:rsidP="00EC21DB">
      <w:pPr>
        <w:pStyle w:val="ConsPlusNormal"/>
        <w:jc w:val="both"/>
        <w:rPr>
          <w:rFonts w:ascii="Times New Roman" w:hAnsi="Times New Roman"/>
        </w:rPr>
      </w:pPr>
    </w:p>
    <w:p w:rsidR="00EC21DB" w:rsidRPr="0097483A" w:rsidRDefault="00EC21DB" w:rsidP="00EC21DB">
      <w:pPr>
        <w:pStyle w:val="ConsPlusNormal"/>
        <w:ind w:firstLine="540"/>
        <w:jc w:val="both"/>
        <w:rPr>
          <w:rFonts w:ascii="Times New Roman" w:hAnsi="Times New Roman"/>
        </w:rPr>
      </w:pPr>
      <w:r w:rsidRPr="0097483A">
        <w:rPr>
          <w:rFonts w:ascii="Times New Roman" w:hAnsi="Times New Roman"/>
        </w:rPr>
        <w:t>4.1. Дополнительные расходы, связанные с проживанием вне места жительства (суточные), возмещаются работнику за каждый день нахождения в командировке, включая выходные и нерабочие праздничные дни, в том числе за дни нахождения в пути и за время вынужденной остановки в пути.</w:t>
      </w:r>
    </w:p>
    <w:p w:rsidR="00291339" w:rsidRDefault="00EC21DB" w:rsidP="00291339">
      <w:pPr>
        <w:pStyle w:val="ConsPlusNormal"/>
        <w:spacing w:before="220"/>
        <w:ind w:firstLine="540"/>
        <w:jc w:val="both"/>
        <w:rPr>
          <w:rFonts w:ascii="Times New Roman" w:hAnsi="Times New Roman"/>
        </w:rPr>
      </w:pPr>
      <w:r w:rsidRPr="0097483A">
        <w:rPr>
          <w:rFonts w:ascii="Times New Roman" w:hAnsi="Times New Roman"/>
        </w:rPr>
        <w:t>4.2. При направлении работника в командировку на территории Российской Федерации суточные выплачиваются в размере 700 рублей за каждый день нахождения в командировке, включая выходные и нерабочие праздничные дни, а также дни нахождения в пути, в том числе за время вынужденной остановки в пути.</w:t>
      </w:r>
    </w:p>
    <w:p w:rsidR="00500384" w:rsidRPr="00291339" w:rsidRDefault="00291339" w:rsidP="00291339">
      <w:pPr>
        <w:pStyle w:val="ConsPlusNormal"/>
        <w:spacing w:before="220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Работникам в</w:t>
      </w:r>
      <w:r w:rsidR="00500384" w:rsidRPr="00291339">
        <w:rPr>
          <w:rFonts w:ascii="Times New Roman" w:hAnsi="Times New Roman"/>
        </w:rPr>
        <w:t xml:space="preserve"> период </w:t>
      </w:r>
      <w:r>
        <w:rPr>
          <w:rFonts w:ascii="Times New Roman" w:hAnsi="Times New Roman"/>
        </w:rPr>
        <w:t xml:space="preserve">их </w:t>
      </w:r>
      <w:r w:rsidR="00180579" w:rsidRPr="00291339">
        <w:rPr>
          <w:rFonts w:ascii="Times New Roman" w:hAnsi="Times New Roman"/>
        </w:rPr>
        <w:t>н</w:t>
      </w:r>
      <w:r w:rsidR="00500384" w:rsidRPr="00291339">
        <w:rPr>
          <w:rFonts w:ascii="Times New Roman" w:hAnsi="Times New Roman"/>
        </w:rPr>
        <w:t>ахождения в служебных командировках на территориях Донецкой Народной Республики, Луганской Народной Республики, Запорожской области и Херсонской области</w:t>
      </w:r>
      <w:r>
        <w:rPr>
          <w:rFonts w:ascii="Times New Roman" w:hAnsi="Times New Roman"/>
        </w:rPr>
        <w:t xml:space="preserve"> суточные</w:t>
      </w:r>
      <w:r w:rsidRPr="00291339">
        <w:rPr>
          <w:rFonts w:ascii="Times New Roman" w:hAnsi="Times New Roman"/>
        </w:rPr>
        <w:t xml:space="preserve"> возмещаются за каждый день нахождения в служебной командировке в размере</w:t>
      </w:r>
      <w:r>
        <w:rPr>
          <w:rFonts w:ascii="Times New Roman" w:hAnsi="Times New Roman"/>
        </w:rPr>
        <w:t>, установленном подпунктом «б» пункта 1 Указа Президента Российской Федерации от 17.10.2022 № 752.</w:t>
      </w:r>
    </w:p>
    <w:p w:rsidR="00EC21DB" w:rsidRPr="0097483A" w:rsidRDefault="00EC21DB" w:rsidP="00EC21DB">
      <w:pPr>
        <w:pStyle w:val="ConsPlusNormal"/>
        <w:spacing w:before="220"/>
        <w:ind w:firstLine="540"/>
        <w:jc w:val="both"/>
        <w:rPr>
          <w:rFonts w:ascii="Times New Roman" w:hAnsi="Times New Roman"/>
        </w:rPr>
      </w:pPr>
      <w:r w:rsidRPr="0097483A">
        <w:rPr>
          <w:rFonts w:ascii="Times New Roman" w:hAnsi="Times New Roman"/>
        </w:rPr>
        <w:t>4.3. В случае командирования работника в местность, откуда он, исходя из условий транспортного сообщения и характера выполняемой в командировке работы, имеет возможность ежедневно возвращаться к месту постоянного жительства, суточные не выплачиваются.</w:t>
      </w:r>
    </w:p>
    <w:p w:rsidR="00EC21DB" w:rsidRPr="0097483A" w:rsidRDefault="00EC21DB" w:rsidP="00EC21DB">
      <w:pPr>
        <w:pStyle w:val="ConsPlusNormal"/>
        <w:spacing w:before="220"/>
        <w:ind w:firstLine="540"/>
        <w:jc w:val="both"/>
        <w:rPr>
          <w:rFonts w:ascii="Times New Roman" w:hAnsi="Times New Roman"/>
        </w:rPr>
      </w:pPr>
      <w:r w:rsidRPr="0097483A">
        <w:rPr>
          <w:rFonts w:ascii="Times New Roman" w:hAnsi="Times New Roman"/>
        </w:rPr>
        <w:t>Решение о целесообразности ежедневного возвращения работника из места командирования к месту постоянного жительства в каждом конкретном случае принимается руководителем муниципального учреждения с учетом дальности расстояния, условий транспортного сообщения, характера выполняемого задания, а также необходимости создания работнику условий для отдыха.</w:t>
      </w:r>
    </w:p>
    <w:p w:rsidR="00EC21DB" w:rsidRPr="0097483A" w:rsidRDefault="00EC21DB" w:rsidP="00EC21DB">
      <w:pPr>
        <w:pStyle w:val="ConsPlusNormal"/>
        <w:spacing w:before="220"/>
        <w:ind w:firstLine="540"/>
        <w:jc w:val="both"/>
        <w:rPr>
          <w:rFonts w:ascii="Times New Roman" w:hAnsi="Times New Roman"/>
        </w:rPr>
      </w:pPr>
      <w:r w:rsidRPr="0097483A">
        <w:rPr>
          <w:rFonts w:ascii="Times New Roman" w:hAnsi="Times New Roman"/>
        </w:rPr>
        <w:t>Решение о ежедневном возвращении работника из места командирования к месту постоянной работы не может быть принято в случае, если время в пути (на дорогу туда и обратно) превышает 4 часа в сутки.</w:t>
      </w:r>
    </w:p>
    <w:p w:rsidR="00EC21DB" w:rsidRPr="0097483A" w:rsidRDefault="00EC21DB" w:rsidP="00EC21DB">
      <w:pPr>
        <w:pStyle w:val="ConsPlusNormal"/>
        <w:spacing w:before="220"/>
        <w:ind w:firstLine="540"/>
        <w:jc w:val="both"/>
        <w:rPr>
          <w:rFonts w:ascii="Times New Roman" w:hAnsi="Times New Roman"/>
        </w:rPr>
      </w:pPr>
      <w:r w:rsidRPr="0097483A">
        <w:rPr>
          <w:rFonts w:ascii="Times New Roman" w:hAnsi="Times New Roman"/>
        </w:rPr>
        <w:t>4.4. Работнику в случае его временной нетрудоспособности, удостоверенной в установленном порядке, суточные выплачиваются в течение всего времени, пока он не имеет возможности по состоянию здоровья приступить к выполнению возложенного на него служебного поручения или вернуться к месту постоянного жительства.</w:t>
      </w:r>
    </w:p>
    <w:p w:rsidR="00EC21DB" w:rsidRPr="0097483A" w:rsidRDefault="00EC21DB" w:rsidP="00EC21DB">
      <w:pPr>
        <w:pStyle w:val="ConsPlusNormal"/>
        <w:spacing w:before="220"/>
        <w:ind w:firstLine="540"/>
        <w:jc w:val="both"/>
        <w:rPr>
          <w:rFonts w:ascii="Times New Roman" w:hAnsi="Times New Roman"/>
        </w:rPr>
      </w:pPr>
      <w:r w:rsidRPr="0097483A">
        <w:rPr>
          <w:rFonts w:ascii="Times New Roman" w:hAnsi="Times New Roman"/>
        </w:rPr>
        <w:t>4.5. В случае вынужденной задержки в пути суточные за время задержки выплачиваются по решению руководителя муниципального учреждения при представлении служебной записки работника с приложением документов, подтверждающих факт вынужденной задержки.</w:t>
      </w:r>
    </w:p>
    <w:p w:rsidR="00EC21DB" w:rsidRPr="0097483A" w:rsidRDefault="00EC21DB" w:rsidP="00EC21DB">
      <w:pPr>
        <w:pStyle w:val="ConsPlusNormal"/>
        <w:jc w:val="both"/>
        <w:rPr>
          <w:rFonts w:ascii="Times New Roman" w:hAnsi="Times New Roman"/>
        </w:rPr>
      </w:pPr>
    </w:p>
    <w:p w:rsidR="00EC21DB" w:rsidRPr="0097483A" w:rsidRDefault="00EC21DB" w:rsidP="00EC21DB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7483A">
        <w:rPr>
          <w:rFonts w:ascii="Times New Roman" w:hAnsi="Times New Roman" w:cs="Times New Roman"/>
          <w:sz w:val="28"/>
          <w:szCs w:val="28"/>
        </w:rPr>
        <w:t>5. Возмещение расходов, связанных с командировками</w:t>
      </w:r>
    </w:p>
    <w:p w:rsidR="00EC21DB" w:rsidRPr="0097483A" w:rsidRDefault="00EC21DB" w:rsidP="00EC21D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7483A">
        <w:rPr>
          <w:rFonts w:ascii="Times New Roman" w:hAnsi="Times New Roman" w:cs="Times New Roman"/>
          <w:sz w:val="28"/>
          <w:szCs w:val="28"/>
        </w:rPr>
        <w:lastRenderedPageBreak/>
        <w:t>за пределы территории Российской Федерации</w:t>
      </w:r>
    </w:p>
    <w:p w:rsidR="00EC21DB" w:rsidRPr="0097483A" w:rsidRDefault="00EC21DB" w:rsidP="00EC21DB">
      <w:pPr>
        <w:pStyle w:val="ConsPlusNormal"/>
        <w:jc w:val="both"/>
        <w:rPr>
          <w:rFonts w:ascii="Times New Roman" w:hAnsi="Times New Roman"/>
        </w:rPr>
      </w:pPr>
    </w:p>
    <w:p w:rsidR="00EC21DB" w:rsidRPr="0097483A" w:rsidRDefault="00EC21DB" w:rsidP="00EC21DB">
      <w:pPr>
        <w:pStyle w:val="ConsPlusNormal"/>
        <w:ind w:firstLine="540"/>
        <w:jc w:val="both"/>
        <w:rPr>
          <w:rFonts w:ascii="Times New Roman" w:hAnsi="Times New Roman"/>
        </w:rPr>
      </w:pPr>
      <w:r w:rsidRPr="0097483A">
        <w:rPr>
          <w:rFonts w:ascii="Times New Roman" w:hAnsi="Times New Roman"/>
        </w:rPr>
        <w:t>5.1. При направлении работника в командировку за пределы территории Российской Федерации расходы, связанные с командировкой, возмещаются в рублях по курсу Центрального банка Российской Федерации на дату принятия авансового отчета или в иностранной валюте в соответствии с федеральным законодательством о валютном регулировании и валютном контроле.</w:t>
      </w:r>
    </w:p>
    <w:p w:rsidR="00EC21DB" w:rsidRPr="0097483A" w:rsidRDefault="00EC21DB" w:rsidP="00EC21DB">
      <w:pPr>
        <w:pStyle w:val="ConsPlusNormal"/>
        <w:spacing w:before="220"/>
        <w:ind w:firstLine="540"/>
        <w:jc w:val="both"/>
        <w:rPr>
          <w:rFonts w:ascii="Times New Roman" w:hAnsi="Times New Roman"/>
        </w:rPr>
      </w:pPr>
      <w:r w:rsidRPr="0097483A">
        <w:rPr>
          <w:rFonts w:ascii="Times New Roman" w:hAnsi="Times New Roman"/>
        </w:rPr>
        <w:t>5.2. Подтверждающие документы на иностранном языке должны быть построчно переведены на русский язык.</w:t>
      </w:r>
    </w:p>
    <w:p w:rsidR="00EC21DB" w:rsidRPr="0097483A" w:rsidRDefault="00EC21DB" w:rsidP="00EC21DB">
      <w:pPr>
        <w:pStyle w:val="ConsPlusNormal"/>
        <w:spacing w:before="220"/>
        <w:ind w:firstLine="540"/>
        <w:jc w:val="both"/>
        <w:rPr>
          <w:rFonts w:ascii="Times New Roman" w:hAnsi="Times New Roman"/>
        </w:rPr>
      </w:pPr>
      <w:r w:rsidRPr="0097483A">
        <w:rPr>
          <w:rFonts w:ascii="Times New Roman" w:hAnsi="Times New Roman"/>
        </w:rPr>
        <w:t xml:space="preserve">5.3. </w:t>
      </w:r>
      <w:proofErr w:type="gramStart"/>
      <w:r w:rsidRPr="0097483A">
        <w:rPr>
          <w:rFonts w:ascii="Times New Roman" w:hAnsi="Times New Roman"/>
        </w:rPr>
        <w:t>При направлении работника в командировку на территории государств - участников Содружества Независимых Государств, с которыми заключены межправительственные соглашения, на основании которых в документах для въезда и выезда пограничными органами не делаются отметки о пересечении государственной границы, дата пересечения государственной границы Российской Федерации определяется по проездным документам (билетам) или на основании служебной записки работника.</w:t>
      </w:r>
      <w:proofErr w:type="gramEnd"/>
    </w:p>
    <w:p w:rsidR="00EC21DB" w:rsidRPr="0097483A" w:rsidRDefault="00EC21DB" w:rsidP="00EC21DB">
      <w:pPr>
        <w:pStyle w:val="ConsPlusNormal"/>
        <w:spacing w:before="220"/>
        <w:ind w:firstLine="540"/>
        <w:jc w:val="both"/>
        <w:rPr>
          <w:rFonts w:ascii="Times New Roman" w:hAnsi="Times New Roman"/>
        </w:rPr>
      </w:pPr>
      <w:bookmarkStart w:id="1" w:name="P136"/>
      <w:bookmarkEnd w:id="1"/>
      <w:r w:rsidRPr="0097483A">
        <w:rPr>
          <w:rFonts w:ascii="Times New Roman" w:hAnsi="Times New Roman"/>
        </w:rPr>
        <w:t>5.4. Выплата работнику суточных в иностранной валюте при направлении работника в командировку за пределы территории Российской Федерации осуществляется в порядке, установленном настоящим Положением, и в размерах, установленных Правительством Российской Федерации для организаций, финансируемых из средств федерального бюджета, при командировках на территории иностранных государств.</w:t>
      </w:r>
    </w:p>
    <w:p w:rsidR="00EC21DB" w:rsidRPr="0097483A" w:rsidRDefault="00EC21DB" w:rsidP="00EC21DB">
      <w:pPr>
        <w:pStyle w:val="ConsPlusNormal"/>
        <w:spacing w:before="220"/>
        <w:ind w:firstLine="540"/>
        <w:jc w:val="both"/>
        <w:rPr>
          <w:rFonts w:ascii="Times New Roman" w:hAnsi="Times New Roman"/>
        </w:rPr>
      </w:pPr>
      <w:r w:rsidRPr="0097483A">
        <w:rPr>
          <w:rFonts w:ascii="Times New Roman" w:hAnsi="Times New Roman"/>
        </w:rPr>
        <w:t>5.5. За время нахождения в пути работника, направляемого в командировку за пределы территории Российской Федерации, суточные выплачиваются:</w:t>
      </w:r>
    </w:p>
    <w:p w:rsidR="00EC21DB" w:rsidRPr="0097483A" w:rsidRDefault="00EC21DB" w:rsidP="00EC21DB">
      <w:pPr>
        <w:pStyle w:val="ConsPlusNormal"/>
        <w:spacing w:before="220"/>
        <w:ind w:firstLine="540"/>
        <w:jc w:val="both"/>
        <w:rPr>
          <w:rFonts w:ascii="Times New Roman" w:hAnsi="Times New Roman"/>
        </w:rPr>
      </w:pPr>
      <w:r w:rsidRPr="0097483A">
        <w:rPr>
          <w:rFonts w:ascii="Times New Roman" w:hAnsi="Times New Roman"/>
        </w:rPr>
        <w:t>а) при проезде по территории Российской Федерации - в порядке и размерах, которые предусмотрены настоящим Положением для командировок на территории Российской Федерации;</w:t>
      </w:r>
    </w:p>
    <w:p w:rsidR="00EC21DB" w:rsidRPr="0097483A" w:rsidRDefault="00EC21DB" w:rsidP="00EC21DB">
      <w:pPr>
        <w:pStyle w:val="ConsPlusNormal"/>
        <w:spacing w:before="220"/>
        <w:ind w:firstLine="540"/>
        <w:jc w:val="both"/>
        <w:rPr>
          <w:rFonts w:ascii="Times New Roman" w:hAnsi="Times New Roman"/>
        </w:rPr>
      </w:pPr>
      <w:r w:rsidRPr="0097483A">
        <w:rPr>
          <w:rFonts w:ascii="Times New Roman" w:hAnsi="Times New Roman"/>
        </w:rPr>
        <w:t>б) при проезде на территории иностранного государства - в порядке и размерах, установленных Правительством Российской Федерации для организаций, финансируемых из средств федерального бюджета, при командировках на территории иностранных государств.</w:t>
      </w:r>
    </w:p>
    <w:p w:rsidR="00EC21DB" w:rsidRPr="0097483A" w:rsidRDefault="00EC21DB" w:rsidP="00EC21DB">
      <w:pPr>
        <w:pStyle w:val="ConsPlusNormal"/>
        <w:spacing w:before="220"/>
        <w:ind w:firstLine="540"/>
        <w:jc w:val="both"/>
        <w:rPr>
          <w:rFonts w:ascii="Times New Roman" w:hAnsi="Times New Roman"/>
        </w:rPr>
      </w:pPr>
      <w:r w:rsidRPr="0097483A">
        <w:rPr>
          <w:rFonts w:ascii="Times New Roman" w:hAnsi="Times New Roman"/>
        </w:rPr>
        <w:t>5.6. При следовании работника с территории Российской Федерации дата пересечения государственной границы Российской Федерации включается в дни, за которые суточные выплачиваются в иностранной валюте, а при следовании на территорию Российской Федерации дата пересечения государственной границы Российской Федерации включается в дни, за которые суточные выплачиваются в рублях.</w:t>
      </w:r>
    </w:p>
    <w:p w:rsidR="00EC21DB" w:rsidRPr="0097483A" w:rsidRDefault="00EC21DB" w:rsidP="00EC21DB">
      <w:pPr>
        <w:pStyle w:val="ConsPlusNormal"/>
        <w:spacing w:before="220"/>
        <w:ind w:firstLine="540"/>
        <w:jc w:val="both"/>
        <w:rPr>
          <w:rFonts w:ascii="Times New Roman" w:hAnsi="Times New Roman"/>
        </w:rPr>
      </w:pPr>
      <w:r w:rsidRPr="0097483A">
        <w:rPr>
          <w:rFonts w:ascii="Times New Roman" w:hAnsi="Times New Roman"/>
        </w:rPr>
        <w:t xml:space="preserve">Даты пересечения государственной границы Российской Федерации при следовании с территории Российской Федерации и на территорию Российской </w:t>
      </w:r>
      <w:r w:rsidRPr="0097483A">
        <w:rPr>
          <w:rFonts w:ascii="Times New Roman" w:hAnsi="Times New Roman"/>
        </w:rPr>
        <w:lastRenderedPageBreak/>
        <w:t>Федерации определяются по отметкам пограничных органов в паспорте.</w:t>
      </w:r>
    </w:p>
    <w:p w:rsidR="00EC21DB" w:rsidRPr="0097483A" w:rsidRDefault="00EC21DB" w:rsidP="00EC21DB">
      <w:pPr>
        <w:pStyle w:val="ConsPlusNormal"/>
        <w:spacing w:before="220"/>
        <w:ind w:firstLine="540"/>
        <w:jc w:val="both"/>
        <w:rPr>
          <w:rFonts w:ascii="Times New Roman" w:hAnsi="Times New Roman"/>
        </w:rPr>
      </w:pPr>
      <w:r w:rsidRPr="0097483A">
        <w:rPr>
          <w:rFonts w:ascii="Times New Roman" w:hAnsi="Times New Roman"/>
        </w:rPr>
        <w:t>При направлении работника в командировку на территории двух или более иностранных государств суточные за день пересечения границы между государствами выплачиваются в иностранной валюте по нормам, установленным для государства, в которое направляется работник.</w:t>
      </w:r>
    </w:p>
    <w:p w:rsidR="00EC21DB" w:rsidRPr="0097483A" w:rsidRDefault="00EC21DB" w:rsidP="00EC21DB">
      <w:pPr>
        <w:pStyle w:val="ConsPlusNormal"/>
        <w:spacing w:before="220"/>
        <w:ind w:firstLine="540"/>
        <w:jc w:val="both"/>
        <w:rPr>
          <w:rFonts w:ascii="Times New Roman" w:hAnsi="Times New Roman"/>
        </w:rPr>
      </w:pPr>
      <w:r w:rsidRPr="0097483A">
        <w:rPr>
          <w:rFonts w:ascii="Times New Roman" w:hAnsi="Times New Roman"/>
        </w:rPr>
        <w:t xml:space="preserve">5.7. Работнику, выехавшему в командировку на территорию иностранного государства и возвратившемуся на территорию Российской Федерации в тот же день, суточные в иностранной валюте выплачиваются в размере 50 процентов нормы расходов на выплату суточных, определяемой в порядке, предусмотренном </w:t>
      </w:r>
      <w:hyperlink w:anchor="P136">
        <w:r w:rsidRPr="0097483A">
          <w:rPr>
            <w:rFonts w:ascii="Times New Roman" w:hAnsi="Times New Roman"/>
          </w:rPr>
          <w:t>пунктом 5.4</w:t>
        </w:r>
      </w:hyperlink>
      <w:r w:rsidRPr="0097483A">
        <w:rPr>
          <w:rFonts w:ascii="Times New Roman" w:hAnsi="Times New Roman"/>
        </w:rPr>
        <w:t xml:space="preserve"> настоящего Положения.</w:t>
      </w:r>
    </w:p>
    <w:p w:rsidR="00EC21DB" w:rsidRPr="0097483A" w:rsidRDefault="00EC21DB" w:rsidP="00EC21DB">
      <w:pPr>
        <w:pStyle w:val="ConsPlusNormal"/>
        <w:spacing w:before="220"/>
        <w:ind w:firstLine="540"/>
        <w:jc w:val="both"/>
        <w:rPr>
          <w:rFonts w:ascii="Times New Roman" w:hAnsi="Times New Roman"/>
        </w:rPr>
      </w:pPr>
      <w:r w:rsidRPr="0097483A">
        <w:rPr>
          <w:rFonts w:ascii="Times New Roman" w:hAnsi="Times New Roman"/>
        </w:rPr>
        <w:t>5.8. В случае обеспечения работника, направленного в командировку, иностранной валютой на командировочные расходы в период командировки принимающей стороной суточные в иностранной валюте не возмещаются.</w:t>
      </w:r>
    </w:p>
    <w:p w:rsidR="00EC21DB" w:rsidRPr="0097483A" w:rsidRDefault="00EC21DB" w:rsidP="00EC21DB">
      <w:pPr>
        <w:pStyle w:val="ConsPlusNormal"/>
        <w:spacing w:before="220"/>
        <w:ind w:firstLine="540"/>
        <w:jc w:val="both"/>
        <w:rPr>
          <w:rFonts w:ascii="Times New Roman" w:hAnsi="Times New Roman"/>
        </w:rPr>
      </w:pPr>
      <w:r w:rsidRPr="0097483A">
        <w:rPr>
          <w:rFonts w:ascii="Times New Roman" w:hAnsi="Times New Roman"/>
        </w:rPr>
        <w:t xml:space="preserve">5.9. В случае обеспечения работника, направленного в командировку, питанием за счет принимающей стороны суточные в иностранной валюте возмещаются в размере 30 процентов нормы расходов на выплату суточных, определяемой в порядке, предусмотренном </w:t>
      </w:r>
      <w:hyperlink w:anchor="P136">
        <w:r w:rsidRPr="0097483A">
          <w:rPr>
            <w:rFonts w:ascii="Times New Roman" w:hAnsi="Times New Roman"/>
          </w:rPr>
          <w:t>пунктом 5.4</w:t>
        </w:r>
      </w:hyperlink>
      <w:r w:rsidRPr="0097483A">
        <w:rPr>
          <w:rFonts w:ascii="Times New Roman" w:hAnsi="Times New Roman"/>
        </w:rPr>
        <w:t xml:space="preserve"> настоящего Положения.</w:t>
      </w:r>
    </w:p>
    <w:p w:rsidR="00EC21DB" w:rsidRPr="0097483A" w:rsidRDefault="00EC21DB" w:rsidP="00EC21DB">
      <w:pPr>
        <w:pStyle w:val="ConsPlusNormal"/>
        <w:spacing w:before="220"/>
        <w:ind w:firstLine="540"/>
        <w:jc w:val="both"/>
        <w:rPr>
          <w:rFonts w:ascii="Times New Roman" w:hAnsi="Times New Roman"/>
        </w:rPr>
      </w:pPr>
      <w:r w:rsidRPr="0097483A">
        <w:rPr>
          <w:rFonts w:ascii="Times New Roman" w:hAnsi="Times New Roman"/>
        </w:rPr>
        <w:t>5.10. Работнику при направлении его в командировку на территории иностранных государств дополнительно возмещаются:</w:t>
      </w:r>
    </w:p>
    <w:p w:rsidR="00EC21DB" w:rsidRPr="0097483A" w:rsidRDefault="00EC21DB" w:rsidP="00EC21DB">
      <w:pPr>
        <w:pStyle w:val="ConsPlusNormal"/>
        <w:spacing w:before="220"/>
        <w:ind w:firstLine="540"/>
        <w:jc w:val="both"/>
        <w:rPr>
          <w:rFonts w:ascii="Times New Roman" w:hAnsi="Times New Roman"/>
        </w:rPr>
      </w:pPr>
      <w:r w:rsidRPr="0097483A">
        <w:rPr>
          <w:rFonts w:ascii="Times New Roman" w:hAnsi="Times New Roman"/>
        </w:rPr>
        <w:t>а) расходы на оформление заграничного паспорта, визы и других выездных документов;</w:t>
      </w:r>
    </w:p>
    <w:p w:rsidR="00EC21DB" w:rsidRPr="0097483A" w:rsidRDefault="00EC21DB" w:rsidP="00EC21DB">
      <w:pPr>
        <w:pStyle w:val="ConsPlusNormal"/>
        <w:spacing w:before="220"/>
        <w:ind w:firstLine="540"/>
        <w:jc w:val="both"/>
        <w:rPr>
          <w:rFonts w:ascii="Times New Roman" w:hAnsi="Times New Roman"/>
        </w:rPr>
      </w:pPr>
      <w:r w:rsidRPr="0097483A">
        <w:rPr>
          <w:rFonts w:ascii="Times New Roman" w:hAnsi="Times New Roman"/>
        </w:rPr>
        <w:t>б) обязательные консульские и аэродромные сборы;</w:t>
      </w:r>
    </w:p>
    <w:p w:rsidR="00EC21DB" w:rsidRPr="0097483A" w:rsidRDefault="00EC21DB" w:rsidP="00EC21DB">
      <w:pPr>
        <w:pStyle w:val="ConsPlusNormal"/>
        <w:spacing w:before="220"/>
        <w:ind w:firstLine="540"/>
        <w:jc w:val="both"/>
        <w:rPr>
          <w:rFonts w:ascii="Times New Roman" w:hAnsi="Times New Roman"/>
        </w:rPr>
      </w:pPr>
      <w:r w:rsidRPr="0097483A">
        <w:rPr>
          <w:rFonts w:ascii="Times New Roman" w:hAnsi="Times New Roman"/>
        </w:rPr>
        <w:t>в) сборы за право въезда или транзита автомобильного транспорта;</w:t>
      </w:r>
    </w:p>
    <w:p w:rsidR="00EC21DB" w:rsidRPr="0097483A" w:rsidRDefault="00EC21DB" w:rsidP="00EC21DB">
      <w:pPr>
        <w:pStyle w:val="ConsPlusNormal"/>
        <w:spacing w:before="220"/>
        <w:ind w:firstLine="540"/>
        <w:jc w:val="both"/>
        <w:rPr>
          <w:rFonts w:ascii="Times New Roman" w:hAnsi="Times New Roman"/>
        </w:rPr>
      </w:pPr>
      <w:r w:rsidRPr="0097483A">
        <w:rPr>
          <w:rFonts w:ascii="Times New Roman" w:hAnsi="Times New Roman"/>
        </w:rPr>
        <w:t>г) расходы на оформление обязательной медицинской страховки;</w:t>
      </w:r>
    </w:p>
    <w:p w:rsidR="00EC21DB" w:rsidRPr="0097483A" w:rsidRDefault="00EC21DB" w:rsidP="00EC21DB">
      <w:pPr>
        <w:pStyle w:val="ConsPlusNormal"/>
        <w:spacing w:before="220"/>
        <w:ind w:firstLine="540"/>
        <w:jc w:val="both"/>
        <w:rPr>
          <w:rFonts w:ascii="Times New Roman" w:hAnsi="Times New Roman"/>
        </w:rPr>
      </w:pPr>
      <w:proofErr w:type="spellStart"/>
      <w:r w:rsidRPr="0097483A">
        <w:rPr>
          <w:rFonts w:ascii="Times New Roman" w:hAnsi="Times New Roman"/>
        </w:rPr>
        <w:t>д</w:t>
      </w:r>
      <w:proofErr w:type="spellEnd"/>
      <w:r w:rsidRPr="0097483A">
        <w:rPr>
          <w:rFonts w:ascii="Times New Roman" w:hAnsi="Times New Roman"/>
        </w:rPr>
        <w:t>) иные обязательные платежи и сборы.</w:t>
      </w:r>
    </w:p>
    <w:p w:rsidR="00EC21DB" w:rsidRPr="0097483A" w:rsidRDefault="00EC21DB" w:rsidP="00EC21DB">
      <w:pPr>
        <w:pStyle w:val="ConsPlusNormal"/>
        <w:jc w:val="both"/>
        <w:rPr>
          <w:rFonts w:ascii="Times New Roman" w:hAnsi="Times New Roman"/>
        </w:rPr>
      </w:pPr>
    </w:p>
    <w:p w:rsidR="00EC21DB" w:rsidRPr="00500384" w:rsidRDefault="00EC21DB" w:rsidP="005A463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b/>
          <w:bCs/>
          <w:szCs w:val="28"/>
        </w:rPr>
      </w:pPr>
      <w:r w:rsidRPr="0097483A">
        <w:rPr>
          <w:b/>
          <w:bCs/>
          <w:szCs w:val="28"/>
        </w:rPr>
        <w:t>6. Представление отчета о служебной командировке</w:t>
      </w:r>
    </w:p>
    <w:p w:rsidR="005A4630" w:rsidRPr="00500384" w:rsidRDefault="005A4630" w:rsidP="005A463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b/>
          <w:bCs/>
          <w:szCs w:val="28"/>
        </w:rPr>
      </w:pPr>
    </w:p>
    <w:p w:rsidR="00EC21DB" w:rsidRPr="0097483A" w:rsidRDefault="00EC21DB" w:rsidP="005A463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szCs w:val="28"/>
        </w:rPr>
      </w:pPr>
      <w:r w:rsidRPr="0097483A">
        <w:rPr>
          <w:szCs w:val="28"/>
        </w:rPr>
        <w:t>6.1. Работник по возвращении из командировки обязан в течение трех рабочих дней представить работодателю, авансовый отчет (отчет о расходах подотчетного лица) об израсходованных в связи с командировкой суммах и произвести окончательный расчет по выданному ему перед отъездом в командировку денежному авансу на командировочные расходы.</w:t>
      </w:r>
    </w:p>
    <w:p w:rsidR="00EC21DB" w:rsidRPr="0097483A" w:rsidRDefault="00EC21DB" w:rsidP="00CF57C4">
      <w:pPr>
        <w:autoSpaceDE w:val="0"/>
        <w:autoSpaceDN w:val="0"/>
        <w:adjustRightInd w:val="0"/>
        <w:spacing w:before="280"/>
        <w:ind w:firstLine="540"/>
        <w:jc w:val="both"/>
        <w:rPr>
          <w:szCs w:val="28"/>
        </w:rPr>
      </w:pPr>
      <w:r w:rsidRPr="0097483A">
        <w:rPr>
          <w:szCs w:val="28"/>
        </w:rPr>
        <w:t>6.2. К авансовому отчету (отчету о расходах подотчетного лица) прилагаются:</w:t>
      </w:r>
    </w:p>
    <w:p w:rsidR="00EC21DB" w:rsidRPr="00CF57C4" w:rsidRDefault="00EC21DB" w:rsidP="00CF57C4">
      <w:pPr>
        <w:pStyle w:val="ConsPlusNormal"/>
        <w:spacing w:before="220"/>
        <w:ind w:firstLine="540"/>
        <w:jc w:val="both"/>
        <w:rPr>
          <w:rFonts w:ascii="Times New Roman" w:hAnsi="Times New Roman"/>
        </w:rPr>
      </w:pPr>
      <w:r w:rsidRPr="00CF57C4">
        <w:rPr>
          <w:rFonts w:ascii="Times New Roman" w:hAnsi="Times New Roman"/>
        </w:rPr>
        <w:lastRenderedPageBreak/>
        <w:t>- документы о найме жилого помещения;</w:t>
      </w:r>
    </w:p>
    <w:p w:rsidR="00EC21DB" w:rsidRPr="00CF57C4" w:rsidRDefault="00EC21DB" w:rsidP="00CF57C4">
      <w:pPr>
        <w:pStyle w:val="ConsPlusNormal"/>
        <w:spacing w:before="220"/>
        <w:ind w:firstLine="540"/>
        <w:jc w:val="both"/>
        <w:rPr>
          <w:rFonts w:ascii="Times New Roman" w:hAnsi="Times New Roman"/>
        </w:rPr>
      </w:pPr>
      <w:r w:rsidRPr="00CF57C4">
        <w:rPr>
          <w:rFonts w:ascii="Times New Roman" w:hAnsi="Times New Roman"/>
        </w:rPr>
        <w:t>- документы о фактических расходах по проезду, предусмотренные настоящим Положением;</w:t>
      </w:r>
    </w:p>
    <w:p w:rsidR="00EC21DB" w:rsidRPr="00CF57C4" w:rsidRDefault="00EC21DB" w:rsidP="00CF57C4">
      <w:pPr>
        <w:pStyle w:val="ConsPlusNormal"/>
        <w:spacing w:before="220"/>
        <w:ind w:firstLine="540"/>
        <w:jc w:val="both"/>
        <w:rPr>
          <w:rFonts w:ascii="Times New Roman" w:hAnsi="Times New Roman"/>
        </w:rPr>
      </w:pPr>
      <w:r w:rsidRPr="00CF57C4">
        <w:rPr>
          <w:rFonts w:ascii="Times New Roman" w:hAnsi="Times New Roman"/>
        </w:rPr>
        <w:t>- документы, подтверждающие иные расходы, связанные с командировкой.</w:t>
      </w:r>
    </w:p>
    <w:p w:rsidR="00EC21DB" w:rsidRPr="0097483A" w:rsidRDefault="00EC21DB" w:rsidP="00CF57C4">
      <w:pPr>
        <w:autoSpaceDE w:val="0"/>
        <w:autoSpaceDN w:val="0"/>
        <w:adjustRightInd w:val="0"/>
        <w:spacing w:before="280"/>
        <w:ind w:firstLine="540"/>
        <w:jc w:val="both"/>
        <w:rPr>
          <w:szCs w:val="28"/>
        </w:rPr>
      </w:pPr>
      <w:r w:rsidRPr="0097483A">
        <w:rPr>
          <w:szCs w:val="28"/>
        </w:rPr>
        <w:t xml:space="preserve">6.3. В случае отмены командировки или изменения ее сроков лицо, направленное в командировку, обязано в течение трех рабочих дней возвратить полученный аванс. </w:t>
      </w:r>
    </w:p>
    <w:p w:rsidR="00EC21DB" w:rsidRPr="0097483A" w:rsidRDefault="00EC21DB" w:rsidP="00CF57C4">
      <w:pPr>
        <w:autoSpaceDE w:val="0"/>
        <w:autoSpaceDN w:val="0"/>
        <w:adjustRightInd w:val="0"/>
        <w:spacing w:before="280"/>
        <w:ind w:firstLine="540"/>
        <w:jc w:val="both"/>
        <w:rPr>
          <w:szCs w:val="28"/>
        </w:rPr>
      </w:pPr>
      <w:r w:rsidRPr="0097483A">
        <w:rPr>
          <w:szCs w:val="28"/>
        </w:rPr>
        <w:t xml:space="preserve">6.4. При направлении работника в командировку на профессиональную переподготовку, повышение квалификации и стажировку работник обязан </w:t>
      </w:r>
      <w:proofErr w:type="gramStart"/>
      <w:r w:rsidRPr="0097483A">
        <w:rPr>
          <w:szCs w:val="28"/>
        </w:rPr>
        <w:t>по</w:t>
      </w:r>
      <w:proofErr w:type="gramEnd"/>
      <w:r w:rsidRPr="0097483A">
        <w:rPr>
          <w:szCs w:val="28"/>
        </w:rPr>
        <w:t xml:space="preserve"> </w:t>
      </w:r>
      <w:proofErr w:type="gramStart"/>
      <w:r w:rsidRPr="0097483A">
        <w:rPr>
          <w:szCs w:val="28"/>
        </w:rPr>
        <w:t>возвращении</w:t>
      </w:r>
      <w:proofErr w:type="gramEnd"/>
      <w:r w:rsidRPr="0097483A">
        <w:rPr>
          <w:szCs w:val="28"/>
        </w:rPr>
        <w:t xml:space="preserve"> представить в соответствующую кадровую службу документ, подтверждающий участие в профессиональной переподготовке, повышении квалификации, стажировке (документ о получении дополнительного профессионального образования).</w:t>
      </w:r>
    </w:p>
    <w:p w:rsidR="00EC21DB" w:rsidRPr="0097483A" w:rsidRDefault="00EC21DB" w:rsidP="00EC21DB">
      <w:pPr>
        <w:pStyle w:val="ConsPlusNormal"/>
        <w:jc w:val="both"/>
        <w:rPr>
          <w:rFonts w:ascii="Times New Roman" w:hAnsi="Times New Roman"/>
        </w:rPr>
      </w:pPr>
    </w:p>
    <w:p w:rsidR="00B2037D" w:rsidRPr="0097483A" w:rsidRDefault="00B2037D" w:rsidP="00EC21DB">
      <w:pPr>
        <w:pStyle w:val="ConsPlusNormal"/>
        <w:ind w:firstLine="540"/>
        <w:jc w:val="both"/>
        <w:rPr>
          <w:rFonts w:ascii="Times New Roman" w:hAnsi="Times New Roman"/>
        </w:rPr>
      </w:pPr>
    </w:p>
    <w:sectPr w:rsidR="00B2037D" w:rsidRPr="0097483A" w:rsidSect="00E32FD2">
      <w:headerReference w:type="default" r:id="rId10"/>
      <w:pgSz w:w="11906" w:h="16838"/>
      <w:pgMar w:top="1134" w:right="567" w:bottom="1134" w:left="1701" w:header="567" w:footer="709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1339" w:rsidRDefault="00291339">
      <w:pPr>
        <w:spacing w:after="0" w:line="240" w:lineRule="auto"/>
      </w:pPr>
      <w:r>
        <w:separator/>
      </w:r>
    </w:p>
  </w:endnote>
  <w:endnote w:type="continuationSeparator" w:id="1">
    <w:p w:rsidR="00291339" w:rsidRDefault="00291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1339" w:rsidRDefault="00291339">
      <w:pPr>
        <w:spacing w:after="0" w:line="240" w:lineRule="auto"/>
      </w:pPr>
      <w:r>
        <w:separator/>
      </w:r>
    </w:p>
  </w:footnote>
  <w:footnote w:type="continuationSeparator" w:id="1">
    <w:p w:rsidR="00291339" w:rsidRDefault="002913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457004"/>
      <w:docPartObj>
        <w:docPartGallery w:val="Page Numbers (Top of Page)"/>
        <w:docPartUnique/>
      </w:docPartObj>
    </w:sdtPr>
    <w:sdtContent>
      <w:p w:rsidR="00291339" w:rsidRDefault="008C1942">
        <w:pPr>
          <w:pStyle w:val="a5"/>
          <w:jc w:val="center"/>
        </w:pPr>
        <w:r w:rsidRPr="0016089E">
          <w:rPr>
            <w:sz w:val="24"/>
            <w:szCs w:val="24"/>
          </w:rPr>
          <w:fldChar w:fldCharType="begin"/>
        </w:r>
        <w:r w:rsidR="00291339" w:rsidRPr="0016089E">
          <w:rPr>
            <w:sz w:val="24"/>
            <w:szCs w:val="24"/>
          </w:rPr>
          <w:instrText xml:space="preserve"> PAGE   \* MERGEFORMAT </w:instrText>
        </w:r>
        <w:r w:rsidRPr="0016089E">
          <w:rPr>
            <w:sz w:val="24"/>
            <w:szCs w:val="24"/>
          </w:rPr>
          <w:fldChar w:fldCharType="separate"/>
        </w:r>
        <w:r w:rsidR="00C012E1">
          <w:rPr>
            <w:noProof/>
            <w:sz w:val="24"/>
            <w:szCs w:val="24"/>
          </w:rPr>
          <w:t>2</w:t>
        </w:r>
        <w:r w:rsidRPr="0016089E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A7235"/>
    <w:multiLevelType w:val="hybridMultilevel"/>
    <w:tmpl w:val="C45A36A8"/>
    <w:lvl w:ilvl="0" w:tplc="C9F8C8B0">
      <w:start w:val="1"/>
      <w:numFmt w:val="decimal"/>
      <w:lvlText w:val="%1."/>
      <w:lvlJc w:val="left"/>
      <w:pPr>
        <w:tabs>
          <w:tab w:val="num" w:pos="1890"/>
        </w:tabs>
        <w:ind w:left="1890" w:hanging="117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B57A47"/>
    <w:multiLevelType w:val="hybridMultilevel"/>
    <w:tmpl w:val="7542CA22"/>
    <w:lvl w:ilvl="0" w:tplc="D826E99A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2D4015B"/>
    <w:multiLevelType w:val="hybridMultilevel"/>
    <w:tmpl w:val="690A2E0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5A935B5"/>
    <w:multiLevelType w:val="hybridMultilevel"/>
    <w:tmpl w:val="F3C8E2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BA61D4"/>
    <w:multiLevelType w:val="hybridMultilevel"/>
    <w:tmpl w:val="0B4A69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082BE6"/>
    <w:multiLevelType w:val="hybridMultilevel"/>
    <w:tmpl w:val="03B819C4"/>
    <w:lvl w:ilvl="0" w:tplc="D826E99A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DD34F38"/>
    <w:multiLevelType w:val="hybridMultilevel"/>
    <w:tmpl w:val="AB648F9C"/>
    <w:lvl w:ilvl="0" w:tplc="999EB8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9782172"/>
    <w:multiLevelType w:val="multilevel"/>
    <w:tmpl w:val="A964D23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8">
    <w:nsid w:val="2D403D83"/>
    <w:multiLevelType w:val="hybridMultilevel"/>
    <w:tmpl w:val="FE6066BC"/>
    <w:lvl w:ilvl="0" w:tplc="999EB8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31560B2"/>
    <w:multiLevelType w:val="hybridMultilevel"/>
    <w:tmpl w:val="95F677C2"/>
    <w:lvl w:ilvl="0" w:tplc="D826E99A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41074E0"/>
    <w:multiLevelType w:val="hybridMultilevel"/>
    <w:tmpl w:val="078269F8"/>
    <w:lvl w:ilvl="0" w:tplc="A5F42DA8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398728F0"/>
    <w:multiLevelType w:val="hybridMultilevel"/>
    <w:tmpl w:val="810075D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B060B21"/>
    <w:multiLevelType w:val="hybridMultilevel"/>
    <w:tmpl w:val="CBAE865A"/>
    <w:lvl w:ilvl="0" w:tplc="B3F09D1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C24036"/>
    <w:multiLevelType w:val="hybridMultilevel"/>
    <w:tmpl w:val="2D84A572"/>
    <w:lvl w:ilvl="0" w:tplc="999EB8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7D3350B"/>
    <w:multiLevelType w:val="hybridMultilevel"/>
    <w:tmpl w:val="7384FB0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888515F"/>
    <w:multiLevelType w:val="hybridMultilevel"/>
    <w:tmpl w:val="FFE242FC"/>
    <w:lvl w:ilvl="0" w:tplc="B3F09D1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4D0E4F19"/>
    <w:multiLevelType w:val="hybridMultilevel"/>
    <w:tmpl w:val="84EA6DC6"/>
    <w:lvl w:ilvl="0" w:tplc="B3F09D1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1433FBF"/>
    <w:multiLevelType w:val="hybridMultilevel"/>
    <w:tmpl w:val="D20A736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0D6D4A"/>
    <w:multiLevelType w:val="hybridMultilevel"/>
    <w:tmpl w:val="6F7A1A88"/>
    <w:lvl w:ilvl="0" w:tplc="9E4AFE2C">
      <w:start w:val="4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9119B9"/>
    <w:multiLevelType w:val="hybridMultilevel"/>
    <w:tmpl w:val="F3C8E2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9806D0"/>
    <w:multiLevelType w:val="hybridMultilevel"/>
    <w:tmpl w:val="7A0E0F96"/>
    <w:lvl w:ilvl="0" w:tplc="69B6EAF0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74CB5DA4"/>
    <w:multiLevelType w:val="multilevel"/>
    <w:tmpl w:val="3CA4DEDE"/>
    <w:lvl w:ilvl="0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2">
    <w:nsid w:val="75977BCF"/>
    <w:multiLevelType w:val="hybridMultilevel"/>
    <w:tmpl w:val="B680FD8A"/>
    <w:lvl w:ilvl="0" w:tplc="2FAC5B8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7D7547D5"/>
    <w:multiLevelType w:val="hybridMultilevel"/>
    <w:tmpl w:val="E3387FA2"/>
    <w:lvl w:ilvl="0" w:tplc="B3F09D1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7ED91EE0"/>
    <w:multiLevelType w:val="hybridMultilevel"/>
    <w:tmpl w:val="B754A1E4"/>
    <w:lvl w:ilvl="0" w:tplc="B3F09D1A">
      <w:start w:val="1"/>
      <w:numFmt w:val="russianLower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4"/>
  </w:num>
  <w:num w:numId="5">
    <w:abstractNumId w:val="5"/>
  </w:num>
  <w:num w:numId="6">
    <w:abstractNumId w:val="12"/>
  </w:num>
  <w:num w:numId="7">
    <w:abstractNumId w:val="15"/>
  </w:num>
  <w:num w:numId="8">
    <w:abstractNumId w:val="1"/>
  </w:num>
  <w:num w:numId="9">
    <w:abstractNumId w:val="14"/>
  </w:num>
  <w:num w:numId="10">
    <w:abstractNumId w:val="6"/>
  </w:num>
  <w:num w:numId="11">
    <w:abstractNumId w:val="24"/>
  </w:num>
  <w:num w:numId="12">
    <w:abstractNumId w:val="23"/>
  </w:num>
  <w:num w:numId="13">
    <w:abstractNumId w:val="11"/>
  </w:num>
  <w:num w:numId="14">
    <w:abstractNumId w:val="2"/>
  </w:num>
  <w:num w:numId="15">
    <w:abstractNumId w:val="16"/>
  </w:num>
  <w:num w:numId="16">
    <w:abstractNumId w:val="9"/>
  </w:num>
  <w:num w:numId="17">
    <w:abstractNumId w:val="21"/>
  </w:num>
  <w:num w:numId="18">
    <w:abstractNumId w:val="3"/>
  </w:num>
  <w:num w:numId="19">
    <w:abstractNumId w:val="13"/>
  </w:num>
  <w:num w:numId="20">
    <w:abstractNumId w:val="22"/>
  </w:num>
  <w:num w:numId="21">
    <w:abstractNumId w:val="10"/>
  </w:num>
  <w:num w:numId="22">
    <w:abstractNumId w:val="20"/>
  </w:num>
  <w:num w:numId="23">
    <w:abstractNumId w:val="8"/>
  </w:num>
  <w:num w:numId="24">
    <w:abstractNumId w:val="7"/>
  </w:num>
  <w:num w:numId="25">
    <w:abstractNumId w:val="18"/>
  </w:num>
  <w:num w:numId="26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mirrorMargins/>
  <w:proofState w:spelling="clean" w:grammar="clean"/>
  <w:defaultTabStop w:val="709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B50D0"/>
    <w:rsid w:val="00004787"/>
    <w:rsid w:val="00014FE4"/>
    <w:rsid w:val="000318A4"/>
    <w:rsid w:val="000363B5"/>
    <w:rsid w:val="00036E46"/>
    <w:rsid w:val="000405E4"/>
    <w:rsid w:val="00052898"/>
    <w:rsid w:val="00057A6B"/>
    <w:rsid w:val="00066585"/>
    <w:rsid w:val="0009218A"/>
    <w:rsid w:val="000B5115"/>
    <w:rsid w:val="000B5B0E"/>
    <w:rsid w:val="000C3828"/>
    <w:rsid w:val="000C6192"/>
    <w:rsid w:val="000D7087"/>
    <w:rsid w:val="000E1457"/>
    <w:rsid w:val="000F3D31"/>
    <w:rsid w:val="00100BDD"/>
    <w:rsid w:val="00111EEA"/>
    <w:rsid w:val="00112646"/>
    <w:rsid w:val="0011526C"/>
    <w:rsid w:val="0016089E"/>
    <w:rsid w:val="00161982"/>
    <w:rsid w:val="00164C26"/>
    <w:rsid w:val="00164CCD"/>
    <w:rsid w:val="001726FD"/>
    <w:rsid w:val="00180579"/>
    <w:rsid w:val="00197C93"/>
    <w:rsid w:val="001A2FCB"/>
    <w:rsid w:val="001A6F09"/>
    <w:rsid w:val="001B7601"/>
    <w:rsid w:val="001C1A42"/>
    <w:rsid w:val="001D1A07"/>
    <w:rsid w:val="001D40F6"/>
    <w:rsid w:val="001E3AC7"/>
    <w:rsid w:val="001F23F1"/>
    <w:rsid w:val="00207975"/>
    <w:rsid w:val="00230B30"/>
    <w:rsid w:val="00235451"/>
    <w:rsid w:val="002410D6"/>
    <w:rsid w:val="0024268D"/>
    <w:rsid w:val="002426A7"/>
    <w:rsid w:val="002432A4"/>
    <w:rsid w:val="00250E33"/>
    <w:rsid w:val="00273AE2"/>
    <w:rsid w:val="00277EDB"/>
    <w:rsid w:val="00291339"/>
    <w:rsid w:val="00293FCF"/>
    <w:rsid w:val="002E1227"/>
    <w:rsid w:val="002E6234"/>
    <w:rsid w:val="00302F13"/>
    <w:rsid w:val="00315716"/>
    <w:rsid w:val="00332FB4"/>
    <w:rsid w:val="0033432A"/>
    <w:rsid w:val="003373FD"/>
    <w:rsid w:val="0034296C"/>
    <w:rsid w:val="003667CD"/>
    <w:rsid w:val="00371188"/>
    <w:rsid w:val="0037684C"/>
    <w:rsid w:val="00384C2A"/>
    <w:rsid w:val="0039059F"/>
    <w:rsid w:val="00395F63"/>
    <w:rsid w:val="003977A8"/>
    <w:rsid w:val="003A11CC"/>
    <w:rsid w:val="003A2DFC"/>
    <w:rsid w:val="003B128C"/>
    <w:rsid w:val="003B1885"/>
    <w:rsid w:val="003B564C"/>
    <w:rsid w:val="003B7B54"/>
    <w:rsid w:val="003D4CF9"/>
    <w:rsid w:val="003D656D"/>
    <w:rsid w:val="003E2493"/>
    <w:rsid w:val="003F2F67"/>
    <w:rsid w:val="003F5DFD"/>
    <w:rsid w:val="003F61AE"/>
    <w:rsid w:val="00403A13"/>
    <w:rsid w:val="00407079"/>
    <w:rsid w:val="004270C0"/>
    <w:rsid w:val="00427691"/>
    <w:rsid w:val="004373A0"/>
    <w:rsid w:val="00440D75"/>
    <w:rsid w:val="004664E2"/>
    <w:rsid w:val="0046726D"/>
    <w:rsid w:val="00473686"/>
    <w:rsid w:val="00473932"/>
    <w:rsid w:val="004879C5"/>
    <w:rsid w:val="00490729"/>
    <w:rsid w:val="004A7543"/>
    <w:rsid w:val="004B752F"/>
    <w:rsid w:val="004E0EE5"/>
    <w:rsid w:val="00500384"/>
    <w:rsid w:val="005060DC"/>
    <w:rsid w:val="00506F19"/>
    <w:rsid w:val="00524A3C"/>
    <w:rsid w:val="00551688"/>
    <w:rsid w:val="00552C3E"/>
    <w:rsid w:val="005567BA"/>
    <w:rsid w:val="0055789F"/>
    <w:rsid w:val="00561A0E"/>
    <w:rsid w:val="0056392A"/>
    <w:rsid w:val="00572314"/>
    <w:rsid w:val="00580BA6"/>
    <w:rsid w:val="005941A7"/>
    <w:rsid w:val="005A4630"/>
    <w:rsid w:val="005B5E27"/>
    <w:rsid w:val="005C1460"/>
    <w:rsid w:val="005C5BEA"/>
    <w:rsid w:val="005D2425"/>
    <w:rsid w:val="005D47AD"/>
    <w:rsid w:val="005F142E"/>
    <w:rsid w:val="005F1D20"/>
    <w:rsid w:val="005F3A67"/>
    <w:rsid w:val="005F4204"/>
    <w:rsid w:val="00600AC4"/>
    <w:rsid w:val="00606956"/>
    <w:rsid w:val="0061088E"/>
    <w:rsid w:val="00612E95"/>
    <w:rsid w:val="00613FAF"/>
    <w:rsid w:val="00614F73"/>
    <w:rsid w:val="006355B5"/>
    <w:rsid w:val="006511AE"/>
    <w:rsid w:val="00664A97"/>
    <w:rsid w:val="00667238"/>
    <w:rsid w:val="0067299F"/>
    <w:rsid w:val="00676FAF"/>
    <w:rsid w:val="006842E2"/>
    <w:rsid w:val="00691E30"/>
    <w:rsid w:val="006925A5"/>
    <w:rsid w:val="006A29D8"/>
    <w:rsid w:val="006A4C9D"/>
    <w:rsid w:val="006C302B"/>
    <w:rsid w:val="006D18F6"/>
    <w:rsid w:val="006D5C78"/>
    <w:rsid w:val="006E60C2"/>
    <w:rsid w:val="006F0FBA"/>
    <w:rsid w:val="006F1A4C"/>
    <w:rsid w:val="006F406A"/>
    <w:rsid w:val="00700BDF"/>
    <w:rsid w:val="00705874"/>
    <w:rsid w:val="00726312"/>
    <w:rsid w:val="00734586"/>
    <w:rsid w:val="00753416"/>
    <w:rsid w:val="0079197C"/>
    <w:rsid w:val="00797E78"/>
    <w:rsid w:val="007A2563"/>
    <w:rsid w:val="007A6D92"/>
    <w:rsid w:val="007B1B67"/>
    <w:rsid w:val="007B1EE5"/>
    <w:rsid w:val="007B70D1"/>
    <w:rsid w:val="007C46BD"/>
    <w:rsid w:val="007C5B5A"/>
    <w:rsid w:val="007D4197"/>
    <w:rsid w:val="007F1315"/>
    <w:rsid w:val="007F6B86"/>
    <w:rsid w:val="00822C02"/>
    <w:rsid w:val="00823C09"/>
    <w:rsid w:val="00830502"/>
    <w:rsid w:val="00836B55"/>
    <w:rsid w:val="00854990"/>
    <w:rsid w:val="00857841"/>
    <w:rsid w:val="008727F9"/>
    <w:rsid w:val="00880BB6"/>
    <w:rsid w:val="00886D61"/>
    <w:rsid w:val="00896AAB"/>
    <w:rsid w:val="008A229B"/>
    <w:rsid w:val="008A7A77"/>
    <w:rsid w:val="008C1942"/>
    <w:rsid w:val="008C4BA6"/>
    <w:rsid w:val="008D1427"/>
    <w:rsid w:val="008D3BD6"/>
    <w:rsid w:val="008F4F0F"/>
    <w:rsid w:val="0090052E"/>
    <w:rsid w:val="00904608"/>
    <w:rsid w:val="00904879"/>
    <w:rsid w:val="00906977"/>
    <w:rsid w:val="00913DE8"/>
    <w:rsid w:val="0092262C"/>
    <w:rsid w:val="009312B8"/>
    <w:rsid w:val="009363F0"/>
    <w:rsid w:val="009413DB"/>
    <w:rsid w:val="00944636"/>
    <w:rsid w:val="009452F7"/>
    <w:rsid w:val="009601DD"/>
    <w:rsid w:val="0097483A"/>
    <w:rsid w:val="00983D36"/>
    <w:rsid w:val="009877B5"/>
    <w:rsid w:val="00990A0E"/>
    <w:rsid w:val="009A7E80"/>
    <w:rsid w:val="009B269D"/>
    <w:rsid w:val="009B3C02"/>
    <w:rsid w:val="009C1F59"/>
    <w:rsid w:val="009C25C1"/>
    <w:rsid w:val="009C2C1B"/>
    <w:rsid w:val="009D138D"/>
    <w:rsid w:val="009D3C24"/>
    <w:rsid w:val="009E0202"/>
    <w:rsid w:val="009F7CBC"/>
    <w:rsid w:val="00A005BA"/>
    <w:rsid w:val="00A21B44"/>
    <w:rsid w:val="00A41764"/>
    <w:rsid w:val="00A41A06"/>
    <w:rsid w:val="00A45EAF"/>
    <w:rsid w:val="00A771D0"/>
    <w:rsid w:val="00A81A09"/>
    <w:rsid w:val="00A91827"/>
    <w:rsid w:val="00A950F6"/>
    <w:rsid w:val="00AA0AAC"/>
    <w:rsid w:val="00AA269E"/>
    <w:rsid w:val="00AB237C"/>
    <w:rsid w:val="00AC0767"/>
    <w:rsid w:val="00B12F79"/>
    <w:rsid w:val="00B2037D"/>
    <w:rsid w:val="00B2054B"/>
    <w:rsid w:val="00B3081A"/>
    <w:rsid w:val="00B30E34"/>
    <w:rsid w:val="00B44A8F"/>
    <w:rsid w:val="00B5785F"/>
    <w:rsid w:val="00B6420F"/>
    <w:rsid w:val="00B664E7"/>
    <w:rsid w:val="00B93C6C"/>
    <w:rsid w:val="00BB1ACF"/>
    <w:rsid w:val="00BB25F6"/>
    <w:rsid w:val="00BB50D0"/>
    <w:rsid w:val="00BB67CE"/>
    <w:rsid w:val="00BC0A11"/>
    <w:rsid w:val="00BC221A"/>
    <w:rsid w:val="00BD00C6"/>
    <w:rsid w:val="00BD3AB0"/>
    <w:rsid w:val="00BD5D1E"/>
    <w:rsid w:val="00BE665E"/>
    <w:rsid w:val="00BF36FE"/>
    <w:rsid w:val="00C012E1"/>
    <w:rsid w:val="00C13935"/>
    <w:rsid w:val="00C30FAF"/>
    <w:rsid w:val="00C44B4B"/>
    <w:rsid w:val="00C70D10"/>
    <w:rsid w:val="00C80218"/>
    <w:rsid w:val="00C867B4"/>
    <w:rsid w:val="00CA027A"/>
    <w:rsid w:val="00CA7408"/>
    <w:rsid w:val="00CB30FC"/>
    <w:rsid w:val="00CB6D0A"/>
    <w:rsid w:val="00CB7BA8"/>
    <w:rsid w:val="00CC7685"/>
    <w:rsid w:val="00CD08DD"/>
    <w:rsid w:val="00CD766B"/>
    <w:rsid w:val="00CE627C"/>
    <w:rsid w:val="00CE6805"/>
    <w:rsid w:val="00CF57C4"/>
    <w:rsid w:val="00D11CFE"/>
    <w:rsid w:val="00D21A0D"/>
    <w:rsid w:val="00D44E91"/>
    <w:rsid w:val="00D47B76"/>
    <w:rsid w:val="00D56355"/>
    <w:rsid w:val="00D5761C"/>
    <w:rsid w:val="00D5778D"/>
    <w:rsid w:val="00D64E4B"/>
    <w:rsid w:val="00D9128C"/>
    <w:rsid w:val="00D938D6"/>
    <w:rsid w:val="00D959F7"/>
    <w:rsid w:val="00DA37F9"/>
    <w:rsid w:val="00DE66F7"/>
    <w:rsid w:val="00E03A93"/>
    <w:rsid w:val="00E059FB"/>
    <w:rsid w:val="00E167AB"/>
    <w:rsid w:val="00E32FD2"/>
    <w:rsid w:val="00E4167A"/>
    <w:rsid w:val="00E77FD8"/>
    <w:rsid w:val="00E95772"/>
    <w:rsid w:val="00E95B69"/>
    <w:rsid w:val="00EA2229"/>
    <w:rsid w:val="00EA2F39"/>
    <w:rsid w:val="00EA7971"/>
    <w:rsid w:val="00EB4063"/>
    <w:rsid w:val="00EB40D9"/>
    <w:rsid w:val="00EB7059"/>
    <w:rsid w:val="00EC05B6"/>
    <w:rsid w:val="00EC21DB"/>
    <w:rsid w:val="00EC6324"/>
    <w:rsid w:val="00F003BA"/>
    <w:rsid w:val="00F10991"/>
    <w:rsid w:val="00F27922"/>
    <w:rsid w:val="00F47244"/>
    <w:rsid w:val="00F475DF"/>
    <w:rsid w:val="00F64B97"/>
    <w:rsid w:val="00F75666"/>
    <w:rsid w:val="00F76771"/>
    <w:rsid w:val="00F836EB"/>
    <w:rsid w:val="00F866E2"/>
    <w:rsid w:val="00F87320"/>
    <w:rsid w:val="00F91F43"/>
    <w:rsid w:val="00FA75B8"/>
    <w:rsid w:val="00FF3B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787"/>
    <w:pPr>
      <w:spacing w:after="160" w:line="256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0C6192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0C6192"/>
    <w:rPr>
      <w:color w:val="954F72" w:themeColor="followedHyperlink"/>
      <w:u w:val="single"/>
    </w:rPr>
  </w:style>
  <w:style w:type="paragraph" w:styleId="a5">
    <w:name w:val="header"/>
    <w:basedOn w:val="a"/>
    <w:link w:val="a6"/>
    <w:uiPriority w:val="99"/>
    <w:unhideWhenUsed/>
    <w:rsid w:val="000C619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0C6192"/>
    <w:rPr>
      <w:sz w:val="28"/>
      <w:szCs w:val="22"/>
      <w:lang w:eastAsia="en-US"/>
    </w:rPr>
  </w:style>
  <w:style w:type="paragraph" w:styleId="a7">
    <w:name w:val="footer"/>
    <w:basedOn w:val="a"/>
    <w:link w:val="a8"/>
    <w:uiPriority w:val="99"/>
    <w:semiHidden/>
    <w:unhideWhenUsed/>
    <w:rsid w:val="000C619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0C6192"/>
    <w:rPr>
      <w:sz w:val="28"/>
      <w:szCs w:val="22"/>
      <w:lang w:eastAsia="en-US"/>
    </w:rPr>
  </w:style>
  <w:style w:type="paragraph" w:styleId="2">
    <w:name w:val="Body Text Indent 2"/>
    <w:basedOn w:val="a"/>
    <w:link w:val="20"/>
    <w:unhideWhenUsed/>
    <w:rsid w:val="000C6192"/>
    <w:pPr>
      <w:spacing w:after="0" w:line="240" w:lineRule="auto"/>
      <w:ind w:firstLine="1440"/>
      <w:jc w:val="both"/>
    </w:pPr>
    <w:rPr>
      <w:rFonts w:eastAsia="Times New Roman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locked/>
    <w:rsid w:val="000C6192"/>
    <w:rPr>
      <w:rFonts w:ascii="Times New Roman" w:eastAsia="Times New Roman" w:hAnsi="Times New Roman" w:cs="Times New Roman" w:hint="default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0C61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0C6192"/>
    <w:rPr>
      <w:rFonts w:ascii="Tahoma" w:hAnsi="Tahoma" w:cs="Tahoma" w:hint="default"/>
      <w:sz w:val="16"/>
      <w:szCs w:val="16"/>
    </w:rPr>
  </w:style>
  <w:style w:type="character" w:styleId="ab">
    <w:name w:val="Placeholder Text"/>
    <w:basedOn w:val="a0"/>
    <w:uiPriority w:val="99"/>
    <w:semiHidden/>
    <w:rsid w:val="000C6192"/>
    <w:rPr>
      <w:color w:val="808080"/>
    </w:rPr>
  </w:style>
  <w:style w:type="paragraph" w:styleId="ac">
    <w:name w:val="List Paragraph"/>
    <w:basedOn w:val="a"/>
    <w:uiPriority w:val="34"/>
    <w:qFormat/>
    <w:rsid w:val="00906977"/>
    <w:pPr>
      <w:ind w:left="720"/>
      <w:contextualSpacing/>
    </w:pPr>
  </w:style>
  <w:style w:type="paragraph" w:customStyle="1" w:styleId="ConsPlusNormal">
    <w:name w:val="ConsPlusNormal"/>
    <w:rsid w:val="00691E30"/>
    <w:pPr>
      <w:widowControl w:val="0"/>
      <w:ind w:firstLine="720"/>
    </w:pPr>
    <w:rPr>
      <w:rFonts w:ascii="Arial" w:eastAsia="Times New Roman" w:hAnsi="Arial"/>
      <w:bCs/>
      <w:snapToGrid w:val="0"/>
      <w:kern w:val="32"/>
      <w:sz w:val="28"/>
      <w:szCs w:val="28"/>
    </w:rPr>
  </w:style>
  <w:style w:type="paragraph" w:customStyle="1" w:styleId="ConsPlusTitle">
    <w:name w:val="ConsPlusTitle"/>
    <w:rsid w:val="004270C0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</w:rPr>
  </w:style>
  <w:style w:type="table" w:styleId="ad">
    <w:name w:val="Table Grid"/>
    <w:basedOn w:val="a1"/>
    <w:uiPriority w:val="39"/>
    <w:rsid w:val="00886D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4105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50836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A44D83-8687-43BB-8D1F-47797388A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2781</TotalTime>
  <Pages>10</Pages>
  <Words>2482</Words>
  <Characters>18110</Characters>
  <Application>Microsoft Office Word</Application>
  <DocSecurity>0</DocSecurity>
  <Lines>150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Виссонов Сергей Викторович</dc:creator>
  <cp:lastModifiedBy>ovcharenkonv</cp:lastModifiedBy>
  <cp:revision>125</cp:revision>
  <cp:lastPrinted>2025-08-04T09:29:00Z</cp:lastPrinted>
  <dcterms:created xsi:type="dcterms:W3CDTF">2021-10-20T07:54:00Z</dcterms:created>
  <dcterms:modified xsi:type="dcterms:W3CDTF">2025-08-08T09:58:00Z</dcterms:modified>
</cp:coreProperties>
</file>