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1" w:rsidRPr="00B30A81" w:rsidRDefault="00B30A81" w:rsidP="00B30A81">
      <w:pPr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30A81">
        <w:rPr>
          <w:sz w:val="24"/>
          <w:szCs w:val="24"/>
        </w:rPr>
        <w:t>Досудебный (внесудебный) порядок обжалования решений и действий (бездействия) Комитета, а также должностных лиц или муниципальных служащих</w:t>
      </w:r>
    </w:p>
    <w:p w:rsidR="00B30A81" w:rsidRPr="00B30A81" w:rsidRDefault="00B30A81" w:rsidP="00B30A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sz w:val="24"/>
          <w:szCs w:val="24"/>
        </w:rPr>
        <w:t xml:space="preserve">5.1. </w:t>
      </w:r>
      <w:r w:rsidRPr="00B30A81">
        <w:rPr>
          <w:rFonts w:eastAsia="Calibri"/>
          <w:sz w:val="24"/>
          <w:szCs w:val="24"/>
          <w:lang w:eastAsia="en-US"/>
        </w:rPr>
        <w:t>Заявитель имеет право на досудебное (внесудебное) обжалование решений, действий (бездействия) органа, предоставляющего муниципальную услугу, и его должностных лиц.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rFonts w:eastAsia="Calibri"/>
          <w:sz w:val="24"/>
          <w:szCs w:val="24"/>
          <w:lang w:eastAsia="en-US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- нарушение срока предоста</w:t>
      </w:r>
      <w:bookmarkStart w:id="0" w:name="_GoBack"/>
      <w:bookmarkEnd w:id="0"/>
      <w:r w:rsidRPr="00B30A81">
        <w:rPr>
          <w:sz w:val="24"/>
          <w:szCs w:val="24"/>
        </w:rPr>
        <w:t>вления муниципальной услуги;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30A81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30A81">
        <w:rPr>
          <w:sz w:val="24"/>
          <w:szCs w:val="24"/>
        </w:rPr>
        <w:t>-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5.3. Жалоба подается в письменной форме, в том числе при личном приеме заявителя, или в электронной форме.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Жалоба в письменной форме может быть направлена по почте.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>В электронной форме жалоба может быть подана заявителем посредством: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 xml:space="preserve">- </w:t>
      </w:r>
      <w:r w:rsidRPr="00B30A81">
        <w:rPr>
          <w:sz w:val="24"/>
          <w:szCs w:val="24"/>
        </w:rPr>
        <w:t>официального сайта администрации города Мурманска в информационно-телекоммуникационной сети Интернет (</w:t>
      </w:r>
      <w:hyperlink r:id="rId5" w:history="1">
        <w:r w:rsidRPr="00B30A81">
          <w:rPr>
            <w:rStyle w:val="a3"/>
            <w:color w:val="auto"/>
            <w:sz w:val="24"/>
            <w:szCs w:val="24"/>
          </w:rPr>
          <w:t>www.citymurma</w:t>
        </w:r>
        <w:r w:rsidRPr="00B30A81">
          <w:rPr>
            <w:rStyle w:val="a3"/>
            <w:color w:val="auto"/>
            <w:sz w:val="24"/>
            <w:szCs w:val="24"/>
            <w:lang w:val="en-US"/>
          </w:rPr>
          <w:t>n</w:t>
        </w:r>
        <w:r w:rsidRPr="00B30A81">
          <w:rPr>
            <w:rStyle w:val="a3"/>
            <w:color w:val="auto"/>
            <w:sz w:val="24"/>
            <w:szCs w:val="24"/>
          </w:rPr>
          <w:t>sk.ru</w:t>
        </w:r>
      </w:hyperlink>
      <w:r w:rsidRPr="00B30A81">
        <w:rPr>
          <w:sz w:val="24"/>
          <w:szCs w:val="24"/>
        </w:rPr>
        <w:t>);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>-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 w:rsidRPr="00B30A81">
          <w:rPr>
            <w:rStyle w:val="a3"/>
            <w:rFonts w:eastAsia="Calibri"/>
            <w:color w:val="auto"/>
            <w:sz w:val="24"/>
            <w:szCs w:val="24"/>
            <w:lang w:eastAsia="en-US"/>
          </w:rPr>
          <w:t>www.gosuslugi.ru</w:t>
        </w:r>
      </w:hyperlink>
      <w:r w:rsidRPr="00B30A81">
        <w:rPr>
          <w:rFonts w:eastAsia="Calibri"/>
          <w:sz w:val="24"/>
          <w:szCs w:val="24"/>
          <w:lang w:eastAsia="en-US"/>
        </w:rPr>
        <w:t>);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 xml:space="preserve">- </w:t>
      </w:r>
      <w:r w:rsidRPr="00B30A81">
        <w:rPr>
          <w:sz w:val="24"/>
          <w:szCs w:val="24"/>
        </w:rPr>
        <w:t>регионального портала государственных и муниципальных услуг (</w:t>
      </w:r>
      <w:hyperlink r:id="rId7" w:history="1">
        <w:r w:rsidRPr="00B30A81">
          <w:rPr>
            <w:rStyle w:val="a3"/>
            <w:color w:val="auto"/>
            <w:sz w:val="24"/>
            <w:szCs w:val="24"/>
            <w:lang w:val="en-US"/>
          </w:rPr>
          <w:t>www</w:t>
        </w:r>
        <w:r w:rsidRPr="00B30A81">
          <w:rPr>
            <w:rStyle w:val="a3"/>
            <w:color w:val="auto"/>
            <w:sz w:val="24"/>
            <w:szCs w:val="24"/>
          </w:rPr>
          <w:t>.51.</w:t>
        </w:r>
        <w:proofErr w:type="spellStart"/>
        <w:r w:rsidRPr="00B30A81"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 w:rsidRPr="00B30A81">
          <w:rPr>
            <w:rStyle w:val="a3"/>
            <w:color w:val="auto"/>
            <w:sz w:val="24"/>
            <w:szCs w:val="24"/>
          </w:rPr>
          <w:t>.</w:t>
        </w:r>
        <w:r w:rsidRPr="00B30A81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B30A81">
        <w:rPr>
          <w:sz w:val="24"/>
          <w:szCs w:val="24"/>
        </w:rPr>
        <w:t>).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>5.4. Жалоба подается в свободной форме и должна содержать: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>-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30A81">
        <w:rPr>
          <w:rFonts w:eastAsia="Calibri"/>
          <w:sz w:val="24"/>
          <w:szCs w:val="24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>- сведения об обжалуемых решениях и действиях (бездействии) Комитета, его должностного лица либо муниципальных служащих;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</w:t>
      </w:r>
      <w:r w:rsidRPr="00B30A81">
        <w:rPr>
          <w:rFonts w:eastAsia="Calibri"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30A81" w:rsidRPr="00B30A81" w:rsidRDefault="00B30A81" w:rsidP="00B30A8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rFonts w:eastAsia="Calibri"/>
          <w:sz w:val="24"/>
          <w:szCs w:val="24"/>
          <w:lang w:eastAsia="en-US"/>
        </w:rPr>
        <w:t xml:space="preserve">5.5. </w:t>
      </w:r>
      <w:r w:rsidRPr="00B30A81">
        <w:rPr>
          <w:sz w:val="24"/>
          <w:szCs w:val="24"/>
        </w:rPr>
        <w:t xml:space="preserve">Прием жалоб осуществляется Комитетом по адресу: г. Мурманск, пр. </w:t>
      </w:r>
      <w:proofErr w:type="gramStart"/>
      <w:r w:rsidRPr="00B30A81">
        <w:rPr>
          <w:sz w:val="24"/>
          <w:szCs w:val="24"/>
        </w:rPr>
        <w:t xml:space="preserve">Ленина, д. 75, в рабочие дни: понедельник-четверг с 9.00 до 17.00, пятница с 9.00 до 16.00; перерыв с 13.00 до 14.00; </w:t>
      </w:r>
      <w:r w:rsidRPr="00B30A81">
        <w:rPr>
          <w:sz w:val="24"/>
          <w:szCs w:val="24"/>
          <w:lang w:val="en-US"/>
        </w:rPr>
        <w:t>e</w:t>
      </w:r>
      <w:r w:rsidRPr="00B30A81">
        <w:rPr>
          <w:sz w:val="24"/>
          <w:szCs w:val="24"/>
        </w:rPr>
        <w:t>-</w:t>
      </w:r>
      <w:proofErr w:type="spellStart"/>
      <w:r w:rsidRPr="00B30A81">
        <w:rPr>
          <w:sz w:val="24"/>
          <w:szCs w:val="24"/>
        </w:rPr>
        <w:t>mail</w:t>
      </w:r>
      <w:proofErr w:type="spellEnd"/>
      <w:r w:rsidRPr="00B30A81">
        <w:rPr>
          <w:sz w:val="24"/>
          <w:szCs w:val="24"/>
        </w:rPr>
        <w:t xml:space="preserve">: </w:t>
      </w:r>
      <w:hyperlink r:id="rId8" w:history="1">
        <w:r w:rsidRPr="00B30A81">
          <w:rPr>
            <w:rStyle w:val="a3"/>
            <w:color w:val="auto"/>
            <w:sz w:val="24"/>
            <w:szCs w:val="24"/>
            <w:lang w:val="en-US"/>
          </w:rPr>
          <w:t>ekonomika</w:t>
        </w:r>
        <w:r w:rsidRPr="00B30A81">
          <w:rPr>
            <w:rStyle w:val="a3"/>
            <w:color w:val="auto"/>
            <w:sz w:val="24"/>
            <w:szCs w:val="24"/>
          </w:rPr>
          <w:t>@citymurma</w:t>
        </w:r>
        <w:r w:rsidRPr="00B30A81">
          <w:rPr>
            <w:rStyle w:val="a3"/>
            <w:color w:val="auto"/>
            <w:sz w:val="24"/>
            <w:szCs w:val="24"/>
            <w:lang w:val="en-US"/>
          </w:rPr>
          <w:t>n</w:t>
        </w:r>
        <w:r w:rsidRPr="00B30A81">
          <w:rPr>
            <w:rStyle w:val="a3"/>
            <w:color w:val="auto"/>
            <w:sz w:val="24"/>
            <w:szCs w:val="24"/>
          </w:rPr>
          <w:t>sk.ru</w:t>
        </w:r>
      </w:hyperlink>
      <w:r w:rsidRPr="00B30A81">
        <w:rPr>
          <w:sz w:val="24"/>
          <w:szCs w:val="24"/>
        </w:rPr>
        <w:t>; администрацией города Мурманска по адресу: г. Мурманск, проспект Ленина, д. № 75, в рабочие дни: понедельник-четверг с 9.00 до 17.30, пятница с 9.00 до 16.00; перерыв с 13.00 до 14.00;</w:t>
      </w:r>
      <w:proofErr w:type="gramEnd"/>
      <w:r w:rsidRPr="00B30A81">
        <w:rPr>
          <w:sz w:val="24"/>
          <w:szCs w:val="24"/>
        </w:rPr>
        <w:t xml:space="preserve"> </w:t>
      </w:r>
      <w:proofErr w:type="gramStart"/>
      <w:r w:rsidRPr="00B30A81">
        <w:rPr>
          <w:sz w:val="24"/>
          <w:szCs w:val="24"/>
          <w:lang w:val="en-US"/>
        </w:rPr>
        <w:t>e</w:t>
      </w:r>
      <w:r w:rsidRPr="00B30A81">
        <w:rPr>
          <w:sz w:val="24"/>
          <w:szCs w:val="24"/>
        </w:rPr>
        <w:t>-</w:t>
      </w:r>
      <w:proofErr w:type="spellStart"/>
      <w:r w:rsidRPr="00B30A81">
        <w:rPr>
          <w:sz w:val="24"/>
          <w:szCs w:val="24"/>
        </w:rPr>
        <w:t>mail</w:t>
      </w:r>
      <w:proofErr w:type="spellEnd"/>
      <w:proofErr w:type="gramEnd"/>
      <w:r w:rsidRPr="00B30A81">
        <w:rPr>
          <w:sz w:val="24"/>
          <w:szCs w:val="24"/>
        </w:rPr>
        <w:t xml:space="preserve">: </w:t>
      </w:r>
      <w:hyperlink r:id="rId9" w:history="1">
        <w:r w:rsidRPr="00B30A81">
          <w:rPr>
            <w:rStyle w:val="a3"/>
            <w:color w:val="auto"/>
            <w:sz w:val="24"/>
            <w:szCs w:val="24"/>
          </w:rPr>
          <w:t>citymurma</w:t>
        </w:r>
        <w:r w:rsidRPr="00B30A81">
          <w:rPr>
            <w:rStyle w:val="a3"/>
            <w:color w:val="auto"/>
            <w:sz w:val="24"/>
            <w:szCs w:val="24"/>
            <w:lang w:val="en-US"/>
          </w:rPr>
          <w:t>n</w:t>
        </w:r>
        <w:r w:rsidRPr="00B30A81">
          <w:rPr>
            <w:rStyle w:val="a3"/>
            <w:color w:val="auto"/>
            <w:sz w:val="24"/>
            <w:szCs w:val="24"/>
          </w:rPr>
          <w:t>sk@citymurma</w:t>
        </w:r>
        <w:r w:rsidRPr="00B30A81">
          <w:rPr>
            <w:rStyle w:val="a3"/>
            <w:color w:val="auto"/>
            <w:sz w:val="24"/>
            <w:szCs w:val="24"/>
            <w:lang w:val="en-US"/>
          </w:rPr>
          <w:t>n</w:t>
        </w:r>
        <w:r w:rsidRPr="00B30A81">
          <w:rPr>
            <w:rStyle w:val="a3"/>
            <w:color w:val="auto"/>
            <w:sz w:val="24"/>
            <w:szCs w:val="24"/>
          </w:rPr>
          <w:t>sk.ru</w:t>
        </w:r>
      </w:hyperlink>
      <w:r w:rsidRPr="00B30A81">
        <w:rPr>
          <w:sz w:val="24"/>
          <w:szCs w:val="24"/>
        </w:rPr>
        <w:t xml:space="preserve">. 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0A81" w:rsidRPr="00B30A81" w:rsidRDefault="00B30A81" w:rsidP="00B30A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0A81">
        <w:rPr>
          <w:sz w:val="24"/>
          <w:szCs w:val="24"/>
        </w:rPr>
        <w:t xml:space="preserve">5.6. </w:t>
      </w:r>
      <w:r w:rsidRPr="00B30A81">
        <w:rPr>
          <w:rFonts w:eastAsia="Calibri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Комитетом на основании соглашения о взаимодействии, заключенного между МФЦ и Комитетом.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rFonts w:eastAsia="Calibri"/>
          <w:sz w:val="24"/>
          <w:szCs w:val="24"/>
          <w:lang w:eastAsia="en-US"/>
        </w:rPr>
        <w:t>5.7. Жалоба может быть подана заявителем через отделения МФЦ, адреса которых приведены в подпункте 1.3.3 Административного регламента.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 </w:t>
      </w:r>
      <w:r w:rsidRPr="00B30A81">
        <w:rPr>
          <w:rFonts w:eastAsia="Calibri"/>
          <w:sz w:val="24"/>
          <w:szCs w:val="24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>5.9. 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5.10. </w:t>
      </w:r>
      <w:r w:rsidRPr="00B30A81">
        <w:rPr>
          <w:rFonts w:eastAsia="Calibri"/>
          <w:sz w:val="24"/>
          <w:szCs w:val="24"/>
          <w:lang w:eastAsia="en-US"/>
        </w:rPr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5.11. </w:t>
      </w:r>
      <w:r w:rsidRPr="00B30A81">
        <w:rPr>
          <w:rFonts w:eastAsia="Calibri"/>
          <w:sz w:val="24"/>
          <w:szCs w:val="24"/>
          <w:lang w:eastAsia="en-US"/>
        </w:rPr>
        <w:t>Комитет отказывает в удовлетворении жалобы в следующих случаях: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- </w:t>
      </w:r>
      <w:r w:rsidRPr="00B30A81">
        <w:rPr>
          <w:rFonts w:eastAsia="Calibri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- </w:t>
      </w:r>
      <w:r w:rsidRPr="00B30A81">
        <w:rPr>
          <w:rFonts w:eastAsia="Calibri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- </w:t>
      </w:r>
      <w:r w:rsidRPr="00B30A81">
        <w:rPr>
          <w:rFonts w:eastAsia="Calibri"/>
          <w:sz w:val="24"/>
          <w:szCs w:val="24"/>
          <w:lang w:eastAsia="en-US"/>
        </w:rPr>
        <w:t>наличие решения по жалобе, принятого ранее в отношении того же заявителя и по тому же предмету жалобы.</w:t>
      </w:r>
    </w:p>
    <w:p w:rsidR="00B30A81" w:rsidRPr="00B30A81" w:rsidRDefault="00B30A81" w:rsidP="00B30A81">
      <w:pPr>
        <w:ind w:firstLine="567"/>
        <w:jc w:val="both"/>
        <w:rPr>
          <w:sz w:val="24"/>
          <w:szCs w:val="24"/>
        </w:rPr>
      </w:pPr>
      <w:r w:rsidRPr="00B30A81">
        <w:rPr>
          <w:sz w:val="24"/>
          <w:szCs w:val="24"/>
        </w:rPr>
        <w:t xml:space="preserve">5.12. </w:t>
      </w:r>
      <w:r w:rsidRPr="00B30A81">
        <w:rPr>
          <w:rFonts w:eastAsia="Calibri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B30A81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30A81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272965" w:rsidRPr="00B30A81" w:rsidRDefault="00272965"/>
    <w:sectPr w:rsidR="00272965" w:rsidRPr="00B3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81"/>
    <w:rsid w:val="00272965"/>
    <w:rsid w:val="00B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1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murman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murmansk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2017-08-29T11:40:00Z</dcterms:created>
  <dcterms:modified xsi:type="dcterms:W3CDTF">2017-08-29T11:41:00Z</dcterms:modified>
</cp:coreProperties>
</file>