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64" w:rsidRDefault="00A33467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-431165</wp:posOffset>
            </wp:positionV>
            <wp:extent cx="640080" cy="717550"/>
            <wp:effectExtent l="19050" t="0" r="7620" b="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7A64" w:rsidRPr="00F60C5B" w:rsidRDefault="00557A64">
      <w:pPr>
        <w:spacing w:after="0" w:line="240" w:lineRule="auto"/>
        <w:jc w:val="center"/>
        <w:rPr>
          <w:sz w:val="14"/>
        </w:rPr>
      </w:pPr>
    </w:p>
    <w:p w:rsidR="00557A64" w:rsidRPr="00F60C5B" w:rsidRDefault="00557A64">
      <w:pPr>
        <w:spacing w:after="0" w:line="240" w:lineRule="auto"/>
        <w:jc w:val="center"/>
        <w:rPr>
          <w:sz w:val="12"/>
          <w:szCs w:val="32"/>
        </w:rPr>
      </w:pPr>
    </w:p>
    <w:p w:rsidR="00557A64" w:rsidRDefault="00A33467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ГОРОДА МУРМАНСКА</w:t>
      </w:r>
    </w:p>
    <w:p w:rsidR="00557A64" w:rsidRDefault="00557A64">
      <w:pPr>
        <w:spacing w:after="0" w:line="240" w:lineRule="auto"/>
        <w:jc w:val="center"/>
      </w:pPr>
    </w:p>
    <w:p w:rsidR="00557A64" w:rsidRDefault="00A33467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П</w:t>
      </w:r>
      <w:proofErr w:type="gramEnd"/>
      <w:r>
        <w:rPr>
          <w:b/>
          <w:color w:val="000000"/>
          <w:sz w:val="32"/>
          <w:szCs w:val="32"/>
        </w:rPr>
        <w:t xml:space="preserve"> О С Т А Н О В Л Е Н И Е </w:t>
      </w:r>
    </w:p>
    <w:p w:rsidR="00557A64" w:rsidRDefault="00557A64">
      <w:pPr>
        <w:spacing w:after="0" w:line="240" w:lineRule="auto"/>
        <w:jc w:val="center"/>
      </w:pPr>
    </w:p>
    <w:p w:rsidR="00557A64" w:rsidRDefault="00557A64">
      <w:pPr>
        <w:spacing w:after="0" w:line="240" w:lineRule="auto"/>
        <w:jc w:val="center"/>
      </w:pPr>
    </w:p>
    <w:p w:rsidR="00557A64" w:rsidRPr="004A2E5B" w:rsidRDefault="00892009">
      <w:pPr>
        <w:spacing w:after="0" w:line="240" w:lineRule="auto"/>
        <w:jc w:val="both"/>
      </w:pPr>
      <w:bookmarkStart w:id="0" w:name="gjdgxs" w:colFirst="0" w:colLast="0"/>
      <w:bookmarkEnd w:id="0"/>
      <w:r>
        <w:t xml:space="preserve">  24.12.2025</w:t>
      </w:r>
      <w:r w:rsidR="00A33467">
        <w:t xml:space="preserve">                                                                          </w:t>
      </w:r>
      <w:r w:rsidR="007F2D7A">
        <w:t xml:space="preserve">        </w:t>
      </w:r>
      <w:r>
        <w:t xml:space="preserve">        </w:t>
      </w:r>
      <w:r w:rsidR="007F2D7A">
        <w:t xml:space="preserve">  </w:t>
      </w:r>
      <w:r w:rsidR="00A33467">
        <w:t>№</w:t>
      </w:r>
      <w:bookmarkStart w:id="1" w:name="30j0zll" w:colFirst="0" w:colLast="0"/>
      <w:bookmarkEnd w:id="1"/>
      <w:r w:rsidR="006D0BD5">
        <w:t xml:space="preserve"> </w:t>
      </w:r>
      <w:r>
        <w:t>7324</w:t>
      </w: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center"/>
      </w:pPr>
    </w:p>
    <w:p w:rsidR="00557A64" w:rsidRDefault="00DC373B" w:rsidP="00DC373B">
      <w:pPr>
        <w:spacing w:after="0" w:line="240" w:lineRule="auto"/>
        <w:jc w:val="center"/>
        <w:rPr>
          <w:b/>
        </w:rPr>
      </w:pPr>
      <w:proofErr w:type="gramStart"/>
      <w:r w:rsidRPr="00DC373B">
        <w:rPr>
          <w:b/>
        </w:rPr>
        <w:t xml:space="preserve">О внесении изменений в </w:t>
      </w:r>
      <w:r w:rsidR="00BE582B">
        <w:rPr>
          <w:b/>
        </w:rPr>
        <w:t xml:space="preserve">приложение к </w:t>
      </w:r>
      <w:r w:rsidRPr="00DC373B">
        <w:rPr>
          <w:b/>
        </w:rPr>
        <w:t>постановлени</w:t>
      </w:r>
      <w:r w:rsidR="00BE582B">
        <w:rPr>
          <w:b/>
        </w:rPr>
        <w:t>ю</w:t>
      </w:r>
      <w:r w:rsidRPr="00DC373B">
        <w:rPr>
          <w:b/>
        </w:rPr>
        <w:t xml:space="preserve"> администрации города Мурманска от 09.02.2017 № 306 «</w:t>
      </w:r>
      <w:r w:rsidR="00052F64" w:rsidRPr="00B214A9">
        <w:rPr>
          <w:rFonts w:eastAsiaTheme="minorHAnsi"/>
          <w:b/>
        </w:rPr>
        <w:t xml:space="preserve">Об утверждении </w:t>
      </w:r>
      <w:r w:rsidR="00052F64">
        <w:rPr>
          <w:rFonts w:eastAsiaTheme="minorHAnsi"/>
          <w:b/>
        </w:rPr>
        <w:t xml:space="preserve">состава </w:t>
      </w:r>
      <w:r w:rsidR="00052F64" w:rsidRPr="00052F64">
        <w:rPr>
          <w:rFonts w:eastAsiaTheme="minorHAnsi"/>
          <w:b/>
        </w:rPr>
        <w:t xml:space="preserve">рабочей группы по развитию взаимодействия с социально ориентированными некоммерческими организациями и обеспечению доступа негосударственных организаций к предоставлению услуг </w:t>
      </w:r>
      <w:r w:rsidR="000657CB">
        <w:rPr>
          <w:rFonts w:eastAsiaTheme="minorHAnsi"/>
          <w:b/>
        </w:rPr>
        <w:br/>
      </w:r>
      <w:r w:rsidR="00052F64" w:rsidRPr="00052F64">
        <w:rPr>
          <w:rFonts w:eastAsiaTheme="minorHAnsi"/>
          <w:b/>
        </w:rPr>
        <w:t xml:space="preserve">в социальной сфере в городе Мурманске, финансируемых за счет </w:t>
      </w:r>
      <w:r w:rsidR="000C08F3">
        <w:rPr>
          <w:rFonts w:eastAsiaTheme="minorHAnsi"/>
          <w:b/>
        </w:rPr>
        <w:br/>
      </w:r>
      <w:r w:rsidR="00052F64" w:rsidRPr="00052F64">
        <w:rPr>
          <w:rFonts w:eastAsiaTheme="minorHAnsi"/>
          <w:b/>
        </w:rPr>
        <w:t>средств местного бюджета</w:t>
      </w:r>
      <w:r w:rsidRPr="00DC373B">
        <w:rPr>
          <w:b/>
        </w:rPr>
        <w:t xml:space="preserve">» (в ред. постановлений от 06.02.2018 № 275, </w:t>
      </w:r>
      <w:r w:rsidR="000C08F3">
        <w:rPr>
          <w:b/>
        </w:rPr>
        <w:br/>
      </w:r>
      <w:r w:rsidRPr="00DC373B">
        <w:rPr>
          <w:b/>
        </w:rPr>
        <w:t>от 05.04.2018 № 938, от 29.10.2018 № 3737, от 06.04.2020</w:t>
      </w:r>
      <w:proofErr w:type="gramEnd"/>
      <w:r w:rsidRPr="00DC373B">
        <w:rPr>
          <w:b/>
        </w:rPr>
        <w:t xml:space="preserve"> № </w:t>
      </w:r>
      <w:proofErr w:type="gramStart"/>
      <w:r w:rsidRPr="00DC373B">
        <w:rPr>
          <w:b/>
        </w:rPr>
        <w:t xml:space="preserve">912, </w:t>
      </w:r>
      <w:r w:rsidR="000C08F3">
        <w:rPr>
          <w:b/>
        </w:rPr>
        <w:br/>
      </w:r>
      <w:r w:rsidRPr="00DC373B">
        <w:rPr>
          <w:b/>
        </w:rPr>
        <w:t xml:space="preserve">от 28.01.2021 № 151, от 29.04.2022 № 1094, от 05.06.2023 № 2034, </w:t>
      </w:r>
      <w:r w:rsidR="000C08F3">
        <w:rPr>
          <w:b/>
        </w:rPr>
        <w:br/>
      </w:r>
      <w:r w:rsidRPr="00DC373B">
        <w:rPr>
          <w:b/>
        </w:rPr>
        <w:t>от 03.05.2024 № 1635</w:t>
      </w:r>
      <w:r>
        <w:rPr>
          <w:b/>
        </w:rPr>
        <w:t>, от 27.06.2024 № 2255</w:t>
      </w:r>
      <w:r w:rsidR="000932B1">
        <w:rPr>
          <w:b/>
        </w:rPr>
        <w:t xml:space="preserve">, от 26.12.2024 № 4309, </w:t>
      </w:r>
      <w:r w:rsidR="000C08F3">
        <w:rPr>
          <w:b/>
        </w:rPr>
        <w:br/>
      </w:r>
      <w:r w:rsidR="000932B1">
        <w:rPr>
          <w:b/>
        </w:rPr>
        <w:t>от 17.03.2025 № 1029</w:t>
      </w:r>
      <w:r w:rsidR="003E5A20">
        <w:rPr>
          <w:b/>
        </w:rPr>
        <w:t>, от 21.08.2025 № 4721</w:t>
      </w:r>
      <w:r w:rsidR="00A33467">
        <w:rPr>
          <w:b/>
        </w:rPr>
        <w:t>)</w:t>
      </w:r>
      <w:proofErr w:type="gramEnd"/>
    </w:p>
    <w:p w:rsidR="00557A64" w:rsidRDefault="00557A64">
      <w:pPr>
        <w:spacing w:after="0" w:line="240" w:lineRule="auto"/>
        <w:jc w:val="center"/>
      </w:pPr>
    </w:p>
    <w:p w:rsidR="00557A64" w:rsidRDefault="00557A64">
      <w:pPr>
        <w:spacing w:after="0" w:line="240" w:lineRule="auto"/>
        <w:jc w:val="center"/>
      </w:pPr>
    </w:p>
    <w:p w:rsidR="00557A64" w:rsidRDefault="000932B1">
      <w:pPr>
        <w:widowControl w:val="0"/>
        <w:spacing w:after="0" w:line="240" w:lineRule="auto"/>
        <w:ind w:firstLine="709"/>
        <w:jc w:val="both"/>
      </w:pPr>
      <w:bookmarkStart w:id="2" w:name="_1fob9te" w:colFirst="0" w:colLast="0"/>
      <w:bookmarkEnd w:id="2"/>
      <w:r w:rsidRPr="00D82D3B">
        <w:rPr>
          <w:lang w:eastAsia="ru-RU"/>
        </w:rPr>
        <w:t>В связи с организационно-штатными изменениями</w:t>
      </w:r>
      <w:r w:rsidR="00A33467">
        <w:rPr>
          <w:b/>
        </w:rPr>
        <w:t xml:space="preserve"> </w:t>
      </w:r>
      <w:proofErr w:type="gramStart"/>
      <w:r w:rsidR="00A33467">
        <w:rPr>
          <w:b/>
        </w:rPr>
        <w:t>п</w:t>
      </w:r>
      <w:proofErr w:type="gramEnd"/>
      <w:r w:rsidR="00A33467">
        <w:rPr>
          <w:b/>
        </w:rPr>
        <w:t xml:space="preserve"> о с т а н о в л я ю:</w:t>
      </w:r>
      <w:r w:rsidR="00A33467">
        <w:t xml:space="preserve"> </w:t>
      </w:r>
    </w:p>
    <w:p w:rsidR="00557A64" w:rsidRDefault="00557A64">
      <w:pPr>
        <w:widowControl w:val="0"/>
        <w:spacing w:after="0" w:line="240" w:lineRule="auto"/>
        <w:ind w:firstLine="709"/>
        <w:jc w:val="both"/>
      </w:pPr>
    </w:p>
    <w:p w:rsidR="00A22B35" w:rsidRDefault="000932B1" w:rsidP="004A2E5B">
      <w:pPr>
        <w:widowControl w:val="0"/>
        <w:spacing w:after="0" w:line="240" w:lineRule="auto"/>
        <w:ind w:firstLine="709"/>
        <w:jc w:val="both"/>
      </w:pPr>
      <w:r>
        <w:t>1</w:t>
      </w:r>
      <w:r w:rsidR="00A22B35">
        <w:t>. Внести в приложение к постановлению</w:t>
      </w:r>
      <w:r w:rsidR="004A2E5B">
        <w:t xml:space="preserve"> администрации города Мурманска от 09.02.2017 № 306 «Об утверждении состава рабочей группы </w:t>
      </w:r>
      <w:r w:rsidR="003E1B13">
        <w:br/>
      </w:r>
      <w:proofErr w:type="gramStart"/>
      <w:r w:rsidR="004A2E5B">
        <w:t xml:space="preserve">по развитию взаимодействия с социально ориентированными некоммерческими организациями и обеспечению доступа негосударственных организаций к предоставлению услуг в социальной сфере в городе Мурманске, финансируемых за счет средств местного бюджета» (в ред. постановлений </w:t>
      </w:r>
      <w:r w:rsidR="00821903">
        <w:br/>
      </w:r>
      <w:r w:rsidR="004A2E5B">
        <w:t xml:space="preserve">от 06.02.2018 № 275, от 05.04.2018 № 938, от 29.10.2018 № 3737, от 06.04.2020 № 912, от 28.01.2021 № 151, от 29.04.2022 № 1094, от 05.06.2023 № 2034, </w:t>
      </w:r>
      <w:r w:rsidR="00821903">
        <w:br/>
      </w:r>
      <w:r w:rsidR="004A2E5B">
        <w:t>от 03.05.2024 № 1635, от 27.06.2024 № 2255, от 26.12.2024</w:t>
      </w:r>
      <w:proofErr w:type="gramEnd"/>
      <w:r w:rsidR="004A2E5B">
        <w:t xml:space="preserve"> № </w:t>
      </w:r>
      <w:proofErr w:type="gramStart"/>
      <w:r w:rsidR="004A2E5B">
        <w:t xml:space="preserve">4309, </w:t>
      </w:r>
      <w:r w:rsidR="000A1C6B">
        <w:br/>
      </w:r>
      <w:r w:rsidR="004A2E5B">
        <w:t>от 17.03.2025 № 1029</w:t>
      </w:r>
      <w:r w:rsidR="00076C61">
        <w:t>, от 21.08.2025 № 4721</w:t>
      </w:r>
      <w:r w:rsidR="004A2E5B">
        <w:t>)</w:t>
      </w:r>
      <w:r w:rsidR="00A22B35">
        <w:t xml:space="preserve"> следующие изменения:</w:t>
      </w:r>
      <w:proofErr w:type="gramEnd"/>
    </w:p>
    <w:p w:rsidR="00FE2C64" w:rsidRPr="00FE2C64" w:rsidRDefault="0016677E" w:rsidP="009F78EB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t xml:space="preserve">1.1. </w:t>
      </w:r>
      <w:r w:rsidR="009F78EB">
        <w:rPr>
          <w:color w:val="000000"/>
        </w:rPr>
        <w:t>Строки</w:t>
      </w:r>
    </w:p>
    <w:tbl>
      <w:tblPr>
        <w:tblW w:w="5003" w:type="pct"/>
        <w:tblLayout w:type="fixed"/>
        <w:tblLook w:val="04A0"/>
      </w:tblPr>
      <w:tblGrid>
        <w:gridCol w:w="2518"/>
        <w:gridCol w:w="285"/>
        <w:gridCol w:w="2267"/>
        <w:gridCol w:w="4677"/>
      </w:tblGrid>
      <w:tr w:rsidR="00E25A1B" w:rsidRPr="00F96DF9" w:rsidTr="0016677E">
        <w:trPr>
          <w:trHeight w:val="945"/>
        </w:trPr>
        <w:tc>
          <w:tcPr>
            <w:tcW w:w="1292" w:type="pct"/>
          </w:tcPr>
          <w:p w:rsidR="00E25A1B" w:rsidRPr="00F96DF9" w:rsidRDefault="00E25A1B" w:rsidP="003E1B13">
            <w:pPr>
              <w:contextualSpacing/>
            </w:pPr>
            <w:r>
              <w:t>«</w:t>
            </w:r>
            <w:proofErr w:type="spellStart"/>
            <w:r w:rsidR="003E1B13">
              <w:t>Богдевой</w:t>
            </w:r>
            <w:proofErr w:type="spellEnd"/>
            <w:r w:rsidR="003E1B13">
              <w:t xml:space="preserve"> А</w:t>
            </w:r>
            <w:r w:rsidRPr="00F96DF9">
              <w:t>.</w:t>
            </w:r>
            <w:r w:rsidR="003E1B13">
              <w:t>А.</w:t>
            </w:r>
          </w:p>
        </w:tc>
        <w:tc>
          <w:tcPr>
            <w:tcW w:w="146" w:type="pct"/>
          </w:tcPr>
          <w:p w:rsidR="00E25A1B" w:rsidRPr="00F96DF9" w:rsidRDefault="00E25A1B" w:rsidP="003E5A20">
            <w:pPr>
              <w:ind w:left="-142"/>
              <w:contextualSpacing/>
              <w:jc w:val="right"/>
            </w:pPr>
            <w:r w:rsidRPr="00F96DF9">
              <w:t>–</w:t>
            </w:r>
          </w:p>
        </w:tc>
        <w:tc>
          <w:tcPr>
            <w:tcW w:w="1163" w:type="pct"/>
          </w:tcPr>
          <w:p w:rsidR="00E25A1B" w:rsidRPr="00F96DF9" w:rsidRDefault="003E1B13" w:rsidP="003E5A20">
            <w:pPr>
              <w:contextualSpacing/>
              <w:jc w:val="both"/>
            </w:pPr>
            <w:proofErr w:type="spellStart"/>
            <w:r>
              <w:t>Бахтовой</w:t>
            </w:r>
            <w:proofErr w:type="spellEnd"/>
            <w:r>
              <w:t xml:space="preserve"> Д.В.</w:t>
            </w:r>
          </w:p>
        </w:tc>
        <w:tc>
          <w:tcPr>
            <w:tcW w:w="2399" w:type="pct"/>
          </w:tcPr>
          <w:p w:rsidR="0016677E" w:rsidRPr="00F96DF9" w:rsidRDefault="00E25A1B" w:rsidP="0016677E">
            <w:pPr>
              <w:ind w:left="33"/>
              <w:contextualSpacing/>
            </w:pPr>
            <w:r w:rsidRPr="00F96DF9">
              <w:t xml:space="preserve">– </w:t>
            </w:r>
            <w:r w:rsidR="003E1B13">
              <w:t xml:space="preserve">главным специалистом отдела </w:t>
            </w:r>
            <w:r w:rsidR="00087287">
              <w:br/>
            </w:r>
            <w:r w:rsidR="003E1B13">
              <w:t xml:space="preserve">по делам молодежи </w:t>
            </w:r>
            <w:r w:rsidR="00087287">
              <w:br/>
            </w:r>
            <w:r w:rsidR="003E1B13">
              <w:t>и взаимодействию с общественными организациями администрации города Мурманска</w:t>
            </w:r>
            <w:r>
              <w:t>»</w:t>
            </w:r>
            <w:r w:rsidR="009F78EB">
              <w:t>,</w:t>
            </w:r>
          </w:p>
        </w:tc>
      </w:tr>
      <w:tr w:rsidR="003E1B13" w:rsidRPr="00F96DF9" w:rsidTr="0016677E">
        <w:trPr>
          <w:trHeight w:val="418"/>
        </w:trPr>
        <w:tc>
          <w:tcPr>
            <w:tcW w:w="1292" w:type="pct"/>
          </w:tcPr>
          <w:p w:rsidR="003E1B13" w:rsidRDefault="003E1B13" w:rsidP="003E5A20">
            <w:pPr>
              <w:contextualSpacing/>
            </w:pPr>
            <w:r>
              <w:lastRenderedPageBreak/>
              <w:t>«</w:t>
            </w:r>
            <w:proofErr w:type="spellStart"/>
            <w:r>
              <w:t>Болотских</w:t>
            </w:r>
            <w:proofErr w:type="spellEnd"/>
            <w:r>
              <w:t xml:space="preserve"> И.П.</w:t>
            </w:r>
          </w:p>
        </w:tc>
        <w:tc>
          <w:tcPr>
            <w:tcW w:w="146" w:type="pct"/>
          </w:tcPr>
          <w:p w:rsidR="003E1B13" w:rsidRPr="00F96DF9" w:rsidRDefault="003E1B13" w:rsidP="003E5A20">
            <w:pPr>
              <w:ind w:left="-142"/>
              <w:contextualSpacing/>
              <w:jc w:val="right"/>
            </w:pPr>
            <w:r w:rsidRPr="00F96DF9">
              <w:t>–</w:t>
            </w:r>
          </w:p>
        </w:tc>
        <w:tc>
          <w:tcPr>
            <w:tcW w:w="1163" w:type="pct"/>
          </w:tcPr>
          <w:p w:rsidR="003E1B13" w:rsidRPr="00F96DF9" w:rsidRDefault="003E1B13" w:rsidP="003E5A20">
            <w:pPr>
              <w:contextualSpacing/>
              <w:jc w:val="both"/>
            </w:pPr>
            <w:r>
              <w:t>Гончаровой Е.В.</w:t>
            </w:r>
          </w:p>
        </w:tc>
        <w:tc>
          <w:tcPr>
            <w:tcW w:w="2399" w:type="pct"/>
          </w:tcPr>
          <w:p w:rsidR="003E1B13" w:rsidRPr="00F96DF9" w:rsidRDefault="003E1B13" w:rsidP="00E25A1B">
            <w:pPr>
              <w:ind w:left="33"/>
              <w:contextualSpacing/>
            </w:pPr>
            <w:r w:rsidRPr="00F96DF9">
              <w:t>–</w:t>
            </w:r>
            <w:r>
              <w:t xml:space="preserve"> исполняющим обязанности </w:t>
            </w:r>
            <w:proofErr w:type="gramStart"/>
            <w:r>
              <w:t>начальника управления финансов администрации города Мурманска</w:t>
            </w:r>
            <w:proofErr w:type="gramEnd"/>
            <w:r>
              <w:t>»</w:t>
            </w:r>
          </w:p>
        </w:tc>
      </w:tr>
    </w:tbl>
    <w:p w:rsidR="00FE2C64" w:rsidRDefault="009F78EB" w:rsidP="00E25A1B">
      <w:pPr>
        <w:widowControl w:val="0"/>
        <w:spacing w:after="0" w:line="240" w:lineRule="auto"/>
        <w:jc w:val="both"/>
      </w:pPr>
      <w:r>
        <w:t>заменить строками</w:t>
      </w:r>
    </w:p>
    <w:tbl>
      <w:tblPr>
        <w:tblW w:w="5003" w:type="pct"/>
        <w:tblLayout w:type="fixed"/>
        <w:tblLook w:val="04A0"/>
      </w:tblPr>
      <w:tblGrid>
        <w:gridCol w:w="2518"/>
        <w:gridCol w:w="285"/>
        <w:gridCol w:w="2267"/>
        <w:gridCol w:w="4677"/>
      </w:tblGrid>
      <w:tr w:rsidR="00E25A1B" w:rsidRPr="00F96DF9" w:rsidTr="0016677E">
        <w:trPr>
          <w:trHeight w:val="945"/>
        </w:trPr>
        <w:tc>
          <w:tcPr>
            <w:tcW w:w="1292" w:type="pct"/>
          </w:tcPr>
          <w:p w:rsidR="00E25A1B" w:rsidRPr="00F96DF9" w:rsidRDefault="00E25A1B" w:rsidP="003E5A20">
            <w:pPr>
              <w:contextualSpacing/>
            </w:pPr>
            <w:r>
              <w:t>«</w:t>
            </w:r>
            <w:proofErr w:type="spellStart"/>
            <w:r w:rsidR="003E1B13">
              <w:t>Богдевой</w:t>
            </w:r>
            <w:proofErr w:type="spellEnd"/>
            <w:r w:rsidR="003E1B13">
              <w:t xml:space="preserve"> А</w:t>
            </w:r>
            <w:r w:rsidR="003E1B13" w:rsidRPr="00F96DF9">
              <w:t>.</w:t>
            </w:r>
            <w:r w:rsidR="003E1B13">
              <w:t>А.</w:t>
            </w:r>
          </w:p>
        </w:tc>
        <w:tc>
          <w:tcPr>
            <w:tcW w:w="146" w:type="pct"/>
          </w:tcPr>
          <w:p w:rsidR="00E25A1B" w:rsidRPr="00F96DF9" w:rsidRDefault="00E25A1B" w:rsidP="003E5A20">
            <w:pPr>
              <w:ind w:left="-142"/>
              <w:contextualSpacing/>
              <w:jc w:val="right"/>
            </w:pPr>
            <w:r w:rsidRPr="00F96DF9">
              <w:t>–</w:t>
            </w:r>
          </w:p>
        </w:tc>
        <w:tc>
          <w:tcPr>
            <w:tcW w:w="1163" w:type="pct"/>
          </w:tcPr>
          <w:p w:rsidR="00E25A1B" w:rsidRPr="00F96DF9" w:rsidRDefault="003E1B13" w:rsidP="003E5A20">
            <w:pPr>
              <w:contextualSpacing/>
              <w:jc w:val="both"/>
            </w:pPr>
            <w:r>
              <w:t>Макаровой А.Е.</w:t>
            </w:r>
          </w:p>
        </w:tc>
        <w:tc>
          <w:tcPr>
            <w:tcW w:w="2399" w:type="pct"/>
          </w:tcPr>
          <w:p w:rsidR="00E25A1B" w:rsidRPr="00F96DF9" w:rsidRDefault="00E25A1B" w:rsidP="003E1B13">
            <w:pPr>
              <w:ind w:left="33"/>
              <w:contextualSpacing/>
            </w:pPr>
            <w:r w:rsidRPr="00F96DF9">
              <w:t xml:space="preserve">– заместителем </w:t>
            </w:r>
            <w:r w:rsidR="003E1B13">
              <w:t xml:space="preserve">начальника отдела по делам молодежи </w:t>
            </w:r>
            <w:r w:rsidR="003E1B13">
              <w:br/>
              <w:t>и взаимодействию с общественными организациями администрации города Мурманска</w:t>
            </w:r>
            <w:r>
              <w:t>»</w:t>
            </w:r>
            <w:r w:rsidR="003E1B13">
              <w:t>,</w:t>
            </w:r>
          </w:p>
        </w:tc>
      </w:tr>
      <w:tr w:rsidR="003E1B13" w:rsidRPr="00F96DF9" w:rsidTr="0016677E">
        <w:trPr>
          <w:trHeight w:val="945"/>
        </w:trPr>
        <w:tc>
          <w:tcPr>
            <w:tcW w:w="1292" w:type="pct"/>
          </w:tcPr>
          <w:p w:rsidR="003E1B13" w:rsidRDefault="003E1B13" w:rsidP="003E1B13">
            <w:pPr>
              <w:contextualSpacing/>
            </w:pPr>
            <w:r>
              <w:t>«</w:t>
            </w:r>
            <w:proofErr w:type="spellStart"/>
            <w:r>
              <w:t>Болотских</w:t>
            </w:r>
            <w:proofErr w:type="spellEnd"/>
            <w:r>
              <w:t xml:space="preserve"> И.П.</w:t>
            </w:r>
          </w:p>
        </w:tc>
        <w:tc>
          <w:tcPr>
            <w:tcW w:w="146" w:type="pct"/>
          </w:tcPr>
          <w:p w:rsidR="003E1B13" w:rsidRPr="00F96DF9" w:rsidRDefault="003E1B13" w:rsidP="003E1B13">
            <w:pPr>
              <w:ind w:left="-142"/>
              <w:contextualSpacing/>
              <w:jc w:val="right"/>
            </w:pPr>
            <w:r w:rsidRPr="00F96DF9">
              <w:t>–</w:t>
            </w:r>
          </w:p>
        </w:tc>
        <w:tc>
          <w:tcPr>
            <w:tcW w:w="1163" w:type="pct"/>
          </w:tcPr>
          <w:p w:rsidR="003E1B13" w:rsidRPr="00F96DF9" w:rsidRDefault="003E1B13" w:rsidP="003E1B13">
            <w:pPr>
              <w:contextualSpacing/>
              <w:jc w:val="both"/>
            </w:pPr>
            <w:r>
              <w:t>Гончаровой Е.В.</w:t>
            </w:r>
          </w:p>
        </w:tc>
        <w:tc>
          <w:tcPr>
            <w:tcW w:w="2399" w:type="pct"/>
          </w:tcPr>
          <w:p w:rsidR="003E1B13" w:rsidRPr="00F96DF9" w:rsidRDefault="003E1B13" w:rsidP="003E1B13">
            <w:pPr>
              <w:ind w:left="33"/>
              <w:contextualSpacing/>
            </w:pPr>
            <w:r w:rsidRPr="00F96DF9">
              <w:t>–</w:t>
            </w:r>
            <w:r>
              <w:t xml:space="preserve"> заместителем </w:t>
            </w:r>
            <w:proofErr w:type="gramStart"/>
            <w:r>
              <w:t>начальника управления финансов администрации города Мурманска</w:t>
            </w:r>
            <w:proofErr w:type="gramEnd"/>
            <w:r>
              <w:t>»</w:t>
            </w:r>
          </w:p>
        </w:tc>
      </w:tr>
    </w:tbl>
    <w:p w:rsidR="00E25A1B" w:rsidRDefault="009F78EB" w:rsidP="009F78EB">
      <w:pPr>
        <w:widowControl w:val="0"/>
        <w:spacing w:after="0" w:line="240" w:lineRule="auto"/>
        <w:jc w:val="both"/>
      </w:pPr>
      <w:r>
        <w:t>соответственно.</w:t>
      </w:r>
    </w:p>
    <w:p w:rsidR="00E159E7" w:rsidRDefault="00E159E7" w:rsidP="00E159E7">
      <w:pPr>
        <w:widowControl w:val="0"/>
        <w:spacing w:after="0" w:line="240" w:lineRule="auto"/>
        <w:ind w:firstLine="720"/>
        <w:jc w:val="both"/>
      </w:pPr>
      <w:r>
        <w:t xml:space="preserve">1.2. Строку </w:t>
      </w:r>
    </w:p>
    <w:tbl>
      <w:tblPr>
        <w:tblW w:w="5000" w:type="pct"/>
        <w:tblLayout w:type="fixed"/>
        <w:tblLook w:val="04A0"/>
      </w:tblPr>
      <w:tblGrid>
        <w:gridCol w:w="2627"/>
        <w:gridCol w:w="281"/>
        <w:gridCol w:w="2161"/>
        <w:gridCol w:w="4672"/>
      </w:tblGrid>
      <w:tr w:rsidR="00E159E7" w:rsidRPr="00F96DF9" w:rsidTr="004548D0">
        <w:trPr>
          <w:trHeight w:val="894"/>
        </w:trPr>
        <w:tc>
          <w:tcPr>
            <w:tcW w:w="1349" w:type="pct"/>
          </w:tcPr>
          <w:p w:rsidR="00E159E7" w:rsidRPr="00F96DF9" w:rsidRDefault="00E159E7" w:rsidP="00E159E7">
            <w:pPr>
              <w:contextualSpacing/>
            </w:pPr>
            <w:r>
              <w:t>«</w:t>
            </w:r>
            <w:proofErr w:type="spellStart"/>
            <w:r>
              <w:t>Варича</w:t>
            </w:r>
            <w:proofErr w:type="spellEnd"/>
            <w:r>
              <w:t xml:space="preserve"> А.С.</w:t>
            </w:r>
          </w:p>
        </w:tc>
        <w:tc>
          <w:tcPr>
            <w:tcW w:w="144" w:type="pct"/>
          </w:tcPr>
          <w:p w:rsidR="00E159E7" w:rsidRPr="00F96DF9" w:rsidRDefault="00E159E7" w:rsidP="004548D0">
            <w:pPr>
              <w:ind w:left="-142"/>
              <w:contextualSpacing/>
              <w:jc w:val="right"/>
            </w:pPr>
            <w:r w:rsidRPr="00F96DF9">
              <w:t>–</w:t>
            </w:r>
          </w:p>
        </w:tc>
        <w:tc>
          <w:tcPr>
            <w:tcW w:w="1109" w:type="pct"/>
          </w:tcPr>
          <w:p w:rsidR="00E159E7" w:rsidRPr="00F96DF9" w:rsidRDefault="00E159E7" w:rsidP="004906B7">
            <w:pPr>
              <w:contextualSpacing/>
              <w:jc w:val="both"/>
            </w:pPr>
            <w:r>
              <w:t>Ерасов</w:t>
            </w:r>
            <w:r w:rsidR="004906B7">
              <w:t>ой</w:t>
            </w:r>
            <w:r>
              <w:t xml:space="preserve"> В.В.</w:t>
            </w:r>
          </w:p>
        </w:tc>
        <w:tc>
          <w:tcPr>
            <w:tcW w:w="2398" w:type="pct"/>
          </w:tcPr>
          <w:p w:rsidR="00E159E7" w:rsidRPr="00F96DF9" w:rsidRDefault="00E159E7" w:rsidP="00E159E7">
            <w:pPr>
              <w:ind w:left="33"/>
              <w:contextualSpacing/>
            </w:pPr>
            <w:r w:rsidRPr="00F96DF9">
              <w:t xml:space="preserve">– заместителем </w:t>
            </w:r>
            <w:r>
              <w:t>председателя комитета по экономическому развитию и туризму</w:t>
            </w:r>
            <w:r w:rsidRPr="00F96DF9">
              <w:t xml:space="preserve"> администрации города Мурманска</w:t>
            </w:r>
            <w:r>
              <w:t>»</w:t>
            </w:r>
          </w:p>
        </w:tc>
      </w:tr>
    </w:tbl>
    <w:p w:rsidR="009F78EB" w:rsidRDefault="00E159E7" w:rsidP="009F78EB">
      <w:pPr>
        <w:widowControl w:val="0"/>
        <w:spacing w:after="0" w:line="240" w:lineRule="auto"/>
        <w:jc w:val="both"/>
      </w:pPr>
      <w:r>
        <w:t>исключить.</w:t>
      </w:r>
    </w:p>
    <w:p w:rsidR="00E159E7" w:rsidRDefault="00E159E7" w:rsidP="009F78EB">
      <w:pPr>
        <w:widowControl w:val="0"/>
        <w:spacing w:after="0" w:line="240" w:lineRule="auto"/>
        <w:jc w:val="both"/>
      </w:pPr>
    </w:p>
    <w:p w:rsidR="00A22B35" w:rsidRDefault="004A2E5B" w:rsidP="00A22B35">
      <w:pPr>
        <w:widowControl w:val="0"/>
        <w:spacing w:after="0" w:line="240" w:lineRule="auto"/>
        <w:ind w:firstLine="709"/>
        <w:jc w:val="both"/>
      </w:pPr>
      <w:r>
        <w:t>2</w:t>
      </w:r>
      <w:r w:rsidR="00A22B35">
        <w:t xml:space="preserve">. Отделу </w:t>
      </w:r>
      <w:r w:rsidR="00AB1A9B">
        <w:t>администрирования инфраструктуры и информационных систем</w:t>
      </w:r>
      <w:r w:rsidR="00A22B35">
        <w:t xml:space="preserve"> администрации города Мурманска (</w:t>
      </w:r>
      <w:proofErr w:type="spellStart"/>
      <w:r w:rsidR="000A1C6B">
        <w:t>Харлан</w:t>
      </w:r>
      <w:proofErr w:type="spellEnd"/>
      <w:r w:rsidR="000A1C6B">
        <w:t xml:space="preserve"> Я.В.</w:t>
      </w:r>
      <w:r w:rsidR="00A22B35">
        <w:t xml:space="preserve">) </w:t>
      </w:r>
      <w:proofErr w:type="gramStart"/>
      <w:r w:rsidR="00A22B35">
        <w:t>разместить</w:t>
      </w:r>
      <w:proofErr w:type="gramEnd"/>
      <w:r w:rsidR="00A22B35">
        <w:t xml:space="preserve"> настоящее постановление на официальном сайте администрации города Мурманска </w:t>
      </w:r>
      <w:r w:rsidR="0016677E">
        <w:br/>
      </w:r>
      <w:r w:rsidR="00A22B35">
        <w:t>в сети Интернет.</w:t>
      </w:r>
    </w:p>
    <w:p w:rsidR="00A22B35" w:rsidRDefault="00A22B35" w:rsidP="00A22B35">
      <w:pPr>
        <w:widowControl w:val="0"/>
        <w:spacing w:after="0" w:line="240" w:lineRule="auto"/>
        <w:ind w:firstLine="709"/>
        <w:jc w:val="both"/>
      </w:pPr>
    </w:p>
    <w:p w:rsidR="00557A64" w:rsidRDefault="004A2E5B">
      <w:pPr>
        <w:widowControl w:val="0"/>
        <w:spacing w:after="0" w:line="240" w:lineRule="auto"/>
        <w:ind w:firstLine="709"/>
        <w:jc w:val="both"/>
      </w:pPr>
      <w:r>
        <w:t>3</w:t>
      </w:r>
      <w:r w:rsidR="00A22B35">
        <w:t xml:space="preserve">. </w:t>
      </w:r>
      <w:proofErr w:type="gramStart"/>
      <w:r w:rsidR="00A22B35">
        <w:t>Контроль за</w:t>
      </w:r>
      <w:proofErr w:type="gramEnd"/>
      <w:r w:rsidR="00A22B35">
        <w:t xml:space="preserve"> выполнением настоящего постановления возложить </w:t>
      </w:r>
      <w:r w:rsidR="006312A1">
        <w:br/>
      </w:r>
      <w:r w:rsidR="00A33467">
        <w:t xml:space="preserve">на заместителя </w:t>
      </w:r>
      <w:r w:rsidR="00497429">
        <w:t>Г</w:t>
      </w:r>
      <w:r w:rsidR="00A33467">
        <w:t>лавы</w:t>
      </w:r>
      <w:r w:rsidR="00E209E8">
        <w:t xml:space="preserve"> города Мурманска </w:t>
      </w:r>
      <w:r>
        <w:t>Ширшову Е.В</w:t>
      </w:r>
      <w:r w:rsidR="00A33467">
        <w:t>.</w:t>
      </w: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both"/>
      </w:pPr>
    </w:p>
    <w:p w:rsidR="00557A64" w:rsidRDefault="00A33467">
      <w:pPr>
        <w:spacing w:after="0" w:line="240" w:lineRule="auto"/>
        <w:jc w:val="both"/>
        <w:rPr>
          <w:b/>
        </w:rPr>
      </w:pPr>
      <w:r>
        <w:rPr>
          <w:b/>
        </w:rPr>
        <w:t>Гла</w:t>
      </w:r>
      <w:r w:rsidR="00581610">
        <w:rPr>
          <w:b/>
        </w:rPr>
        <w:t>в</w:t>
      </w:r>
      <w:r w:rsidR="0016677E">
        <w:rPr>
          <w:b/>
        </w:rPr>
        <w:t>а</w:t>
      </w:r>
      <w:r w:rsidR="004A2E5B">
        <w:rPr>
          <w:b/>
        </w:rPr>
        <w:t xml:space="preserve"> </w:t>
      </w:r>
      <w:r w:rsidR="00087287">
        <w:rPr>
          <w:b/>
        </w:rPr>
        <w:br/>
      </w:r>
      <w:r w:rsidR="00581610">
        <w:rPr>
          <w:b/>
        </w:rPr>
        <w:t>города Мурманска</w:t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7F2D7A">
        <w:rPr>
          <w:b/>
        </w:rPr>
        <w:t xml:space="preserve">  </w:t>
      </w:r>
      <w:r w:rsidR="004A2E5B">
        <w:rPr>
          <w:b/>
        </w:rPr>
        <w:t xml:space="preserve">      </w:t>
      </w:r>
      <w:r w:rsidR="00087287">
        <w:rPr>
          <w:b/>
        </w:rPr>
        <w:t xml:space="preserve">        </w:t>
      </w:r>
      <w:r w:rsidR="00581610">
        <w:rPr>
          <w:b/>
        </w:rPr>
        <w:t xml:space="preserve"> </w:t>
      </w:r>
      <w:r w:rsidR="004A2E5B">
        <w:rPr>
          <w:b/>
        </w:rPr>
        <w:t>И.Н. Лебедев</w:t>
      </w:r>
    </w:p>
    <w:sectPr w:rsidR="00557A64" w:rsidSect="00087287">
      <w:headerReference w:type="default" r:id="rId8"/>
      <w:headerReference w:type="first" r:id="rId9"/>
      <w:pgSz w:w="11906" w:h="16838" w:code="9"/>
      <w:pgMar w:top="1843" w:right="680" w:bottom="1418" w:left="1701" w:header="39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7E" w:rsidRDefault="0016677E">
      <w:pPr>
        <w:spacing w:after="0" w:line="240" w:lineRule="auto"/>
      </w:pPr>
      <w:r>
        <w:separator/>
      </w:r>
    </w:p>
  </w:endnote>
  <w:endnote w:type="continuationSeparator" w:id="0">
    <w:p w:rsidR="0016677E" w:rsidRDefault="0016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7E" w:rsidRDefault="0016677E">
      <w:pPr>
        <w:spacing w:after="0" w:line="240" w:lineRule="auto"/>
      </w:pPr>
      <w:r>
        <w:separator/>
      </w:r>
    </w:p>
  </w:footnote>
  <w:footnote w:type="continuationSeparator" w:id="0">
    <w:p w:rsidR="0016677E" w:rsidRDefault="0016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7E" w:rsidRDefault="008433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16677E">
      <w:rPr>
        <w:color w:val="000000"/>
      </w:rPr>
      <w:instrText>PAGE</w:instrText>
    </w:r>
    <w:r>
      <w:rPr>
        <w:color w:val="000000"/>
      </w:rPr>
      <w:fldChar w:fldCharType="separate"/>
    </w:r>
    <w:r w:rsidR="0089200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23893"/>
      <w:showingPlcHdr/>
    </w:sdtPr>
    <w:sdtContent>
      <w:p w:rsidR="0016677E" w:rsidRDefault="00087287">
        <w:pPr>
          <w:pStyle w:val="a5"/>
          <w:jc w:val="center"/>
        </w:pPr>
        <w:r>
          <w:t xml:space="preserve">     </w:t>
        </w:r>
      </w:p>
    </w:sdtContent>
  </w:sdt>
  <w:p w:rsidR="0016677E" w:rsidRDefault="001667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A64"/>
    <w:rsid w:val="00042190"/>
    <w:rsid w:val="000520A5"/>
    <w:rsid w:val="00052F64"/>
    <w:rsid w:val="000657CB"/>
    <w:rsid w:val="00076C61"/>
    <w:rsid w:val="00087287"/>
    <w:rsid w:val="000932B1"/>
    <w:rsid w:val="000A1C6B"/>
    <w:rsid w:val="000C08F3"/>
    <w:rsid w:val="000F1508"/>
    <w:rsid w:val="0016677E"/>
    <w:rsid w:val="00170656"/>
    <w:rsid w:val="001B4162"/>
    <w:rsid w:val="003B2C25"/>
    <w:rsid w:val="003B3AB3"/>
    <w:rsid w:val="003C72ED"/>
    <w:rsid w:val="003E1B13"/>
    <w:rsid w:val="003E5A20"/>
    <w:rsid w:val="004563A2"/>
    <w:rsid w:val="00465EC3"/>
    <w:rsid w:val="004906B7"/>
    <w:rsid w:val="00497429"/>
    <w:rsid w:val="004A2E5B"/>
    <w:rsid w:val="004E5606"/>
    <w:rsid w:val="00501543"/>
    <w:rsid w:val="00557A64"/>
    <w:rsid w:val="00580E8E"/>
    <w:rsid w:val="00581610"/>
    <w:rsid w:val="005816CB"/>
    <w:rsid w:val="006312A1"/>
    <w:rsid w:val="006679C7"/>
    <w:rsid w:val="00676870"/>
    <w:rsid w:val="00697D50"/>
    <w:rsid w:val="006D0BD5"/>
    <w:rsid w:val="00774315"/>
    <w:rsid w:val="007D24E9"/>
    <w:rsid w:val="007D2FAD"/>
    <w:rsid w:val="007F2D7A"/>
    <w:rsid w:val="00821903"/>
    <w:rsid w:val="008433BE"/>
    <w:rsid w:val="008462CB"/>
    <w:rsid w:val="00861F48"/>
    <w:rsid w:val="00892009"/>
    <w:rsid w:val="008B73E0"/>
    <w:rsid w:val="009F78EB"/>
    <w:rsid w:val="00A101AC"/>
    <w:rsid w:val="00A22B35"/>
    <w:rsid w:val="00A30702"/>
    <w:rsid w:val="00A33467"/>
    <w:rsid w:val="00A42028"/>
    <w:rsid w:val="00A43188"/>
    <w:rsid w:val="00A45C15"/>
    <w:rsid w:val="00AB1A9B"/>
    <w:rsid w:val="00AD553E"/>
    <w:rsid w:val="00B604BF"/>
    <w:rsid w:val="00B76565"/>
    <w:rsid w:val="00BD140F"/>
    <w:rsid w:val="00BE582B"/>
    <w:rsid w:val="00C36509"/>
    <w:rsid w:val="00CB7331"/>
    <w:rsid w:val="00CE4B27"/>
    <w:rsid w:val="00DC373B"/>
    <w:rsid w:val="00E159E7"/>
    <w:rsid w:val="00E209E8"/>
    <w:rsid w:val="00E25A1B"/>
    <w:rsid w:val="00E27B4C"/>
    <w:rsid w:val="00F56E70"/>
    <w:rsid w:val="00F60C5B"/>
    <w:rsid w:val="00F84A1B"/>
    <w:rsid w:val="00F9731B"/>
    <w:rsid w:val="00FA06DF"/>
    <w:rsid w:val="00FD78B8"/>
    <w:rsid w:val="00FE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2ED"/>
  </w:style>
  <w:style w:type="paragraph" w:styleId="1">
    <w:name w:val="heading 1"/>
    <w:basedOn w:val="a"/>
    <w:next w:val="a"/>
    <w:rsid w:val="003C7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C7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C72E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3C7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C7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C72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7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C7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C7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C5B"/>
  </w:style>
  <w:style w:type="paragraph" w:styleId="a7">
    <w:name w:val="footer"/>
    <w:basedOn w:val="a"/>
    <w:link w:val="a8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C5B"/>
  </w:style>
  <w:style w:type="paragraph" w:styleId="a9">
    <w:name w:val="List Paragraph"/>
    <w:basedOn w:val="a"/>
    <w:uiPriority w:val="34"/>
    <w:qFormat/>
    <w:rsid w:val="003B3AB3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10749-97E0-446E-A146-863138DB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KuznecovaEA</cp:lastModifiedBy>
  <cp:revision>36</cp:revision>
  <cp:lastPrinted>2025-12-18T11:15:00Z</cp:lastPrinted>
  <dcterms:created xsi:type="dcterms:W3CDTF">2024-12-05T12:53:00Z</dcterms:created>
  <dcterms:modified xsi:type="dcterms:W3CDTF">2025-12-25T08:57:00Z</dcterms:modified>
</cp:coreProperties>
</file>