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D12D" w14:textId="77777777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39D3A2DC" w14:textId="45703A4E"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общественн</w:t>
      </w:r>
      <w:r w:rsidR="0091666C">
        <w:rPr>
          <w:rFonts w:ascii="Times New Roman" w:hAnsi="Times New Roman" w:cs="Times New Roman"/>
          <w:sz w:val="28"/>
          <w:szCs w:val="28"/>
        </w:rPr>
        <w:t>ых обсуждений в рамках анализа нормативных правовых актов на соответствие их антимонопольному законодательству</w:t>
      </w:r>
    </w:p>
    <w:p w14:paraId="071BA0E6" w14:textId="77777777" w:rsidR="00B92290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71FCA" w14:textId="5CE0013B" w:rsidR="00BF3327" w:rsidRPr="00BF3327" w:rsidRDefault="00B92290" w:rsidP="00BF33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1EC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9609F5">
        <w:rPr>
          <w:rFonts w:ascii="Times New Roman" w:hAnsi="Times New Roman" w:cs="Times New Roman"/>
          <w:sz w:val="28"/>
          <w:szCs w:val="28"/>
        </w:rPr>
        <w:t>социальной поддержке</w:t>
      </w:r>
      <w:r w:rsidR="007D5866">
        <w:rPr>
          <w:rFonts w:ascii="Times New Roman" w:hAnsi="Times New Roman" w:cs="Times New Roman"/>
          <w:sz w:val="28"/>
          <w:szCs w:val="28"/>
        </w:rPr>
        <w:t xml:space="preserve"> и </w:t>
      </w:r>
      <w:r w:rsidR="005D16AD">
        <w:rPr>
          <w:rFonts w:ascii="Times New Roman" w:hAnsi="Times New Roman" w:cs="Times New Roman"/>
          <w:sz w:val="28"/>
          <w:szCs w:val="28"/>
        </w:rPr>
        <w:t xml:space="preserve">охране здоровья </w:t>
      </w:r>
      <w:r w:rsidRPr="00D731EC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</w:t>
      </w:r>
      <w:r w:rsidR="000F199C">
        <w:rPr>
          <w:rFonts w:ascii="Times New Roman" w:hAnsi="Times New Roman" w:cs="Times New Roman"/>
          <w:sz w:val="28"/>
          <w:szCs w:val="28"/>
        </w:rPr>
        <w:t>уведомляет</w:t>
      </w:r>
      <w:r w:rsidRPr="00D731EC">
        <w:rPr>
          <w:rFonts w:ascii="Times New Roman" w:hAnsi="Times New Roman" w:cs="Times New Roman"/>
          <w:sz w:val="28"/>
          <w:szCs w:val="28"/>
        </w:rPr>
        <w:t xml:space="preserve"> о начале проведения общественного обсуждения и </w:t>
      </w:r>
      <w:r w:rsidR="000F199C" w:rsidRPr="00D731EC">
        <w:rPr>
          <w:rFonts w:ascii="Times New Roman" w:hAnsi="Times New Roman" w:cs="Times New Roman"/>
          <w:sz w:val="28"/>
          <w:szCs w:val="28"/>
        </w:rPr>
        <w:t>сбор</w:t>
      </w:r>
      <w:r w:rsidR="000F199C">
        <w:rPr>
          <w:rFonts w:ascii="Times New Roman" w:hAnsi="Times New Roman" w:cs="Times New Roman"/>
          <w:sz w:val="28"/>
          <w:szCs w:val="28"/>
        </w:rPr>
        <w:t>е</w:t>
      </w:r>
      <w:r w:rsidR="000F199C" w:rsidRPr="00D731EC">
        <w:rPr>
          <w:rFonts w:ascii="Times New Roman" w:hAnsi="Times New Roman" w:cs="Times New Roman"/>
          <w:sz w:val="28"/>
          <w:szCs w:val="28"/>
        </w:rPr>
        <w:t xml:space="preserve"> предложений</w:t>
      </w:r>
      <w:r w:rsidR="000F199C">
        <w:rPr>
          <w:rFonts w:ascii="Times New Roman" w:hAnsi="Times New Roman" w:cs="Times New Roman"/>
          <w:sz w:val="28"/>
          <w:szCs w:val="28"/>
        </w:rPr>
        <w:t xml:space="preserve"> и </w:t>
      </w:r>
      <w:r w:rsidR="000F199C" w:rsidRPr="00D731EC">
        <w:rPr>
          <w:rFonts w:ascii="Times New Roman" w:hAnsi="Times New Roman" w:cs="Times New Roman"/>
          <w:sz w:val="28"/>
          <w:szCs w:val="28"/>
        </w:rPr>
        <w:t xml:space="preserve">замечаний </w:t>
      </w:r>
      <w:r w:rsidR="0091666C">
        <w:rPr>
          <w:rFonts w:ascii="Times New Roman" w:hAnsi="Times New Roman" w:cs="Times New Roman"/>
          <w:sz w:val="28"/>
          <w:szCs w:val="28"/>
        </w:rPr>
        <w:t>организаций и граждан в рамках анализа нормативн</w:t>
      </w:r>
      <w:r w:rsidR="000F199C">
        <w:rPr>
          <w:rFonts w:ascii="Times New Roman" w:hAnsi="Times New Roman" w:cs="Times New Roman"/>
          <w:sz w:val="28"/>
          <w:szCs w:val="28"/>
        </w:rPr>
        <w:t>ого</w:t>
      </w:r>
      <w:r w:rsidR="0091666C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0F199C">
        <w:rPr>
          <w:rFonts w:ascii="Times New Roman" w:hAnsi="Times New Roman" w:cs="Times New Roman"/>
          <w:sz w:val="28"/>
          <w:szCs w:val="28"/>
        </w:rPr>
        <w:t>ого</w:t>
      </w:r>
      <w:r w:rsidR="0091666C">
        <w:rPr>
          <w:rFonts w:ascii="Times New Roman" w:hAnsi="Times New Roman" w:cs="Times New Roman"/>
          <w:sz w:val="28"/>
          <w:szCs w:val="28"/>
        </w:rPr>
        <w:t xml:space="preserve"> акт</w:t>
      </w:r>
      <w:r w:rsidR="000F199C">
        <w:rPr>
          <w:rFonts w:ascii="Times New Roman" w:hAnsi="Times New Roman" w:cs="Times New Roman"/>
          <w:sz w:val="28"/>
          <w:szCs w:val="28"/>
        </w:rPr>
        <w:t>а</w:t>
      </w:r>
      <w:r w:rsidR="0091666C">
        <w:rPr>
          <w:rFonts w:ascii="Times New Roman" w:hAnsi="Times New Roman" w:cs="Times New Roman"/>
          <w:sz w:val="28"/>
          <w:szCs w:val="28"/>
        </w:rPr>
        <w:t xml:space="preserve"> на соответствие </w:t>
      </w:r>
      <w:r w:rsidR="000F199C">
        <w:rPr>
          <w:rFonts w:ascii="Times New Roman" w:hAnsi="Times New Roman" w:cs="Times New Roman"/>
          <w:sz w:val="28"/>
          <w:szCs w:val="28"/>
        </w:rPr>
        <w:t>его</w:t>
      </w:r>
      <w:r w:rsidR="0091666C">
        <w:rPr>
          <w:rFonts w:ascii="Times New Roman" w:hAnsi="Times New Roman" w:cs="Times New Roman"/>
          <w:sz w:val="28"/>
          <w:szCs w:val="28"/>
        </w:rPr>
        <w:t xml:space="preserve"> антимонопольному законодательству</w:t>
      </w:r>
      <w:r w:rsidRPr="00D731EC">
        <w:rPr>
          <w:rFonts w:ascii="Times New Roman" w:hAnsi="Times New Roman" w:cs="Times New Roman"/>
          <w:sz w:val="28"/>
          <w:szCs w:val="28"/>
        </w:rPr>
        <w:t xml:space="preserve"> в отношении проекта постановления администрации города Мурманска </w:t>
      </w:r>
      <w:r w:rsidR="00BF3327" w:rsidRPr="00BF3327">
        <w:rPr>
          <w:rFonts w:ascii="Times New Roman" w:hAnsi="Times New Roman" w:cs="Times New Roman"/>
          <w:sz w:val="28"/>
          <w:szCs w:val="28"/>
        </w:rPr>
        <w:t>«О внесении изменений в муниципальную программу города Мурманска «Охрана здоровья населения города Мурманска» на 2023 – 2028 годы, утвержденную постановлением администрации города Мурманска</w:t>
      </w:r>
      <w:r w:rsidR="00BF3327">
        <w:rPr>
          <w:rFonts w:ascii="Times New Roman" w:hAnsi="Times New Roman" w:cs="Times New Roman"/>
          <w:sz w:val="28"/>
          <w:szCs w:val="28"/>
        </w:rPr>
        <w:t xml:space="preserve"> </w:t>
      </w:r>
      <w:r w:rsidR="00BF3327" w:rsidRPr="00BF3327">
        <w:rPr>
          <w:rFonts w:ascii="Times New Roman" w:hAnsi="Times New Roman" w:cs="Times New Roman"/>
          <w:sz w:val="28"/>
          <w:szCs w:val="28"/>
        </w:rPr>
        <w:t>от 14.11.2022 № 3523 (в ред. постановлени</w:t>
      </w:r>
      <w:r w:rsidR="006C030B">
        <w:rPr>
          <w:rFonts w:ascii="Times New Roman" w:hAnsi="Times New Roman" w:cs="Times New Roman"/>
          <w:sz w:val="28"/>
          <w:szCs w:val="28"/>
        </w:rPr>
        <w:t>й</w:t>
      </w:r>
      <w:r w:rsidR="00BF3327" w:rsidRPr="00BF3327">
        <w:rPr>
          <w:rFonts w:ascii="Times New Roman" w:hAnsi="Times New Roman" w:cs="Times New Roman"/>
          <w:sz w:val="28"/>
          <w:szCs w:val="28"/>
        </w:rPr>
        <w:t xml:space="preserve"> от 22.12.2023 № 4513</w:t>
      </w:r>
      <w:r w:rsidR="006C030B">
        <w:rPr>
          <w:rFonts w:ascii="Times New Roman" w:hAnsi="Times New Roman" w:cs="Times New Roman"/>
          <w:sz w:val="28"/>
          <w:szCs w:val="28"/>
        </w:rPr>
        <w:t>, от 01.04.2024 № 1227</w:t>
      </w:r>
      <w:r w:rsidR="00584002">
        <w:rPr>
          <w:rFonts w:ascii="Times New Roman" w:hAnsi="Times New Roman" w:cs="Times New Roman"/>
          <w:sz w:val="28"/>
          <w:szCs w:val="28"/>
        </w:rPr>
        <w:t xml:space="preserve">, от 07.06.2024 № </w:t>
      </w:r>
      <w:r w:rsidR="00E768F8">
        <w:rPr>
          <w:rFonts w:ascii="Times New Roman" w:hAnsi="Times New Roman" w:cs="Times New Roman"/>
          <w:sz w:val="28"/>
          <w:szCs w:val="28"/>
        </w:rPr>
        <w:t>2080,</w:t>
      </w:r>
      <w:r w:rsidR="003B3B81">
        <w:rPr>
          <w:rFonts w:ascii="Times New Roman" w:hAnsi="Times New Roman" w:cs="Times New Roman"/>
          <w:sz w:val="28"/>
          <w:szCs w:val="28"/>
        </w:rPr>
        <w:br/>
      </w:r>
      <w:r w:rsidR="00E768F8">
        <w:rPr>
          <w:rFonts w:ascii="Times New Roman" w:hAnsi="Times New Roman" w:cs="Times New Roman"/>
          <w:sz w:val="28"/>
          <w:szCs w:val="28"/>
        </w:rPr>
        <w:t xml:space="preserve"> </w:t>
      </w:r>
      <w:r w:rsidR="003B3B81">
        <w:rPr>
          <w:rFonts w:ascii="Times New Roman" w:hAnsi="Times New Roman" w:cs="Times New Roman"/>
          <w:sz w:val="28"/>
          <w:szCs w:val="28"/>
        </w:rPr>
        <w:t xml:space="preserve">от </w:t>
      </w:r>
      <w:r w:rsidR="00584002">
        <w:rPr>
          <w:rFonts w:ascii="Times New Roman" w:hAnsi="Times New Roman" w:cs="Times New Roman"/>
          <w:sz w:val="28"/>
          <w:szCs w:val="28"/>
        </w:rPr>
        <w:t>19.12.2024 №</w:t>
      </w:r>
      <w:r w:rsidR="004612C7">
        <w:rPr>
          <w:rFonts w:ascii="Times New Roman" w:hAnsi="Times New Roman" w:cs="Times New Roman"/>
          <w:sz w:val="28"/>
          <w:szCs w:val="28"/>
        </w:rPr>
        <w:t xml:space="preserve"> </w:t>
      </w:r>
      <w:r w:rsidR="00584002">
        <w:rPr>
          <w:rFonts w:ascii="Times New Roman" w:hAnsi="Times New Roman" w:cs="Times New Roman"/>
          <w:sz w:val="28"/>
          <w:szCs w:val="28"/>
        </w:rPr>
        <w:t>4155</w:t>
      </w:r>
      <w:r w:rsidR="00283E94">
        <w:rPr>
          <w:rFonts w:ascii="Times New Roman" w:hAnsi="Times New Roman" w:cs="Times New Roman"/>
          <w:sz w:val="28"/>
          <w:szCs w:val="28"/>
        </w:rPr>
        <w:t>, 03.06.2025 № 2801</w:t>
      </w:r>
      <w:r w:rsidR="000F199C">
        <w:rPr>
          <w:rFonts w:ascii="Times New Roman" w:hAnsi="Times New Roman" w:cs="Times New Roman"/>
          <w:sz w:val="28"/>
          <w:szCs w:val="28"/>
        </w:rPr>
        <w:t>, от 18.09.2025 № 5243</w:t>
      </w:r>
      <w:r w:rsidR="00BF3327" w:rsidRPr="00BF3327">
        <w:rPr>
          <w:rFonts w:ascii="Times New Roman" w:hAnsi="Times New Roman" w:cs="Times New Roman"/>
          <w:sz w:val="28"/>
          <w:szCs w:val="28"/>
        </w:rPr>
        <w:t>)»</w:t>
      </w:r>
      <w:r w:rsidR="00BF3327">
        <w:rPr>
          <w:rFonts w:ascii="Times New Roman" w:hAnsi="Times New Roman" w:cs="Times New Roman"/>
          <w:sz w:val="28"/>
          <w:szCs w:val="28"/>
        </w:rPr>
        <w:t>.</w:t>
      </w:r>
    </w:p>
    <w:p w14:paraId="57F865D5" w14:textId="13CB2317" w:rsidR="00B92290" w:rsidRPr="001949D2" w:rsidRDefault="000F199C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92290"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>редложения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</w:t>
      </w:r>
      <w:r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амечания и </w:t>
      </w:r>
      <w:r w:rsidR="00B92290" w:rsidRPr="00D731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принимаются по адресу: </w:t>
      </w:r>
      <w:r w:rsidR="00B922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="00B46306">
        <w:rPr>
          <w:rFonts w:ascii="Times New Roman" w:hAnsi="Times New Roman" w:cs="Times New Roman"/>
          <w:color w:val="000000" w:themeColor="text1"/>
          <w:sz w:val="28"/>
          <w:szCs w:val="28"/>
        </w:rPr>
        <w:t>Мурманск,</w:t>
      </w:r>
      <w:r w:rsidR="006C030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Профсоюзов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д. 20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т.ч. по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адрес</w:t>
      </w:r>
      <w:r w:rsidR="0091666C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электронной почты: </w:t>
      </w:r>
      <w:hyperlink r:id="rId4" w:history="1"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ksdm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84002" w:rsidRPr="003C6A4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678101" w14:textId="4DCF1450" w:rsidR="001949D2" w:rsidRPr="00F85B58" w:rsidRDefault="001949D2" w:rsidP="00D73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19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0F199C">
        <w:rPr>
          <w:rFonts w:ascii="Times New Roman" w:hAnsi="Times New Roman" w:cs="Times New Roman"/>
          <w:sz w:val="28"/>
          <w:szCs w:val="28"/>
        </w:rPr>
        <w:t xml:space="preserve">с </w:t>
      </w:r>
      <w:r w:rsidR="00283E94" w:rsidRPr="000F199C">
        <w:rPr>
          <w:rFonts w:ascii="Times New Roman" w:hAnsi="Times New Roman" w:cs="Times New Roman"/>
          <w:sz w:val="28"/>
          <w:szCs w:val="28"/>
        </w:rPr>
        <w:t>2</w:t>
      </w:r>
      <w:r w:rsidR="000F199C" w:rsidRPr="000F199C">
        <w:rPr>
          <w:rFonts w:ascii="Times New Roman" w:hAnsi="Times New Roman" w:cs="Times New Roman"/>
          <w:sz w:val="28"/>
          <w:szCs w:val="28"/>
        </w:rPr>
        <w:t>5</w:t>
      </w:r>
      <w:r w:rsidR="00783984" w:rsidRPr="000F199C">
        <w:rPr>
          <w:rFonts w:ascii="Times New Roman" w:hAnsi="Times New Roman" w:cs="Times New Roman"/>
          <w:sz w:val="28"/>
          <w:szCs w:val="28"/>
        </w:rPr>
        <w:t>.</w:t>
      </w:r>
      <w:r w:rsidR="000F199C" w:rsidRPr="000F199C">
        <w:rPr>
          <w:rFonts w:ascii="Times New Roman" w:hAnsi="Times New Roman" w:cs="Times New Roman"/>
          <w:sz w:val="28"/>
          <w:szCs w:val="28"/>
        </w:rPr>
        <w:t>11</w:t>
      </w:r>
      <w:r w:rsidR="00BD77AF" w:rsidRPr="000F199C">
        <w:rPr>
          <w:rFonts w:ascii="Times New Roman" w:hAnsi="Times New Roman" w:cs="Times New Roman"/>
          <w:sz w:val="28"/>
          <w:szCs w:val="28"/>
        </w:rPr>
        <w:t>.2025</w:t>
      </w:r>
      <w:r w:rsidRPr="000F199C">
        <w:rPr>
          <w:rFonts w:ascii="Times New Roman" w:hAnsi="Times New Roman" w:cs="Times New Roman"/>
          <w:sz w:val="28"/>
          <w:szCs w:val="28"/>
        </w:rPr>
        <w:t xml:space="preserve"> по </w:t>
      </w:r>
      <w:r w:rsidR="00283E94" w:rsidRPr="000F199C">
        <w:rPr>
          <w:rFonts w:ascii="Times New Roman" w:hAnsi="Times New Roman" w:cs="Times New Roman"/>
          <w:sz w:val="28"/>
          <w:szCs w:val="28"/>
        </w:rPr>
        <w:t>2</w:t>
      </w:r>
      <w:r w:rsidR="000F199C" w:rsidRPr="000F199C">
        <w:rPr>
          <w:rFonts w:ascii="Times New Roman" w:hAnsi="Times New Roman" w:cs="Times New Roman"/>
          <w:sz w:val="28"/>
          <w:szCs w:val="28"/>
        </w:rPr>
        <w:t>7</w:t>
      </w:r>
      <w:r w:rsidR="00283E94" w:rsidRPr="000F199C">
        <w:rPr>
          <w:rFonts w:ascii="Times New Roman" w:hAnsi="Times New Roman" w:cs="Times New Roman"/>
          <w:sz w:val="28"/>
          <w:szCs w:val="28"/>
        </w:rPr>
        <w:t>.</w:t>
      </w:r>
      <w:r w:rsidR="000F199C" w:rsidRPr="000F199C">
        <w:rPr>
          <w:rFonts w:ascii="Times New Roman" w:hAnsi="Times New Roman" w:cs="Times New Roman"/>
          <w:sz w:val="28"/>
          <w:szCs w:val="28"/>
        </w:rPr>
        <w:t>11</w:t>
      </w:r>
      <w:r w:rsidR="00BD77AF" w:rsidRPr="000F199C">
        <w:rPr>
          <w:rFonts w:ascii="Times New Roman" w:hAnsi="Times New Roman" w:cs="Times New Roman"/>
          <w:sz w:val="28"/>
          <w:szCs w:val="28"/>
        </w:rPr>
        <w:t>.2025</w:t>
      </w:r>
      <w:r w:rsidR="008B692A" w:rsidRPr="000F199C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0F199C">
        <w:rPr>
          <w:rFonts w:ascii="Times New Roman" w:hAnsi="Times New Roman" w:cs="Times New Roman"/>
          <w:sz w:val="28"/>
          <w:szCs w:val="28"/>
        </w:rPr>
        <w:t>.</w:t>
      </w:r>
    </w:p>
    <w:p w14:paraId="57655832" w14:textId="77777777" w:rsidR="000F199C" w:rsidRPr="00D7397F" w:rsidRDefault="000F199C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BB4740" w14:textId="77777777"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1949D2" w:rsidSect="00901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8B"/>
    <w:rsid w:val="00017A59"/>
    <w:rsid w:val="00046179"/>
    <w:rsid w:val="00085B2B"/>
    <w:rsid w:val="000963C1"/>
    <w:rsid w:val="000A03B6"/>
    <w:rsid w:val="000B3C1B"/>
    <w:rsid w:val="000E2E12"/>
    <w:rsid w:val="000F199C"/>
    <w:rsid w:val="000F6663"/>
    <w:rsid w:val="001060CD"/>
    <w:rsid w:val="00193F2B"/>
    <w:rsid w:val="001949D2"/>
    <w:rsid w:val="00223570"/>
    <w:rsid w:val="00253386"/>
    <w:rsid w:val="00257240"/>
    <w:rsid w:val="00283E94"/>
    <w:rsid w:val="002C4DF0"/>
    <w:rsid w:val="002F4262"/>
    <w:rsid w:val="002F6F74"/>
    <w:rsid w:val="003071D7"/>
    <w:rsid w:val="00345550"/>
    <w:rsid w:val="003933E1"/>
    <w:rsid w:val="003946F5"/>
    <w:rsid w:val="003B3B81"/>
    <w:rsid w:val="00405BF5"/>
    <w:rsid w:val="004612C7"/>
    <w:rsid w:val="004B7E48"/>
    <w:rsid w:val="00500245"/>
    <w:rsid w:val="00547067"/>
    <w:rsid w:val="00557C7B"/>
    <w:rsid w:val="005612EB"/>
    <w:rsid w:val="00577044"/>
    <w:rsid w:val="00584002"/>
    <w:rsid w:val="00595C01"/>
    <w:rsid w:val="005D008B"/>
    <w:rsid w:val="005D16AD"/>
    <w:rsid w:val="006410F3"/>
    <w:rsid w:val="006600CA"/>
    <w:rsid w:val="00662612"/>
    <w:rsid w:val="00667CCD"/>
    <w:rsid w:val="00672C66"/>
    <w:rsid w:val="00697873"/>
    <w:rsid w:val="006C030B"/>
    <w:rsid w:val="006C6EB2"/>
    <w:rsid w:val="006E53F0"/>
    <w:rsid w:val="006F5DAB"/>
    <w:rsid w:val="00741428"/>
    <w:rsid w:val="0075326A"/>
    <w:rsid w:val="00756F1E"/>
    <w:rsid w:val="007806AB"/>
    <w:rsid w:val="00783984"/>
    <w:rsid w:val="007862A2"/>
    <w:rsid w:val="007A5E08"/>
    <w:rsid w:val="007D5866"/>
    <w:rsid w:val="00801434"/>
    <w:rsid w:val="0081266D"/>
    <w:rsid w:val="00826A54"/>
    <w:rsid w:val="00862B90"/>
    <w:rsid w:val="008647BF"/>
    <w:rsid w:val="008769D2"/>
    <w:rsid w:val="008A0A28"/>
    <w:rsid w:val="008B692A"/>
    <w:rsid w:val="008B7D17"/>
    <w:rsid w:val="008D7B41"/>
    <w:rsid w:val="00901DB8"/>
    <w:rsid w:val="0091666C"/>
    <w:rsid w:val="00934ED4"/>
    <w:rsid w:val="00937C51"/>
    <w:rsid w:val="009609F5"/>
    <w:rsid w:val="009A191E"/>
    <w:rsid w:val="00A1208B"/>
    <w:rsid w:val="00A71BA1"/>
    <w:rsid w:val="00A91357"/>
    <w:rsid w:val="00A96F49"/>
    <w:rsid w:val="00AB2865"/>
    <w:rsid w:val="00AD19E3"/>
    <w:rsid w:val="00AF12CD"/>
    <w:rsid w:val="00B11392"/>
    <w:rsid w:val="00B46306"/>
    <w:rsid w:val="00B64424"/>
    <w:rsid w:val="00B92290"/>
    <w:rsid w:val="00BA740D"/>
    <w:rsid w:val="00BD77AF"/>
    <w:rsid w:val="00BF3327"/>
    <w:rsid w:val="00C35DE4"/>
    <w:rsid w:val="00C55FE8"/>
    <w:rsid w:val="00C639B2"/>
    <w:rsid w:val="00D0054B"/>
    <w:rsid w:val="00D43CD0"/>
    <w:rsid w:val="00D55E90"/>
    <w:rsid w:val="00D731EC"/>
    <w:rsid w:val="00D7397F"/>
    <w:rsid w:val="00D84225"/>
    <w:rsid w:val="00DC7232"/>
    <w:rsid w:val="00DD59F4"/>
    <w:rsid w:val="00DD6F62"/>
    <w:rsid w:val="00E17BB2"/>
    <w:rsid w:val="00E66A86"/>
    <w:rsid w:val="00E768F8"/>
    <w:rsid w:val="00E83D28"/>
    <w:rsid w:val="00EE6A46"/>
    <w:rsid w:val="00F213C8"/>
    <w:rsid w:val="00F85B58"/>
    <w:rsid w:val="00F906D6"/>
    <w:rsid w:val="00FA2E2C"/>
    <w:rsid w:val="00FB3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53334"/>
  <w15:docId w15:val="{3D4D9966-E4EC-4CB3-8AFE-FA9E97F6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7A5E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DC72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7A59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7A59"/>
    <w:rPr>
      <w:rFonts w:ascii="Tahoma" w:eastAsia="Calibri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7D5866"/>
    <w:rPr>
      <w:b/>
      <w:bCs/>
    </w:rPr>
  </w:style>
  <w:style w:type="character" w:styleId="a6">
    <w:name w:val="Hyperlink"/>
    <w:basedOn w:val="a0"/>
    <w:uiPriority w:val="99"/>
    <w:unhideWhenUsed/>
    <w:rsid w:val="005840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user</cp:lastModifiedBy>
  <cp:revision>10</cp:revision>
  <cp:lastPrinted>2025-04-29T07:19:00Z</cp:lastPrinted>
  <dcterms:created xsi:type="dcterms:W3CDTF">2025-04-29T07:13:00Z</dcterms:created>
  <dcterms:modified xsi:type="dcterms:W3CDTF">2025-11-24T13:16:00Z</dcterms:modified>
</cp:coreProperties>
</file>