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8" w:rsidRDefault="003D2B0C" w:rsidP="00EA7283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634080" w:rsidRPr="00634080" w:rsidRDefault="00512080" w:rsidP="00634080">
      <w:pPr>
        <w:ind w:firstLine="0"/>
        <w:jc w:val="center"/>
        <w:rPr>
          <w:b/>
        </w:rPr>
      </w:pPr>
      <w:proofErr w:type="gramStart"/>
      <w:r>
        <w:rPr>
          <w:b/>
          <w:szCs w:val="28"/>
        </w:rPr>
        <w:t>«</w:t>
      </w:r>
      <w:r w:rsidR="00887D25" w:rsidRPr="00E92425">
        <w:rPr>
          <w:b/>
          <w:szCs w:val="28"/>
        </w:rPr>
        <w:t xml:space="preserve">О </w:t>
      </w:r>
      <w:r w:rsidR="00887D25" w:rsidRPr="00CD32C4">
        <w:rPr>
          <w:b/>
          <w:szCs w:val="28"/>
        </w:rPr>
        <w:t>внесении изменений в постановлени</w:t>
      </w:r>
      <w:r w:rsidR="00887D25">
        <w:rPr>
          <w:b/>
          <w:szCs w:val="28"/>
        </w:rPr>
        <w:t>е</w:t>
      </w:r>
      <w:r w:rsidR="00887D25" w:rsidRPr="00CD32C4">
        <w:rPr>
          <w:b/>
          <w:szCs w:val="28"/>
        </w:rPr>
        <w:t xml:space="preserve"> администрации </w:t>
      </w:r>
      <w:r w:rsidR="00887D25">
        <w:rPr>
          <w:b/>
          <w:szCs w:val="28"/>
        </w:rPr>
        <w:br/>
      </w:r>
      <w:r w:rsidR="00887D25" w:rsidRPr="00CD32C4">
        <w:rPr>
          <w:b/>
          <w:szCs w:val="28"/>
        </w:rPr>
        <w:t xml:space="preserve">города Мурманска от 07.02.2017 № 277 «О создании рабочей группы </w:t>
      </w:r>
      <w:r w:rsidR="00887D25">
        <w:rPr>
          <w:b/>
          <w:szCs w:val="28"/>
        </w:rPr>
        <w:br/>
      </w:r>
      <w:r w:rsidR="00887D25" w:rsidRPr="00CD32C4">
        <w:rPr>
          <w:b/>
          <w:szCs w:val="28"/>
        </w:rPr>
        <w:t xml:space="preserve">по развитию </w:t>
      </w:r>
      <w:r w:rsidR="00887D25" w:rsidRPr="00EA3522">
        <w:rPr>
          <w:b/>
          <w:szCs w:val="28"/>
        </w:rPr>
        <w:t>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в городе Мурманске, финансируемых за счет средств местного бюджета</w:t>
      </w:r>
      <w:r w:rsidR="00DD3029">
        <w:rPr>
          <w:b/>
          <w:szCs w:val="28"/>
        </w:rPr>
        <w:t>»</w:t>
      </w:r>
      <w:r w:rsidR="00887D25">
        <w:rPr>
          <w:b/>
          <w:szCs w:val="28"/>
        </w:rPr>
        <w:t xml:space="preserve"> </w:t>
      </w:r>
      <w:r w:rsidR="006467A2" w:rsidRPr="006467A2">
        <w:rPr>
          <w:b/>
          <w:szCs w:val="28"/>
        </w:rPr>
        <w:t xml:space="preserve">(в ред. постановлений от 19.02.2018 № 427, </w:t>
      </w:r>
      <w:r w:rsidR="006467A2">
        <w:rPr>
          <w:b/>
          <w:szCs w:val="28"/>
        </w:rPr>
        <w:br/>
      </w:r>
      <w:r w:rsidR="006467A2" w:rsidRPr="006467A2">
        <w:rPr>
          <w:b/>
          <w:szCs w:val="28"/>
        </w:rPr>
        <w:t>от 23.06.2022 № 1709, от 06.06.2024 № 2056)»</w:t>
      </w:r>
      <w:r w:rsidR="00634080" w:rsidRPr="006467A2">
        <w:rPr>
          <w:b/>
        </w:rPr>
        <w:t>.</w:t>
      </w:r>
      <w:proofErr w:type="gramEnd"/>
    </w:p>
    <w:p w:rsidR="003D2B0C" w:rsidRPr="007C4691" w:rsidRDefault="003D2B0C" w:rsidP="00634080">
      <w:pPr>
        <w:ind w:firstLine="0"/>
        <w:jc w:val="center"/>
        <w:rPr>
          <w:b/>
        </w:rPr>
      </w:pPr>
      <w:bookmarkStart w:id="0" w:name="_GoBack"/>
      <w:bookmarkEnd w:id="0"/>
    </w:p>
    <w:p w:rsidR="00B4401B" w:rsidRDefault="003D2B0C" w:rsidP="003D2B0C">
      <w:r>
        <w:t xml:space="preserve">Настоящим: </w:t>
      </w:r>
    </w:p>
    <w:p w:rsidR="006467A2" w:rsidRDefault="003D2B0C" w:rsidP="0088371D">
      <w:pPr>
        <w:rPr>
          <w:szCs w:val="28"/>
        </w:rPr>
      </w:pPr>
      <w:r>
        <w:t xml:space="preserve">комитет по экономическому развитию </w:t>
      </w:r>
      <w:r w:rsidR="00AB1449">
        <w:t xml:space="preserve">и туризму </w:t>
      </w:r>
      <w: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6467A2" w:rsidRPr="00887D25">
        <w:rPr>
          <w:szCs w:val="28"/>
        </w:rPr>
        <w:t>«</w:t>
      </w:r>
      <w:r w:rsidR="00887D25" w:rsidRPr="00887D25">
        <w:rPr>
          <w:szCs w:val="28"/>
        </w:rPr>
        <w:t xml:space="preserve">О внесении изменений </w:t>
      </w:r>
      <w:r w:rsidR="00887D25">
        <w:rPr>
          <w:szCs w:val="28"/>
        </w:rPr>
        <w:br/>
      </w:r>
      <w:r w:rsidR="00887D25" w:rsidRPr="00887D25">
        <w:rPr>
          <w:szCs w:val="28"/>
        </w:rPr>
        <w:t xml:space="preserve">в постановление администрации города Мурманска от 07.02.2017 № 277 </w:t>
      </w:r>
      <w:r w:rsidR="00887D25">
        <w:rPr>
          <w:szCs w:val="28"/>
        </w:rPr>
        <w:br/>
      </w:r>
      <w:r w:rsidR="00887D25" w:rsidRPr="00887D25">
        <w:rPr>
          <w:szCs w:val="28"/>
        </w:rPr>
        <w:t xml:space="preserve">«О создании рабочей группы по развитию 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</w:t>
      </w:r>
      <w:r w:rsidR="00887D25">
        <w:rPr>
          <w:szCs w:val="28"/>
        </w:rPr>
        <w:br/>
      </w:r>
      <w:r w:rsidR="00887D25" w:rsidRPr="00887D25">
        <w:rPr>
          <w:szCs w:val="28"/>
        </w:rPr>
        <w:t>в городе Мурманске, финансируемых за счет средств местного бюджета</w:t>
      </w:r>
      <w:r w:rsidR="00DD3029">
        <w:rPr>
          <w:szCs w:val="28"/>
        </w:rPr>
        <w:t>»</w:t>
      </w:r>
      <w:r w:rsidR="006467A2" w:rsidRPr="006467A2">
        <w:rPr>
          <w:szCs w:val="28"/>
        </w:rPr>
        <w:t xml:space="preserve"> </w:t>
      </w:r>
      <w:r w:rsidR="006467A2" w:rsidRPr="006467A2">
        <w:rPr>
          <w:szCs w:val="28"/>
        </w:rPr>
        <w:br/>
        <w:t>(в ред. постановлений от 19.02.2018 № 427, от 23.06.2022 № 1709, от 06.06.2024 № 2056)»</w:t>
      </w:r>
      <w:r w:rsidR="006467A2">
        <w:rPr>
          <w:szCs w:val="28"/>
        </w:rPr>
        <w:t>.</w:t>
      </w:r>
    </w:p>
    <w:p w:rsidR="003D2B0C" w:rsidRDefault="003D2B0C" w:rsidP="0088371D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88371D">
        <w:br/>
      </w:r>
      <w:r>
        <w:t xml:space="preserve">в т.ч. адрес электронной почты: </w:t>
      </w:r>
      <w:r w:rsidRPr="0088371D">
        <w:rPr>
          <w:rStyle w:val="a4"/>
          <w:color w:val="auto"/>
          <w:u w:val="none"/>
        </w:rPr>
        <w:t>ekonomika@citymurmansk.ru</w:t>
      </w:r>
      <w:r w:rsidRPr="0088371D">
        <w:t>.</w:t>
      </w:r>
    </w:p>
    <w:p w:rsidR="003D2B0C" w:rsidRPr="00F74505" w:rsidRDefault="003D2B0C" w:rsidP="003D2B0C">
      <w:r w:rsidRPr="00F74505">
        <w:t xml:space="preserve">Сроки приема замечаний и предложений: с </w:t>
      </w:r>
      <w:r w:rsidR="00887D25">
        <w:t>30.05.2025</w:t>
      </w:r>
      <w:r w:rsidR="001E02D4" w:rsidRPr="00B91BBA">
        <w:t xml:space="preserve"> </w:t>
      </w:r>
      <w:r w:rsidR="00B4401B" w:rsidRPr="00B91BBA">
        <w:t xml:space="preserve">по </w:t>
      </w:r>
      <w:r w:rsidR="00887D25">
        <w:t>01.06.2025</w:t>
      </w:r>
      <w:r w:rsidRPr="00F74505">
        <w:t>.</w:t>
      </w:r>
    </w:p>
    <w:p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4" w:history="1">
        <w:r w:rsidR="007C4691" w:rsidRPr="0088371D">
          <w:rPr>
            <w:rStyle w:val="a4"/>
            <w:color w:val="auto"/>
            <w:u w:val="none"/>
            <w:lang w:val="en-US"/>
          </w:rPr>
          <w:t>www</w:t>
        </w:r>
        <w:r w:rsidR="007C4691" w:rsidRPr="0088371D">
          <w:rPr>
            <w:rStyle w:val="a4"/>
            <w:color w:val="auto"/>
            <w:u w:val="none"/>
          </w:rPr>
          <w:t>.</w:t>
        </w:r>
        <w:proofErr w:type="spellStart"/>
        <w:r w:rsidR="007C4691" w:rsidRPr="0088371D">
          <w:rPr>
            <w:rStyle w:val="a4"/>
            <w:color w:val="auto"/>
            <w:u w:val="none"/>
          </w:rPr>
          <w:t>citymurmansk.ru</w:t>
        </w:r>
        <w:proofErr w:type="spellEnd"/>
      </w:hyperlink>
      <w:r w:rsidRPr="0088371D">
        <w:t xml:space="preserve"> не </w:t>
      </w:r>
      <w:r w:rsidRPr="00F74505">
        <w:t xml:space="preserve">позднее </w:t>
      </w:r>
      <w:r w:rsidR="00887D25">
        <w:t>06.06.2025</w:t>
      </w:r>
      <w:r w:rsidRPr="00F74505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2B0C"/>
    <w:rsid w:val="00013331"/>
    <w:rsid w:val="00032144"/>
    <w:rsid w:val="00060B29"/>
    <w:rsid w:val="00062790"/>
    <w:rsid w:val="000A23CD"/>
    <w:rsid w:val="000F263F"/>
    <w:rsid w:val="00131B6F"/>
    <w:rsid w:val="00135034"/>
    <w:rsid w:val="00191FE0"/>
    <w:rsid w:val="00196CD0"/>
    <w:rsid w:val="001B6E8D"/>
    <w:rsid w:val="001E02D4"/>
    <w:rsid w:val="00202EC8"/>
    <w:rsid w:val="00287EFD"/>
    <w:rsid w:val="00290A59"/>
    <w:rsid w:val="002D5BB8"/>
    <w:rsid w:val="002E2C60"/>
    <w:rsid w:val="002F6D1F"/>
    <w:rsid w:val="00302AAA"/>
    <w:rsid w:val="00331F31"/>
    <w:rsid w:val="003C15D2"/>
    <w:rsid w:val="003D21E4"/>
    <w:rsid w:val="003D2B0C"/>
    <w:rsid w:val="003F4B54"/>
    <w:rsid w:val="0041526B"/>
    <w:rsid w:val="004538B1"/>
    <w:rsid w:val="004562D1"/>
    <w:rsid w:val="00484120"/>
    <w:rsid w:val="00490A16"/>
    <w:rsid w:val="004966CF"/>
    <w:rsid w:val="004E2371"/>
    <w:rsid w:val="004E4346"/>
    <w:rsid w:val="00512080"/>
    <w:rsid w:val="00547C13"/>
    <w:rsid w:val="005960C2"/>
    <w:rsid w:val="005D568A"/>
    <w:rsid w:val="00606D22"/>
    <w:rsid w:val="00614272"/>
    <w:rsid w:val="00634080"/>
    <w:rsid w:val="006467A2"/>
    <w:rsid w:val="006A4091"/>
    <w:rsid w:val="006F0E36"/>
    <w:rsid w:val="00716334"/>
    <w:rsid w:val="007822E9"/>
    <w:rsid w:val="007C4691"/>
    <w:rsid w:val="008236A2"/>
    <w:rsid w:val="0086703B"/>
    <w:rsid w:val="0088371D"/>
    <w:rsid w:val="008846C6"/>
    <w:rsid w:val="00887D25"/>
    <w:rsid w:val="00894B70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A25C76"/>
    <w:rsid w:val="00A35BA6"/>
    <w:rsid w:val="00A6412E"/>
    <w:rsid w:val="00A70CF4"/>
    <w:rsid w:val="00A92388"/>
    <w:rsid w:val="00A92919"/>
    <w:rsid w:val="00AB1449"/>
    <w:rsid w:val="00AE017C"/>
    <w:rsid w:val="00B01758"/>
    <w:rsid w:val="00B1158C"/>
    <w:rsid w:val="00B15FA0"/>
    <w:rsid w:val="00B310EC"/>
    <w:rsid w:val="00B4401B"/>
    <w:rsid w:val="00B50780"/>
    <w:rsid w:val="00B640A4"/>
    <w:rsid w:val="00B73BC6"/>
    <w:rsid w:val="00B828DA"/>
    <w:rsid w:val="00B86785"/>
    <w:rsid w:val="00B91AC1"/>
    <w:rsid w:val="00B91BBA"/>
    <w:rsid w:val="00B92376"/>
    <w:rsid w:val="00B93488"/>
    <w:rsid w:val="00BB0FD5"/>
    <w:rsid w:val="00BF33BE"/>
    <w:rsid w:val="00C268F9"/>
    <w:rsid w:val="00C5208D"/>
    <w:rsid w:val="00C71711"/>
    <w:rsid w:val="00C82E7C"/>
    <w:rsid w:val="00CA0940"/>
    <w:rsid w:val="00CD4420"/>
    <w:rsid w:val="00D005D1"/>
    <w:rsid w:val="00D26482"/>
    <w:rsid w:val="00D47FE9"/>
    <w:rsid w:val="00D63C75"/>
    <w:rsid w:val="00D770C8"/>
    <w:rsid w:val="00D85A76"/>
    <w:rsid w:val="00D94D7E"/>
    <w:rsid w:val="00DA0FFD"/>
    <w:rsid w:val="00DD3029"/>
    <w:rsid w:val="00E359EB"/>
    <w:rsid w:val="00E42092"/>
    <w:rsid w:val="00E50C22"/>
    <w:rsid w:val="00E6452B"/>
    <w:rsid w:val="00EA7283"/>
    <w:rsid w:val="00F20317"/>
    <w:rsid w:val="00F531CF"/>
    <w:rsid w:val="00F7046A"/>
    <w:rsid w:val="00F74505"/>
    <w:rsid w:val="00F85EEC"/>
    <w:rsid w:val="00F97841"/>
    <w:rsid w:val="00FE20AC"/>
    <w:rsid w:val="00FE7263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KuznecovaEA</cp:lastModifiedBy>
  <cp:revision>51</cp:revision>
  <cp:lastPrinted>2025-05-29T07:47:00Z</cp:lastPrinted>
  <dcterms:created xsi:type="dcterms:W3CDTF">2019-10-03T13:47:00Z</dcterms:created>
  <dcterms:modified xsi:type="dcterms:W3CDTF">2025-05-29T09:46:00Z</dcterms:modified>
</cp:coreProperties>
</file>