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77777777" w:rsidR="00C004B1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004B1">
        <w:rPr>
          <w:sz w:val="28"/>
          <w:szCs w:val="28"/>
        </w:rPr>
        <w:t>а решения Совета депутатов</w:t>
      </w:r>
    </w:p>
    <w:p w14:paraId="138EEADE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6CD4F0FB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73B221F" w14:textId="408DE9B0" w:rsidR="00A336BE" w:rsidRPr="00AA640A" w:rsidRDefault="00E86964" w:rsidP="00AA640A">
      <w:pPr>
        <w:pStyle w:val="ConsNormal"/>
        <w:widowControl/>
        <w:ind w:right="0" w:firstLine="0"/>
        <w:jc w:val="both"/>
        <w:rPr>
          <w:sz w:val="28"/>
          <w:szCs w:val="28"/>
        </w:rPr>
      </w:pPr>
      <w:proofErr w:type="gramStart"/>
      <w:r w:rsidRPr="00543D7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543D7A">
        <w:rPr>
          <w:rFonts w:ascii="Times New Roman" w:hAnsi="Times New Roman" w:cs="Times New Roman"/>
          <w:sz w:val="28"/>
          <w:szCs w:val="28"/>
        </w:rPr>
        <w:t>рамках анализа</w:t>
      </w:r>
      <w:r w:rsidRPr="00543D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3975904"/>
      <w:r w:rsidR="00543D7A" w:rsidRPr="00543D7A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города Мурманска «О внесении изменений в приложение к решению Совета депутатов города Мурманска от 03.03.2010 № 16-209 </w:t>
      </w:r>
      <w:bookmarkStart w:id="1" w:name="_Hlk68680712"/>
      <w:r w:rsidR="00543D7A" w:rsidRPr="00543D7A">
        <w:rPr>
          <w:rFonts w:ascii="Times New Roman" w:hAnsi="Times New Roman" w:cs="Times New Roman"/>
          <w:sz w:val="28"/>
          <w:szCs w:val="28"/>
        </w:rPr>
        <w:t>«О</w:t>
      </w:r>
      <w:bookmarkEnd w:id="1"/>
      <w:r w:rsidR="00543D7A" w:rsidRPr="00543D7A">
        <w:rPr>
          <w:rFonts w:ascii="Times New Roman" w:hAnsi="Times New Roman" w:cs="Times New Roman"/>
          <w:sz w:val="28"/>
          <w:szCs w:val="28"/>
        </w:rPr>
        <w:t xml:space="preserve">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 </w:t>
      </w:r>
      <w:bookmarkStart w:id="2" w:name="_GoBack"/>
      <w:bookmarkEnd w:id="0"/>
      <w:r w:rsidR="00AA640A">
        <w:rPr>
          <w:rFonts w:ascii="Times New Roman" w:hAnsi="Times New Roman" w:cs="Times New Roman"/>
          <w:sz w:val="28"/>
          <w:szCs w:val="28"/>
        </w:rPr>
        <w:t>(</w:t>
      </w:r>
      <w:r w:rsidR="00AA640A" w:rsidRPr="00AA640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AA640A" w:rsidRPr="00AA640A">
        <w:rPr>
          <w:rFonts w:ascii="Times New Roman" w:hAnsi="Times New Roman" w:cs="Times New Roman"/>
          <w:bCs/>
          <w:sz w:val="28"/>
          <w:szCs w:val="28"/>
        </w:rPr>
        <w:t xml:space="preserve"> редакции </w:t>
      </w:r>
      <w:proofErr w:type="gramStart"/>
      <w:r w:rsidR="00AA640A" w:rsidRPr="00AA640A">
        <w:rPr>
          <w:rFonts w:ascii="Times New Roman" w:hAnsi="Times New Roman" w:cs="Times New Roman"/>
          <w:bCs/>
          <w:sz w:val="28"/>
          <w:szCs w:val="28"/>
        </w:rPr>
        <w:t>решения Совета депутатов города Мурманска</w:t>
      </w:r>
      <w:proofErr w:type="gramEnd"/>
      <w:r w:rsidR="00AA640A" w:rsidRPr="00AA640A">
        <w:rPr>
          <w:rFonts w:ascii="Times New Roman" w:hAnsi="Times New Roman" w:cs="Times New Roman"/>
          <w:bCs/>
          <w:sz w:val="28"/>
          <w:szCs w:val="28"/>
        </w:rPr>
        <w:t xml:space="preserve"> от 19.10.2023 № 49-701).</w:t>
      </w:r>
    </w:p>
    <w:bookmarkEnd w:id="2"/>
    <w:p w14:paraId="2298C266" w14:textId="77777777" w:rsidR="00E86964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</w:t>
      </w:r>
      <w:proofErr w:type="spellStart"/>
      <w:r w:rsidRPr="00F05135">
        <w:rPr>
          <w:sz w:val="28"/>
          <w:szCs w:val="28"/>
        </w:rPr>
        <w:t>т.ч</w:t>
      </w:r>
      <w:proofErr w:type="spellEnd"/>
      <w:r w:rsidRPr="00F05135">
        <w:rPr>
          <w:sz w:val="28"/>
          <w:szCs w:val="28"/>
        </w:rPr>
        <w:t xml:space="preserve">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3049D57C" w:rsidR="00C004B1" w:rsidRPr="00CF7372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</w:t>
      </w:r>
      <w:r w:rsidRPr="00CF7372">
        <w:rPr>
          <w:sz w:val="28"/>
          <w:szCs w:val="28"/>
        </w:rPr>
        <w:t>: с</w:t>
      </w:r>
      <w:r w:rsidR="00E23E71" w:rsidRPr="00CF7372">
        <w:rPr>
          <w:sz w:val="28"/>
          <w:szCs w:val="28"/>
        </w:rPr>
        <w:t xml:space="preserve"> </w:t>
      </w:r>
      <w:r w:rsidR="00CF7372" w:rsidRPr="00CF7372">
        <w:rPr>
          <w:sz w:val="28"/>
          <w:szCs w:val="28"/>
        </w:rPr>
        <w:t>0</w:t>
      </w:r>
      <w:r w:rsidR="00AA640A">
        <w:rPr>
          <w:sz w:val="28"/>
          <w:szCs w:val="28"/>
        </w:rPr>
        <w:t>2</w:t>
      </w:r>
      <w:r w:rsidR="00CF7372" w:rsidRPr="00CF7372">
        <w:rPr>
          <w:sz w:val="28"/>
          <w:szCs w:val="28"/>
        </w:rPr>
        <w:t>.0</w:t>
      </w:r>
      <w:r w:rsidR="00AA640A">
        <w:rPr>
          <w:sz w:val="28"/>
          <w:szCs w:val="28"/>
        </w:rPr>
        <w:t>6</w:t>
      </w:r>
      <w:r w:rsidR="00CF7372" w:rsidRPr="00CF7372">
        <w:rPr>
          <w:sz w:val="28"/>
          <w:szCs w:val="28"/>
        </w:rPr>
        <w:t>.202</w:t>
      </w:r>
      <w:r w:rsidR="00AA640A">
        <w:rPr>
          <w:sz w:val="28"/>
          <w:szCs w:val="28"/>
        </w:rPr>
        <w:t>5</w:t>
      </w:r>
      <w:r w:rsidR="00CF7372" w:rsidRPr="00CF7372">
        <w:rPr>
          <w:sz w:val="28"/>
          <w:szCs w:val="28"/>
        </w:rPr>
        <w:t xml:space="preserve"> по </w:t>
      </w:r>
      <w:r w:rsidR="00AA640A">
        <w:rPr>
          <w:sz w:val="28"/>
          <w:szCs w:val="28"/>
        </w:rPr>
        <w:t>04</w:t>
      </w:r>
      <w:r w:rsidR="00CF7372" w:rsidRPr="00CF7372">
        <w:rPr>
          <w:sz w:val="28"/>
          <w:szCs w:val="28"/>
        </w:rPr>
        <w:t>.0</w:t>
      </w:r>
      <w:r w:rsidR="00AA640A">
        <w:rPr>
          <w:sz w:val="28"/>
          <w:szCs w:val="28"/>
        </w:rPr>
        <w:t>6</w:t>
      </w:r>
      <w:r w:rsidR="00CF7372" w:rsidRPr="00CF7372">
        <w:rPr>
          <w:sz w:val="28"/>
          <w:szCs w:val="28"/>
        </w:rPr>
        <w:t>.202</w:t>
      </w:r>
      <w:r w:rsidR="00AA640A">
        <w:rPr>
          <w:sz w:val="28"/>
          <w:szCs w:val="28"/>
        </w:rPr>
        <w:t>5</w:t>
      </w:r>
      <w:r w:rsidR="00C004B1" w:rsidRPr="00CF7372">
        <w:rPr>
          <w:sz w:val="28"/>
          <w:szCs w:val="28"/>
          <w:u w:val="single"/>
        </w:rPr>
        <w:t>.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543D7A"/>
    <w:rsid w:val="005F4A88"/>
    <w:rsid w:val="006B0406"/>
    <w:rsid w:val="008506AA"/>
    <w:rsid w:val="00863A10"/>
    <w:rsid w:val="008B1EBD"/>
    <w:rsid w:val="00901803"/>
    <w:rsid w:val="009F56AC"/>
    <w:rsid w:val="00A336BE"/>
    <w:rsid w:val="00AA640A"/>
    <w:rsid w:val="00C004B1"/>
    <w:rsid w:val="00C96111"/>
    <w:rsid w:val="00CB1C57"/>
    <w:rsid w:val="00CF7372"/>
    <w:rsid w:val="00D061CE"/>
    <w:rsid w:val="00D73FFC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3D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3D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FCC5-B977-4B33-933D-54A23F81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Бусарова Ольга Александровна</cp:lastModifiedBy>
  <cp:revision>28</cp:revision>
  <cp:lastPrinted>2020-09-29T07:47:00Z</cp:lastPrinted>
  <dcterms:created xsi:type="dcterms:W3CDTF">2018-07-20T12:57:00Z</dcterms:created>
  <dcterms:modified xsi:type="dcterms:W3CDTF">2025-05-30T12:05:00Z</dcterms:modified>
</cp:coreProperties>
</file>