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51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15602684" w:edGrp="everyone"/>
      <w:r>
        <w:rPr>
          <w:rFonts w:eastAsia="Times New Roman"/>
          <w:szCs w:val="20"/>
          <w:lang w:val="en-US" w:eastAsia="ru-RU"/>
        </w:rPr>
        <w:t>10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09</w:t>
      </w:r>
      <w:r>
        <w:rPr>
          <w:rFonts w:eastAsia="Times New Roman"/>
          <w:szCs w:val="20"/>
          <w:lang w:eastAsia="ru-RU"/>
        </w:rPr>
        <w:t>.</w:t>
      </w:r>
      <w:bookmarkStart w:id="0" w:name="_GoBack"/>
      <w:bookmarkEnd w:id="0"/>
      <w:r>
        <w:rPr>
          <w:rFonts w:eastAsia="Times New Roman"/>
          <w:szCs w:val="20"/>
          <w:lang w:val="en-US" w:eastAsia="ru-RU"/>
        </w:rPr>
        <w:t>2025</w:t>
      </w:r>
      <w:permEnd w:id="14156026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8852582" w:edGrp="everyone"/>
      <w:r>
        <w:rPr>
          <w:rFonts w:eastAsia="Times New Roman"/>
          <w:szCs w:val="20"/>
          <w:lang w:val="en-US" w:eastAsia="ru-RU"/>
        </w:rPr>
        <w:t>5089</w:t>
      </w:r>
      <w:permEnd w:id="9288525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6308788" w:edGrp="everyone" w:displacedByCustomXml="prev"/>
        <w:p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6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:rsidR="00FD3B16" w:rsidRPr="00FD3B16" w:rsidRDefault="008417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</w:t>
          </w:r>
          <w:r w:rsidR="000352A9">
            <w:rPr>
              <w:b/>
            </w:rPr>
            <w:t xml:space="preserve"> </w:t>
          </w:r>
          <w:r>
            <w:rPr>
              <w:b/>
            </w:rPr>
            <w:t>годы</w:t>
          </w:r>
        </w:p>
        <w:permEnd w:id="9063087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22809971" w:edGrp="everyone"/>
      <w:proofErr w:type="gramStart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</w:t>
      </w:r>
      <w:r w:rsidRPr="00C161DC">
        <w:rPr>
          <w:rFonts w:eastAsiaTheme="minorHAnsi"/>
          <w:szCs w:val="28"/>
        </w:rPr>
        <w:t xml:space="preserve">3532 </w:t>
      </w:r>
      <w:r w:rsidRPr="00C161DC">
        <w:rPr>
          <w:szCs w:val="28"/>
        </w:rPr>
        <w:t xml:space="preserve">«Об утверждении муниципальной программы города Мурманска «Жилищная политика» на 2023-2028 годы», от 15.01.2014 № 77                   «Об утверждении порядка предоставления социальных выплат молодым и многодетным семьям – участникам </w:t>
      </w:r>
      <w:r w:rsidRPr="00C161DC">
        <w:t>подпрограммы «Обеспечение жильем молодых</w:t>
      </w:r>
      <w:proofErr w:type="gramEnd"/>
      <w:r w:rsidRPr="00C161DC">
        <w:t xml:space="preserve"> </w:t>
      </w:r>
      <w:proofErr w:type="gramStart"/>
      <w:r w:rsidRPr="00C161DC">
        <w:t xml:space="preserve">и многодетных семей города Мурманска» на 2023-2028 годы», </w:t>
      </w:r>
      <w:r>
        <w:t xml:space="preserve">                      </w:t>
      </w:r>
      <w:r w:rsidRPr="00C161DC">
        <w:t xml:space="preserve">от 20.08.2020 № 1979 «Об </w:t>
      </w:r>
      <w:r w:rsidRPr="00C161DC">
        <w:rPr>
          <w:szCs w:val="28"/>
        </w:rPr>
        <w:t>утверждении списков на 2021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годы»,</w:t>
      </w:r>
      <w:r>
        <w:rPr>
          <w:b/>
        </w:rPr>
        <w:t xml:space="preserve"> </w:t>
      </w:r>
      <w:r w:rsidRPr="00C161DC">
        <w:t xml:space="preserve">от 30.08.2021 № 2219 </w:t>
      </w:r>
      <w:r>
        <w:t xml:space="preserve">                              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2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</w:t>
      </w:r>
      <w:proofErr w:type="gramEnd"/>
      <w:r w:rsidRPr="00C161DC">
        <w:t xml:space="preserve"> </w:t>
      </w:r>
      <w:proofErr w:type="gramStart"/>
      <w:r w:rsidRPr="00C161DC">
        <w:t>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>, от 30.08.2022 № 2440</w:t>
      </w:r>
      <w:r w:rsidRPr="00C161DC">
        <w:t xml:space="preserve"> </w:t>
      </w:r>
      <w:r>
        <w:t>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3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</w:t>
      </w:r>
      <w:proofErr w:type="gramEnd"/>
      <w:r w:rsidRPr="00C161DC">
        <w:t xml:space="preserve"> </w:t>
      </w:r>
      <w:proofErr w:type="gramStart"/>
      <w:r w:rsidRPr="00C161DC">
        <w:t>2018-2024 годы»</w:t>
      </w:r>
      <w:r>
        <w:t xml:space="preserve">, от 01.12.2023 </w:t>
      </w:r>
      <w:r w:rsidRPr="00C161DC">
        <w:t>№ 4214</w:t>
      </w:r>
      <w:r w:rsidRPr="00C161DC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C161DC">
        <w:rPr>
          <w:szCs w:val="28"/>
        </w:rPr>
        <w:t>«Об утверждении списков на 2024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от 27.11.2024   </w:t>
      </w:r>
      <w:r>
        <w:rPr>
          <w:szCs w:val="28"/>
        </w:rPr>
        <w:lastRenderedPageBreak/>
        <w:t xml:space="preserve">№ 3870 </w:t>
      </w:r>
      <w:r w:rsidRPr="00C161DC">
        <w:rPr>
          <w:szCs w:val="28"/>
        </w:rPr>
        <w:t>«Об утверждении списков на 202</w:t>
      </w:r>
      <w:r>
        <w:rPr>
          <w:szCs w:val="28"/>
        </w:rPr>
        <w:t>5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</w:t>
      </w:r>
      <w:proofErr w:type="gramEnd"/>
      <w:r w:rsidRPr="00C161DC">
        <w:t xml:space="preserve">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20.01.2025 № 02/25, от 24.01.2025 № 03/25, от 05.02.2025 № 05/25,                                      от 11.02.2025 № 06/25, от 17.02.2025</w:t>
      </w:r>
      <w:r w:rsidR="000352A9">
        <w:t xml:space="preserve"> № 07/25</w:t>
      </w:r>
      <w:permEnd w:id="15228099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4177D" w:rsidRDefault="0084177D" w:rsidP="0084177D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1894408010" w:edGrp="everyone"/>
      <w:r>
        <w:t xml:space="preserve">Утвердить список на 2026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                         к настоящему постановлению.</w:t>
      </w:r>
    </w:p>
    <w:p w:rsidR="0084177D" w:rsidRPr="009E2BC8" w:rsidRDefault="0084177D" w:rsidP="0084177D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84177D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2026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>годы муниципальной программы города Мурманска 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                            к настоящему постановлению</w:t>
      </w:r>
      <w:r w:rsidRPr="008B703E">
        <w:rPr>
          <w:szCs w:val="28"/>
        </w:rPr>
        <w:t>.</w:t>
      </w:r>
    </w:p>
    <w:p w:rsidR="0084177D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84177D" w:rsidRPr="00EE6EE9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703E">
        <w:rPr>
          <w:szCs w:val="28"/>
        </w:rPr>
        <w:t xml:space="preserve">3. 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 xml:space="preserve">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</w:t>
      </w:r>
      <w:r w:rsidRPr="00537233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без приложений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:rsidR="0084177D" w:rsidRPr="00EE6EE9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EE6EE9">
        <w:rPr>
          <w:szCs w:val="28"/>
        </w:rPr>
        <w:t xml:space="preserve">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                  на заместителя Главы города Мурманска Костина А.А</w:t>
      </w:r>
      <w:r w:rsidR="00F234B4">
        <w:t>.</w:t>
      </w:r>
      <w:permEnd w:id="18944080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378109690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378109690"/>
    </w:p>
    <w:sectPr w:rsidR="00FD3B16" w:rsidRPr="00A5052D" w:rsidSect="000352A9">
      <w:headerReference w:type="default" r:id="rId11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1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52A9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83223"/>
    <w:rsid w:val="0019566F"/>
    <w:rsid w:val="00195FE1"/>
    <w:rsid w:val="001B0FC5"/>
    <w:rsid w:val="001B31FC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4177D"/>
    <w:rsid w:val="00884ECD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347"/>
    <w:rsid w:val="00F13B69"/>
    <w:rsid w:val="00F234B4"/>
    <w:rsid w:val="00F2516B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DB2B-FDB6-4644-9654-E6B035C9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627</Words>
  <Characters>3580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90</cp:revision>
  <cp:lastPrinted>2025-09-08T11:24:00Z</cp:lastPrinted>
  <dcterms:created xsi:type="dcterms:W3CDTF">2019-05-31T09:54:00Z</dcterms:created>
  <dcterms:modified xsi:type="dcterms:W3CDTF">2025-09-11T09:44:00Z</dcterms:modified>
</cp:coreProperties>
</file>