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243C" w14:textId="77777777" w:rsidR="00A128D1" w:rsidRDefault="00A128D1" w:rsidP="00A128D1">
      <w:pPr>
        <w:pStyle w:val="a3"/>
        <w:rPr>
          <w:b/>
          <w:sz w:val="28"/>
          <w:szCs w:val="28"/>
        </w:rPr>
      </w:pPr>
      <w:bookmarkStart w:id="0" w:name="_Toc325034288"/>
      <w:r>
        <w:rPr>
          <w:b/>
          <w:sz w:val="28"/>
          <w:szCs w:val="28"/>
        </w:rPr>
        <w:t>АДМИНИСТРАЦИЯ ГОРОДА МУРМАНСКА</w:t>
      </w:r>
    </w:p>
    <w:p w14:paraId="12A4CDAB" w14:textId="77777777" w:rsidR="00A128D1" w:rsidRDefault="00A128D1" w:rsidP="00A128D1">
      <w:pPr>
        <w:pStyle w:val="a3"/>
        <w:rPr>
          <w:sz w:val="28"/>
          <w:szCs w:val="28"/>
        </w:rPr>
      </w:pPr>
      <w:r>
        <w:rPr>
          <w:b/>
          <w:sz w:val="28"/>
          <w:szCs w:val="28"/>
        </w:rPr>
        <w:t>КОМИТЕТ ПО ЭКОНОМИЧЕСКОМУ РАЗВИТИЮ И ТУРИЗМУ</w:t>
      </w:r>
    </w:p>
    <w:p w14:paraId="5772D19E" w14:textId="77777777" w:rsidR="00A128D1" w:rsidRDefault="00A128D1" w:rsidP="00A128D1">
      <w:pPr>
        <w:jc w:val="center"/>
        <w:rPr>
          <w:sz w:val="32"/>
        </w:rPr>
      </w:pPr>
    </w:p>
    <w:p w14:paraId="6AE07296" w14:textId="77777777" w:rsidR="00A128D1" w:rsidRDefault="00A128D1" w:rsidP="00A128D1">
      <w:pPr>
        <w:jc w:val="center"/>
        <w:rPr>
          <w:b/>
          <w:sz w:val="28"/>
          <w:szCs w:val="28"/>
        </w:rPr>
      </w:pPr>
      <w:r>
        <w:rPr>
          <w:b/>
          <w:sz w:val="28"/>
          <w:szCs w:val="28"/>
        </w:rPr>
        <w:t>П Р И К А З</w:t>
      </w:r>
    </w:p>
    <w:p w14:paraId="3F98DCAD" w14:textId="77777777" w:rsidR="00A128D1" w:rsidRDefault="00A128D1" w:rsidP="00A128D1">
      <w:pPr>
        <w:ind w:firstLine="709"/>
        <w:jc w:val="center"/>
        <w:rPr>
          <w:b/>
          <w:sz w:val="32"/>
        </w:rPr>
      </w:pPr>
    </w:p>
    <w:p w14:paraId="6656C02C" w14:textId="77777777" w:rsidR="00A128D1" w:rsidRDefault="00A128D1" w:rsidP="00A128D1">
      <w:pPr>
        <w:rPr>
          <w:sz w:val="32"/>
        </w:rPr>
      </w:pPr>
      <w:r>
        <w:rPr>
          <w:sz w:val="28"/>
          <w:szCs w:val="28"/>
        </w:rPr>
        <w:t xml:space="preserve">13.02.2025                                                                                                                </w:t>
      </w:r>
      <w:r w:rsidRPr="00482940">
        <w:rPr>
          <w:sz w:val="28"/>
          <w:szCs w:val="28"/>
        </w:rPr>
        <w:t xml:space="preserve">№ </w:t>
      </w:r>
      <w:r>
        <w:rPr>
          <w:sz w:val="28"/>
          <w:szCs w:val="28"/>
        </w:rPr>
        <w:t>1</w:t>
      </w:r>
    </w:p>
    <w:p w14:paraId="29174455" w14:textId="77777777" w:rsidR="00A128D1" w:rsidRDefault="00A128D1" w:rsidP="00A128D1">
      <w:pPr>
        <w:ind w:firstLine="709"/>
        <w:rPr>
          <w:sz w:val="28"/>
        </w:rPr>
      </w:pPr>
      <w:r>
        <w:rPr>
          <w:sz w:val="28"/>
        </w:rPr>
        <w:t xml:space="preserve">    </w:t>
      </w:r>
    </w:p>
    <w:p w14:paraId="7CA53D61" w14:textId="77777777" w:rsidR="00A128D1" w:rsidRDefault="00A128D1" w:rsidP="00A128D1">
      <w:pPr>
        <w:ind w:firstLine="709"/>
        <w:jc w:val="center"/>
        <w:rPr>
          <w:b/>
          <w:sz w:val="28"/>
          <w:szCs w:val="28"/>
        </w:rPr>
      </w:pPr>
      <w:r>
        <w:rPr>
          <w:b/>
          <w:sz w:val="28"/>
        </w:rPr>
        <w:t xml:space="preserve">Об утверждении положения о защите персональных данных в комитете </w:t>
      </w:r>
      <w:r>
        <w:rPr>
          <w:b/>
          <w:sz w:val="28"/>
          <w:szCs w:val="28"/>
        </w:rPr>
        <w:t xml:space="preserve">по экономическому развитию и туризму </w:t>
      </w:r>
    </w:p>
    <w:p w14:paraId="6A309D89" w14:textId="77777777" w:rsidR="00A128D1" w:rsidRPr="00713F2E" w:rsidRDefault="00A128D1" w:rsidP="00A128D1">
      <w:pPr>
        <w:ind w:firstLine="709"/>
        <w:jc w:val="center"/>
        <w:rPr>
          <w:b/>
          <w:sz w:val="28"/>
        </w:rPr>
      </w:pPr>
      <w:r>
        <w:rPr>
          <w:b/>
          <w:sz w:val="28"/>
          <w:szCs w:val="28"/>
        </w:rPr>
        <w:t>администрации города Мурманска</w:t>
      </w:r>
    </w:p>
    <w:p w14:paraId="66186ECD" w14:textId="77777777" w:rsidR="00A128D1" w:rsidRDefault="00A128D1" w:rsidP="00A128D1">
      <w:pPr>
        <w:ind w:firstLine="709"/>
        <w:rPr>
          <w:b/>
          <w:sz w:val="28"/>
        </w:rPr>
      </w:pPr>
    </w:p>
    <w:p w14:paraId="525FAD1A" w14:textId="77777777" w:rsidR="00A128D1" w:rsidRPr="00E44484" w:rsidRDefault="00A128D1" w:rsidP="00A128D1">
      <w:pPr>
        <w:pStyle w:val="1"/>
        <w:ind w:firstLine="709"/>
        <w:jc w:val="both"/>
        <w:rPr>
          <w:szCs w:val="28"/>
        </w:rPr>
      </w:pPr>
      <w:r>
        <w:rPr>
          <w:szCs w:val="28"/>
        </w:rPr>
        <w:t xml:space="preserve">Во исполнение требований Федеральных законов от 27.07.2006 № 152-ФЗ                     «О персональных данных», от 27.07.2006 № 149-ФЗ «Об информации, информационных технологиях и о защите информации», </w:t>
      </w:r>
      <w:r w:rsidRPr="00E44484">
        <w:rPr>
          <w:szCs w:val="28"/>
        </w:rPr>
        <w:t>распоряжени</w:t>
      </w:r>
      <w:r>
        <w:rPr>
          <w:szCs w:val="28"/>
        </w:rPr>
        <w:t>я</w:t>
      </w:r>
      <w:r w:rsidRPr="00E44484">
        <w:rPr>
          <w:szCs w:val="28"/>
        </w:rPr>
        <w:t xml:space="preserve"> администрации города Мурманска от 31.10.2014 № 81-р «Об утверждении положения о защите персональных данных в а</w:t>
      </w:r>
      <w:r>
        <w:rPr>
          <w:szCs w:val="28"/>
        </w:rPr>
        <w:t>дминистрации города Мурманска»,</w:t>
      </w:r>
      <w:r w:rsidRPr="00E44484">
        <w:rPr>
          <w:szCs w:val="28"/>
        </w:rPr>
        <w:t xml:space="preserve"> </w:t>
      </w:r>
      <w:r w:rsidRPr="00E44484">
        <w:rPr>
          <w:b/>
          <w:szCs w:val="28"/>
        </w:rPr>
        <w:t>п р и к а з ы в а ю</w:t>
      </w:r>
      <w:r w:rsidRPr="00E44484">
        <w:rPr>
          <w:szCs w:val="28"/>
        </w:rPr>
        <w:t>:</w:t>
      </w:r>
    </w:p>
    <w:p w14:paraId="3B80973C" w14:textId="77777777" w:rsidR="00A128D1" w:rsidRPr="00E44484" w:rsidRDefault="00A128D1" w:rsidP="00A128D1">
      <w:pPr>
        <w:ind w:firstLine="709"/>
      </w:pPr>
    </w:p>
    <w:p w14:paraId="4F36BC00" w14:textId="77777777" w:rsidR="00A128D1" w:rsidRDefault="00A128D1" w:rsidP="00A128D1">
      <w:pPr>
        <w:pStyle w:val="1"/>
        <w:numPr>
          <w:ilvl w:val="0"/>
          <w:numId w:val="1"/>
        </w:numPr>
        <w:jc w:val="both"/>
        <w:rPr>
          <w:szCs w:val="28"/>
        </w:rPr>
      </w:pPr>
      <w:r>
        <w:rPr>
          <w:szCs w:val="28"/>
        </w:rPr>
        <w:t>Утвердить:</w:t>
      </w:r>
    </w:p>
    <w:p w14:paraId="01D738BA" w14:textId="77777777" w:rsidR="00A128D1" w:rsidRPr="008C5ECB" w:rsidRDefault="00A128D1" w:rsidP="00A128D1">
      <w:pPr>
        <w:pStyle w:val="1"/>
        <w:numPr>
          <w:ilvl w:val="1"/>
          <w:numId w:val="2"/>
        </w:numPr>
        <w:ind w:left="1004"/>
        <w:jc w:val="both"/>
        <w:rPr>
          <w:szCs w:val="28"/>
        </w:rPr>
      </w:pPr>
      <w:r>
        <w:rPr>
          <w:szCs w:val="28"/>
        </w:rPr>
        <w:t>Положение о защите персональных данных в комитете по экономическому развитию и туризму администрации города Мурманска (далее – Комитет) согласно приложению № 1 к настоящему приказу.</w:t>
      </w:r>
    </w:p>
    <w:p w14:paraId="38A7DA30" w14:textId="77777777" w:rsidR="00A128D1" w:rsidRDefault="00A128D1" w:rsidP="00A128D1">
      <w:pPr>
        <w:pStyle w:val="1"/>
        <w:numPr>
          <w:ilvl w:val="1"/>
          <w:numId w:val="2"/>
        </w:numPr>
        <w:ind w:left="1004"/>
        <w:jc w:val="both"/>
        <w:rPr>
          <w:szCs w:val="28"/>
        </w:rPr>
      </w:pPr>
      <w:r>
        <w:rPr>
          <w:szCs w:val="28"/>
        </w:rPr>
        <w:t>Перечень должностей муниципальных служащих Комитета, замещение которых предусматривает осуществление обработки персональных данных либо осуществление доступа к персональным данным в соответствии с должностными обязанностями согласно приложению  № 2 к настоящему приказу.</w:t>
      </w:r>
    </w:p>
    <w:p w14:paraId="1A6A3A22" w14:textId="77777777" w:rsidR="00A128D1" w:rsidRDefault="00A128D1" w:rsidP="00A128D1">
      <w:pPr>
        <w:pStyle w:val="1"/>
        <w:numPr>
          <w:ilvl w:val="1"/>
          <w:numId w:val="2"/>
        </w:numPr>
        <w:ind w:left="1004"/>
        <w:jc w:val="both"/>
        <w:rPr>
          <w:szCs w:val="28"/>
        </w:rPr>
      </w:pPr>
      <w:r>
        <w:rPr>
          <w:szCs w:val="28"/>
        </w:rPr>
        <w:t>Перечень сведений конфиденциального характера согласно приложению № 3 к настоящему приказу.</w:t>
      </w:r>
    </w:p>
    <w:p w14:paraId="7844FAE5" w14:textId="77777777" w:rsidR="00A128D1" w:rsidRDefault="00A128D1" w:rsidP="00A128D1">
      <w:pPr>
        <w:pStyle w:val="a6"/>
        <w:numPr>
          <w:ilvl w:val="0"/>
          <w:numId w:val="2"/>
        </w:numPr>
        <w:jc w:val="both"/>
        <w:rPr>
          <w:sz w:val="28"/>
          <w:szCs w:val="28"/>
        </w:rPr>
      </w:pPr>
      <w:r w:rsidRPr="007F1E35">
        <w:rPr>
          <w:sz w:val="28"/>
          <w:szCs w:val="28"/>
        </w:rPr>
        <w:t>Признать утратившим силу приказ</w:t>
      </w:r>
      <w:r w:rsidRPr="006A7126">
        <w:rPr>
          <w:sz w:val="28"/>
          <w:szCs w:val="28"/>
        </w:rPr>
        <w:t xml:space="preserve"> председателя Комитета от </w:t>
      </w:r>
      <w:r>
        <w:rPr>
          <w:sz w:val="28"/>
          <w:szCs w:val="28"/>
        </w:rPr>
        <w:t>16.11.2023</w:t>
      </w:r>
      <w:r w:rsidRPr="006A7126">
        <w:rPr>
          <w:sz w:val="28"/>
          <w:szCs w:val="28"/>
        </w:rPr>
        <w:t xml:space="preserve">                № </w:t>
      </w:r>
      <w:r>
        <w:rPr>
          <w:sz w:val="28"/>
          <w:szCs w:val="28"/>
        </w:rPr>
        <w:t>35</w:t>
      </w:r>
      <w:r w:rsidRPr="006A7126">
        <w:rPr>
          <w:sz w:val="28"/>
          <w:szCs w:val="28"/>
        </w:rPr>
        <w:t xml:space="preserve"> «</w:t>
      </w:r>
      <w:r w:rsidRPr="009812A3">
        <w:rPr>
          <w:sz w:val="28"/>
          <w:szCs w:val="28"/>
        </w:rPr>
        <w:t>Об утверждении положения о защите персональных данных в комитете по экономическому развитию администрации города Мурманска</w:t>
      </w:r>
      <w:r w:rsidRPr="00CE2C2C">
        <w:rPr>
          <w:sz w:val="28"/>
          <w:szCs w:val="28"/>
        </w:rPr>
        <w:t>».</w:t>
      </w:r>
    </w:p>
    <w:p w14:paraId="095A2D83" w14:textId="77777777" w:rsidR="00A128D1" w:rsidRPr="009812A3" w:rsidRDefault="00A128D1" w:rsidP="00A128D1">
      <w:pPr>
        <w:pStyle w:val="a6"/>
        <w:numPr>
          <w:ilvl w:val="0"/>
          <w:numId w:val="2"/>
        </w:numPr>
        <w:jc w:val="both"/>
        <w:rPr>
          <w:sz w:val="28"/>
          <w:szCs w:val="28"/>
        </w:rPr>
      </w:pPr>
      <w:r w:rsidRPr="009812A3">
        <w:rPr>
          <w:sz w:val="28"/>
          <w:szCs w:val="28"/>
        </w:rPr>
        <w:t>Контроль за выполнением настоящего приказа оставляю за собой.</w:t>
      </w:r>
    </w:p>
    <w:p w14:paraId="6390BA0D" w14:textId="77777777" w:rsidR="00A128D1" w:rsidRDefault="00A128D1" w:rsidP="00A128D1">
      <w:pPr>
        <w:ind w:firstLine="709"/>
        <w:rPr>
          <w:sz w:val="28"/>
          <w:szCs w:val="28"/>
        </w:rPr>
      </w:pPr>
    </w:p>
    <w:p w14:paraId="423E7F28" w14:textId="77777777" w:rsidR="00A128D1" w:rsidRDefault="00A128D1" w:rsidP="00A128D1">
      <w:pPr>
        <w:ind w:firstLine="709"/>
        <w:rPr>
          <w:sz w:val="28"/>
        </w:rPr>
      </w:pPr>
    </w:p>
    <w:p w14:paraId="72A0F3BA" w14:textId="77777777" w:rsidR="00A128D1" w:rsidRDefault="00A128D1" w:rsidP="00A128D1">
      <w:pPr>
        <w:ind w:firstLine="709"/>
        <w:rPr>
          <w:sz w:val="28"/>
        </w:rPr>
      </w:pPr>
    </w:p>
    <w:p w14:paraId="23B30A60" w14:textId="77777777" w:rsidR="00A128D1" w:rsidRDefault="00A128D1" w:rsidP="00A128D1">
      <w:pPr>
        <w:rPr>
          <w:sz w:val="28"/>
        </w:rPr>
      </w:pPr>
      <w:r>
        <w:rPr>
          <w:b/>
          <w:sz w:val="28"/>
        </w:rPr>
        <w:t xml:space="preserve">Председатель комитета                                                                          А.С. </w:t>
      </w:r>
      <w:proofErr w:type="spellStart"/>
      <w:r>
        <w:rPr>
          <w:b/>
          <w:sz w:val="28"/>
        </w:rPr>
        <w:t>Варич</w:t>
      </w:r>
      <w:proofErr w:type="spellEnd"/>
    </w:p>
    <w:p w14:paraId="26A1DC9E" w14:textId="77777777" w:rsidR="00A128D1" w:rsidRDefault="00A128D1" w:rsidP="00A128D1">
      <w:pPr>
        <w:ind w:firstLine="709"/>
        <w:rPr>
          <w:sz w:val="28"/>
        </w:rPr>
      </w:pPr>
    </w:p>
    <w:p w14:paraId="2A9967C6" w14:textId="77777777" w:rsidR="00A128D1" w:rsidRDefault="00A128D1" w:rsidP="00A128D1">
      <w:pPr>
        <w:ind w:firstLine="709"/>
        <w:rPr>
          <w:sz w:val="28"/>
        </w:rPr>
      </w:pPr>
    </w:p>
    <w:p w14:paraId="5A2EF09E" w14:textId="77777777" w:rsidR="00A128D1" w:rsidRDefault="00A128D1" w:rsidP="00A128D1">
      <w:pPr>
        <w:ind w:firstLine="709"/>
        <w:rPr>
          <w:sz w:val="28"/>
        </w:rPr>
      </w:pPr>
    </w:p>
    <w:p w14:paraId="55D1C77F" w14:textId="77777777" w:rsidR="00A128D1" w:rsidRDefault="00A128D1" w:rsidP="00A128D1">
      <w:pPr>
        <w:ind w:firstLine="709"/>
        <w:rPr>
          <w:sz w:val="28"/>
        </w:rPr>
      </w:pPr>
    </w:p>
    <w:p w14:paraId="6BDF34C4" w14:textId="77777777" w:rsidR="00A128D1" w:rsidRDefault="00A128D1" w:rsidP="00A128D1">
      <w:pPr>
        <w:rPr>
          <w:sz w:val="28"/>
        </w:rPr>
      </w:pPr>
    </w:p>
    <w:p w14:paraId="6CF8370A" w14:textId="77777777" w:rsidR="00A128D1" w:rsidRDefault="00A128D1" w:rsidP="00A128D1">
      <w:pPr>
        <w:rPr>
          <w:sz w:val="28"/>
        </w:rPr>
      </w:pPr>
    </w:p>
    <w:p w14:paraId="5CF91953" w14:textId="77777777" w:rsidR="00A128D1" w:rsidRDefault="00A128D1" w:rsidP="00A128D1">
      <w:pPr>
        <w:rPr>
          <w:sz w:val="28"/>
        </w:rPr>
      </w:pPr>
    </w:p>
    <w:p w14:paraId="071222B7" w14:textId="77777777" w:rsidR="00A128D1" w:rsidRDefault="00A128D1" w:rsidP="00A128D1"/>
    <w:p w14:paraId="0A786C2B" w14:textId="5B4D5B9E" w:rsidR="00437E4A" w:rsidRDefault="00437E4A" w:rsidP="00437E4A">
      <w:pPr>
        <w:jc w:val="right"/>
      </w:pPr>
      <w:r w:rsidRPr="00E3648E">
        <w:lastRenderedPageBreak/>
        <w:t>Приложение</w:t>
      </w:r>
      <w:r w:rsidRPr="00CF11C1">
        <w:t xml:space="preserve"> </w:t>
      </w:r>
      <w:r>
        <w:t xml:space="preserve">№ 1 </w:t>
      </w:r>
      <w:r w:rsidRPr="00E3648E">
        <w:t xml:space="preserve">к </w:t>
      </w:r>
      <w:r>
        <w:t>приказу</w:t>
      </w:r>
    </w:p>
    <w:p w14:paraId="48DA59CA" w14:textId="5EB558BE" w:rsidR="00437E4A" w:rsidRDefault="00437E4A" w:rsidP="00437E4A">
      <w:pPr>
        <w:jc w:val="right"/>
      </w:pPr>
      <w:r>
        <w:t xml:space="preserve"> комитета</w:t>
      </w:r>
      <w:r w:rsidRPr="00E3648E">
        <w:t xml:space="preserve"> по экономическому развитию</w:t>
      </w:r>
      <w:r w:rsidR="0022439E">
        <w:t xml:space="preserve"> и туризму</w:t>
      </w:r>
      <w:r w:rsidRPr="00E3648E">
        <w:t xml:space="preserve"> </w:t>
      </w:r>
    </w:p>
    <w:p w14:paraId="7BB3735E" w14:textId="77777777" w:rsidR="00437E4A" w:rsidRDefault="00437E4A" w:rsidP="00437E4A">
      <w:pPr>
        <w:jc w:val="right"/>
      </w:pPr>
      <w:r w:rsidRPr="00E3648E">
        <w:t xml:space="preserve">администрации города Мурманска </w:t>
      </w:r>
    </w:p>
    <w:p w14:paraId="2E5DCDD8" w14:textId="77E06A1A" w:rsidR="00437E4A" w:rsidRDefault="00437E4A" w:rsidP="00437E4A">
      <w:pPr>
        <w:jc w:val="right"/>
      </w:pPr>
      <w:r>
        <w:t xml:space="preserve">от </w:t>
      </w:r>
      <w:r w:rsidR="00203955">
        <w:t>13</w:t>
      </w:r>
      <w:r w:rsidR="00A5010B">
        <w:t>.</w:t>
      </w:r>
      <w:r w:rsidR="00203955">
        <w:t>02</w:t>
      </w:r>
      <w:r w:rsidR="00A5010B">
        <w:t>.202</w:t>
      </w:r>
      <w:r w:rsidR="00203955">
        <w:t>5</w:t>
      </w:r>
      <w:r>
        <w:t xml:space="preserve"> №</w:t>
      </w:r>
      <w:r w:rsidR="00875AA4">
        <w:t xml:space="preserve"> 1</w:t>
      </w:r>
      <w:r>
        <w:t xml:space="preserve"> </w:t>
      </w:r>
    </w:p>
    <w:p w14:paraId="2A72D906" w14:textId="77777777" w:rsidR="00437E4A" w:rsidRPr="001A29B1" w:rsidRDefault="00437E4A" w:rsidP="00016701">
      <w:pPr>
        <w:tabs>
          <w:tab w:val="left" w:pos="567"/>
        </w:tabs>
        <w:ind w:firstLine="709"/>
        <w:jc w:val="right"/>
        <w:rPr>
          <w:sz w:val="28"/>
          <w:szCs w:val="28"/>
        </w:rPr>
      </w:pPr>
    </w:p>
    <w:p w14:paraId="75AB1A8F" w14:textId="77777777" w:rsidR="00016701" w:rsidRPr="00016701" w:rsidRDefault="00016701" w:rsidP="00016701">
      <w:pPr>
        <w:tabs>
          <w:tab w:val="left" w:pos="567"/>
        </w:tabs>
        <w:jc w:val="center"/>
        <w:rPr>
          <w:sz w:val="28"/>
          <w:szCs w:val="28"/>
          <w:highlight w:val="yellow"/>
        </w:rPr>
      </w:pPr>
      <w:r w:rsidRPr="00016701">
        <w:rPr>
          <w:sz w:val="28"/>
          <w:szCs w:val="28"/>
        </w:rPr>
        <w:t xml:space="preserve">Положение </w:t>
      </w:r>
      <w:bookmarkStart w:id="1" w:name="_Hlk190697470"/>
      <w:r w:rsidRPr="00016701">
        <w:rPr>
          <w:sz w:val="28"/>
          <w:szCs w:val="28"/>
        </w:rPr>
        <w:t>о защите персональных данных</w:t>
      </w:r>
    </w:p>
    <w:p w14:paraId="40F916F3" w14:textId="2EF24604" w:rsidR="00203955" w:rsidRDefault="00016701" w:rsidP="00016701">
      <w:pPr>
        <w:jc w:val="center"/>
        <w:rPr>
          <w:sz w:val="28"/>
          <w:szCs w:val="28"/>
        </w:rPr>
      </w:pPr>
      <w:r w:rsidRPr="00016701">
        <w:rPr>
          <w:sz w:val="28"/>
          <w:szCs w:val="28"/>
        </w:rPr>
        <w:t>в комитет</w:t>
      </w:r>
      <w:r>
        <w:rPr>
          <w:sz w:val="28"/>
          <w:szCs w:val="28"/>
        </w:rPr>
        <w:t>е</w:t>
      </w:r>
      <w:r w:rsidRPr="00016701">
        <w:rPr>
          <w:sz w:val="28"/>
          <w:szCs w:val="28"/>
        </w:rPr>
        <w:t xml:space="preserve"> по экономическому развитию</w:t>
      </w:r>
      <w:r w:rsidR="00203955">
        <w:rPr>
          <w:sz w:val="28"/>
          <w:szCs w:val="28"/>
        </w:rPr>
        <w:t xml:space="preserve"> и туризму </w:t>
      </w:r>
    </w:p>
    <w:p w14:paraId="4026D9A2" w14:textId="7FAA3D28" w:rsidR="00016701" w:rsidRPr="00016701" w:rsidRDefault="00016701" w:rsidP="00016701">
      <w:pPr>
        <w:jc w:val="center"/>
        <w:rPr>
          <w:sz w:val="28"/>
          <w:szCs w:val="28"/>
        </w:rPr>
      </w:pPr>
      <w:r w:rsidRPr="00016701">
        <w:rPr>
          <w:sz w:val="28"/>
          <w:szCs w:val="28"/>
        </w:rPr>
        <w:t>администрации города Мурманска</w:t>
      </w:r>
      <w:bookmarkEnd w:id="1"/>
    </w:p>
    <w:p w14:paraId="2D77F518" w14:textId="77777777" w:rsidR="00016701" w:rsidRPr="001A29B1" w:rsidRDefault="00016701" w:rsidP="00016701">
      <w:pPr>
        <w:tabs>
          <w:tab w:val="left" w:pos="567"/>
        </w:tabs>
        <w:jc w:val="center"/>
        <w:rPr>
          <w:sz w:val="28"/>
          <w:szCs w:val="28"/>
        </w:rPr>
      </w:pPr>
    </w:p>
    <w:p w14:paraId="6B43D2B8" w14:textId="2425722C" w:rsidR="00016701" w:rsidRDefault="00016701" w:rsidP="00016701">
      <w:pPr>
        <w:pStyle w:val="1"/>
        <w:keepNext w:val="0"/>
        <w:numPr>
          <w:ilvl w:val="0"/>
          <w:numId w:val="6"/>
        </w:numPr>
        <w:tabs>
          <w:tab w:val="left" w:pos="284"/>
          <w:tab w:val="left" w:pos="567"/>
        </w:tabs>
        <w:ind w:left="0" w:firstLine="0"/>
        <w:jc w:val="center"/>
        <w:rPr>
          <w:b/>
          <w:szCs w:val="28"/>
        </w:rPr>
      </w:pPr>
      <w:bookmarkStart w:id="2" w:name="_Toc392225961"/>
      <w:r w:rsidRPr="0014351B">
        <w:rPr>
          <w:b/>
          <w:szCs w:val="28"/>
        </w:rPr>
        <w:t>Общие положения</w:t>
      </w:r>
      <w:bookmarkEnd w:id="0"/>
      <w:bookmarkEnd w:id="2"/>
    </w:p>
    <w:p w14:paraId="4B99BF46" w14:textId="77777777" w:rsidR="00437E4A" w:rsidRPr="00437E4A" w:rsidRDefault="00437E4A" w:rsidP="00437E4A">
      <w:pPr>
        <w:rPr>
          <w:lang w:val="en-US"/>
        </w:rPr>
      </w:pPr>
    </w:p>
    <w:p w14:paraId="23F7CE83" w14:textId="77777777" w:rsidR="00016701" w:rsidRPr="001A29B1" w:rsidRDefault="00016701" w:rsidP="00016701">
      <w:pPr>
        <w:pStyle w:val="a6"/>
        <w:numPr>
          <w:ilvl w:val="0"/>
          <w:numId w:val="3"/>
        </w:numPr>
        <w:tabs>
          <w:tab w:val="left" w:pos="567"/>
          <w:tab w:val="left" w:pos="1276"/>
        </w:tabs>
        <w:ind w:left="0" w:firstLine="709"/>
        <w:contextualSpacing w:val="0"/>
        <w:jc w:val="both"/>
        <w:rPr>
          <w:vanish/>
          <w:sz w:val="28"/>
          <w:szCs w:val="28"/>
        </w:rPr>
      </w:pPr>
    </w:p>
    <w:p w14:paraId="74BA4031" w14:textId="76951515" w:rsidR="00016701" w:rsidRPr="001A29B1" w:rsidRDefault="00016701" w:rsidP="00016701">
      <w:pPr>
        <w:numPr>
          <w:ilvl w:val="1"/>
          <w:numId w:val="3"/>
        </w:numPr>
        <w:tabs>
          <w:tab w:val="clear" w:pos="780"/>
          <w:tab w:val="num" w:pos="0"/>
          <w:tab w:val="left" w:pos="567"/>
          <w:tab w:val="left" w:pos="1276"/>
        </w:tabs>
        <w:ind w:left="0" w:firstLine="709"/>
        <w:jc w:val="both"/>
        <w:rPr>
          <w:sz w:val="28"/>
          <w:szCs w:val="28"/>
        </w:rPr>
      </w:pPr>
      <w:r w:rsidRPr="001A29B1">
        <w:rPr>
          <w:sz w:val="28"/>
          <w:szCs w:val="28"/>
        </w:rPr>
        <w:t xml:space="preserve">Настоящее </w:t>
      </w:r>
      <w:r w:rsidR="00744311">
        <w:rPr>
          <w:sz w:val="28"/>
          <w:szCs w:val="28"/>
        </w:rPr>
        <w:t>п</w:t>
      </w:r>
      <w:r w:rsidRPr="001A29B1">
        <w:rPr>
          <w:sz w:val="28"/>
          <w:szCs w:val="28"/>
        </w:rPr>
        <w:t xml:space="preserve">оложение </w:t>
      </w:r>
      <w:r w:rsidR="00744311">
        <w:rPr>
          <w:sz w:val="28"/>
          <w:szCs w:val="28"/>
        </w:rPr>
        <w:t xml:space="preserve">о защите персональных данных в комитете по экономическому развитию и туризму администрации города Мурманска </w:t>
      </w:r>
      <w:r w:rsidRPr="001A29B1">
        <w:rPr>
          <w:sz w:val="28"/>
          <w:szCs w:val="28"/>
        </w:rPr>
        <w:t xml:space="preserve">разработано в соответствии с Конституцией Российской Федерации, Трудовым кодексом Российской Федерации, Кодексом об административных правонарушениях Российской Федерации, Гражданским кодексом Российской Федерации, Уголовным кодексом Российской Федерации, Федеральными законами от 27.07.2006 № 152-ФЗ «О персональных данных», от 27.07.2006 № 149-ФЗ «Об информации, информационных технологиях и </w:t>
      </w:r>
      <w:r w:rsidR="0009434D">
        <w:rPr>
          <w:sz w:val="28"/>
          <w:szCs w:val="28"/>
        </w:rPr>
        <w:t xml:space="preserve">о </w:t>
      </w:r>
      <w:r w:rsidRPr="001A29B1">
        <w:rPr>
          <w:sz w:val="28"/>
          <w:szCs w:val="28"/>
        </w:rPr>
        <w:t>защите информации», от</w:t>
      </w:r>
      <w:r>
        <w:rPr>
          <w:sz w:val="28"/>
          <w:szCs w:val="28"/>
          <w:lang w:val="en-US"/>
        </w:rPr>
        <w:t> </w:t>
      </w:r>
      <w:r w:rsidRPr="001A29B1">
        <w:rPr>
          <w:sz w:val="28"/>
          <w:szCs w:val="28"/>
        </w:rPr>
        <w:t xml:space="preserve">02.03.2007 № 25-ФЗ «О муниципальной службе в Российской Федерации», от 02.05.2006 № 59-ФЗ «О порядке рассмотрения обращений граждан Российской Федерации», от 27.07.2010 № 210-ФЗ «Об организации предоставления </w:t>
      </w:r>
      <w:r>
        <w:rPr>
          <w:sz w:val="28"/>
          <w:szCs w:val="28"/>
        </w:rPr>
        <w:t>государственных</w:t>
      </w:r>
      <w:r w:rsidRPr="001A29B1">
        <w:rPr>
          <w:sz w:val="28"/>
          <w:szCs w:val="28"/>
        </w:rPr>
        <w:t xml:space="preserve"> и муниципальных услуг», </w:t>
      </w:r>
      <w:r w:rsidR="00B65F23">
        <w:rPr>
          <w:sz w:val="28"/>
          <w:szCs w:val="28"/>
        </w:rPr>
        <w:t>Постановлениями Правительства</w:t>
      </w:r>
      <w:r w:rsidRPr="001A29B1">
        <w:rPr>
          <w:sz w:val="28"/>
          <w:szCs w:val="28"/>
        </w:rPr>
        <w:t xml:space="preserve">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283D9861" w14:textId="6DB9F9A1" w:rsidR="00016701" w:rsidRPr="001A29B1" w:rsidRDefault="00016701" w:rsidP="00016701">
      <w:pPr>
        <w:numPr>
          <w:ilvl w:val="1"/>
          <w:numId w:val="3"/>
        </w:numPr>
        <w:tabs>
          <w:tab w:val="clear" w:pos="780"/>
          <w:tab w:val="num" w:pos="0"/>
          <w:tab w:val="left" w:pos="567"/>
          <w:tab w:val="left" w:pos="1276"/>
        </w:tabs>
        <w:ind w:left="0" w:firstLine="709"/>
        <w:jc w:val="both"/>
        <w:rPr>
          <w:sz w:val="28"/>
          <w:szCs w:val="28"/>
        </w:rPr>
      </w:pPr>
      <w:r w:rsidRPr="001A29B1">
        <w:rPr>
          <w:sz w:val="28"/>
          <w:szCs w:val="28"/>
        </w:rPr>
        <w:t xml:space="preserve">Положение </w:t>
      </w:r>
      <w:r w:rsidR="00B65F23" w:rsidRPr="00B65F23">
        <w:rPr>
          <w:sz w:val="28"/>
          <w:szCs w:val="28"/>
        </w:rPr>
        <w:t xml:space="preserve">о защите персональных данных </w:t>
      </w:r>
      <w:r w:rsidRPr="001A29B1">
        <w:rPr>
          <w:sz w:val="28"/>
          <w:szCs w:val="28"/>
        </w:rPr>
        <w:t xml:space="preserve">в </w:t>
      </w:r>
      <w:r w:rsidR="0084320F">
        <w:rPr>
          <w:sz w:val="28"/>
          <w:szCs w:val="28"/>
        </w:rPr>
        <w:t>к</w:t>
      </w:r>
      <w:r w:rsidRPr="00016701">
        <w:rPr>
          <w:sz w:val="28"/>
          <w:szCs w:val="28"/>
        </w:rPr>
        <w:t>омитет</w:t>
      </w:r>
      <w:r>
        <w:rPr>
          <w:sz w:val="28"/>
          <w:szCs w:val="28"/>
        </w:rPr>
        <w:t>е</w:t>
      </w:r>
      <w:r w:rsidR="0084320F">
        <w:rPr>
          <w:sz w:val="28"/>
          <w:szCs w:val="28"/>
        </w:rPr>
        <w:t xml:space="preserve"> </w:t>
      </w:r>
      <w:bookmarkStart w:id="3" w:name="_Hlk190695878"/>
      <w:r w:rsidR="0084320F">
        <w:rPr>
          <w:sz w:val="28"/>
          <w:szCs w:val="28"/>
        </w:rPr>
        <w:t xml:space="preserve">по экономическому развитию </w:t>
      </w:r>
      <w:r w:rsidR="00203955">
        <w:rPr>
          <w:sz w:val="28"/>
          <w:szCs w:val="28"/>
        </w:rPr>
        <w:t xml:space="preserve">и туризму </w:t>
      </w:r>
      <w:r w:rsidR="0084320F" w:rsidRPr="001A29B1">
        <w:rPr>
          <w:sz w:val="28"/>
          <w:szCs w:val="28"/>
        </w:rPr>
        <w:t>администрации города Мурманска</w:t>
      </w:r>
      <w:bookmarkEnd w:id="3"/>
      <w:r w:rsidR="0084320F" w:rsidRPr="001A29B1">
        <w:rPr>
          <w:sz w:val="28"/>
          <w:szCs w:val="28"/>
        </w:rPr>
        <w:t xml:space="preserve"> </w:t>
      </w:r>
      <w:r w:rsidR="0084320F">
        <w:rPr>
          <w:sz w:val="28"/>
          <w:szCs w:val="28"/>
        </w:rPr>
        <w:t xml:space="preserve"> </w:t>
      </w:r>
      <w:r w:rsidR="00B65F23" w:rsidRPr="00B65F23">
        <w:rPr>
          <w:sz w:val="28"/>
          <w:szCs w:val="28"/>
        </w:rPr>
        <w:t xml:space="preserve">(далее - Положение) </w:t>
      </w:r>
      <w:r w:rsidRPr="001A29B1">
        <w:rPr>
          <w:sz w:val="28"/>
          <w:szCs w:val="28"/>
        </w:rPr>
        <w:t xml:space="preserve">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w:t>
      </w:r>
      <w:r w:rsidR="0084320F">
        <w:rPr>
          <w:sz w:val="28"/>
          <w:szCs w:val="28"/>
        </w:rPr>
        <w:t>К</w:t>
      </w:r>
      <w:r w:rsidR="00B6000C">
        <w:rPr>
          <w:sz w:val="28"/>
          <w:szCs w:val="28"/>
        </w:rPr>
        <w:t>омитете</w:t>
      </w:r>
      <w:r w:rsidR="0084320F">
        <w:rPr>
          <w:sz w:val="28"/>
          <w:szCs w:val="28"/>
        </w:rPr>
        <w:t>.</w:t>
      </w:r>
    </w:p>
    <w:p w14:paraId="5E0B8F63" w14:textId="5056C5EE" w:rsidR="00016701" w:rsidRPr="001A29B1" w:rsidRDefault="00016701" w:rsidP="00016701">
      <w:pPr>
        <w:numPr>
          <w:ilvl w:val="1"/>
          <w:numId w:val="3"/>
        </w:numPr>
        <w:tabs>
          <w:tab w:val="clear" w:pos="780"/>
          <w:tab w:val="left" w:pos="567"/>
          <w:tab w:val="left" w:pos="1276"/>
        </w:tabs>
        <w:ind w:left="0" w:firstLine="709"/>
        <w:jc w:val="both"/>
        <w:rPr>
          <w:sz w:val="28"/>
          <w:szCs w:val="28"/>
        </w:rPr>
      </w:pPr>
      <w:r w:rsidRPr="001A29B1">
        <w:rPr>
          <w:sz w:val="28"/>
          <w:szCs w:val="28"/>
        </w:rPr>
        <w:t xml:space="preserve">Настоящее Положение определяет политику </w:t>
      </w:r>
      <w:r w:rsidR="00B65F23">
        <w:rPr>
          <w:sz w:val="28"/>
          <w:szCs w:val="28"/>
        </w:rPr>
        <w:t>к</w:t>
      </w:r>
      <w:r>
        <w:rPr>
          <w:sz w:val="28"/>
          <w:szCs w:val="28"/>
        </w:rPr>
        <w:t>омитета</w:t>
      </w:r>
      <w:r w:rsidRPr="001A29B1">
        <w:rPr>
          <w:sz w:val="28"/>
          <w:szCs w:val="28"/>
        </w:rPr>
        <w:t xml:space="preserve"> </w:t>
      </w:r>
      <w:r w:rsidR="00B65F23" w:rsidRPr="00B65F23">
        <w:rPr>
          <w:sz w:val="28"/>
          <w:szCs w:val="28"/>
        </w:rPr>
        <w:t>по экономическому развитию и туризму администрации города Мурманска (далее – Комитет)</w:t>
      </w:r>
      <w:r w:rsidR="00B65F23">
        <w:rPr>
          <w:sz w:val="28"/>
          <w:szCs w:val="28"/>
        </w:rPr>
        <w:t xml:space="preserve"> </w:t>
      </w:r>
      <w:r w:rsidRPr="001A29B1">
        <w:rPr>
          <w:sz w:val="28"/>
          <w:szCs w:val="28"/>
        </w:rPr>
        <w:t>как оператора, осуществляющего обработку персональных данных, в отношении обработки и защиты персональных данных.</w:t>
      </w:r>
      <w:bookmarkStart w:id="4" w:name="_Ref335229882"/>
    </w:p>
    <w:bookmarkEnd w:id="4"/>
    <w:p w14:paraId="7C88B41C" w14:textId="77777777" w:rsidR="00016701" w:rsidRPr="001A29B1" w:rsidRDefault="00016701" w:rsidP="00016701">
      <w:pPr>
        <w:numPr>
          <w:ilvl w:val="1"/>
          <w:numId w:val="3"/>
        </w:numPr>
        <w:tabs>
          <w:tab w:val="clear" w:pos="780"/>
          <w:tab w:val="left" w:pos="567"/>
          <w:tab w:val="left" w:pos="1276"/>
        </w:tabs>
        <w:ind w:left="0" w:firstLine="709"/>
        <w:jc w:val="both"/>
        <w:rPr>
          <w:sz w:val="28"/>
          <w:szCs w:val="28"/>
        </w:rPr>
      </w:pPr>
      <w:r w:rsidRPr="001A29B1">
        <w:rPr>
          <w:sz w:val="28"/>
          <w:szCs w:val="28"/>
        </w:rPr>
        <w:t>Целями данного Положения являются:</w:t>
      </w:r>
    </w:p>
    <w:p w14:paraId="23728CA3" w14:textId="77777777" w:rsidR="00016701" w:rsidRPr="001A29B1" w:rsidRDefault="00016701" w:rsidP="00016701">
      <w:pPr>
        <w:numPr>
          <w:ilvl w:val="2"/>
          <w:numId w:val="3"/>
        </w:numPr>
        <w:tabs>
          <w:tab w:val="clear" w:pos="1288"/>
          <w:tab w:val="num" w:pos="284"/>
          <w:tab w:val="left" w:pos="1276"/>
        </w:tabs>
        <w:ind w:left="0" w:firstLine="709"/>
        <w:jc w:val="both"/>
        <w:rPr>
          <w:sz w:val="28"/>
          <w:szCs w:val="28"/>
        </w:rPr>
      </w:pPr>
      <w:r>
        <w:rPr>
          <w:sz w:val="28"/>
          <w:szCs w:val="28"/>
        </w:rPr>
        <w:t>О</w:t>
      </w:r>
      <w:r w:rsidRPr="001A29B1">
        <w:rPr>
          <w:sz w:val="28"/>
          <w:szCs w:val="28"/>
        </w:rPr>
        <w:t>беспечение защиты прав и свобод человека и гражданина при обработке его персональных данных, в том числе защиты прав на неприкосновенность частной жиз</w:t>
      </w:r>
      <w:r>
        <w:rPr>
          <w:sz w:val="28"/>
          <w:szCs w:val="28"/>
        </w:rPr>
        <w:t>ни, личную и семейную тайну.</w:t>
      </w:r>
    </w:p>
    <w:p w14:paraId="7C8A036E" w14:textId="77777777" w:rsidR="00016701" w:rsidRPr="001A29B1" w:rsidRDefault="00016701" w:rsidP="00016701">
      <w:pPr>
        <w:numPr>
          <w:ilvl w:val="2"/>
          <w:numId w:val="3"/>
        </w:numPr>
        <w:tabs>
          <w:tab w:val="clear" w:pos="1288"/>
          <w:tab w:val="num" w:pos="284"/>
          <w:tab w:val="left" w:pos="1276"/>
        </w:tabs>
        <w:ind w:left="0" w:firstLine="709"/>
        <w:jc w:val="both"/>
        <w:rPr>
          <w:sz w:val="28"/>
          <w:szCs w:val="28"/>
        </w:rPr>
      </w:pPr>
      <w:r>
        <w:rPr>
          <w:sz w:val="28"/>
          <w:szCs w:val="28"/>
        </w:rPr>
        <w:t>О</w:t>
      </w:r>
      <w:r w:rsidRPr="001A29B1">
        <w:rPr>
          <w:sz w:val="28"/>
          <w:szCs w:val="28"/>
        </w:rPr>
        <w:t>беспечение соблюдения требований и рекомендаций законодательства Российской Федерации по обработке персональных данных</w:t>
      </w:r>
      <w:r>
        <w:rPr>
          <w:sz w:val="28"/>
          <w:szCs w:val="28"/>
        </w:rPr>
        <w:t>.</w:t>
      </w:r>
    </w:p>
    <w:p w14:paraId="55B29855" w14:textId="77777777" w:rsidR="00016701" w:rsidRPr="001A29B1" w:rsidRDefault="00016701" w:rsidP="00016701">
      <w:pPr>
        <w:numPr>
          <w:ilvl w:val="2"/>
          <w:numId w:val="3"/>
        </w:numPr>
        <w:tabs>
          <w:tab w:val="clear" w:pos="1288"/>
          <w:tab w:val="num" w:pos="284"/>
          <w:tab w:val="left" w:pos="1276"/>
        </w:tabs>
        <w:ind w:left="0" w:firstLine="709"/>
        <w:jc w:val="both"/>
        <w:rPr>
          <w:sz w:val="28"/>
          <w:szCs w:val="28"/>
        </w:rPr>
      </w:pPr>
      <w:r>
        <w:rPr>
          <w:sz w:val="28"/>
          <w:szCs w:val="28"/>
        </w:rPr>
        <w:t>О</w:t>
      </w:r>
      <w:r w:rsidRPr="001A29B1">
        <w:rPr>
          <w:sz w:val="28"/>
          <w:szCs w:val="28"/>
        </w:rPr>
        <w:t>пределение порядка обработки и защиты персональных данных всех субъектов персональных данных, информация о которых подлежит обработке в соотве</w:t>
      </w:r>
      <w:r>
        <w:rPr>
          <w:sz w:val="28"/>
          <w:szCs w:val="28"/>
        </w:rPr>
        <w:t>тствии с полномочиями оператора.</w:t>
      </w:r>
    </w:p>
    <w:p w14:paraId="3F8ADB02" w14:textId="77777777" w:rsidR="00016701" w:rsidRPr="001A29B1" w:rsidRDefault="00016701" w:rsidP="00016701">
      <w:pPr>
        <w:numPr>
          <w:ilvl w:val="2"/>
          <w:numId w:val="3"/>
        </w:numPr>
        <w:tabs>
          <w:tab w:val="clear" w:pos="1288"/>
          <w:tab w:val="num" w:pos="284"/>
          <w:tab w:val="left" w:pos="567"/>
          <w:tab w:val="left" w:pos="1276"/>
        </w:tabs>
        <w:ind w:left="0" w:firstLine="709"/>
        <w:jc w:val="both"/>
        <w:rPr>
          <w:sz w:val="28"/>
          <w:szCs w:val="28"/>
        </w:rPr>
      </w:pPr>
      <w:r>
        <w:rPr>
          <w:sz w:val="28"/>
          <w:szCs w:val="28"/>
        </w:rPr>
        <w:t>У</w:t>
      </w:r>
      <w:r w:rsidRPr="001A29B1">
        <w:rPr>
          <w:sz w:val="28"/>
          <w:szCs w:val="28"/>
        </w:rPr>
        <w:t>становление ответственности муниципальных служащих, имеющих доступ к персональным данным, за невыполнение требований норм, регулирующих обработку и защиту персональных данных.</w:t>
      </w:r>
    </w:p>
    <w:p w14:paraId="4D00A54E" w14:textId="77777777" w:rsidR="00016701" w:rsidRPr="001A29B1" w:rsidRDefault="00016701" w:rsidP="00016701">
      <w:pPr>
        <w:numPr>
          <w:ilvl w:val="1"/>
          <w:numId w:val="3"/>
        </w:numPr>
        <w:tabs>
          <w:tab w:val="clear" w:pos="780"/>
          <w:tab w:val="left" w:pos="567"/>
          <w:tab w:val="left" w:pos="1276"/>
        </w:tabs>
        <w:ind w:left="0" w:firstLine="709"/>
        <w:jc w:val="both"/>
        <w:rPr>
          <w:sz w:val="28"/>
          <w:szCs w:val="28"/>
        </w:rPr>
      </w:pPr>
      <w:r w:rsidRPr="001A29B1">
        <w:rPr>
          <w:sz w:val="28"/>
          <w:szCs w:val="28"/>
        </w:rPr>
        <w:t xml:space="preserve">Оператор обязан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w:t>
      </w:r>
      <w:r>
        <w:rPr>
          <w:sz w:val="28"/>
          <w:szCs w:val="28"/>
        </w:rPr>
        <w:t>Российской Федерации</w:t>
      </w:r>
      <w:r w:rsidRPr="001A29B1">
        <w:rPr>
          <w:sz w:val="28"/>
          <w:szCs w:val="28"/>
        </w:rPr>
        <w:t xml:space="preserve"> или международными договорами </w:t>
      </w:r>
      <w:r>
        <w:rPr>
          <w:sz w:val="28"/>
          <w:szCs w:val="28"/>
        </w:rPr>
        <w:t>Российской Федерации</w:t>
      </w:r>
      <w:r w:rsidRPr="001A29B1">
        <w:rPr>
          <w:sz w:val="28"/>
          <w:szCs w:val="28"/>
        </w:rPr>
        <w:t>.</w:t>
      </w:r>
    </w:p>
    <w:p w14:paraId="2CD2896A" w14:textId="77777777" w:rsidR="00016701" w:rsidRPr="001A29B1" w:rsidRDefault="00016701" w:rsidP="00016701">
      <w:pPr>
        <w:numPr>
          <w:ilvl w:val="1"/>
          <w:numId w:val="3"/>
        </w:numPr>
        <w:tabs>
          <w:tab w:val="clear" w:pos="780"/>
          <w:tab w:val="left" w:pos="567"/>
          <w:tab w:val="left" w:pos="1276"/>
        </w:tabs>
        <w:ind w:left="0" w:firstLine="709"/>
        <w:jc w:val="both"/>
        <w:rPr>
          <w:sz w:val="28"/>
          <w:szCs w:val="28"/>
        </w:rPr>
      </w:pPr>
      <w:r w:rsidRPr="001A29B1">
        <w:rPr>
          <w:sz w:val="28"/>
          <w:szCs w:val="28"/>
        </w:rPr>
        <w:t xml:space="preserve">Муниципальные служащие, допущенные к обработке персональных данных, должны быть ознакомлены под </w:t>
      </w:r>
      <w:r w:rsidR="00AC7DCD">
        <w:rPr>
          <w:sz w:val="28"/>
          <w:szCs w:val="28"/>
        </w:rPr>
        <w:t>под</w:t>
      </w:r>
      <w:r w:rsidRPr="001A29B1">
        <w:rPr>
          <w:sz w:val="28"/>
          <w:szCs w:val="28"/>
        </w:rPr>
        <w:t>пись с документами работодателя, устанавливающими порядок обработки и защиты персональных данных, а также об их правах и обязанностях в этой области.</w:t>
      </w:r>
    </w:p>
    <w:p w14:paraId="23EE6673" w14:textId="77777777" w:rsidR="00016701" w:rsidRPr="001A29B1" w:rsidRDefault="00016701" w:rsidP="00016701">
      <w:pPr>
        <w:numPr>
          <w:ilvl w:val="1"/>
          <w:numId w:val="3"/>
        </w:numPr>
        <w:tabs>
          <w:tab w:val="clear" w:pos="780"/>
          <w:tab w:val="left" w:pos="567"/>
          <w:tab w:val="left" w:pos="1276"/>
        </w:tabs>
        <w:ind w:left="0" w:firstLine="709"/>
        <w:jc w:val="both"/>
        <w:rPr>
          <w:sz w:val="28"/>
          <w:szCs w:val="28"/>
        </w:rPr>
      </w:pPr>
      <w:r>
        <w:rPr>
          <w:sz w:val="28"/>
          <w:szCs w:val="28"/>
        </w:rPr>
        <w:t>Муниципальные служащие</w:t>
      </w:r>
      <w:r w:rsidRPr="001A29B1">
        <w:rPr>
          <w:sz w:val="28"/>
          <w:szCs w:val="28"/>
        </w:rPr>
        <w:t xml:space="preserve"> </w:t>
      </w:r>
      <w:r w:rsidR="008A683D">
        <w:rPr>
          <w:sz w:val="28"/>
          <w:szCs w:val="28"/>
        </w:rPr>
        <w:t>Комитета</w:t>
      </w:r>
      <w:r w:rsidRPr="001A29B1">
        <w:rPr>
          <w:sz w:val="28"/>
          <w:szCs w:val="28"/>
        </w:rPr>
        <w:t>, в соответствии со своими полномочиями владеющие информацией о гражданах, получающие и использующие её на законных основаниях, несут ответственность в соответствии с законодательством Российской Федерации за нарушение режима защиты и порядка обработки этой информации.</w:t>
      </w:r>
    </w:p>
    <w:p w14:paraId="0BDD136F" w14:textId="77777777" w:rsidR="00016701" w:rsidRPr="001A29B1" w:rsidRDefault="00016701" w:rsidP="00016701">
      <w:pPr>
        <w:tabs>
          <w:tab w:val="left" w:pos="567"/>
          <w:tab w:val="left" w:pos="1276"/>
        </w:tabs>
        <w:ind w:firstLine="709"/>
        <w:jc w:val="both"/>
        <w:rPr>
          <w:sz w:val="28"/>
          <w:szCs w:val="28"/>
        </w:rPr>
      </w:pPr>
    </w:p>
    <w:p w14:paraId="3B3F5201" w14:textId="77777777" w:rsidR="0014351B" w:rsidRDefault="00016701" w:rsidP="0014351B">
      <w:pPr>
        <w:pStyle w:val="a6"/>
        <w:numPr>
          <w:ilvl w:val="0"/>
          <w:numId w:val="3"/>
        </w:numPr>
        <w:tabs>
          <w:tab w:val="clear" w:pos="720"/>
          <w:tab w:val="num" w:pos="284"/>
        </w:tabs>
        <w:autoSpaceDE w:val="0"/>
        <w:autoSpaceDN w:val="0"/>
        <w:adjustRightInd w:val="0"/>
        <w:ind w:left="0" w:firstLine="0"/>
        <w:contextualSpacing w:val="0"/>
        <w:jc w:val="center"/>
        <w:outlineLvl w:val="0"/>
        <w:rPr>
          <w:b/>
          <w:bCs/>
          <w:sz w:val="28"/>
          <w:szCs w:val="28"/>
        </w:rPr>
      </w:pPr>
      <w:r w:rsidRPr="0014351B">
        <w:rPr>
          <w:b/>
          <w:bCs/>
          <w:sz w:val="28"/>
          <w:szCs w:val="28"/>
        </w:rPr>
        <w:t xml:space="preserve">Условия и порядок обработки персональных данных </w:t>
      </w:r>
    </w:p>
    <w:p w14:paraId="5028B1E3" w14:textId="1473D7FE" w:rsidR="00016701" w:rsidRDefault="00016701" w:rsidP="00437E4A">
      <w:pPr>
        <w:pStyle w:val="a6"/>
        <w:autoSpaceDE w:val="0"/>
        <w:autoSpaceDN w:val="0"/>
        <w:adjustRightInd w:val="0"/>
        <w:ind w:left="0"/>
        <w:contextualSpacing w:val="0"/>
        <w:jc w:val="center"/>
        <w:outlineLvl w:val="0"/>
        <w:rPr>
          <w:b/>
          <w:bCs/>
          <w:sz w:val="28"/>
          <w:szCs w:val="28"/>
        </w:rPr>
      </w:pPr>
      <w:r w:rsidRPr="0014351B">
        <w:rPr>
          <w:b/>
          <w:bCs/>
          <w:sz w:val="28"/>
          <w:szCs w:val="28"/>
        </w:rPr>
        <w:t>муниципальных служащих Комитета</w:t>
      </w:r>
    </w:p>
    <w:p w14:paraId="3B31F501" w14:textId="77777777" w:rsidR="00437E4A" w:rsidRPr="00437E4A" w:rsidRDefault="00437E4A" w:rsidP="00437E4A">
      <w:pPr>
        <w:pStyle w:val="a6"/>
        <w:autoSpaceDE w:val="0"/>
        <w:autoSpaceDN w:val="0"/>
        <w:adjustRightInd w:val="0"/>
        <w:ind w:left="0"/>
        <w:contextualSpacing w:val="0"/>
        <w:jc w:val="center"/>
        <w:outlineLvl w:val="0"/>
        <w:rPr>
          <w:b/>
          <w:bCs/>
          <w:sz w:val="28"/>
          <w:szCs w:val="28"/>
        </w:rPr>
      </w:pPr>
    </w:p>
    <w:p w14:paraId="443D3CFD" w14:textId="77777777" w:rsidR="00016701" w:rsidRPr="001A29B1"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bookmarkStart w:id="5" w:name="Par3"/>
      <w:bookmarkEnd w:id="5"/>
      <w:r w:rsidRPr="001A29B1">
        <w:rPr>
          <w:bCs/>
          <w:sz w:val="28"/>
          <w:szCs w:val="28"/>
        </w:rPr>
        <w:t xml:space="preserve">Персональные данные муниципальных служащих </w:t>
      </w:r>
      <w:r>
        <w:rPr>
          <w:bCs/>
          <w:sz w:val="28"/>
          <w:szCs w:val="28"/>
        </w:rPr>
        <w:t>Комитета</w:t>
      </w:r>
      <w:r w:rsidRPr="001A29B1">
        <w:rPr>
          <w:bCs/>
          <w:sz w:val="28"/>
          <w:szCs w:val="28"/>
        </w:rPr>
        <w:t xml:space="preserve">, граждан, претендующих на замещение должностей муниципальной службы </w:t>
      </w:r>
      <w:r>
        <w:rPr>
          <w:bCs/>
          <w:sz w:val="28"/>
          <w:szCs w:val="28"/>
        </w:rPr>
        <w:t>Комитета</w:t>
      </w:r>
      <w:r w:rsidRPr="001A29B1">
        <w:rPr>
          <w:bCs/>
          <w:sz w:val="28"/>
          <w:szCs w:val="28"/>
        </w:rPr>
        <w:t xml:space="preserve">, обрабатываются в целях обеспечения кадровой работы, в том числе в целях содействия муниципальным служащим </w:t>
      </w:r>
      <w:r>
        <w:rPr>
          <w:bCs/>
          <w:sz w:val="28"/>
          <w:szCs w:val="28"/>
        </w:rPr>
        <w:t>Комитета</w:t>
      </w:r>
      <w:r w:rsidRPr="001A29B1">
        <w:rPr>
          <w:bCs/>
          <w:sz w:val="28"/>
          <w:szCs w:val="28"/>
        </w:rPr>
        <w:t xml:space="preserve"> в прохождении муниципальной службы, формирования кадрового резерва муниципальной службы, обучения и должностного роста, учета результатов исполнения муниципальными служащими </w:t>
      </w:r>
      <w:r>
        <w:rPr>
          <w:bCs/>
          <w:sz w:val="28"/>
          <w:szCs w:val="28"/>
        </w:rPr>
        <w:t>Комитета</w:t>
      </w:r>
      <w:r w:rsidRPr="001A29B1">
        <w:rPr>
          <w:bCs/>
          <w:sz w:val="28"/>
          <w:szCs w:val="28"/>
        </w:rPr>
        <w:t xml:space="preserve"> должностных обязанностей, обеспечения личной безопасности муниципальных служащих </w:t>
      </w:r>
      <w:r>
        <w:rPr>
          <w:bCs/>
          <w:sz w:val="28"/>
          <w:szCs w:val="28"/>
        </w:rPr>
        <w:t>Комитета</w:t>
      </w:r>
      <w:r w:rsidRPr="001A29B1">
        <w:rPr>
          <w:bCs/>
          <w:sz w:val="28"/>
          <w:szCs w:val="28"/>
        </w:rPr>
        <w:t xml:space="preserve"> и членов их семей, обеспечения муниципальным служащим </w:t>
      </w:r>
      <w:r>
        <w:rPr>
          <w:bCs/>
          <w:sz w:val="28"/>
          <w:szCs w:val="28"/>
        </w:rPr>
        <w:t>Комитета</w:t>
      </w:r>
      <w:r w:rsidRPr="001A29B1">
        <w:rPr>
          <w:bCs/>
          <w:sz w:val="28"/>
          <w:szCs w:val="28"/>
        </w:rPr>
        <w:t xml:space="preserve">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14:paraId="7C59827C" w14:textId="77777777" w:rsidR="00016701" w:rsidRPr="001A29B1"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bookmarkStart w:id="6" w:name="Par4"/>
      <w:bookmarkEnd w:id="6"/>
      <w:r w:rsidRPr="001A29B1">
        <w:rPr>
          <w:bCs/>
          <w:sz w:val="28"/>
          <w:szCs w:val="28"/>
        </w:rPr>
        <w:t xml:space="preserve">В целях, указанных в пункте 2.1 настоящего Положения, обрабатываются следующие категории персональных данных муниципальных служащих </w:t>
      </w:r>
      <w:r>
        <w:rPr>
          <w:bCs/>
          <w:sz w:val="28"/>
          <w:szCs w:val="28"/>
        </w:rPr>
        <w:t>Комитета</w:t>
      </w:r>
      <w:r w:rsidRPr="001A29B1">
        <w:rPr>
          <w:bCs/>
          <w:sz w:val="28"/>
          <w:szCs w:val="28"/>
        </w:rPr>
        <w:t xml:space="preserve">, граждан, претендующих на замещение должностей муниципальной службы </w:t>
      </w:r>
      <w:r>
        <w:rPr>
          <w:bCs/>
          <w:sz w:val="28"/>
          <w:szCs w:val="28"/>
        </w:rPr>
        <w:t>Комитета</w:t>
      </w:r>
      <w:r w:rsidRPr="001A29B1">
        <w:rPr>
          <w:bCs/>
          <w:sz w:val="28"/>
          <w:szCs w:val="28"/>
        </w:rPr>
        <w:t>:</w:t>
      </w:r>
    </w:p>
    <w:p w14:paraId="10EFC151"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фамилия, имя, отчество (в том числе предыдущие фамилии, имена и (или) отчества, в случае их изменения);</w:t>
      </w:r>
    </w:p>
    <w:p w14:paraId="58D7F40D"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число, месяц, год рождения;</w:t>
      </w:r>
    </w:p>
    <w:p w14:paraId="6FBA765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место рождения;</w:t>
      </w:r>
    </w:p>
    <w:p w14:paraId="5F5A6C06"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 гражданстве (в том числе предыдущие гражданства, иные гражданства);</w:t>
      </w:r>
    </w:p>
    <w:p w14:paraId="2AEF1798"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вид, серия, номер документа, удостоверяющего личность, наименование органа, выдавшего его, дата выдачи;</w:t>
      </w:r>
    </w:p>
    <w:p w14:paraId="3168EDE6"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адрес места жительства (адрес регистрации, фактического проживания);</w:t>
      </w:r>
    </w:p>
    <w:p w14:paraId="217B5591"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номер контактного телефона или сведения о других способах связи;</w:t>
      </w:r>
    </w:p>
    <w:p w14:paraId="138E5A52"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реквизиты страхового свидетельства государственного пенсионного страхования;</w:t>
      </w:r>
    </w:p>
    <w:p w14:paraId="572BA992"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реквизиты страхового медицинского полиса обязательного медицинского страхования граждан</w:t>
      </w:r>
      <w:r w:rsidRPr="00C02818">
        <w:rPr>
          <w:bCs/>
          <w:sz w:val="28"/>
          <w:szCs w:val="28"/>
        </w:rPr>
        <w:t>;</w:t>
      </w:r>
    </w:p>
    <w:p w14:paraId="41151F3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идентификационный номер налогоплательщика;</w:t>
      </w:r>
    </w:p>
    <w:p w14:paraId="625AED93"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реквизиты свидетельства государственной регистрации актов гражданского состояния;</w:t>
      </w:r>
    </w:p>
    <w:p w14:paraId="5558F88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семейное положение, состав семьи и сведения о близких родственниках (в том числе бывших);</w:t>
      </w:r>
    </w:p>
    <w:p w14:paraId="5142D12B"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 трудовой деятельности;</w:t>
      </w:r>
    </w:p>
    <w:p w14:paraId="0B5F4A12"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 воинском учете и реквизиты документов воинского учета;</w:t>
      </w:r>
    </w:p>
    <w:p w14:paraId="61A95A25"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14:paraId="38F433D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об ученой степени;</w:t>
      </w:r>
    </w:p>
    <w:p w14:paraId="0B75258F"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 владении иностранными языками, степень владения;</w:t>
      </w:r>
    </w:p>
    <w:p w14:paraId="282E94C0"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14:paraId="1E0D4D43"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фотография;</w:t>
      </w:r>
    </w:p>
    <w:p w14:paraId="7F59D010"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 прохождении государственной гражданской или муниципальной службы;</w:t>
      </w:r>
    </w:p>
    <w:p w14:paraId="338FF60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содержащаяся в трудовом договоре, дополнительных соглашениях к нему;</w:t>
      </w:r>
    </w:p>
    <w:p w14:paraId="34DDC933"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 классном чине;</w:t>
      </w:r>
    </w:p>
    <w:p w14:paraId="3B7C89E3"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 наличии или отсутствии судимости;</w:t>
      </w:r>
    </w:p>
    <w:p w14:paraId="33C29392"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об оформленных допусках к государственной тайне;</w:t>
      </w:r>
    </w:p>
    <w:p w14:paraId="4AA4142A"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государственные награды, иные награды и знаки отличия;</w:t>
      </w:r>
    </w:p>
    <w:p w14:paraId="13A67E1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 профессиональной переподготовке и (или) повышении квалификации;</w:t>
      </w:r>
    </w:p>
    <w:p w14:paraId="753F918A"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 ежегодных оплачиваемых отпусках, учебных отпусках и отпусках без сохранения денежного содержания;</w:t>
      </w:r>
    </w:p>
    <w:p w14:paraId="22BF57E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 доходах, расходах, об имуществе и обязательствах имущественного характера;</w:t>
      </w:r>
    </w:p>
    <w:p w14:paraId="219B89F1"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номер расчетного счета;</w:t>
      </w:r>
    </w:p>
    <w:p w14:paraId="67079A4C"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номер банковской карты;</w:t>
      </w:r>
    </w:p>
    <w:p w14:paraId="29B734D8" w14:textId="77777777" w:rsidR="00016701" w:rsidRPr="00437E4A"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37E4A">
        <w:rPr>
          <w:bCs/>
          <w:sz w:val="28"/>
          <w:szCs w:val="28"/>
        </w:rPr>
        <w:t>иные персональные данные, необходимые для достижения целей, предусмотренных пунктом 2.1 настоящего Положения.</w:t>
      </w:r>
    </w:p>
    <w:p w14:paraId="74731723" w14:textId="058E4941" w:rsidR="00016701" w:rsidRPr="001A29B1"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r w:rsidRPr="001A29B1">
        <w:rPr>
          <w:bCs/>
          <w:sz w:val="28"/>
          <w:szCs w:val="28"/>
        </w:rPr>
        <w:t xml:space="preserve">Обработка персональных данных и биометрических персональных данных муниципальных служащих </w:t>
      </w:r>
      <w:r>
        <w:rPr>
          <w:bCs/>
          <w:sz w:val="28"/>
          <w:szCs w:val="28"/>
        </w:rPr>
        <w:t>Комитета</w:t>
      </w:r>
      <w:r w:rsidRPr="001A29B1">
        <w:rPr>
          <w:bCs/>
          <w:sz w:val="28"/>
          <w:szCs w:val="28"/>
        </w:rPr>
        <w:t xml:space="preserve">, граждан, претендующих на замещение должностей муниципальной службы </w:t>
      </w:r>
      <w:r>
        <w:rPr>
          <w:bCs/>
          <w:sz w:val="28"/>
          <w:szCs w:val="28"/>
        </w:rPr>
        <w:t>Комитета</w:t>
      </w:r>
      <w:r w:rsidRPr="001A29B1">
        <w:rPr>
          <w:bCs/>
          <w:sz w:val="28"/>
          <w:szCs w:val="28"/>
        </w:rPr>
        <w:t xml:space="preserve">,  осуществляется без согласия указанных лиц в рамках целей, определенных пунктом 2.1 настоящего Положения, в соответствии с пунктом 2 части 1 статьи 6 и частью 2 статьи </w:t>
      </w:r>
      <w:r w:rsidR="00C05BC1">
        <w:rPr>
          <w:bCs/>
          <w:sz w:val="28"/>
          <w:szCs w:val="28"/>
        </w:rPr>
        <w:t xml:space="preserve">                      </w:t>
      </w:r>
      <w:r w:rsidRPr="001A29B1">
        <w:rPr>
          <w:bCs/>
          <w:sz w:val="28"/>
          <w:szCs w:val="28"/>
        </w:rPr>
        <w:t xml:space="preserve">11 Федерального закона «О персональных данных», Федерального закона </w:t>
      </w:r>
      <w:r w:rsidR="00C05BC1">
        <w:rPr>
          <w:bCs/>
          <w:sz w:val="28"/>
          <w:szCs w:val="28"/>
        </w:rPr>
        <w:t xml:space="preserve">                       </w:t>
      </w:r>
      <w:r w:rsidRPr="001A29B1">
        <w:rPr>
          <w:bCs/>
          <w:sz w:val="28"/>
          <w:szCs w:val="28"/>
        </w:rPr>
        <w:t xml:space="preserve">«О противодействии коррупции», Федерального закона </w:t>
      </w:r>
      <w:r w:rsidRPr="001A29B1">
        <w:rPr>
          <w:sz w:val="28"/>
          <w:szCs w:val="28"/>
        </w:rPr>
        <w:t xml:space="preserve">«О муниципальной службе в Российской Федерации», </w:t>
      </w:r>
      <w:r w:rsidRPr="001A29B1">
        <w:rPr>
          <w:bCs/>
          <w:sz w:val="28"/>
          <w:szCs w:val="28"/>
        </w:rPr>
        <w:t>Трудовым кодексом Российской Федерации.</w:t>
      </w:r>
    </w:p>
    <w:p w14:paraId="31128F86" w14:textId="77777777" w:rsidR="00016701" w:rsidRPr="0020050B" w:rsidRDefault="00016701" w:rsidP="00016701">
      <w:pPr>
        <w:pStyle w:val="a6"/>
        <w:numPr>
          <w:ilvl w:val="1"/>
          <w:numId w:val="7"/>
        </w:numPr>
        <w:tabs>
          <w:tab w:val="clear" w:pos="780"/>
          <w:tab w:val="num" w:pos="0"/>
          <w:tab w:val="num" w:pos="1276"/>
        </w:tabs>
        <w:autoSpaceDE w:val="0"/>
        <w:autoSpaceDN w:val="0"/>
        <w:adjustRightInd w:val="0"/>
        <w:ind w:left="0" w:firstLine="709"/>
        <w:contextualSpacing w:val="0"/>
        <w:jc w:val="both"/>
        <w:rPr>
          <w:bCs/>
          <w:sz w:val="28"/>
          <w:szCs w:val="28"/>
        </w:rPr>
      </w:pPr>
      <w:bookmarkStart w:id="7" w:name="Par39"/>
      <w:bookmarkEnd w:id="7"/>
      <w:r w:rsidRPr="0020050B">
        <w:rPr>
          <w:bCs/>
          <w:sz w:val="28"/>
          <w:szCs w:val="28"/>
        </w:rPr>
        <w:t xml:space="preserve">Обработка персональных данных муниципальных служащих </w:t>
      </w:r>
      <w:r>
        <w:rPr>
          <w:bCs/>
          <w:sz w:val="28"/>
          <w:szCs w:val="28"/>
        </w:rPr>
        <w:t>Комитета</w:t>
      </w:r>
      <w:r w:rsidRPr="0020050B">
        <w:rPr>
          <w:bCs/>
          <w:sz w:val="28"/>
          <w:szCs w:val="28"/>
        </w:rPr>
        <w:t xml:space="preserve">, граждан, претендующих на замещение должностей муниципальной службы </w:t>
      </w:r>
      <w:r w:rsidR="008A683D">
        <w:rPr>
          <w:bCs/>
          <w:sz w:val="28"/>
          <w:szCs w:val="28"/>
        </w:rPr>
        <w:t>Комитета</w:t>
      </w:r>
      <w:r w:rsidRPr="0020050B">
        <w:rPr>
          <w:bCs/>
          <w:sz w:val="28"/>
          <w:szCs w:val="28"/>
        </w:rPr>
        <w:t xml:space="preserve">, осуществляется при условии получения согласия </w:t>
      </w:r>
      <w:r>
        <w:rPr>
          <w:bCs/>
          <w:sz w:val="28"/>
          <w:szCs w:val="28"/>
        </w:rPr>
        <w:t xml:space="preserve">указанных лиц </w:t>
      </w:r>
      <w:r w:rsidRPr="0020050B">
        <w:rPr>
          <w:bCs/>
          <w:sz w:val="28"/>
          <w:szCs w:val="28"/>
        </w:rPr>
        <w:t xml:space="preserve">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w:t>
      </w:r>
      <w:r>
        <w:rPr>
          <w:bCs/>
          <w:sz w:val="28"/>
          <w:szCs w:val="28"/>
        </w:rPr>
        <w:t xml:space="preserve">и Федеральным Законом «О </w:t>
      </w:r>
      <w:r w:rsidRPr="0020050B">
        <w:rPr>
          <w:bCs/>
          <w:sz w:val="28"/>
          <w:szCs w:val="28"/>
        </w:rPr>
        <w:t>муниципальной службе</w:t>
      </w:r>
      <w:r>
        <w:rPr>
          <w:bCs/>
          <w:sz w:val="28"/>
          <w:szCs w:val="28"/>
        </w:rPr>
        <w:t xml:space="preserve"> в Российской Федерации»</w:t>
      </w:r>
      <w:r w:rsidRPr="0020050B">
        <w:rPr>
          <w:bCs/>
          <w:sz w:val="28"/>
          <w:szCs w:val="28"/>
        </w:rPr>
        <w:t>.</w:t>
      </w:r>
    </w:p>
    <w:p w14:paraId="3018C319" w14:textId="24D0A613" w:rsidR="00016701" w:rsidRPr="001A29B1"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r w:rsidRPr="001A29B1">
        <w:rPr>
          <w:bCs/>
          <w:sz w:val="28"/>
          <w:szCs w:val="28"/>
        </w:rPr>
        <w:t>В случаях, предусмотренных пунктом 2.</w:t>
      </w:r>
      <w:r w:rsidR="00B65F23">
        <w:rPr>
          <w:bCs/>
          <w:sz w:val="28"/>
          <w:szCs w:val="28"/>
        </w:rPr>
        <w:t>4</w:t>
      </w:r>
      <w:r w:rsidRPr="001A29B1">
        <w:rPr>
          <w:bCs/>
          <w:sz w:val="28"/>
          <w:szCs w:val="28"/>
        </w:rPr>
        <w:t xml:space="preserve"> настоящего Положения, согласие субъекта персональных данных оформляется в письменной форме, если иное не установлено Федеральным законом «О персональных данных».</w:t>
      </w:r>
    </w:p>
    <w:p w14:paraId="4101717F" w14:textId="77777777" w:rsidR="00016701" w:rsidRPr="007C78BE"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r w:rsidRPr="001A29B1">
        <w:rPr>
          <w:bCs/>
          <w:sz w:val="28"/>
          <w:szCs w:val="28"/>
        </w:rPr>
        <w:t xml:space="preserve">Обработка персональных данных муниципальных служащих </w:t>
      </w:r>
      <w:r>
        <w:rPr>
          <w:bCs/>
          <w:sz w:val="28"/>
          <w:szCs w:val="28"/>
        </w:rPr>
        <w:t>Комитета</w:t>
      </w:r>
      <w:r w:rsidRPr="001A29B1">
        <w:rPr>
          <w:bCs/>
          <w:sz w:val="28"/>
          <w:szCs w:val="28"/>
        </w:rPr>
        <w:t xml:space="preserve">, граждан, претендующих на </w:t>
      </w:r>
      <w:r w:rsidRPr="007C78BE">
        <w:rPr>
          <w:bCs/>
          <w:sz w:val="28"/>
          <w:szCs w:val="28"/>
        </w:rPr>
        <w:t xml:space="preserve">замещение должностей муниципальной службы Комитета, осуществляется </w:t>
      </w:r>
      <w:r w:rsidR="00AC7854" w:rsidRPr="007C78BE">
        <w:rPr>
          <w:bCs/>
          <w:sz w:val="28"/>
          <w:szCs w:val="28"/>
        </w:rPr>
        <w:t>отделом по обеспечению деятельности</w:t>
      </w:r>
      <w:r w:rsidRPr="007C78BE">
        <w:rPr>
          <w:bCs/>
          <w:sz w:val="28"/>
          <w:szCs w:val="28"/>
        </w:rPr>
        <w:t xml:space="preserve">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F6BDFB0" w14:textId="77777777" w:rsidR="00016701" w:rsidRPr="007C78BE"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r w:rsidRPr="007C78BE">
        <w:rPr>
          <w:bCs/>
          <w:sz w:val="28"/>
          <w:szCs w:val="28"/>
        </w:rPr>
        <w:t>Сбор, запись, систематизация, накопление и уточнение (обновление, изменение) персональных данных муниципальных служащих Комитета, граждан, претендующих на замещение должностей муниципальной службы Комитета, осуществляется путем:</w:t>
      </w:r>
    </w:p>
    <w:p w14:paraId="187158E1" w14:textId="77777777" w:rsidR="00016701" w:rsidRPr="007C78BE" w:rsidRDefault="00016701" w:rsidP="00016701">
      <w:pPr>
        <w:pStyle w:val="a6"/>
        <w:numPr>
          <w:ilvl w:val="0"/>
          <w:numId w:val="9"/>
        </w:numPr>
        <w:tabs>
          <w:tab w:val="left" w:pos="993"/>
        </w:tabs>
        <w:autoSpaceDE w:val="0"/>
        <w:autoSpaceDN w:val="0"/>
        <w:adjustRightInd w:val="0"/>
        <w:ind w:left="0" w:firstLine="698"/>
        <w:contextualSpacing w:val="0"/>
        <w:jc w:val="both"/>
        <w:rPr>
          <w:bCs/>
          <w:sz w:val="28"/>
          <w:szCs w:val="28"/>
        </w:rPr>
      </w:pPr>
      <w:r w:rsidRPr="007C78BE">
        <w:rPr>
          <w:bCs/>
          <w:sz w:val="28"/>
          <w:szCs w:val="28"/>
        </w:rPr>
        <w:t xml:space="preserve">получения оригиналов необходимых документов (заявление, трудовая книжка, автобиография, иные документы, предоставляемые в </w:t>
      </w:r>
      <w:r w:rsidR="0072188A" w:rsidRPr="007C78BE">
        <w:rPr>
          <w:bCs/>
          <w:sz w:val="28"/>
          <w:szCs w:val="28"/>
        </w:rPr>
        <w:t>отдел по обеспечению деятельности Комитета</w:t>
      </w:r>
      <w:r w:rsidRPr="007C78BE">
        <w:rPr>
          <w:bCs/>
          <w:sz w:val="28"/>
          <w:szCs w:val="28"/>
        </w:rPr>
        <w:t>);</w:t>
      </w:r>
    </w:p>
    <w:p w14:paraId="4F6B5F9E" w14:textId="77777777" w:rsidR="00016701" w:rsidRPr="007C78BE" w:rsidRDefault="00016701" w:rsidP="00016701">
      <w:pPr>
        <w:pStyle w:val="a6"/>
        <w:numPr>
          <w:ilvl w:val="0"/>
          <w:numId w:val="9"/>
        </w:numPr>
        <w:tabs>
          <w:tab w:val="left" w:pos="993"/>
        </w:tabs>
        <w:autoSpaceDE w:val="0"/>
        <w:autoSpaceDN w:val="0"/>
        <w:adjustRightInd w:val="0"/>
        <w:ind w:left="0" w:firstLine="698"/>
        <w:contextualSpacing w:val="0"/>
        <w:jc w:val="both"/>
        <w:rPr>
          <w:bCs/>
          <w:sz w:val="28"/>
          <w:szCs w:val="28"/>
        </w:rPr>
      </w:pPr>
      <w:r w:rsidRPr="007C78BE">
        <w:rPr>
          <w:bCs/>
          <w:sz w:val="28"/>
          <w:szCs w:val="28"/>
        </w:rPr>
        <w:t>копирования оригиналов документов;</w:t>
      </w:r>
    </w:p>
    <w:p w14:paraId="65400CDC" w14:textId="77777777" w:rsidR="00016701" w:rsidRPr="004E5135" w:rsidRDefault="00016701" w:rsidP="00016701">
      <w:pPr>
        <w:pStyle w:val="a6"/>
        <w:numPr>
          <w:ilvl w:val="0"/>
          <w:numId w:val="9"/>
        </w:numPr>
        <w:tabs>
          <w:tab w:val="left" w:pos="993"/>
        </w:tabs>
        <w:autoSpaceDE w:val="0"/>
        <w:autoSpaceDN w:val="0"/>
        <w:adjustRightInd w:val="0"/>
        <w:ind w:left="0" w:firstLine="698"/>
        <w:contextualSpacing w:val="0"/>
        <w:jc w:val="both"/>
        <w:rPr>
          <w:bCs/>
          <w:sz w:val="28"/>
          <w:szCs w:val="28"/>
        </w:rPr>
      </w:pPr>
      <w:r w:rsidRPr="004E5135">
        <w:rPr>
          <w:bCs/>
          <w:sz w:val="28"/>
          <w:szCs w:val="28"/>
        </w:rPr>
        <w:t>внесения сведений в учетные формы (на бумажных и электронных носителях);</w:t>
      </w:r>
    </w:p>
    <w:p w14:paraId="653A334E" w14:textId="77777777" w:rsidR="00016701" w:rsidRPr="004E5135" w:rsidRDefault="00016701" w:rsidP="00016701">
      <w:pPr>
        <w:pStyle w:val="a6"/>
        <w:numPr>
          <w:ilvl w:val="0"/>
          <w:numId w:val="9"/>
        </w:numPr>
        <w:tabs>
          <w:tab w:val="left" w:pos="993"/>
        </w:tabs>
        <w:autoSpaceDE w:val="0"/>
        <w:autoSpaceDN w:val="0"/>
        <w:adjustRightInd w:val="0"/>
        <w:ind w:left="0" w:firstLine="698"/>
        <w:contextualSpacing w:val="0"/>
        <w:jc w:val="both"/>
        <w:rPr>
          <w:bCs/>
          <w:sz w:val="28"/>
          <w:szCs w:val="28"/>
        </w:rPr>
      </w:pPr>
      <w:r w:rsidRPr="004E5135">
        <w:rPr>
          <w:bCs/>
          <w:sz w:val="28"/>
          <w:szCs w:val="28"/>
        </w:rPr>
        <w:t>формирования персональны</w:t>
      </w:r>
      <w:r w:rsidR="00DC5659">
        <w:rPr>
          <w:bCs/>
          <w:sz w:val="28"/>
          <w:szCs w:val="28"/>
        </w:rPr>
        <w:t>х данных в ходе кадровой работы.</w:t>
      </w:r>
    </w:p>
    <w:p w14:paraId="04CF19F2" w14:textId="77777777" w:rsidR="00016701" w:rsidRPr="001A29B1"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r w:rsidRPr="001A29B1">
        <w:rPr>
          <w:bCs/>
          <w:sz w:val="28"/>
          <w:szCs w:val="28"/>
        </w:rPr>
        <w:t xml:space="preserve">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муниципальных служащих </w:t>
      </w:r>
      <w:r>
        <w:rPr>
          <w:bCs/>
          <w:sz w:val="28"/>
          <w:szCs w:val="28"/>
        </w:rPr>
        <w:t>Комитета</w:t>
      </w:r>
      <w:r w:rsidRPr="001A29B1">
        <w:rPr>
          <w:bCs/>
          <w:sz w:val="28"/>
          <w:szCs w:val="28"/>
        </w:rPr>
        <w:t xml:space="preserve">, граждан, претендующих на замещение должностей муниципальной службы </w:t>
      </w:r>
      <w:r>
        <w:rPr>
          <w:bCs/>
          <w:sz w:val="28"/>
          <w:szCs w:val="28"/>
        </w:rPr>
        <w:t>Комитета</w:t>
      </w:r>
      <w:r w:rsidRPr="001A29B1">
        <w:rPr>
          <w:bCs/>
          <w:sz w:val="28"/>
          <w:szCs w:val="28"/>
        </w:rPr>
        <w:t>.</w:t>
      </w:r>
    </w:p>
    <w:p w14:paraId="18230DE4" w14:textId="77777777" w:rsidR="00016701" w:rsidRPr="001A29B1" w:rsidRDefault="00016701" w:rsidP="00016701">
      <w:pPr>
        <w:pStyle w:val="a6"/>
        <w:numPr>
          <w:ilvl w:val="1"/>
          <w:numId w:val="7"/>
        </w:numPr>
        <w:tabs>
          <w:tab w:val="left" w:pos="567"/>
        </w:tabs>
        <w:autoSpaceDE w:val="0"/>
        <w:autoSpaceDN w:val="0"/>
        <w:adjustRightInd w:val="0"/>
        <w:ind w:left="0" w:firstLine="709"/>
        <w:contextualSpacing w:val="0"/>
        <w:jc w:val="both"/>
        <w:rPr>
          <w:bCs/>
          <w:sz w:val="28"/>
          <w:szCs w:val="28"/>
        </w:rPr>
      </w:pPr>
      <w:r w:rsidRPr="001A29B1">
        <w:rPr>
          <w:bCs/>
          <w:sz w:val="28"/>
          <w:szCs w:val="28"/>
        </w:rPr>
        <w:t xml:space="preserve">В случае возникновения необходимости получения персональных данных муниципального служащего </w:t>
      </w:r>
      <w:r w:rsidR="007C242B">
        <w:rPr>
          <w:bCs/>
          <w:sz w:val="28"/>
          <w:szCs w:val="28"/>
        </w:rPr>
        <w:t>Комитета</w:t>
      </w:r>
      <w:r w:rsidRPr="001A29B1">
        <w:rPr>
          <w:bCs/>
          <w:sz w:val="28"/>
          <w:szCs w:val="28"/>
        </w:rPr>
        <w:t xml:space="preserve"> у третьей стороны, следует известить об этом муниципального служащего, получить его письменное согласие и сообщить ему о целях, предполагаемых источниках и способах получения персональных данных.</w:t>
      </w:r>
    </w:p>
    <w:p w14:paraId="13D8A76B" w14:textId="77777777" w:rsidR="00016701" w:rsidRPr="001A29B1" w:rsidRDefault="00016701" w:rsidP="00016701">
      <w:pPr>
        <w:pStyle w:val="a6"/>
        <w:numPr>
          <w:ilvl w:val="1"/>
          <w:numId w:val="7"/>
        </w:numPr>
        <w:tabs>
          <w:tab w:val="left" w:pos="567"/>
        </w:tabs>
        <w:autoSpaceDE w:val="0"/>
        <w:autoSpaceDN w:val="0"/>
        <w:adjustRightInd w:val="0"/>
        <w:ind w:left="0" w:firstLine="709"/>
        <w:contextualSpacing w:val="0"/>
        <w:jc w:val="both"/>
        <w:rPr>
          <w:bCs/>
          <w:sz w:val="28"/>
          <w:szCs w:val="28"/>
        </w:rPr>
      </w:pPr>
      <w:r w:rsidRPr="001A29B1">
        <w:rPr>
          <w:bCs/>
          <w:sz w:val="28"/>
          <w:szCs w:val="28"/>
        </w:rPr>
        <w:t xml:space="preserve">Запрещается получать, обрабатывать и приобщать к личному делу муниципального служащего </w:t>
      </w:r>
      <w:r w:rsidR="007C242B">
        <w:rPr>
          <w:bCs/>
          <w:sz w:val="28"/>
          <w:szCs w:val="28"/>
        </w:rPr>
        <w:t>Комитета</w:t>
      </w:r>
      <w:r w:rsidRPr="001A29B1">
        <w:rPr>
          <w:bCs/>
          <w:sz w:val="28"/>
          <w:szCs w:val="28"/>
        </w:rPr>
        <w:t xml:space="preserve"> персональные данные, не предусмотренные пунктом 2.2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14:paraId="799B6133" w14:textId="77777777" w:rsidR="00016701" w:rsidRPr="001A29B1" w:rsidRDefault="00016701" w:rsidP="00016701">
      <w:pPr>
        <w:pStyle w:val="a6"/>
        <w:numPr>
          <w:ilvl w:val="1"/>
          <w:numId w:val="7"/>
        </w:numPr>
        <w:tabs>
          <w:tab w:val="left" w:pos="567"/>
        </w:tabs>
        <w:autoSpaceDE w:val="0"/>
        <w:autoSpaceDN w:val="0"/>
        <w:adjustRightInd w:val="0"/>
        <w:ind w:left="0" w:firstLine="709"/>
        <w:contextualSpacing w:val="0"/>
        <w:jc w:val="both"/>
        <w:rPr>
          <w:bCs/>
          <w:sz w:val="28"/>
          <w:szCs w:val="28"/>
        </w:rPr>
      </w:pPr>
      <w:r w:rsidRPr="001A29B1">
        <w:rPr>
          <w:bCs/>
          <w:sz w:val="28"/>
          <w:szCs w:val="28"/>
        </w:rPr>
        <w:t>При сборе персональных данных муниципальный служащий</w:t>
      </w:r>
      <w:r w:rsidR="007C242B">
        <w:rPr>
          <w:bCs/>
          <w:sz w:val="28"/>
          <w:szCs w:val="28"/>
        </w:rPr>
        <w:t xml:space="preserve"> кадрового подразделения Комитета</w:t>
      </w:r>
      <w:r w:rsidRPr="001A29B1">
        <w:rPr>
          <w:bCs/>
          <w:sz w:val="28"/>
          <w:szCs w:val="28"/>
        </w:rPr>
        <w:t xml:space="preserve">, осуществляющий сбор (получение) персональных данных непосредственно от муниципальных служащих </w:t>
      </w:r>
      <w:r w:rsidR="007C242B">
        <w:rPr>
          <w:bCs/>
          <w:sz w:val="28"/>
          <w:szCs w:val="28"/>
        </w:rPr>
        <w:t>Комитета</w:t>
      </w:r>
      <w:r w:rsidRPr="001A29B1">
        <w:rPr>
          <w:bCs/>
          <w:sz w:val="28"/>
          <w:szCs w:val="28"/>
        </w:rPr>
        <w:t xml:space="preserve">, граждан, претендующих на замещение должностей муниципальной службы </w:t>
      </w:r>
      <w:r w:rsidR="007C242B">
        <w:rPr>
          <w:bCs/>
          <w:sz w:val="28"/>
          <w:szCs w:val="28"/>
        </w:rPr>
        <w:t>Комитета</w:t>
      </w:r>
      <w:r w:rsidRPr="001A29B1">
        <w:rPr>
          <w:bCs/>
          <w:sz w:val="28"/>
          <w:szCs w:val="28"/>
        </w:rPr>
        <w:t xml:space="preserve"> обязан разъяснить указанным субъектам персональных данных юридические последствия отказа предоставить их персональные данные.</w:t>
      </w:r>
    </w:p>
    <w:p w14:paraId="58ECDD9B" w14:textId="77777777" w:rsidR="00016701" w:rsidRPr="001A29B1" w:rsidRDefault="00016701" w:rsidP="00016701">
      <w:pPr>
        <w:pStyle w:val="a6"/>
        <w:numPr>
          <w:ilvl w:val="1"/>
          <w:numId w:val="7"/>
        </w:numPr>
        <w:tabs>
          <w:tab w:val="left" w:pos="567"/>
        </w:tabs>
        <w:autoSpaceDE w:val="0"/>
        <w:autoSpaceDN w:val="0"/>
        <w:adjustRightInd w:val="0"/>
        <w:ind w:left="0" w:firstLine="709"/>
        <w:contextualSpacing w:val="0"/>
        <w:jc w:val="both"/>
        <w:rPr>
          <w:bCs/>
          <w:sz w:val="28"/>
          <w:szCs w:val="28"/>
        </w:rPr>
      </w:pPr>
      <w:r w:rsidRPr="001A29B1">
        <w:rPr>
          <w:bCs/>
          <w:sz w:val="28"/>
          <w:szCs w:val="28"/>
        </w:rPr>
        <w:t>Передача (распространение, предоставление) и использование персональных</w:t>
      </w:r>
      <w:r w:rsidR="007C242B">
        <w:rPr>
          <w:bCs/>
          <w:sz w:val="28"/>
          <w:szCs w:val="28"/>
        </w:rPr>
        <w:t xml:space="preserve"> данных муниципальных служащих Комитета</w:t>
      </w:r>
      <w:r w:rsidRPr="001A29B1">
        <w:rPr>
          <w:bCs/>
          <w:sz w:val="28"/>
          <w:szCs w:val="28"/>
        </w:rPr>
        <w:t xml:space="preserve">, граждан, претендующих на замещение должностей муниципальной службы </w:t>
      </w:r>
      <w:r w:rsidR="007C242B">
        <w:rPr>
          <w:bCs/>
          <w:sz w:val="28"/>
          <w:szCs w:val="28"/>
        </w:rPr>
        <w:t>Комитета</w:t>
      </w:r>
      <w:r w:rsidRPr="001A29B1">
        <w:rPr>
          <w:bCs/>
          <w:sz w:val="28"/>
          <w:szCs w:val="28"/>
        </w:rPr>
        <w:t>, осуществляется лишь в случаях и в порядке, предусмотренных федеральными законами.</w:t>
      </w:r>
    </w:p>
    <w:p w14:paraId="11FE7BB9" w14:textId="77777777" w:rsidR="00016701" w:rsidRPr="001A29B1" w:rsidRDefault="00016701" w:rsidP="00016701">
      <w:pPr>
        <w:tabs>
          <w:tab w:val="left" w:pos="567"/>
        </w:tabs>
        <w:autoSpaceDE w:val="0"/>
        <w:autoSpaceDN w:val="0"/>
        <w:adjustRightInd w:val="0"/>
        <w:ind w:firstLine="709"/>
        <w:jc w:val="both"/>
        <w:rPr>
          <w:bCs/>
          <w:sz w:val="28"/>
          <w:szCs w:val="28"/>
        </w:rPr>
      </w:pPr>
    </w:p>
    <w:p w14:paraId="3EE3811A" w14:textId="0690F704" w:rsidR="00016701" w:rsidRDefault="00016701" w:rsidP="00016701">
      <w:pPr>
        <w:pStyle w:val="a6"/>
        <w:numPr>
          <w:ilvl w:val="0"/>
          <w:numId w:val="3"/>
        </w:numPr>
        <w:tabs>
          <w:tab w:val="clear" w:pos="720"/>
          <w:tab w:val="left" w:pos="284"/>
        </w:tabs>
        <w:autoSpaceDE w:val="0"/>
        <w:autoSpaceDN w:val="0"/>
        <w:adjustRightInd w:val="0"/>
        <w:ind w:left="0" w:firstLine="0"/>
        <w:contextualSpacing w:val="0"/>
        <w:jc w:val="center"/>
        <w:outlineLvl w:val="0"/>
        <w:rPr>
          <w:b/>
          <w:sz w:val="28"/>
          <w:szCs w:val="28"/>
        </w:rPr>
      </w:pPr>
      <w:r w:rsidRPr="0014351B">
        <w:rPr>
          <w:b/>
          <w:sz w:val="28"/>
          <w:szCs w:val="28"/>
        </w:rPr>
        <w:t>Условия и порядок обработки персональных данных субъектов в связи с предоставлением муниципальных услуг и услуг по переданным государственным полномочиям и исполнением муниципальных функций</w:t>
      </w:r>
    </w:p>
    <w:p w14:paraId="02610B28" w14:textId="77777777" w:rsidR="00437E4A" w:rsidRPr="00437E4A" w:rsidRDefault="00437E4A" w:rsidP="00437E4A">
      <w:pPr>
        <w:pStyle w:val="a6"/>
        <w:tabs>
          <w:tab w:val="left" w:pos="284"/>
        </w:tabs>
        <w:autoSpaceDE w:val="0"/>
        <w:autoSpaceDN w:val="0"/>
        <w:adjustRightInd w:val="0"/>
        <w:ind w:left="0"/>
        <w:contextualSpacing w:val="0"/>
        <w:outlineLvl w:val="0"/>
        <w:rPr>
          <w:b/>
          <w:sz w:val="28"/>
          <w:szCs w:val="28"/>
        </w:rPr>
      </w:pPr>
    </w:p>
    <w:p w14:paraId="38DC9026"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В </w:t>
      </w:r>
      <w:r w:rsidR="007C242B">
        <w:rPr>
          <w:sz w:val="28"/>
          <w:szCs w:val="28"/>
        </w:rPr>
        <w:t>Комитете</w:t>
      </w:r>
      <w:r w:rsidRPr="001A29B1">
        <w:rPr>
          <w:sz w:val="28"/>
          <w:szCs w:val="28"/>
        </w:rPr>
        <w:t xml:space="preserve"> обработка персональных данных физических лиц осуществляется в целях предоставления муниципальных услуг и </w:t>
      </w:r>
      <w:r>
        <w:rPr>
          <w:sz w:val="28"/>
          <w:szCs w:val="28"/>
        </w:rPr>
        <w:t>услуг по переданным государственным полномочиям</w:t>
      </w:r>
      <w:r w:rsidRPr="001A29B1">
        <w:rPr>
          <w:sz w:val="28"/>
          <w:szCs w:val="28"/>
        </w:rPr>
        <w:t xml:space="preserve"> </w:t>
      </w:r>
      <w:r>
        <w:rPr>
          <w:sz w:val="28"/>
          <w:szCs w:val="28"/>
        </w:rPr>
        <w:t xml:space="preserve">(далее – государственных услуг) и </w:t>
      </w:r>
      <w:r w:rsidRPr="001A29B1">
        <w:rPr>
          <w:sz w:val="28"/>
          <w:szCs w:val="28"/>
        </w:rPr>
        <w:t>исполнени</w:t>
      </w:r>
      <w:r>
        <w:rPr>
          <w:sz w:val="28"/>
          <w:szCs w:val="28"/>
        </w:rPr>
        <w:t>я</w:t>
      </w:r>
      <w:r w:rsidRPr="001A29B1">
        <w:rPr>
          <w:sz w:val="28"/>
          <w:szCs w:val="28"/>
        </w:rPr>
        <w:t xml:space="preserve"> муниципальных</w:t>
      </w:r>
      <w:r w:rsidRPr="009D40C3">
        <w:rPr>
          <w:sz w:val="28"/>
          <w:szCs w:val="28"/>
        </w:rPr>
        <w:t xml:space="preserve"> </w:t>
      </w:r>
      <w:r w:rsidRPr="001A29B1">
        <w:rPr>
          <w:sz w:val="28"/>
          <w:szCs w:val="28"/>
        </w:rPr>
        <w:t>функций.</w:t>
      </w:r>
    </w:p>
    <w:p w14:paraId="0092C325"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Персональные данные граждан, обратившихся в </w:t>
      </w:r>
      <w:r w:rsidR="00D94169">
        <w:rPr>
          <w:sz w:val="28"/>
          <w:szCs w:val="28"/>
        </w:rPr>
        <w:t>Комитет</w:t>
      </w:r>
      <w:r w:rsidRPr="001A29B1">
        <w:rPr>
          <w:sz w:val="28"/>
          <w:szCs w:val="28"/>
        </w:rPr>
        <w:t xml:space="preserve">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14:paraId="195524E8"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В соответствии с законодательством Российской Федерации в </w:t>
      </w:r>
      <w:r w:rsidR="007C242B">
        <w:rPr>
          <w:sz w:val="28"/>
          <w:szCs w:val="28"/>
        </w:rPr>
        <w:t>Комитете</w:t>
      </w:r>
      <w:r w:rsidRPr="001A29B1">
        <w:rPr>
          <w:sz w:val="28"/>
          <w:szCs w:val="28"/>
        </w:rPr>
        <w:t xml:space="preserve"> подлежат рассмотрению обращения граждан Российской Федерации, иностранных граждан и лиц без гражданства.</w:t>
      </w:r>
    </w:p>
    <w:p w14:paraId="7275902D"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В рамках рассмотрения обращений граждан подлежат обработке следующие персональные данные заявителей:</w:t>
      </w:r>
    </w:p>
    <w:p w14:paraId="23290706" w14:textId="77777777" w:rsidR="00016701" w:rsidRPr="004E5135" w:rsidRDefault="00016701" w:rsidP="00016701">
      <w:pPr>
        <w:pStyle w:val="a6"/>
        <w:numPr>
          <w:ilvl w:val="0"/>
          <w:numId w:val="10"/>
        </w:numPr>
        <w:tabs>
          <w:tab w:val="left" w:pos="993"/>
          <w:tab w:val="num" w:pos="1276"/>
        </w:tabs>
        <w:autoSpaceDE w:val="0"/>
        <w:autoSpaceDN w:val="0"/>
        <w:adjustRightInd w:val="0"/>
        <w:ind w:left="0" w:firstLine="698"/>
        <w:contextualSpacing w:val="0"/>
        <w:jc w:val="both"/>
        <w:rPr>
          <w:sz w:val="28"/>
          <w:szCs w:val="28"/>
        </w:rPr>
      </w:pPr>
      <w:r w:rsidRPr="004E5135">
        <w:rPr>
          <w:sz w:val="28"/>
          <w:szCs w:val="28"/>
        </w:rPr>
        <w:t>фамилия, имя, отчество (последнее при наличии);</w:t>
      </w:r>
    </w:p>
    <w:p w14:paraId="77FF2600" w14:textId="77777777" w:rsidR="00016701" w:rsidRPr="004E5135" w:rsidRDefault="00016701" w:rsidP="00016701">
      <w:pPr>
        <w:pStyle w:val="a6"/>
        <w:numPr>
          <w:ilvl w:val="0"/>
          <w:numId w:val="10"/>
        </w:numPr>
        <w:tabs>
          <w:tab w:val="left" w:pos="993"/>
        </w:tabs>
        <w:autoSpaceDE w:val="0"/>
        <w:autoSpaceDN w:val="0"/>
        <w:adjustRightInd w:val="0"/>
        <w:ind w:left="0" w:firstLine="698"/>
        <w:contextualSpacing w:val="0"/>
        <w:jc w:val="both"/>
        <w:rPr>
          <w:sz w:val="28"/>
          <w:szCs w:val="28"/>
        </w:rPr>
      </w:pPr>
      <w:r w:rsidRPr="004E5135">
        <w:rPr>
          <w:sz w:val="28"/>
          <w:szCs w:val="28"/>
        </w:rPr>
        <w:t>почтовый адрес;</w:t>
      </w:r>
    </w:p>
    <w:p w14:paraId="1261D061" w14:textId="77777777" w:rsidR="00016701" w:rsidRPr="004E5135" w:rsidRDefault="00016701" w:rsidP="00016701">
      <w:pPr>
        <w:pStyle w:val="a6"/>
        <w:numPr>
          <w:ilvl w:val="0"/>
          <w:numId w:val="10"/>
        </w:numPr>
        <w:tabs>
          <w:tab w:val="left" w:pos="993"/>
        </w:tabs>
        <w:autoSpaceDE w:val="0"/>
        <w:autoSpaceDN w:val="0"/>
        <w:adjustRightInd w:val="0"/>
        <w:ind w:left="0" w:firstLine="698"/>
        <w:contextualSpacing w:val="0"/>
        <w:jc w:val="both"/>
        <w:rPr>
          <w:sz w:val="28"/>
          <w:szCs w:val="28"/>
        </w:rPr>
      </w:pPr>
      <w:r w:rsidRPr="004E5135">
        <w:rPr>
          <w:sz w:val="28"/>
          <w:szCs w:val="28"/>
        </w:rPr>
        <w:t>адрес электронной почты;</w:t>
      </w:r>
    </w:p>
    <w:p w14:paraId="4D83CED0" w14:textId="77777777" w:rsidR="00016701" w:rsidRPr="004E5135" w:rsidRDefault="00016701" w:rsidP="00016701">
      <w:pPr>
        <w:pStyle w:val="a6"/>
        <w:numPr>
          <w:ilvl w:val="0"/>
          <w:numId w:val="10"/>
        </w:numPr>
        <w:tabs>
          <w:tab w:val="left" w:pos="993"/>
        </w:tabs>
        <w:autoSpaceDE w:val="0"/>
        <w:autoSpaceDN w:val="0"/>
        <w:adjustRightInd w:val="0"/>
        <w:ind w:left="0" w:firstLine="698"/>
        <w:contextualSpacing w:val="0"/>
        <w:jc w:val="both"/>
        <w:rPr>
          <w:sz w:val="28"/>
          <w:szCs w:val="28"/>
        </w:rPr>
      </w:pPr>
      <w:r w:rsidRPr="004E5135">
        <w:rPr>
          <w:sz w:val="28"/>
          <w:szCs w:val="28"/>
        </w:rPr>
        <w:t>указанный в обращении контактный телефон;</w:t>
      </w:r>
    </w:p>
    <w:p w14:paraId="54A1D688" w14:textId="77777777" w:rsidR="00016701" w:rsidRPr="00437E4A" w:rsidRDefault="00016701" w:rsidP="00016701">
      <w:pPr>
        <w:pStyle w:val="a6"/>
        <w:numPr>
          <w:ilvl w:val="0"/>
          <w:numId w:val="10"/>
        </w:numPr>
        <w:tabs>
          <w:tab w:val="left" w:pos="993"/>
        </w:tabs>
        <w:autoSpaceDE w:val="0"/>
        <w:autoSpaceDN w:val="0"/>
        <w:adjustRightInd w:val="0"/>
        <w:ind w:left="0" w:firstLine="698"/>
        <w:contextualSpacing w:val="0"/>
        <w:jc w:val="both"/>
        <w:rPr>
          <w:sz w:val="28"/>
          <w:szCs w:val="28"/>
        </w:rPr>
      </w:pPr>
      <w:r w:rsidRPr="00437E4A">
        <w:rPr>
          <w:sz w:val="28"/>
          <w:szCs w:val="28"/>
        </w:rPr>
        <w:t>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14:paraId="5FAFF87F" w14:textId="010C8E10" w:rsidR="00016701" w:rsidRPr="001A29B1" w:rsidRDefault="00016701" w:rsidP="00016701">
      <w:pPr>
        <w:pStyle w:val="a6"/>
        <w:numPr>
          <w:ilvl w:val="1"/>
          <w:numId w:val="3"/>
        </w:numPr>
        <w:tabs>
          <w:tab w:val="clear" w:pos="780"/>
          <w:tab w:val="left" w:pos="1276"/>
        </w:tabs>
        <w:autoSpaceDE w:val="0"/>
        <w:autoSpaceDN w:val="0"/>
        <w:adjustRightInd w:val="0"/>
        <w:ind w:left="0" w:firstLine="709"/>
        <w:contextualSpacing w:val="0"/>
        <w:jc w:val="both"/>
        <w:rPr>
          <w:sz w:val="28"/>
          <w:szCs w:val="28"/>
        </w:rPr>
      </w:pPr>
      <w:r w:rsidRPr="00437E4A">
        <w:rPr>
          <w:sz w:val="28"/>
          <w:szCs w:val="28"/>
        </w:rPr>
        <w:t>Обработка персональных данных, необходимых</w:t>
      </w:r>
      <w:r w:rsidRPr="001A29B1">
        <w:rPr>
          <w:sz w:val="28"/>
          <w:szCs w:val="28"/>
        </w:rPr>
        <w:t xml:space="preserve"> в связи с предоставлением государственных и муниципальных услуг и исполнением муниципальных функций, осуществляется без согласия субъектов персональных данных в соответствии с пунктом 4 части 1 статьи 6 Федерального закона </w:t>
      </w:r>
      <w:r w:rsidR="00C05BC1">
        <w:rPr>
          <w:sz w:val="28"/>
          <w:szCs w:val="28"/>
        </w:rPr>
        <w:t xml:space="preserve">                        </w:t>
      </w:r>
      <w:r w:rsidRPr="001A29B1">
        <w:rPr>
          <w:sz w:val="28"/>
          <w:szCs w:val="28"/>
        </w:rPr>
        <w:t>«О персональных данных», Федеральными законами «Об организации предоставления государственных и муниципальных услуг», «О порядке рассмотрения обращений граждан Российской Федерации», и иными нормативными правовыми актами, определяющими предоставление государственных и муниципальных услуг и исполнение муниципальных функций.</w:t>
      </w:r>
    </w:p>
    <w:p w14:paraId="7CDCF8D9" w14:textId="77777777" w:rsidR="00016701" w:rsidRPr="001A29B1" w:rsidRDefault="00016701" w:rsidP="00016701">
      <w:pPr>
        <w:pStyle w:val="a6"/>
        <w:numPr>
          <w:ilvl w:val="1"/>
          <w:numId w:val="3"/>
        </w:numPr>
        <w:tabs>
          <w:tab w:val="clear" w:pos="780"/>
          <w:tab w:val="left" w:pos="1276"/>
        </w:tabs>
        <w:autoSpaceDE w:val="0"/>
        <w:autoSpaceDN w:val="0"/>
        <w:adjustRightInd w:val="0"/>
        <w:ind w:left="0" w:firstLine="709"/>
        <w:contextualSpacing w:val="0"/>
        <w:jc w:val="both"/>
        <w:rPr>
          <w:sz w:val="28"/>
          <w:szCs w:val="28"/>
        </w:rPr>
      </w:pPr>
      <w:r w:rsidRPr="001A29B1">
        <w:rPr>
          <w:sz w:val="28"/>
          <w:szCs w:val="28"/>
        </w:rPr>
        <w:t xml:space="preserve">Сбор, запись, систематизация, накопление и уточнение (обновление, изменение) персональных данных субъектов, обратившихся в </w:t>
      </w:r>
      <w:r w:rsidR="00D94169">
        <w:rPr>
          <w:sz w:val="28"/>
          <w:szCs w:val="28"/>
        </w:rPr>
        <w:t>Комитет</w:t>
      </w:r>
      <w:r w:rsidRPr="001A29B1">
        <w:rPr>
          <w:sz w:val="28"/>
          <w:szCs w:val="28"/>
        </w:rPr>
        <w:t xml:space="preserve"> для получения государственной и муниципальной услуги или в целях исполнения муниципальной функции, осуществляется путем:</w:t>
      </w:r>
    </w:p>
    <w:p w14:paraId="44439F6F" w14:textId="77777777" w:rsidR="00016701" w:rsidRPr="004E5135" w:rsidRDefault="00016701" w:rsidP="00016701">
      <w:pPr>
        <w:pStyle w:val="a6"/>
        <w:numPr>
          <w:ilvl w:val="0"/>
          <w:numId w:val="11"/>
        </w:numPr>
        <w:tabs>
          <w:tab w:val="left" w:pos="993"/>
        </w:tabs>
        <w:autoSpaceDE w:val="0"/>
        <w:autoSpaceDN w:val="0"/>
        <w:adjustRightInd w:val="0"/>
        <w:ind w:left="0" w:firstLine="698"/>
        <w:contextualSpacing w:val="0"/>
        <w:jc w:val="both"/>
        <w:rPr>
          <w:sz w:val="28"/>
          <w:szCs w:val="28"/>
        </w:rPr>
      </w:pPr>
      <w:r w:rsidRPr="004E5135">
        <w:rPr>
          <w:sz w:val="28"/>
          <w:szCs w:val="28"/>
        </w:rPr>
        <w:t>получения оригиналов необходимых документов (заявление);</w:t>
      </w:r>
    </w:p>
    <w:p w14:paraId="71482FE0" w14:textId="77777777" w:rsidR="00016701" w:rsidRPr="004E5135" w:rsidRDefault="00016701" w:rsidP="00016701">
      <w:pPr>
        <w:pStyle w:val="a6"/>
        <w:numPr>
          <w:ilvl w:val="0"/>
          <w:numId w:val="11"/>
        </w:numPr>
        <w:tabs>
          <w:tab w:val="left" w:pos="993"/>
        </w:tabs>
        <w:autoSpaceDE w:val="0"/>
        <w:autoSpaceDN w:val="0"/>
        <w:adjustRightInd w:val="0"/>
        <w:ind w:left="0" w:firstLine="698"/>
        <w:contextualSpacing w:val="0"/>
        <w:jc w:val="both"/>
        <w:rPr>
          <w:sz w:val="28"/>
          <w:szCs w:val="28"/>
        </w:rPr>
      </w:pPr>
      <w:r w:rsidRPr="004E5135">
        <w:rPr>
          <w:sz w:val="28"/>
          <w:szCs w:val="28"/>
        </w:rPr>
        <w:t>заверения копий документов;</w:t>
      </w:r>
    </w:p>
    <w:p w14:paraId="79619A4F" w14:textId="77777777" w:rsidR="00016701" w:rsidRPr="004E5135" w:rsidRDefault="00016701" w:rsidP="00016701">
      <w:pPr>
        <w:pStyle w:val="a6"/>
        <w:numPr>
          <w:ilvl w:val="0"/>
          <w:numId w:val="11"/>
        </w:numPr>
        <w:tabs>
          <w:tab w:val="left" w:pos="993"/>
        </w:tabs>
        <w:autoSpaceDE w:val="0"/>
        <w:autoSpaceDN w:val="0"/>
        <w:adjustRightInd w:val="0"/>
        <w:ind w:left="0" w:firstLine="698"/>
        <w:contextualSpacing w:val="0"/>
        <w:jc w:val="both"/>
        <w:rPr>
          <w:sz w:val="28"/>
          <w:szCs w:val="28"/>
        </w:rPr>
      </w:pPr>
      <w:r w:rsidRPr="004E5135">
        <w:rPr>
          <w:sz w:val="28"/>
          <w:szCs w:val="28"/>
        </w:rPr>
        <w:t>внесения сведений в учетные формы (на бумажных и электронных носителях);</w:t>
      </w:r>
    </w:p>
    <w:p w14:paraId="3069C54E" w14:textId="77777777" w:rsidR="00016701" w:rsidRPr="004E5135" w:rsidRDefault="00016701" w:rsidP="00016701">
      <w:pPr>
        <w:pStyle w:val="a6"/>
        <w:numPr>
          <w:ilvl w:val="0"/>
          <w:numId w:val="11"/>
        </w:numPr>
        <w:tabs>
          <w:tab w:val="left" w:pos="993"/>
        </w:tabs>
        <w:autoSpaceDE w:val="0"/>
        <w:autoSpaceDN w:val="0"/>
        <w:adjustRightInd w:val="0"/>
        <w:ind w:left="0" w:firstLine="698"/>
        <w:contextualSpacing w:val="0"/>
        <w:jc w:val="both"/>
        <w:rPr>
          <w:sz w:val="28"/>
          <w:szCs w:val="28"/>
        </w:rPr>
      </w:pPr>
      <w:r w:rsidRPr="004E5135">
        <w:rPr>
          <w:sz w:val="28"/>
          <w:szCs w:val="28"/>
        </w:rPr>
        <w:t xml:space="preserve">внесения персональных данных в прикладные программы </w:t>
      </w:r>
      <w:r w:rsidR="007C242B">
        <w:rPr>
          <w:sz w:val="28"/>
          <w:szCs w:val="28"/>
        </w:rPr>
        <w:t>Комитета</w:t>
      </w:r>
      <w:r w:rsidRPr="004E5135">
        <w:rPr>
          <w:sz w:val="28"/>
          <w:szCs w:val="28"/>
        </w:rPr>
        <w:t>.</w:t>
      </w:r>
    </w:p>
    <w:p w14:paraId="64C31DDF"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(заявителей).</w:t>
      </w:r>
    </w:p>
    <w:p w14:paraId="2C5DDA5E"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При предоставлении государственной или муниципальной услуги или исполнении муниципальной функции </w:t>
      </w:r>
      <w:r w:rsidR="008A683D">
        <w:rPr>
          <w:sz w:val="28"/>
          <w:szCs w:val="28"/>
        </w:rPr>
        <w:t>Комитета</w:t>
      </w:r>
      <w:r w:rsidRPr="001A29B1">
        <w:rPr>
          <w:sz w:val="28"/>
          <w:szCs w:val="28"/>
        </w:rPr>
        <w:t xml:space="preserve">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14:paraId="278F0046" w14:textId="77777777" w:rsidR="00016701" w:rsidRPr="001A29B1" w:rsidRDefault="00016701" w:rsidP="00016701">
      <w:pPr>
        <w:pStyle w:val="a6"/>
        <w:numPr>
          <w:ilvl w:val="1"/>
          <w:numId w:val="3"/>
        </w:numPr>
        <w:tabs>
          <w:tab w:val="clear" w:pos="780"/>
          <w:tab w:val="left" w:pos="1276"/>
        </w:tabs>
        <w:autoSpaceDE w:val="0"/>
        <w:autoSpaceDN w:val="0"/>
        <w:adjustRightInd w:val="0"/>
        <w:ind w:left="0" w:firstLine="709"/>
        <w:contextualSpacing w:val="0"/>
        <w:jc w:val="both"/>
        <w:rPr>
          <w:sz w:val="28"/>
          <w:szCs w:val="28"/>
        </w:rPr>
      </w:pPr>
      <w:r w:rsidRPr="001A29B1">
        <w:rPr>
          <w:sz w:val="28"/>
          <w:szCs w:val="28"/>
        </w:rPr>
        <w:t xml:space="preserve">При сборе персональных данных муниципальный служащий </w:t>
      </w:r>
      <w:r w:rsidR="007C242B">
        <w:rPr>
          <w:sz w:val="28"/>
          <w:szCs w:val="28"/>
        </w:rPr>
        <w:t>Комитета</w:t>
      </w:r>
      <w:r w:rsidRPr="001A29B1">
        <w:rPr>
          <w:sz w:val="28"/>
          <w:szCs w:val="28"/>
        </w:rPr>
        <w:t xml:space="preserve">, осуществляющий получение персональных данных непосредственно от субъектов персональных данных, обратившихся за предоставлением государственной или муниципальной услуги или в связи с исполнением </w:t>
      </w:r>
      <w:r>
        <w:rPr>
          <w:sz w:val="28"/>
          <w:szCs w:val="28"/>
        </w:rPr>
        <w:t>муниципальной функции, обязан</w:t>
      </w:r>
      <w:r w:rsidRPr="001A29B1">
        <w:rPr>
          <w:sz w:val="28"/>
          <w:szCs w:val="28"/>
        </w:rPr>
        <w:t xml:space="preserve"> разъяснить указанным субъектам персональных данных юридические последствия отказа предоставить персональные данные.</w:t>
      </w:r>
    </w:p>
    <w:p w14:paraId="340A32C8" w14:textId="77777777" w:rsidR="00016701" w:rsidRPr="00276230" w:rsidRDefault="00016701" w:rsidP="00016701">
      <w:pPr>
        <w:pStyle w:val="a6"/>
        <w:numPr>
          <w:ilvl w:val="1"/>
          <w:numId w:val="3"/>
        </w:numPr>
        <w:tabs>
          <w:tab w:val="clear" w:pos="780"/>
          <w:tab w:val="left" w:pos="1418"/>
        </w:tabs>
        <w:autoSpaceDE w:val="0"/>
        <w:autoSpaceDN w:val="0"/>
        <w:adjustRightInd w:val="0"/>
        <w:ind w:left="0" w:firstLine="709"/>
        <w:contextualSpacing w:val="0"/>
        <w:jc w:val="both"/>
        <w:rPr>
          <w:sz w:val="28"/>
          <w:szCs w:val="28"/>
        </w:rPr>
      </w:pPr>
      <w:r w:rsidRPr="001A29B1">
        <w:rPr>
          <w:sz w:val="28"/>
          <w:szCs w:val="28"/>
        </w:rPr>
        <w:t xml:space="preserve">Передача (распространение, предоставление) и использование персональных данных заявителей (субъектов персональных данных) </w:t>
      </w:r>
      <w:r w:rsidR="00D94169">
        <w:rPr>
          <w:sz w:val="28"/>
          <w:szCs w:val="28"/>
        </w:rPr>
        <w:t>Комитетом</w:t>
      </w:r>
      <w:r w:rsidRPr="001A29B1">
        <w:rPr>
          <w:sz w:val="28"/>
          <w:szCs w:val="28"/>
        </w:rPr>
        <w:t xml:space="preserve"> осуществляется лишь в случаях и в порядке, предусмотренных </w:t>
      </w:r>
      <w:r w:rsidRPr="00276230">
        <w:rPr>
          <w:sz w:val="28"/>
          <w:szCs w:val="28"/>
        </w:rPr>
        <w:t>федеральными законами.</w:t>
      </w:r>
    </w:p>
    <w:p w14:paraId="064AE2B9" w14:textId="77777777" w:rsidR="00016701" w:rsidRPr="00276230" w:rsidRDefault="00016701" w:rsidP="00016701">
      <w:pPr>
        <w:tabs>
          <w:tab w:val="left" w:pos="567"/>
        </w:tabs>
        <w:autoSpaceDE w:val="0"/>
        <w:autoSpaceDN w:val="0"/>
        <w:adjustRightInd w:val="0"/>
        <w:ind w:firstLine="709"/>
        <w:jc w:val="both"/>
        <w:rPr>
          <w:bCs/>
          <w:sz w:val="28"/>
          <w:szCs w:val="28"/>
        </w:rPr>
      </w:pPr>
    </w:p>
    <w:p w14:paraId="01E8924D" w14:textId="77777777" w:rsidR="0014351B" w:rsidRPr="00276230" w:rsidRDefault="00016701" w:rsidP="00016701">
      <w:pPr>
        <w:pStyle w:val="a6"/>
        <w:numPr>
          <w:ilvl w:val="0"/>
          <w:numId w:val="3"/>
        </w:numPr>
        <w:tabs>
          <w:tab w:val="clear" w:pos="720"/>
          <w:tab w:val="left" w:pos="426"/>
        </w:tabs>
        <w:autoSpaceDE w:val="0"/>
        <w:autoSpaceDN w:val="0"/>
        <w:adjustRightInd w:val="0"/>
        <w:ind w:left="0" w:firstLine="0"/>
        <w:contextualSpacing w:val="0"/>
        <w:jc w:val="center"/>
        <w:outlineLvl w:val="0"/>
        <w:rPr>
          <w:b/>
          <w:sz w:val="28"/>
          <w:szCs w:val="28"/>
        </w:rPr>
      </w:pPr>
      <w:r w:rsidRPr="00276230">
        <w:rPr>
          <w:b/>
          <w:sz w:val="28"/>
          <w:szCs w:val="28"/>
        </w:rPr>
        <w:t xml:space="preserve">Порядок обработки персональных данных субъектов </w:t>
      </w:r>
    </w:p>
    <w:p w14:paraId="2D089C55" w14:textId="5FF5A192" w:rsidR="00016701" w:rsidRDefault="00016701" w:rsidP="00437E4A">
      <w:pPr>
        <w:pStyle w:val="a6"/>
        <w:tabs>
          <w:tab w:val="left" w:pos="426"/>
        </w:tabs>
        <w:autoSpaceDE w:val="0"/>
        <w:autoSpaceDN w:val="0"/>
        <w:adjustRightInd w:val="0"/>
        <w:ind w:left="0"/>
        <w:contextualSpacing w:val="0"/>
        <w:jc w:val="center"/>
        <w:outlineLvl w:val="0"/>
        <w:rPr>
          <w:b/>
          <w:sz w:val="28"/>
          <w:szCs w:val="28"/>
        </w:rPr>
      </w:pPr>
      <w:r w:rsidRPr="00276230">
        <w:rPr>
          <w:b/>
          <w:sz w:val="28"/>
          <w:szCs w:val="28"/>
        </w:rPr>
        <w:t>персональных данных в информационных системах</w:t>
      </w:r>
    </w:p>
    <w:p w14:paraId="6D44460A" w14:textId="77777777" w:rsidR="00437E4A" w:rsidRPr="00437E4A" w:rsidRDefault="00437E4A" w:rsidP="00437E4A">
      <w:pPr>
        <w:pStyle w:val="a6"/>
        <w:tabs>
          <w:tab w:val="left" w:pos="426"/>
        </w:tabs>
        <w:autoSpaceDE w:val="0"/>
        <w:autoSpaceDN w:val="0"/>
        <w:adjustRightInd w:val="0"/>
        <w:ind w:left="0"/>
        <w:contextualSpacing w:val="0"/>
        <w:jc w:val="center"/>
        <w:outlineLvl w:val="0"/>
        <w:rPr>
          <w:b/>
          <w:sz w:val="28"/>
          <w:szCs w:val="28"/>
        </w:rPr>
      </w:pPr>
    </w:p>
    <w:p w14:paraId="3E623B73" w14:textId="77777777" w:rsidR="00016701" w:rsidRPr="00276230"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276230">
        <w:rPr>
          <w:sz w:val="28"/>
          <w:szCs w:val="28"/>
        </w:rPr>
        <w:t xml:space="preserve">Обработка персональных данных в </w:t>
      </w:r>
      <w:r w:rsidR="007C242B" w:rsidRPr="00276230">
        <w:rPr>
          <w:sz w:val="28"/>
          <w:szCs w:val="28"/>
        </w:rPr>
        <w:t>Комитете</w:t>
      </w:r>
      <w:r w:rsidRPr="00276230">
        <w:rPr>
          <w:sz w:val="28"/>
          <w:szCs w:val="28"/>
        </w:rPr>
        <w:t xml:space="preserve"> осуществляется:</w:t>
      </w:r>
    </w:p>
    <w:p w14:paraId="598F8B0F" w14:textId="77777777" w:rsidR="00016701" w:rsidRPr="00276230"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276230">
        <w:rPr>
          <w:sz w:val="28"/>
          <w:szCs w:val="28"/>
        </w:rPr>
        <w:t xml:space="preserve">В информационной системе </w:t>
      </w:r>
      <w:r w:rsidR="001E3466" w:rsidRPr="00276230">
        <w:rPr>
          <w:sz w:val="28"/>
          <w:szCs w:val="28"/>
          <w:lang w:val="en-US"/>
        </w:rPr>
        <w:t>Lotus</w:t>
      </w:r>
      <w:r w:rsidR="001E3466" w:rsidRPr="00276230">
        <w:rPr>
          <w:sz w:val="28"/>
          <w:szCs w:val="28"/>
        </w:rPr>
        <w:t xml:space="preserve"> администрации города Мурманска</w:t>
      </w:r>
      <w:r w:rsidRPr="00276230">
        <w:rPr>
          <w:sz w:val="28"/>
          <w:szCs w:val="28"/>
        </w:rPr>
        <w:t>.</w:t>
      </w:r>
    </w:p>
    <w:p w14:paraId="2FF5E587"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276230">
        <w:rPr>
          <w:sz w:val="28"/>
          <w:szCs w:val="28"/>
        </w:rPr>
        <w:t>На автоматизированных</w:t>
      </w:r>
      <w:r w:rsidRPr="001A29B1">
        <w:rPr>
          <w:sz w:val="28"/>
          <w:szCs w:val="28"/>
        </w:rPr>
        <w:t xml:space="preserve"> рабочих местах (далее – АРМ) </w:t>
      </w:r>
      <w:r w:rsidR="007C242B">
        <w:rPr>
          <w:sz w:val="28"/>
          <w:szCs w:val="28"/>
        </w:rPr>
        <w:t>Комитета</w:t>
      </w:r>
      <w:r>
        <w:rPr>
          <w:sz w:val="28"/>
          <w:szCs w:val="28"/>
        </w:rPr>
        <w:t>.</w:t>
      </w:r>
    </w:p>
    <w:p w14:paraId="07733434" w14:textId="77777777" w:rsidR="00016701" w:rsidRPr="00276230"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Pr>
          <w:sz w:val="28"/>
          <w:szCs w:val="28"/>
        </w:rPr>
        <w:t xml:space="preserve">Информационная система </w:t>
      </w:r>
      <w:r w:rsidR="001E3466">
        <w:rPr>
          <w:sz w:val="28"/>
          <w:szCs w:val="28"/>
          <w:lang w:val="en-US"/>
        </w:rPr>
        <w:t>Lotus</w:t>
      </w:r>
      <w:r w:rsidR="001E3466">
        <w:rPr>
          <w:sz w:val="28"/>
          <w:szCs w:val="28"/>
        </w:rPr>
        <w:t xml:space="preserve"> содержит</w:t>
      </w:r>
      <w:r w:rsidRPr="001A29B1">
        <w:rPr>
          <w:sz w:val="28"/>
          <w:szCs w:val="28"/>
        </w:rPr>
        <w:t xml:space="preserve"> персональные данные </w:t>
      </w:r>
      <w:r w:rsidR="001E3466">
        <w:rPr>
          <w:sz w:val="28"/>
          <w:szCs w:val="28"/>
        </w:rPr>
        <w:t xml:space="preserve">субъектов, получаемые Комитетом, администрацией города Мурманска в рамках предоставления государственных и муниципальных услуг и исполнения </w:t>
      </w:r>
      <w:r w:rsidR="001E3466" w:rsidRPr="00276230">
        <w:rPr>
          <w:sz w:val="28"/>
          <w:szCs w:val="28"/>
        </w:rPr>
        <w:t>муниципальных функций, и включает</w:t>
      </w:r>
      <w:r w:rsidRPr="00276230">
        <w:rPr>
          <w:sz w:val="28"/>
          <w:szCs w:val="28"/>
        </w:rPr>
        <w:t>:</w:t>
      </w:r>
    </w:p>
    <w:p w14:paraId="69A65F4B" w14:textId="77777777" w:rsidR="00016701" w:rsidRPr="00276230" w:rsidRDefault="00016701"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фамилию, имя, отчество субъекта персональных данных;</w:t>
      </w:r>
    </w:p>
    <w:p w14:paraId="2EA2A720" w14:textId="77777777" w:rsidR="00ED6D05" w:rsidRPr="00276230" w:rsidRDefault="00ED6D05"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вид документа, удостоверяющего личность субъекта персональных данных;</w:t>
      </w:r>
    </w:p>
    <w:p w14:paraId="30F2392A" w14:textId="77777777" w:rsidR="00016701" w:rsidRPr="00276230" w:rsidRDefault="00016701"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дату рождения субъекта персональных данных;</w:t>
      </w:r>
    </w:p>
    <w:p w14:paraId="5787BF1F" w14:textId="77777777" w:rsidR="00016701" w:rsidRPr="00276230" w:rsidRDefault="00016701"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место рождения субъекта персональных данных;</w:t>
      </w:r>
    </w:p>
    <w:p w14:paraId="0DBBF151" w14:textId="77777777" w:rsidR="00016701" w:rsidRPr="00276230" w:rsidRDefault="00016701"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серию и номер основного документа, удостоверяющего личность субъекта персональных данных, сведения о дате выдачи указанного документа и выдавшем его органе;</w:t>
      </w:r>
    </w:p>
    <w:p w14:paraId="7E2556DC" w14:textId="77777777" w:rsidR="00016701" w:rsidRPr="00276230" w:rsidRDefault="00016701"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адрес места жительства субъекта персональных данных;</w:t>
      </w:r>
    </w:p>
    <w:p w14:paraId="79823D17" w14:textId="77777777" w:rsidR="000408AD" w:rsidRPr="00276230" w:rsidRDefault="000408AD"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почтовый адрес субъекта персональных данных;</w:t>
      </w:r>
    </w:p>
    <w:p w14:paraId="146E8F46" w14:textId="77777777" w:rsidR="000408AD" w:rsidRPr="00276230" w:rsidRDefault="000408AD"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контактный телефон субъекта персональных данных;</w:t>
      </w:r>
    </w:p>
    <w:p w14:paraId="707B23E7" w14:textId="77777777" w:rsidR="00016701" w:rsidRPr="00276230" w:rsidRDefault="000408AD" w:rsidP="000408AD">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 xml:space="preserve">адрес электронной почты субъекта персональных данных (при наличии). </w:t>
      </w:r>
    </w:p>
    <w:p w14:paraId="2DC893C5" w14:textId="77777777" w:rsidR="0001670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F72FFB">
        <w:rPr>
          <w:sz w:val="28"/>
          <w:szCs w:val="28"/>
        </w:rPr>
        <w:t>Автоматизированные рабочие места муниципальных служащих</w:t>
      </w:r>
      <w:r w:rsidRPr="001A29B1">
        <w:rPr>
          <w:sz w:val="28"/>
          <w:szCs w:val="28"/>
        </w:rPr>
        <w:t xml:space="preserve"> </w:t>
      </w:r>
      <w:r w:rsidR="007C242B">
        <w:rPr>
          <w:sz w:val="28"/>
          <w:szCs w:val="28"/>
        </w:rPr>
        <w:t>Комитета</w:t>
      </w:r>
      <w:r w:rsidRPr="001A29B1">
        <w:rPr>
          <w:sz w:val="28"/>
          <w:szCs w:val="28"/>
        </w:rPr>
        <w:t xml:space="preserve"> предполагают обработку персональных данных муниципальных служащих </w:t>
      </w:r>
      <w:r w:rsidR="007C242B">
        <w:rPr>
          <w:sz w:val="28"/>
          <w:szCs w:val="28"/>
        </w:rPr>
        <w:t>Комитета</w:t>
      </w:r>
      <w:r w:rsidRPr="001A29B1">
        <w:rPr>
          <w:sz w:val="28"/>
          <w:szCs w:val="28"/>
        </w:rPr>
        <w:t>, предусмотренных пунктом 2.2 настоящего Положения.</w:t>
      </w:r>
    </w:p>
    <w:p w14:paraId="02D9B421" w14:textId="7DDCDC8B"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Автоматизированные рабочие места муниципальных служащих</w:t>
      </w:r>
      <w:r>
        <w:rPr>
          <w:sz w:val="28"/>
          <w:szCs w:val="28"/>
        </w:rPr>
        <w:t xml:space="preserve"> </w:t>
      </w:r>
      <w:r w:rsidR="007C242B">
        <w:rPr>
          <w:sz w:val="28"/>
          <w:szCs w:val="28"/>
        </w:rPr>
        <w:t>Комитета</w:t>
      </w:r>
      <w:r>
        <w:rPr>
          <w:sz w:val="28"/>
          <w:szCs w:val="28"/>
        </w:rPr>
        <w:t xml:space="preserve"> </w:t>
      </w:r>
      <w:r w:rsidRPr="001A29B1">
        <w:rPr>
          <w:sz w:val="28"/>
          <w:szCs w:val="28"/>
        </w:rPr>
        <w:t>включа</w:t>
      </w:r>
      <w:r>
        <w:rPr>
          <w:sz w:val="28"/>
          <w:szCs w:val="28"/>
        </w:rPr>
        <w:t>ют</w:t>
      </w:r>
      <w:r w:rsidRPr="001A29B1">
        <w:rPr>
          <w:sz w:val="28"/>
          <w:szCs w:val="28"/>
        </w:rPr>
        <w:t xml:space="preserve"> персональные данные субъектов, получаемые </w:t>
      </w:r>
      <w:r w:rsidR="007C242B">
        <w:rPr>
          <w:sz w:val="28"/>
          <w:szCs w:val="28"/>
        </w:rPr>
        <w:t>Комитетом</w:t>
      </w:r>
      <w:r w:rsidRPr="001A29B1">
        <w:rPr>
          <w:sz w:val="28"/>
          <w:szCs w:val="28"/>
        </w:rPr>
        <w:t xml:space="preserve"> в рамках предоставления государственных и муниципальных услуг и исполнения муниципальных функций, и включа</w:t>
      </w:r>
      <w:r>
        <w:rPr>
          <w:sz w:val="28"/>
          <w:szCs w:val="28"/>
        </w:rPr>
        <w:t>ю</w:t>
      </w:r>
      <w:r w:rsidRPr="001A29B1">
        <w:rPr>
          <w:sz w:val="28"/>
          <w:szCs w:val="28"/>
        </w:rPr>
        <w:t>т:</w:t>
      </w:r>
    </w:p>
    <w:p w14:paraId="74DFF501" w14:textId="77777777" w:rsidR="00016701" w:rsidRPr="00FE33D1" w:rsidRDefault="00016701" w:rsidP="00016701">
      <w:pPr>
        <w:pStyle w:val="a6"/>
        <w:numPr>
          <w:ilvl w:val="0"/>
          <w:numId w:val="13"/>
        </w:numPr>
        <w:tabs>
          <w:tab w:val="left" w:pos="993"/>
        </w:tabs>
        <w:autoSpaceDE w:val="0"/>
        <w:autoSpaceDN w:val="0"/>
        <w:adjustRightInd w:val="0"/>
        <w:ind w:left="0" w:firstLine="698"/>
        <w:contextualSpacing w:val="0"/>
        <w:jc w:val="both"/>
        <w:rPr>
          <w:sz w:val="28"/>
          <w:szCs w:val="28"/>
        </w:rPr>
      </w:pPr>
      <w:r w:rsidRPr="00FE33D1">
        <w:rPr>
          <w:sz w:val="28"/>
          <w:szCs w:val="28"/>
        </w:rPr>
        <w:t>фамилию, имя, отчество субъекта персональных данных;</w:t>
      </w:r>
    </w:p>
    <w:p w14:paraId="4EC72F36" w14:textId="77777777" w:rsidR="00016701" w:rsidRPr="00FE33D1" w:rsidRDefault="00016701" w:rsidP="00016701">
      <w:pPr>
        <w:pStyle w:val="a6"/>
        <w:numPr>
          <w:ilvl w:val="0"/>
          <w:numId w:val="13"/>
        </w:numPr>
        <w:tabs>
          <w:tab w:val="left" w:pos="993"/>
        </w:tabs>
        <w:autoSpaceDE w:val="0"/>
        <w:autoSpaceDN w:val="0"/>
        <w:adjustRightInd w:val="0"/>
        <w:ind w:left="0" w:firstLine="698"/>
        <w:contextualSpacing w:val="0"/>
        <w:jc w:val="both"/>
        <w:rPr>
          <w:sz w:val="28"/>
          <w:szCs w:val="28"/>
        </w:rPr>
      </w:pPr>
      <w:r w:rsidRPr="00FE33D1">
        <w:rPr>
          <w:sz w:val="28"/>
          <w:szCs w:val="28"/>
        </w:rPr>
        <w:t>вид документа, удостоверяющего личность субъекта персональных данных;</w:t>
      </w:r>
    </w:p>
    <w:p w14:paraId="4A6B0129" w14:textId="77777777" w:rsidR="00016701" w:rsidRPr="00FE33D1" w:rsidRDefault="00016701" w:rsidP="00016701">
      <w:pPr>
        <w:pStyle w:val="a6"/>
        <w:numPr>
          <w:ilvl w:val="0"/>
          <w:numId w:val="13"/>
        </w:numPr>
        <w:tabs>
          <w:tab w:val="left" w:pos="993"/>
        </w:tabs>
        <w:autoSpaceDE w:val="0"/>
        <w:autoSpaceDN w:val="0"/>
        <w:adjustRightInd w:val="0"/>
        <w:ind w:left="0" w:firstLine="698"/>
        <w:contextualSpacing w:val="0"/>
        <w:jc w:val="both"/>
        <w:rPr>
          <w:sz w:val="28"/>
          <w:szCs w:val="28"/>
        </w:rPr>
      </w:pPr>
      <w:r w:rsidRPr="00FE33D1">
        <w:rPr>
          <w:sz w:val="28"/>
          <w:szCs w:val="28"/>
        </w:rPr>
        <w:t>серию и номер документа, удостоверяющего личность субъекта персональных данных, сведения о дате выдачи указанного документа и выдавшем его органе;</w:t>
      </w:r>
    </w:p>
    <w:p w14:paraId="061853DF" w14:textId="77777777" w:rsidR="00016701" w:rsidRPr="00FE33D1" w:rsidRDefault="00016701" w:rsidP="00016701">
      <w:pPr>
        <w:pStyle w:val="a6"/>
        <w:numPr>
          <w:ilvl w:val="0"/>
          <w:numId w:val="13"/>
        </w:numPr>
        <w:tabs>
          <w:tab w:val="left" w:pos="993"/>
        </w:tabs>
        <w:autoSpaceDE w:val="0"/>
        <w:autoSpaceDN w:val="0"/>
        <w:adjustRightInd w:val="0"/>
        <w:ind w:left="0" w:firstLine="698"/>
        <w:contextualSpacing w:val="0"/>
        <w:jc w:val="both"/>
        <w:rPr>
          <w:sz w:val="28"/>
          <w:szCs w:val="28"/>
        </w:rPr>
      </w:pPr>
      <w:r w:rsidRPr="00FE33D1">
        <w:rPr>
          <w:sz w:val="28"/>
          <w:szCs w:val="28"/>
        </w:rPr>
        <w:t>адрес места жительства субъекта персональных данных;</w:t>
      </w:r>
    </w:p>
    <w:p w14:paraId="6E563A8C" w14:textId="77777777" w:rsidR="00016701" w:rsidRPr="00FE33D1" w:rsidRDefault="00016701" w:rsidP="00016701">
      <w:pPr>
        <w:pStyle w:val="a6"/>
        <w:numPr>
          <w:ilvl w:val="0"/>
          <w:numId w:val="13"/>
        </w:numPr>
        <w:tabs>
          <w:tab w:val="left" w:pos="993"/>
        </w:tabs>
        <w:autoSpaceDE w:val="0"/>
        <w:autoSpaceDN w:val="0"/>
        <w:adjustRightInd w:val="0"/>
        <w:ind w:left="0" w:firstLine="698"/>
        <w:contextualSpacing w:val="0"/>
        <w:jc w:val="both"/>
        <w:rPr>
          <w:sz w:val="28"/>
          <w:szCs w:val="28"/>
        </w:rPr>
      </w:pPr>
      <w:r w:rsidRPr="00FE33D1">
        <w:rPr>
          <w:sz w:val="28"/>
          <w:szCs w:val="28"/>
        </w:rPr>
        <w:t>почтовый адрес субъекта персональных данных;</w:t>
      </w:r>
    </w:p>
    <w:p w14:paraId="7D10F0F6" w14:textId="77777777" w:rsidR="00016701" w:rsidRPr="00FE33D1" w:rsidRDefault="00573818" w:rsidP="00016701">
      <w:pPr>
        <w:pStyle w:val="a6"/>
        <w:numPr>
          <w:ilvl w:val="0"/>
          <w:numId w:val="13"/>
        </w:numPr>
        <w:tabs>
          <w:tab w:val="left" w:pos="993"/>
        </w:tabs>
        <w:autoSpaceDE w:val="0"/>
        <w:autoSpaceDN w:val="0"/>
        <w:adjustRightInd w:val="0"/>
        <w:ind w:left="0" w:firstLine="698"/>
        <w:contextualSpacing w:val="0"/>
        <w:jc w:val="both"/>
        <w:rPr>
          <w:sz w:val="28"/>
          <w:szCs w:val="28"/>
        </w:rPr>
      </w:pPr>
      <w:r>
        <w:rPr>
          <w:sz w:val="28"/>
          <w:szCs w:val="28"/>
        </w:rPr>
        <w:t xml:space="preserve">контактный телефон </w:t>
      </w:r>
      <w:r w:rsidR="00016701">
        <w:rPr>
          <w:sz w:val="28"/>
          <w:szCs w:val="28"/>
        </w:rPr>
        <w:t>субъекта персональных данных.</w:t>
      </w:r>
    </w:p>
    <w:p w14:paraId="0DF900FC"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Муниципальным служащим </w:t>
      </w:r>
      <w:r w:rsidR="007C242B">
        <w:rPr>
          <w:sz w:val="28"/>
          <w:szCs w:val="28"/>
        </w:rPr>
        <w:t>Комитета</w:t>
      </w:r>
      <w:r w:rsidRPr="001A29B1">
        <w:rPr>
          <w:sz w:val="28"/>
          <w:szCs w:val="28"/>
        </w:rPr>
        <w:t xml:space="preserve">, имеющим право осуществлять обработку персональных данных в информационных системах </w:t>
      </w:r>
      <w:r w:rsidR="007C242B">
        <w:rPr>
          <w:sz w:val="28"/>
          <w:szCs w:val="28"/>
        </w:rPr>
        <w:t>Комитета</w:t>
      </w:r>
      <w:r w:rsidRPr="001A29B1">
        <w:rPr>
          <w:sz w:val="28"/>
          <w:szCs w:val="28"/>
        </w:rPr>
        <w:t xml:space="preserve">, предоставляется уникальный логин и пароль для доступа к соответствующей информационной системе </w:t>
      </w:r>
      <w:r w:rsidR="007C242B">
        <w:rPr>
          <w:sz w:val="28"/>
          <w:szCs w:val="28"/>
        </w:rPr>
        <w:t>Комитета</w:t>
      </w:r>
      <w:r w:rsidRPr="001A29B1">
        <w:rPr>
          <w:sz w:val="28"/>
          <w:szCs w:val="28"/>
        </w:rPr>
        <w:t xml:space="preserve">. Доступ предоставляется к прикладным программным подсистемам в соответствии с функциями, предусмотренными должностными обязанностями муниципальных служащих </w:t>
      </w:r>
      <w:r w:rsidR="007C242B">
        <w:rPr>
          <w:sz w:val="28"/>
          <w:szCs w:val="28"/>
        </w:rPr>
        <w:t>Комитета</w:t>
      </w:r>
      <w:r w:rsidRPr="001A29B1">
        <w:rPr>
          <w:sz w:val="28"/>
          <w:szCs w:val="28"/>
        </w:rPr>
        <w:t>.</w:t>
      </w:r>
    </w:p>
    <w:p w14:paraId="24A78184" w14:textId="6FB7C396" w:rsidR="00016701" w:rsidRPr="005B4BE0" w:rsidRDefault="00016701" w:rsidP="00B4743E">
      <w:pPr>
        <w:pStyle w:val="a6"/>
        <w:numPr>
          <w:ilvl w:val="1"/>
          <w:numId w:val="3"/>
        </w:numPr>
        <w:tabs>
          <w:tab w:val="left" w:pos="1276"/>
        </w:tabs>
        <w:autoSpaceDE w:val="0"/>
        <w:autoSpaceDN w:val="0"/>
        <w:adjustRightInd w:val="0"/>
        <w:ind w:left="0" w:firstLine="709"/>
        <w:contextualSpacing w:val="0"/>
        <w:jc w:val="both"/>
        <w:rPr>
          <w:sz w:val="28"/>
          <w:szCs w:val="28"/>
        </w:rPr>
      </w:pPr>
      <w:r w:rsidRPr="00A10DD9">
        <w:rPr>
          <w:sz w:val="28"/>
          <w:szCs w:val="28"/>
        </w:rPr>
        <w:t xml:space="preserve">Обеспечение безопасности персональных данных, обрабатываемых </w:t>
      </w:r>
      <w:r w:rsidR="005B4BE0" w:rsidRPr="00A10DD9">
        <w:rPr>
          <w:sz w:val="28"/>
          <w:szCs w:val="28"/>
        </w:rPr>
        <w:t>на автоматизированных рабочих местах Комитета</w:t>
      </w:r>
      <w:r w:rsidRPr="00A10DD9">
        <w:rPr>
          <w:sz w:val="28"/>
          <w:szCs w:val="28"/>
        </w:rPr>
        <w:t>, достигается</w:t>
      </w:r>
      <w:r w:rsidRPr="005B4BE0">
        <w:rPr>
          <w:sz w:val="28"/>
          <w:szCs w:val="28"/>
        </w:rPr>
        <w:t xml:space="preserve">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14:paraId="492060BF"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 xml:space="preserve">пределение угроз безопасности персональных данных при их обработке в информационных системах персональных данных </w:t>
      </w:r>
      <w:r w:rsidR="007C242B">
        <w:rPr>
          <w:sz w:val="28"/>
          <w:szCs w:val="28"/>
        </w:rPr>
        <w:t>Комитета.</w:t>
      </w:r>
    </w:p>
    <w:p w14:paraId="7A2C5746"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П</w:t>
      </w:r>
      <w:r w:rsidRPr="001A29B1">
        <w:rPr>
          <w:sz w:val="28"/>
          <w:szCs w:val="28"/>
        </w:rPr>
        <w:t xml:space="preserve">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sidR="007C242B">
        <w:rPr>
          <w:sz w:val="28"/>
          <w:szCs w:val="28"/>
        </w:rPr>
        <w:t>Комитета</w:t>
      </w:r>
      <w:r w:rsidRPr="001A29B1">
        <w:rPr>
          <w:sz w:val="28"/>
          <w:szCs w:val="28"/>
        </w:rPr>
        <w:t>,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w:t>
      </w:r>
      <w:r>
        <w:rPr>
          <w:sz w:val="28"/>
          <w:szCs w:val="28"/>
        </w:rPr>
        <w:t>ащищенности персональных данных.</w:t>
      </w:r>
    </w:p>
    <w:p w14:paraId="121D1B1C"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ценка эффективности принимаемых мер по обеспечению безопасности персональных данных до ввода в эксплуатацию информацион</w:t>
      </w:r>
      <w:r>
        <w:rPr>
          <w:sz w:val="28"/>
          <w:szCs w:val="28"/>
        </w:rPr>
        <w:t>ной системы персональных данных.</w:t>
      </w:r>
    </w:p>
    <w:p w14:paraId="01A5AC43"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У</w:t>
      </w:r>
      <w:r w:rsidRPr="001A29B1">
        <w:rPr>
          <w:sz w:val="28"/>
          <w:szCs w:val="28"/>
        </w:rPr>
        <w:t>чет машинны</w:t>
      </w:r>
      <w:r>
        <w:rPr>
          <w:sz w:val="28"/>
          <w:szCs w:val="28"/>
        </w:rPr>
        <w:t>х носителей персональных данных.</w:t>
      </w:r>
    </w:p>
    <w:p w14:paraId="4BCE2476"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бнаружение фактов несанкционированного доступа к пер</w:t>
      </w:r>
      <w:r>
        <w:rPr>
          <w:sz w:val="28"/>
          <w:szCs w:val="28"/>
        </w:rPr>
        <w:t>сональным данным и принятие мер.</w:t>
      </w:r>
    </w:p>
    <w:p w14:paraId="3E599D75"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В</w:t>
      </w:r>
      <w:r w:rsidRPr="001A29B1">
        <w:rPr>
          <w:sz w:val="28"/>
          <w:szCs w:val="28"/>
        </w:rPr>
        <w:t>осстановление персональных данных, модифицированных или удаленных, уничтоженных вследствие нес</w:t>
      </w:r>
      <w:r>
        <w:rPr>
          <w:sz w:val="28"/>
          <w:szCs w:val="28"/>
        </w:rPr>
        <w:t>анкционированного доступа к ним.</w:t>
      </w:r>
    </w:p>
    <w:p w14:paraId="0EFA679A"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У</w:t>
      </w:r>
      <w:r w:rsidRPr="001A29B1">
        <w:rPr>
          <w:sz w:val="28"/>
          <w:szCs w:val="28"/>
        </w:rPr>
        <w:t xml:space="preserve">становление правил доступа к персональным данным, обрабатываемым в информационных системах персональных данных </w:t>
      </w:r>
      <w:r w:rsidR="007C242B">
        <w:rPr>
          <w:sz w:val="28"/>
          <w:szCs w:val="28"/>
        </w:rPr>
        <w:t>Комитета</w:t>
      </w:r>
      <w:r w:rsidRPr="001A29B1">
        <w:rPr>
          <w:sz w:val="28"/>
          <w:szCs w:val="28"/>
        </w:rPr>
        <w:t xml:space="preserve">, а также обеспечением регистрации и учета всех действий, совершаемых с персональными данными в информационных системах персональных данных </w:t>
      </w:r>
      <w:r w:rsidR="007C242B">
        <w:rPr>
          <w:sz w:val="28"/>
          <w:szCs w:val="28"/>
        </w:rPr>
        <w:t>Комитета</w:t>
      </w:r>
      <w:r>
        <w:rPr>
          <w:sz w:val="28"/>
          <w:szCs w:val="28"/>
        </w:rPr>
        <w:t>.</w:t>
      </w:r>
    </w:p>
    <w:p w14:paraId="3765271C"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К</w:t>
      </w:r>
      <w:r w:rsidRPr="001A29B1">
        <w:rPr>
          <w:sz w:val="28"/>
          <w:szCs w:val="28"/>
        </w:rPr>
        <w:t>онтроль за принимаемыми мерами по обеспечению безопасности персональных данных и уровней защищенности информацио</w:t>
      </w:r>
      <w:r>
        <w:rPr>
          <w:sz w:val="28"/>
          <w:szCs w:val="28"/>
        </w:rPr>
        <w:t>нных систем персональных данных.</w:t>
      </w:r>
    </w:p>
    <w:p w14:paraId="3E9A1E6F" w14:textId="11EFC41A" w:rsidR="00016701" w:rsidRPr="00FB3528" w:rsidRDefault="00FB3528" w:rsidP="00FB3528">
      <w:pPr>
        <w:pStyle w:val="a6"/>
        <w:numPr>
          <w:ilvl w:val="1"/>
          <w:numId w:val="3"/>
        </w:numPr>
        <w:tabs>
          <w:tab w:val="left" w:pos="1276"/>
        </w:tabs>
        <w:autoSpaceDE w:val="0"/>
        <w:autoSpaceDN w:val="0"/>
        <w:adjustRightInd w:val="0"/>
        <w:ind w:left="0" w:firstLine="709"/>
        <w:contextualSpacing w:val="0"/>
        <w:jc w:val="both"/>
        <w:rPr>
          <w:sz w:val="28"/>
          <w:szCs w:val="28"/>
        </w:rPr>
      </w:pPr>
      <w:r>
        <w:rPr>
          <w:sz w:val="28"/>
          <w:szCs w:val="28"/>
        </w:rPr>
        <w:t>Специалисты Комитета</w:t>
      </w:r>
      <w:r w:rsidR="00016701" w:rsidRPr="001A29B1">
        <w:rPr>
          <w:sz w:val="28"/>
          <w:szCs w:val="28"/>
        </w:rPr>
        <w:t xml:space="preserve">, </w:t>
      </w:r>
      <w:r>
        <w:rPr>
          <w:sz w:val="28"/>
          <w:szCs w:val="28"/>
        </w:rPr>
        <w:t>осуществляющие обработку персональных данных</w:t>
      </w:r>
      <w:r w:rsidR="00744311">
        <w:rPr>
          <w:sz w:val="28"/>
          <w:szCs w:val="28"/>
        </w:rPr>
        <w:t xml:space="preserve">, </w:t>
      </w:r>
      <w:r w:rsidR="00016701" w:rsidRPr="00FB3528">
        <w:rPr>
          <w:sz w:val="28"/>
          <w:szCs w:val="28"/>
        </w:rPr>
        <w:t xml:space="preserve">при их обработке в информационных системах персональных данных </w:t>
      </w:r>
      <w:r w:rsidR="007C242B" w:rsidRPr="00FB3528">
        <w:rPr>
          <w:sz w:val="28"/>
          <w:szCs w:val="28"/>
        </w:rPr>
        <w:t>Комитета</w:t>
      </w:r>
      <w:r w:rsidR="00016701" w:rsidRPr="00FB3528">
        <w:rPr>
          <w:sz w:val="28"/>
          <w:szCs w:val="28"/>
        </w:rPr>
        <w:t xml:space="preserve"> должн</w:t>
      </w:r>
      <w:r w:rsidR="00744311">
        <w:rPr>
          <w:sz w:val="28"/>
          <w:szCs w:val="28"/>
        </w:rPr>
        <w:t>ы</w:t>
      </w:r>
      <w:r w:rsidR="00016701" w:rsidRPr="00FB3528">
        <w:rPr>
          <w:sz w:val="28"/>
          <w:szCs w:val="28"/>
        </w:rPr>
        <w:t xml:space="preserve"> обеспечить:</w:t>
      </w:r>
    </w:p>
    <w:p w14:paraId="398E6A2E"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С</w:t>
      </w:r>
      <w:r w:rsidRPr="001A29B1">
        <w:rPr>
          <w:sz w:val="28"/>
          <w:szCs w:val="28"/>
        </w:rPr>
        <w:t xml:space="preserve">воевременное обнаружение фактов несанкционированного доступа к персональным данным и немедленное доведение этой информации до ответственного за организацию обработки персональных данных в </w:t>
      </w:r>
      <w:r w:rsidR="007C242B">
        <w:rPr>
          <w:sz w:val="28"/>
          <w:szCs w:val="28"/>
        </w:rPr>
        <w:t>Комитете</w:t>
      </w:r>
      <w:r>
        <w:rPr>
          <w:sz w:val="28"/>
          <w:szCs w:val="28"/>
        </w:rPr>
        <w:t>.</w:t>
      </w:r>
    </w:p>
    <w:p w14:paraId="278C4918"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Н</w:t>
      </w:r>
      <w:r w:rsidRPr="001A29B1">
        <w:rPr>
          <w:sz w:val="28"/>
          <w:szCs w:val="28"/>
        </w:rPr>
        <w:t>едопущение воздействия на технические средства автоматизированной обработки персональных данных, в результате которого может бы</w:t>
      </w:r>
      <w:r>
        <w:rPr>
          <w:sz w:val="28"/>
          <w:szCs w:val="28"/>
        </w:rPr>
        <w:t>ть нарушено их функционирование.</w:t>
      </w:r>
    </w:p>
    <w:p w14:paraId="4BDCE427"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В</w:t>
      </w:r>
      <w:r w:rsidRPr="001A29B1">
        <w:rPr>
          <w:sz w:val="28"/>
          <w:szCs w:val="28"/>
        </w:rPr>
        <w:t>озможность восстановления персональных данных, модифицированных или уничтоженных вследствие нес</w:t>
      </w:r>
      <w:r>
        <w:rPr>
          <w:sz w:val="28"/>
          <w:szCs w:val="28"/>
        </w:rPr>
        <w:t>анкционированного доступа к ним.</w:t>
      </w:r>
    </w:p>
    <w:p w14:paraId="74297C1D"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П</w:t>
      </w:r>
      <w:r w:rsidRPr="001A29B1">
        <w:rPr>
          <w:sz w:val="28"/>
          <w:szCs w:val="28"/>
        </w:rPr>
        <w:t>остоянный контроль за обеспечением уровня з</w:t>
      </w:r>
      <w:r>
        <w:rPr>
          <w:sz w:val="28"/>
          <w:szCs w:val="28"/>
        </w:rPr>
        <w:t>ащищенности персональных данных.</w:t>
      </w:r>
    </w:p>
    <w:p w14:paraId="768B5D77"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З</w:t>
      </w:r>
      <w:r w:rsidRPr="001A29B1">
        <w:rPr>
          <w:sz w:val="28"/>
          <w:szCs w:val="28"/>
        </w:rPr>
        <w:t>нание и соблюдение условий использования средств защиты информации, предусмотренных эксплуатацион</w:t>
      </w:r>
      <w:r>
        <w:rPr>
          <w:sz w:val="28"/>
          <w:szCs w:val="28"/>
        </w:rPr>
        <w:t>ной и технической документацией.</w:t>
      </w:r>
    </w:p>
    <w:p w14:paraId="5B8DA506"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У</w:t>
      </w:r>
      <w:r w:rsidRPr="001A29B1">
        <w:rPr>
          <w:sz w:val="28"/>
          <w:szCs w:val="28"/>
        </w:rPr>
        <w:t>чет применяемых средств защиты информации, эксплуатационной и технической документации к ним</w:t>
      </w:r>
      <w:r>
        <w:rPr>
          <w:sz w:val="28"/>
          <w:szCs w:val="28"/>
        </w:rPr>
        <w:t>, носителей персональных данных.</w:t>
      </w:r>
    </w:p>
    <w:p w14:paraId="6400CEB0"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П</w:t>
      </w:r>
      <w:r w:rsidRPr="001A29B1">
        <w:rPr>
          <w:sz w:val="28"/>
          <w:szCs w:val="28"/>
        </w:rPr>
        <w:t>ри обнаружении нарушений порядка предоставления персональных данных незамедлительное приостановление предоставления персональных данных пользователям информационной системы персональных данных до выявления причин нар</w:t>
      </w:r>
      <w:r>
        <w:rPr>
          <w:sz w:val="28"/>
          <w:szCs w:val="28"/>
        </w:rPr>
        <w:t>ушений и устранения этих причин.</w:t>
      </w:r>
    </w:p>
    <w:p w14:paraId="0E062B47"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Р</w:t>
      </w:r>
      <w:r w:rsidRPr="001A29B1">
        <w:rPr>
          <w:sz w:val="28"/>
          <w:szCs w:val="28"/>
        </w:rPr>
        <w:t>азбирательство и составление заключений по фактам</w:t>
      </w:r>
      <w:r>
        <w:rPr>
          <w:sz w:val="28"/>
          <w:szCs w:val="28"/>
        </w:rPr>
        <w:t xml:space="preserve"> несоблюдения условий хранения электронных</w:t>
      </w:r>
      <w:r w:rsidRPr="001A29B1">
        <w:rPr>
          <w:sz w:val="28"/>
          <w:szCs w:val="28"/>
        </w:rPr>
        <w:t xml:space="preserve">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14:paraId="1DB70781"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В</w:t>
      </w:r>
      <w:r w:rsidRPr="001A29B1">
        <w:rPr>
          <w:sz w:val="28"/>
          <w:szCs w:val="28"/>
        </w:rPr>
        <w:t>се необходимые меры по восстановлению персональных данных, модифицированных или удаленных, уничтоженных вследствие несанкционированного доступа к ним.</w:t>
      </w:r>
    </w:p>
    <w:p w14:paraId="11A7A8FF" w14:textId="77777777" w:rsidR="00016701" w:rsidRPr="001A29B1" w:rsidRDefault="00016701" w:rsidP="00016701">
      <w:pPr>
        <w:pStyle w:val="a6"/>
        <w:numPr>
          <w:ilvl w:val="1"/>
          <w:numId w:val="3"/>
        </w:numPr>
        <w:tabs>
          <w:tab w:val="left" w:pos="1418"/>
        </w:tabs>
        <w:autoSpaceDE w:val="0"/>
        <w:autoSpaceDN w:val="0"/>
        <w:adjustRightInd w:val="0"/>
        <w:ind w:left="0" w:firstLine="709"/>
        <w:contextualSpacing w:val="0"/>
        <w:jc w:val="both"/>
        <w:rPr>
          <w:sz w:val="28"/>
          <w:szCs w:val="28"/>
        </w:rPr>
      </w:pPr>
      <w:r w:rsidRPr="001A29B1">
        <w:rPr>
          <w:sz w:val="28"/>
          <w:szCs w:val="28"/>
        </w:rPr>
        <w:t xml:space="preserve">Доступ муниципальных служащих </w:t>
      </w:r>
      <w:r w:rsidR="007C242B">
        <w:rPr>
          <w:sz w:val="28"/>
          <w:szCs w:val="28"/>
        </w:rPr>
        <w:t>Комитета</w:t>
      </w:r>
      <w:r w:rsidRPr="001A29B1">
        <w:rPr>
          <w:sz w:val="28"/>
          <w:szCs w:val="28"/>
        </w:rPr>
        <w:t xml:space="preserve"> к персональным данным, находящимся в информационных системах персональных данных </w:t>
      </w:r>
      <w:r w:rsidR="007C242B">
        <w:rPr>
          <w:sz w:val="28"/>
          <w:szCs w:val="28"/>
        </w:rPr>
        <w:t>Комитета</w:t>
      </w:r>
      <w:r w:rsidRPr="001A29B1">
        <w:rPr>
          <w:sz w:val="28"/>
          <w:szCs w:val="28"/>
        </w:rPr>
        <w:t>, предусматривает обязательное прохождение процедуры идентификации и аутентификации.</w:t>
      </w:r>
    </w:p>
    <w:p w14:paraId="680AFCE6" w14:textId="77777777" w:rsidR="00016701" w:rsidRPr="001A29B1" w:rsidRDefault="00016701" w:rsidP="00016701">
      <w:pPr>
        <w:pStyle w:val="a6"/>
        <w:numPr>
          <w:ilvl w:val="1"/>
          <w:numId w:val="3"/>
        </w:numPr>
        <w:tabs>
          <w:tab w:val="left" w:pos="1418"/>
        </w:tabs>
        <w:autoSpaceDE w:val="0"/>
        <w:autoSpaceDN w:val="0"/>
        <w:adjustRightInd w:val="0"/>
        <w:ind w:left="0" w:firstLine="709"/>
        <w:contextualSpacing w:val="0"/>
        <w:jc w:val="both"/>
        <w:rPr>
          <w:sz w:val="28"/>
          <w:szCs w:val="28"/>
        </w:rPr>
      </w:pPr>
      <w:r w:rsidRPr="001A29B1">
        <w:rPr>
          <w:sz w:val="28"/>
          <w:szCs w:val="28"/>
        </w:rPr>
        <w:t xml:space="preserve">В случае выявления нарушений порядка обработки персональных данных в информационных системах персональных данных </w:t>
      </w:r>
      <w:r w:rsidR="007C242B">
        <w:rPr>
          <w:sz w:val="28"/>
          <w:szCs w:val="28"/>
        </w:rPr>
        <w:t>Комитета</w:t>
      </w:r>
      <w:r w:rsidRPr="001A29B1">
        <w:rPr>
          <w:sz w:val="28"/>
          <w:szCs w:val="28"/>
        </w:rPr>
        <w:t>, ответственный за организацию защиты персональных данных незамедлительно принимает меры по установлению причин нарушений и их устранению.</w:t>
      </w:r>
    </w:p>
    <w:p w14:paraId="08950196" w14:textId="77777777" w:rsidR="00016701" w:rsidRPr="001A29B1" w:rsidRDefault="00016701" w:rsidP="00016701">
      <w:pPr>
        <w:pStyle w:val="a6"/>
        <w:tabs>
          <w:tab w:val="left" w:pos="567"/>
        </w:tabs>
        <w:autoSpaceDE w:val="0"/>
        <w:autoSpaceDN w:val="0"/>
        <w:adjustRightInd w:val="0"/>
        <w:ind w:left="0" w:firstLine="709"/>
        <w:jc w:val="both"/>
        <w:rPr>
          <w:sz w:val="28"/>
          <w:szCs w:val="28"/>
        </w:rPr>
      </w:pPr>
    </w:p>
    <w:p w14:paraId="305EBB5E" w14:textId="6F3FE2F8" w:rsidR="00016701" w:rsidRDefault="00016701" w:rsidP="00437E4A">
      <w:pPr>
        <w:pStyle w:val="a6"/>
        <w:numPr>
          <w:ilvl w:val="0"/>
          <w:numId w:val="3"/>
        </w:numPr>
        <w:tabs>
          <w:tab w:val="clear" w:pos="720"/>
          <w:tab w:val="num" w:pos="284"/>
        </w:tabs>
        <w:autoSpaceDE w:val="0"/>
        <w:autoSpaceDN w:val="0"/>
        <w:adjustRightInd w:val="0"/>
        <w:ind w:left="0" w:firstLine="0"/>
        <w:contextualSpacing w:val="0"/>
        <w:jc w:val="center"/>
        <w:outlineLvl w:val="0"/>
        <w:rPr>
          <w:b/>
          <w:sz w:val="28"/>
          <w:szCs w:val="28"/>
        </w:rPr>
      </w:pPr>
      <w:r w:rsidRPr="0014351B">
        <w:rPr>
          <w:b/>
          <w:sz w:val="28"/>
          <w:szCs w:val="28"/>
        </w:rPr>
        <w:t>Обработка персональных данных в рамках межведомственного информационного взаимодействия с применением единой системы межведомственного электронного взаимодействия</w:t>
      </w:r>
    </w:p>
    <w:p w14:paraId="00F32F52" w14:textId="77777777" w:rsidR="00437E4A" w:rsidRPr="00437E4A" w:rsidRDefault="00437E4A" w:rsidP="00437E4A">
      <w:pPr>
        <w:pStyle w:val="a6"/>
        <w:autoSpaceDE w:val="0"/>
        <w:autoSpaceDN w:val="0"/>
        <w:adjustRightInd w:val="0"/>
        <w:ind w:left="0"/>
        <w:contextualSpacing w:val="0"/>
        <w:outlineLvl w:val="0"/>
        <w:rPr>
          <w:b/>
          <w:sz w:val="28"/>
          <w:szCs w:val="28"/>
        </w:rPr>
      </w:pPr>
    </w:p>
    <w:p w14:paraId="3D46C882" w14:textId="77777777" w:rsidR="00016701" w:rsidRPr="001A29B1" w:rsidRDefault="007C242B"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Pr>
          <w:sz w:val="28"/>
          <w:szCs w:val="28"/>
        </w:rPr>
        <w:t>Комитет</w:t>
      </w:r>
      <w:r w:rsidR="00016701" w:rsidRPr="001A29B1">
        <w:rPr>
          <w:sz w:val="28"/>
          <w:szCs w:val="28"/>
        </w:rPr>
        <w:t xml:space="preserve"> в соответствии с законодательством Российской Федерации осуществляет обработку персональных данных в рамках межведомственного электронного информационного взаимодействия в электронном виде.</w:t>
      </w:r>
    </w:p>
    <w:p w14:paraId="5F870861" w14:textId="11746B49"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Обработка персональных данных осуществляется </w:t>
      </w:r>
      <w:r w:rsidR="00B05100">
        <w:rPr>
          <w:sz w:val="28"/>
          <w:szCs w:val="28"/>
        </w:rPr>
        <w:t xml:space="preserve">Комитетом </w:t>
      </w:r>
      <w:r w:rsidRPr="001A29B1">
        <w:rPr>
          <w:sz w:val="28"/>
          <w:szCs w:val="28"/>
        </w:rPr>
        <w:t xml:space="preserve">при осуществлении электронного взаимодействия в рамках полномочий, предусмотренных законодательством Российской Федерации и в соответствии </w:t>
      </w:r>
      <w:r>
        <w:rPr>
          <w:sz w:val="28"/>
          <w:szCs w:val="28"/>
        </w:rPr>
        <w:t xml:space="preserve">с </w:t>
      </w:r>
      <w:r w:rsidRPr="001A29B1">
        <w:rPr>
          <w:sz w:val="28"/>
          <w:szCs w:val="28"/>
        </w:rPr>
        <w:t>законодательств</w:t>
      </w:r>
      <w:r>
        <w:rPr>
          <w:sz w:val="28"/>
          <w:szCs w:val="28"/>
        </w:rPr>
        <w:t>ом</w:t>
      </w:r>
      <w:r w:rsidRPr="001A29B1">
        <w:rPr>
          <w:sz w:val="28"/>
          <w:szCs w:val="28"/>
        </w:rPr>
        <w:t xml:space="preserve"> Российской Федерации.</w:t>
      </w:r>
    </w:p>
    <w:p w14:paraId="5A595351" w14:textId="77777777" w:rsidR="00016701" w:rsidRPr="001A29B1" w:rsidRDefault="00016701" w:rsidP="00016701">
      <w:pPr>
        <w:pStyle w:val="a6"/>
        <w:tabs>
          <w:tab w:val="left" w:pos="567"/>
        </w:tabs>
        <w:autoSpaceDE w:val="0"/>
        <w:autoSpaceDN w:val="0"/>
        <w:adjustRightInd w:val="0"/>
        <w:ind w:left="0" w:firstLine="709"/>
        <w:jc w:val="both"/>
        <w:rPr>
          <w:sz w:val="28"/>
          <w:szCs w:val="28"/>
        </w:rPr>
      </w:pPr>
    </w:p>
    <w:p w14:paraId="7C8BC38C" w14:textId="0C6B0D92" w:rsidR="00016701" w:rsidRDefault="00016701" w:rsidP="00437E4A">
      <w:pPr>
        <w:pStyle w:val="a6"/>
        <w:numPr>
          <w:ilvl w:val="0"/>
          <w:numId w:val="3"/>
        </w:numPr>
        <w:tabs>
          <w:tab w:val="clear" w:pos="720"/>
          <w:tab w:val="num" w:pos="284"/>
        </w:tabs>
        <w:autoSpaceDE w:val="0"/>
        <w:autoSpaceDN w:val="0"/>
        <w:adjustRightInd w:val="0"/>
        <w:ind w:left="0" w:firstLine="0"/>
        <w:contextualSpacing w:val="0"/>
        <w:jc w:val="center"/>
        <w:outlineLvl w:val="0"/>
        <w:rPr>
          <w:b/>
          <w:sz w:val="28"/>
          <w:szCs w:val="28"/>
        </w:rPr>
      </w:pPr>
      <w:r w:rsidRPr="0014351B">
        <w:rPr>
          <w:b/>
          <w:sz w:val="28"/>
          <w:szCs w:val="28"/>
        </w:rPr>
        <w:t>Сроки обработки и хранения персональных данных</w:t>
      </w:r>
    </w:p>
    <w:p w14:paraId="01F45709" w14:textId="77777777" w:rsidR="00437E4A" w:rsidRPr="00437E4A" w:rsidRDefault="00437E4A" w:rsidP="00437E4A">
      <w:pPr>
        <w:pStyle w:val="a6"/>
        <w:autoSpaceDE w:val="0"/>
        <w:autoSpaceDN w:val="0"/>
        <w:adjustRightInd w:val="0"/>
        <w:ind w:left="0"/>
        <w:contextualSpacing w:val="0"/>
        <w:outlineLvl w:val="0"/>
        <w:rPr>
          <w:b/>
          <w:sz w:val="28"/>
          <w:szCs w:val="28"/>
        </w:rPr>
      </w:pPr>
    </w:p>
    <w:p w14:paraId="18D9C94C" w14:textId="77777777" w:rsidR="00016701" w:rsidRPr="00445B57"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Сроки обработки и хранения персональных данных муниципальных служащих </w:t>
      </w:r>
      <w:r w:rsidR="007C242B">
        <w:rPr>
          <w:sz w:val="28"/>
          <w:szCs w:val="28"/>
        </w:rPr>
        <w:t>Комитета</w:t>
      </w:r>
      <w:r w:rsidRPr="001A29B1">
        <w:rPr>
          <w:sz w:val="28"/>
          <w:szCs w:val="28"/>
        </w:rPr>
        <w:t xml:space="preserve">, граждан, претендующих на замещение должностей муниципальной службы </w:t>
      </w:r>
      <w:r w:rsidR="007C242B">
        <w:rPr>
          <w:sz w:val="28"/>
          <w:szCs w:val="28"/>
        </w:rPr>
        <w:t>Комитета</w:t>
      </w:r>
      <w:r w:rsidRPr="001A29B1">
        <w:rPr>
          <w:sz w:val="28"/>
          <w:szCs w:val="28"/>
        </w:rPr>
        <w:t xml:space="preserve">, определяются в соответствии с </w:t>
      </w:r>
      <w:r w:rsidRPr="00445B57">
        <w:rPr>
          <w:sz w:val="28"/>
          <w:szCs w:val="28"/>
        </w:rPr>
        <w:t>законодательством Российской Федерации. С учетом положений законодательства Российской Федерации, устанавливаются следующие сроки обработки и хранения персональных данных муниципальных служащих:</w:t>
      </w:r>
    </w:p>
    <w:p w14:paraId="760C30C3" w14:textId="0C5CF626" w:rsidR="00016701" w:rsidRPr="00445B57"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445B57">
        <w:rPr>
          <w:sz w:val="28"/>
          <w:szCs w:val="28"/>
        </w:rPr>
        <w:t xml:space="preserve">Персональные данные, содержащиеся в распоряжениях по личному составу муниципальных служащих </w:t>
      </w:r>
      <w:r w:rsidR="007C242B" w:rsidRPr="00445B57">
        <w:rPr>
          <w:sz w:val="28"/>
          <w:szCs w:val="28"/>
        </w:rPr>
        <w:t>Комитета</w:t>
      </w:r>
      <w:r w:rsidRPr="00445B57">
        <w:rPr>
          <w:sz w:val="28"/>
          <w:szCs w:val="28"/>
        </w:rPr>
        <w:t xml:space="preserve"> (о приеме, о переводе, об увольнении, об установлении надбавок), подлежат хранению в кадровом подразделении </w:t>
      </w:r>
      <w:r w:rsidR="007C242B" w:rsidRPr="00445B57">
        <w:rPr>
          <w:sz w:val="28"/>
          <w:szCs w:val="28"/>
        </w:rPr>
        <w:t>Комитета</w:t>
      </w:r>
      <w:r w:rsidRPr="00445B57">
        <w:rPr>
          <w:sz w:val="28"/>
          <w:szCs w:val="28"/>
        </w:rPr>
        <w:t xml:space="preserve"> в течение </w:t>
      </w:r>
      <w:r w:rsidR="00445B57" w:rsidRPr="00445B57">
        <w:rPr>
          <w:sz w:val="28"/>
          <w:szCs w:val="28"/>
        </w:rPr>
        <w:t>пяти</w:t>
      </w:r>
      <w:r w:rsidRPr="00445B57">
        <w:rPr>
          <w:sz w:val="28"/>
          <w:szCs w:val="28"/>
        </w:rPr>
        <w:t xml:space="preserve"> лет, с последующим формированием и передачей указанных документов в архив в порядке, предусмотренном законодательством Российской Федерации, где хранятся в течение </w:t>
      </w:r>
      <w:r w:rsidR="00445B57" w:rsidRPr="00445B57">
        <w:rPr>
          <w:sz w:val="28"/>
          <w:szCs w:val="28"/>
        </w:rPr>
        <w:t>50</w:t>
      </w:r>
      <w:r w:rsidRPr="00445B57">
        <w:rPr>
          <w:sz w:val="28"/>
          <w:szCs w:val="28"/>
        </w:rPr>
        <w:t xml:space="preserve"> лет.</w:t>
      </w:r>
    </w:p>
    <w:p w14:paraId="4CB7A5F8" w14:textId="0A4AC17C" w:rsidR="00016701" w:rsidRPr="00445B57"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445B57">
        <w:rPr>
          <w:sz w:val="28"/>
          <w:szCs w:val="28"/>
        </w:rPr>
        <w:t xml:space="preserve">Персональные данные, содержащиеся в личных делах муниципальных служащих </w:t>
      </w:r>
      <w:r w:rsidR="007C242B" w:rsidRPr="00445B57">
        <w:rPr>
          <w:sz w:val="28"/>
          <w:szCs w:val="28"/>
        </w:rPr>
        <w:t>Комитета</w:t>
      </w:r>
      <w:r w:rsidRPr="00445B57">
        <w:rPr>
          <w:sz w:val="28"/>
          <w:szCs w:val="28"/>
        </w:rPr>
        <w:t xml:space="preserve">, а также личных карточках (форма Т-2) муниципальных служащих </w:t>
      </w:r>
      <w:r w:rsidR="007C242B" w:rsidRPr="00445B57">
        <w:rPr>
          <w:sz w:val="28"/>
          <w:szCs w:val="28"/>
        </w:rPr>
        <w:t>Комитета</w:t>
      </w:r>
      <w:r w:rsidRPr="00445B57">
        <w:rPr>
          <w:sz w:val="28"/>
          <w:szCs w:val="28"/>
        </w:rPr>
        <w:t xml:space="preserve">, хранятся в кадровом подразделении </w:t>
      </w:r>
      <w:r w:rsidR="007C242B" w:rsidRPr="00445B57">
        <w:rPr>
          <w:sz w:val="28"/>
          <w:szCs w:val="28"/>
        </w:rPr>
        <w:t>Комитета</w:t>
      </w:r>
      <w:r w:rsidRPr="00445B57">
        <w:rPr>
          <w:sz w:val="28"/>
          <w:szCs w:val="28"/>
        </w:rPr>
        <w:t xml:space="preserve"> в течение </w:t>
      </w:r>
      <w:r w:rsidR="00445B57" w:rsidRPr="00445B57">
        <w:rPr>
          <w:sz w:val="28"/>
          <w:szCs w:val="28"/>
        </w:rPr>
        <w:t>пяти</w:t>
      </w:r>
      <w:r w:rsidRPr="00445B57">
        <w:rPr>
          <w:sz w:val="28"/>
          <w:szCs w:val="28"/>
        </w:rPr>
        <w:t xml:space="preserve"> лет, с последующим формированием и передачей указанных документов в архив в порядке, предусмотренном законодательством Российской Федерации, где хранятся в течение </w:t>
      </w:r>
      <w:r w:rsidR="00445B57" w:rsidRPr="00445B57">
        <w:rPr>
          <w:sz w:val="28"/>
          <w:szCs w:val="28"/>
        </w:rPr>
        <w:t>50</w:t>
      </w:r>
      <w:r w:rsidRPr="00445B57">
        <w:rPr>
          <w:sz w:val="28"/>
          <w:szCs w:val="28"/>
        </w:rPr>
        <w:t xml:space="preserve"> лет.</w:t>
      </w:r>
    </w:p>
    <w:p w14:paraId="3C67021F" w14:textId="3C7ACD85" w:rsidR="00016701" w:rsidRPr="00445B57"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445B57">
        <w:rPr>
          <w:sz w:val="28"/>
          <w:szCs w:val="28"/>
        </w:rPr>
        <w:t xml:space="preserve">Персональные данные, содержащиеся в распоряжениях о поощрениях, о предоставлении материальной помощи муниципальным служащим </w:t>
      </w:r>
      <w:r w:rsidR="007C242B" w:rsidRPr="00445B57">
        <w:rPr>
          <w:sz w:val="28"/>
          <w:szCs w:val="28"/>
        </w:rPr>
        <w:t>Комитета</w:t>
      </w:r>
      <w:r w:rsidRPr="00445B57">
        <w:rPr>
          <w:sz w:val="28"/>
          <w:szCs w:val="28"/>
        </w:rPr>
        <w:t xml:space="preserve">, подлежат хранению в течение </w:t>
      </w:r>
      <w:r w:rsidR="00445B57" w:rsidRPr="00445B57">
        <w:rPr>
          <w:sz w:val="28"/>
          <w:szCs w:val="28"/>
        </w:rPr>
        <w:t>пяти</w:t>
      </w:r>
      <w:r w:rsidRPr="00445B57">
        <w:rPr>
          <w:sz w:val="28"/>
          <w:szCs w:val="28"/>
        </w:rPr>
        <w:t xml:space="preserve"> лет в кадровом подразделении </w:t>
      </w:r>
      <w:r w:rsidR="007C242B" w:rsidRPr="00445B57">
        <w:rPr>
          <w:sz w:val="28"/>
          <w:szCs w:val="28"/>
        </w:rPr>
        <w:t>Комитета</w:t>
      </w:r>
      <w:r w:rsidRPr="00445B57">
        <w:rPr>
          <w:sz w:val="28"/>
          <w:szCs w:val="28"/>
        </w:rPr>
        <w:t xml:space="preserve"> с последующим формированием и передачей указанных документов в архив в порядке, предусмотренном законодательством Российской Федерации, где хранятся в течение </w:t>
      </w:r>
      <w:r w:rsidR="00445B57" w:rsidRPr="00445B57">
        <w:rPr>
          <w:sz w:val="28"/>
          <w:szCs w:val="28"/>
        </w:rPr>
        <w:t>50</w:t>
      </w:r>
      <w:r w:rsidRPr="00445B57">
        <w:rPr>
          <w:sz w:val="28"/>
          <w:szCs w:val="28"/>
        </w:rPr>
        <w:t xml:space="preserve"> лет.</w:t>
      </w:r>
    </w:p>
    <w:p w14:paraId="56C92FBC" w14:textId="214A9CB1" w:rsidR="00016701" w:rsidRPr="00445B57"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445B57">
        <w:rPr>
          <w:sz w:val="28"/>
          <w:szCs w:val="28"/>
        </w:rPr>
        <w:t xml:space="preserve">Персональные данные, содержащиеся в распоряжениях о предоставлении отпусков, о краткосрочных внутрироссийских и зарубежных командировках, о дисциплинарных взысканиях к муниципальным служащим </w:t>
      </w:r>
      <w:r w:rsidR="007C242B" w:rsidRPr="00445B57">
        <w:rPr>
          <w:sz w:val="28"/>
          <w:szCs w:val="28"/>
        </w:rPr>
        <w:t>Комитета</w:t>
      </w:r>
      <w:r w:rsidRPr="00445B57">
        <w:rPr>
          <w:sz w:val="28"/>
          <w:szCs w:val="28"/>
        </w:rPr>
        <w:t xml:space="preserve">, подлежат хранению в кадровом подразделении </w:t>
      </w:r>
      <w:r w:rsidR="007C242B" w:rsidRPr="00445B57">
        <w:rPr>
          <w:sz w:val="28"/>
          <w:szCs w:val="28"/>
        </w:rPr>
        <w:t>Комитета</w:t>
      </w:r>
      <w:r w:rsidRPr="00445B57">
        <w:rPr>
          <w:sz w:val="28"/>
          <w:szCs w:val="28"/>
        </w:rPr>
        <w:t xml:space="preserve"> в течение пяти лет с последующим передачей указанных документов в архив в порядке, предусмотренном законодательством Российской Федерации, где хранятся в течение </w:t>
      </w:r>
      <w:r w:rsidR="00445B57" w:rsidRPr="00445B57">
        <w:rPr>
          <w:sz w:val="28"/>
          <w:szCs w:val="28"/>
        </w:rPr>
        <w:t>50</w:t>
      </w:r>
      <w:r w:rsidRPr="00445B57">
        <w:rPr>
          <w:sz w:val="28"/>
          <w:szCs w:val="28"/>
        </w:rPr>
        <w:t xml:space="preserve"> лет.</w:t>
      </w:r>
    </w:p>
    <w:p w14:paraId="7F391C48" w14:textId="2D5F603D"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445B57">
        <w:rPr>
          <w:sz w:val="28"/>
          <w:szCs w:val="28"/>
        </w:rPr>
        <w:t>Сроки обработки и хранения персональных данных, предоставляемых субъектами персональных</w:t>
      </w:r>
      <w:r w:rsidRPr="001A29B1">
        <w:rPr>
          <w:sz w:val="28"/>
          <w:szCs w:val="28"/>
        </w:rPr>
        <w:t xml:space="preserve"> данных в </w:t>
      </w:r>
      <w:r w:rsidR="00D61556">
        <w:rPr>
          <w:sz w:val="28"/>
          <w:szCs w:val="28"/>
        </w:rPr>
        <w:t xml:space="preserve">Комитет </w:t>
      </w:r>
      <w:r w:rsidRPr="001A29B1">
        <w:rPr>
          <w:sz w:val="28"/>
          <w:szCs w:val="28"/>
        </w:rPr>
        <w:t>в связи с получением государственных и муниципальных услуг и исполнением муниципальных функций, определяются нормативными правовыми актами, регламентирующими порядок их сбора и обработки.</w:t>
      </w:r>
    </w:p>
    <w:p w14:paraId="4CFEDFF4" w14:textId="36305ACB"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Персональные данные граждан, обратившихся в </w:t>
      </w:r>
      <w:r w:rsidR="00D61556">
        <w:rPr>
          <w:sz w:val="28"/>
          <w:szCs w:val="28"/>
        </w:rPr>
        <w:t>Комитет</w:t>
      </w:r>
      <w:r w:rsidRPr="001A29B1">
        <w:rPr>
          <w:sz w:val="28"/>
          <w:szCs w:val="28"/>
        </w:rPr>
        <w:t xml:space="preserve">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14:paraId="68E27FC3" w14:textId="0F3C3194"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Персональные данные, предоставляемые субъектами на бумажном носителе в связи с предоставлением </w:t>
      </w:r>
      <w:r w:rsidR="00D61556">
        <w:rPr>
          <w:sz w:val="28"/>
          <w:szCs w:val="28"/>
        </w:rPr>
        <w:t>Комитетом</w:t>
      </w:r>
      <w:r w:rsidRPr="001A29B1">
        <w:rPr>
          <w:sz w:val="28"/>
          <w:szCs w:val="28"/>
        </w:rPr>
        <w:t xml:space="preserve"> государственных</w:t>
      </w:r>
      <w:r>
        <w:rPr>
          <w:sz w:val="28"/>
          <w:szCs w:val="28"/>
        </w:rPr>
        <w:t xml:space="preserve"> и муниципальных</w:t>
      </w:r>
      <w:r w:rsidRPr="001A29B1">
        <w:rPr>
          <w:sz w:val="28"/>
          <w:szCs w:val="28"/>
        </w:rPr>
        <w:t xml:space="preserve"> услуг и исполнением </w:t>
      </w:r>
      <w:r>
        <w:rPr>
          <w:sz w:val="28"/>
          <w:szCs w:val="28"/>
        </w:rPr>
        <w:t>муниципальных</w:t>
      </w:r>
      <w:r w:rsidRPr="001A29B1">
        <w:rPr>
          <w:sz w:val="28"/>
          <w:szCs w:val="28"/>
        </w:rPr>
        <w:t xml:space="preserve"> функций, хранятся на бумажных носителях в </w:t>
      </w:r>
      <w:r w:rsidR="00BD4482">
        <w:rPr>
          <w:sz w:val="28"/>
          <w:szCs w:val="28"/>
        </w:rPr>
        <w:t>структурных подразделениях</w:t>
      </w:r>
      <w:r w:rsidRPr="001A29B1">
        <w:rPr>
          <w:sz w:val="28"/>
          <w:szCs w:val="28"/>
        </w:rPr>
        <w:t xml:space="preserve"> </w:t>
      </w:r>
      <w:r w:rsidR="007C242B">
        <w:rPr>
          <w:sz w:val="28"/>
          <w:szCs w:val="28"/>
        </w:rPr>
        <w:t>Комитета</w:t>
      </w:r>
      <w:r w:rsidRPr="001A29B1">
        <w:rPr>
          <w:sz w:val="28"/>
          <w:szCs w:val="28"/>
        </w:rPr>
        <w:t xml:space="preserve">, к полномочиям которых относится обработка персональных данных в связи с предоставлением государственной и муниципальной услуги или исполнением муниципальной функции, в соответствии с утвержденными положениями </w:t>
      </w:r>
      <w:r>
        <w:rPr>
          <w:sz w:val="28"/>
          <w:szCs w:val="28"/>
        </w:rPr>
        <w:t>структурных подразделений</w:t>
      </w:r>
      <w:r w:rsidRPr="001A29B1">
        <w:rPr>
          <w:sz w:val="28"/>
          <w:szCs w:val="28"/>
        </w:rPr>
        <w:t xml:space="preserve"> </w:t>
      </w:r>
      <w:r w:rsidR="007C242B">
        <w:rPr>
          <w:sz w:val="28"/>
          <w:szCs w:val="28"/>
        </w:rPr>
        <w:t>Комитета</w:t>
      </w:r>
      <w:r w:rsidRPr="001A29B1">
        <w:rPr>
          <w:sz w:val="28"/>
          <w:szCs w:val="28"/>
        </w:rPr>
        <w:t>.</w:t>
      </w:r>
    </w:p>
    <w:p w14:paraId="544C39CD"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w:t>
      </w:r>
      <w:r>
        <w:rPr>
          <w:sz w:val="28"/>
          <w:szCs w:val="28"/>
        </w:rPr>
        <w:t>,</w:t>
      </w:r>
      <w:r w:rsidRPr="001A29B1">
        <w:rPr>
          <w:sz w:val="28"/>
          <w:szCs w:val="28"/>
        </w:rPr>
        <w:t xml:space="preserve"> путем фиксации их на разных материальных носителях персональных данных, в специальных разделах или на полях форм (бланков).</w:t>
      </w:r>
    </w:p>
    <w:p w14:paraId="0B523EC6"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14:paraId="6D3EE87A"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w:t>
      </w:r>
      <w:r>
        <w:rPr>
          <w:sz w:val="28"/>
          <w:szCs w:val="28"/>
        </w:rPr>
        <w:t>структурных подразделений</w:t>
      </w:r>
      <w:r w:rsidR="007C242B">
        <w:rPr>
          <w:sz w:val="28"/>
          <w:szCs w:val="28"/>
        </w:rPr>
        <w:t xml:space="preserve"> Комитета.</w:t>
      </w:r>
    </w:p>
    <w:p w14:paraId="6573691F" w14:textId="48BD18B3" w:rsidR="00016701" w:rsidRPr="00351795" w:rsidRDefault="00016701" w:rsidP="00351795">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Срок хранения персональных данных, внесенных в информационные системы персональных данных </w:t>
      </w:r>
      <w:r w:rsidR="007C242B">
        <w:rPr>
          <w:sz w:val="28"/>
          <w:szCs w:val="28"/>
        </w:rPr>
        <w:t>Комитета</w:t>
      </w:r>
      <w:r w:rsidRPr="001A29B1">
        <w:rPr>
          <w:sz w:val="28"/>
          <w:szCs w:val="28"/>
        </w:rPr>
        <w:t>, указанные в пункте 4.1 настоящего Положения, должен соответствовать сроку хранения бумажных оригиналов.</w:t>
      </w:r>
    </w:p>
    <w:p w14:paraId="1794AED1" w14:textId="77777777" w:rsidR="00016701" w:rsidRPr="001A29B1" w:rsidRDefault="00016701" w:rsidP="00016701">
      <w:pPr>
        <w:pStyle w:val="a6"/>
        <w:tabs>
          <w:tab w:val="left" w:pos="567"/>
        </w:tabs>
        <w:autoSpaceDE w:val="0"/>
        <w:autoSpaceDN w:val="0"/>
        <w:adjustRightInd w:val="0"/>
        <w:ind w:left="0" w:firstLine="709"/>
        <w:jc w:val="both"/>
        <w:rPr>
          <w:sz w:val="28"/>
          <w:szCs w:val="28"/>
        </w:rPr>
      </w:pPr>
    </w:p>
    <w:p w14:paraId="216BBDA8" w14:textId="15BBADB4" w:rsidR="00016701" w:rsidRDefault="00016701" w:rsidP="00437E4A">
      <w:pPr>
        <w:pStyle w:val="a6"/>
        <w:numPr>
          <w:ilvl w:val="0"/>
          <w:numId w:val="3"/>
        </w:numPr>
        <w:tabs>
          <w:tab w:val="clear" w:pos="720"/>
          <w:tab w:val="num" w:pos="284"/>
        </w:tabs>
        <w:autoSpaceDE w:val="0"/>
        <w:autoSpaceDN w:val="0"/>
        <w:adjustRightInd w:val="0"/>
        <w:ind w:left="0" w:firstLine="0"/>
        <w:contextualSpacing w:val="0"/>
        <w:jc w:val="center"/>
        <w:outlineLvl w:val="0"/>
        <w:rPr>
          <w:b/>
          <w:sz w:val="28"/>
          <w:szCs w:val="28"/>
        </w:rPr>
      </w:pPr>
      <w:r w:rsidRPr="006A2F21">
        <w:rPr>
          <w:b/>
          <w:sz w:val="28"/>
          <w:szCs w:val="28"/>
        </w:rPr>
        <w:t>Порядок уничтожения персональных данных при достижении целей обработки или при наступлении иных законных оснований</w:t>
      </w:r>
    </w:p>
    <w:p w14:paraId="5C03A1C7" w14:textId="77777777" w:rsidR="00437E4A" w:rsidRPr="00437E4A" w:rsidRDefault="00437E4A" w:rsidP="00437E4A">
      <w:pPr>
        <w:pStyle w:val="a6"/>
        <w:autoSpaceDE w:val="0"/>
        <w:autoSpaceDN w:val="0"/>
        <w:adjustRightInd w:val="0"/>
        <w:ind w:left="0"/>
        <w:contextualSpacing w:val="0"/>
        <w:outlineLvl w:val="0"/>
        <w:rPr>
          <w:b/>
          <w:sz w:val="28"/>
          <w:szCs w:val="28"/>
        </w:rPr>
      </w:pPr>
    </w:p>
    <w:p w14:paraId="3D578D1B" w14:textId="5A70A2F9" w:rsidR="00016701" w:rsidRPr="001A29B1" w:rsidRDefault="00203955" w:rsidP="00016701">
      <w:pPr>
        <w:pStyle w:val="a6"/>
        <w:numPr>
          <w:ilvl w:val="1"/>
          <w:numId w:val="3"/>
        </w:numPr>
        <w:tabs>
          <w:tab w:val="left" w:pos="1276"/>
        </w:tabs>
        <w:autoSpaceDE w:val="0"/>
        <w:autoSpaceDN w:val="0"/>
        <w:adjustRightInd w:val="0"/>
        <w:ind w:left="0" w:firstLine="709"/>
        <w:contextualSpacing w:val="0"/>
        <w:jc w:val="both"/>
        <w:rPr>
          <w:sz w:val="28"/>
          <w:szCs w:val="28"/>
        </w:rPr>
      </w:pPr>
      <w:r>
        <w:rPr>
          <w:sz w:val="28"/>
          <w:szCs w:val="28"/>
        </w:rPr>
        <w:t>Структурные подразделения</w:t>
      </w:r>
      <w:r w:rsidR="00016701" w:rsidRPr="001A29B1">
        <w:rPr>
          <w:sz w:val="28"/>
          <w:szCs w:val="28"/>
        </w:rPr>
        <w:t xml:space="preserve"> </w:t>
      </w:r>
      <w:r w:rsidR="007C242B">
        <w:rPr>
          <w:sz w:val="28"/>
          <w:szCs w:val="28"/>
        </w:rPr>
        <w:t>Комитета</w:t>
      </w:r>
      <w:r w:rsidR="00016701" w:rsidRPr="001A29B1">
        <w:rPr>
          <w:sz w:val="28"/>
          <w:szCs w:val="28"/>
        </w:rPr>
        <w:t xml:space="preserve">, </w:t>
      </w:r>
      <w:r w:rsidR="00016701">
        <w:rPr>
          <w:sz w:val="28"/>
          <w:szCs w:val="28"/>
        </w:rPr>
        <w:t xml:space="preserve">осуществляющие обработку персональных данных, </w:t>
      </w:r>
      <w:r w:rsidR="00016701" w:rsidRPr="001A29B1">
        <w:rPr>
          <w:sz w:val="28"/>
          <w:szCs w:val="28"/>
        </w:rPr>
        <w:t xml:space="preserve">и </w:t>
      </w:r>
      <w:r w:rsidR="00016701">
        <w:rPr>
          <w:sz w:val="28"/>
          <w:szCs w:val="28"/>
        </w:rPr>
        <w:t xml:space="preserve">муниципальные служащие, ответственные за </w:t>
      </w:r>
      <w:r w:rsidR="00016701" w:rsidRPr="001A29B1">
        <w:rPr>
          <w:sz w:val="28"/>
          <w:szCs w:val="28"/>
        </w:rPr>
        <w:t>архивирование, осуществля</w:t>
      </w:r>
      <w:r w:rsidR="00016701">
        <w:rPr>
          <w:sz w:val="28"/>
          <w:szCs w:val="28"/>
        </w:rPr>
        <w:t>ю</w:t>
      </w:r>
      <w:r w:rsidR="00016701" w:rsidRPr="001A29B1">
        <w:rPr>
          <w:sz w:val="28"/>
          <w:szCs w:val="28"/>
        </w:rPr>
        <w:t>т систематический контроль и выделение документов,</w:t>
      </w:r>
      <w:r w:rsidR="00016701">
        <w:rPr>
          <w:sz w:val="28"/>
          <w:szCs w:val="28"/>
        </w:rPr>
        <w:t xml:space="preserve"> содержащих персональные данные</w:t>
      </w:r>
      <w:r w:rsidR="00016701" w:rsidRPr="001A29B1">
        <w:rPr>
          <w:sz w:val="28"/>
          <w:szCs w:val="28"/>
        </w:rPr>
        <w:t xml:space="preserve"> с истекшими сроками хранения, подлежащих уничтожению.</w:t>
      </w:r>
    </w:p>
    <w:p w14:paraId="62CD0BB0" w14:textId="77777777" w:rsidR="00016701" w:rsidRPr="001A29B1" w:rsidRDefault="007C242B" w:rsidP="00016701">
      <w:pPr>
        <w:pStyle w:val="a6"/>
        <w:numPr>
          <w:ilvl w:val="1"/>
          <w:numId w:val="3"/>
        </w:numPr>
        <w:tabs>
          <w:tab w:val="left" w:pos="1276"/>
        </w:tabs>
        <w:autoSpaceDE w:val="0"/>
        <w:autoSpaceDN w:val="0"/>
        <w:adjustRightInd w:val="0"/>
        <w:ind w:left="0" w:firstLine="709"/>
        <w:contextualSpacing w:val="0"/>
        <w:jc w:val="both"/>
        <w:rPr>
          <w:sz w:val="28"/>
          <w:szCs w:val="28"/>
        </w:rPr>
      </w:pPr>
      <w:r>
        <w:rPr>
          <w:sz w:val="28"/>
          <w:szCs w:val="28"/>
        </w:rPr>
        <w:t>Комитетом</w:t>
      </w:r>
      <w:r w:rsidR="00016701" w:rsidRPr="001A29B1">
        <w:rPr>
          <w:sz w:val="28"/>
          <w:szCs w:val="28"/>
        </w:rPr>
        <w:t xml:space="preserve"> в порядке, установленном законодательством Российской Федерации, определяется подрядная организация, имеющая необходимую производственную базу для обеспечения установленного порядка уничтожения документов. </w:t>
      </w:r>
      <w:r w:rsidR="00016701">
        <w:rPr>
          <w:sz w:val="28"/>
          <w:szCs w:val="28"/>
        </w:rPr>
        <w:t>Муниципальный служащий</w:t>
      </w:r>
      <w:r w:rsidR="00016701" w:rsidRPr="001A29B1">
        <w:rPr>
          <w:sz w:val="28"/>
          <w:szCs w:val="28"/>
        </w:rPr>
        <w:t xml:space="preserve"> </w:t>
      </w:r>
      <w:r>
        <w:rPr>
          <w:sz w:val="28"/>
          <w:szCs w:val="28"/>
        </w:rPr>
        <w:t>Комитета</w:t>
      </w:r>
      <w:r w:rsidR="00016701" w:rsidRPr="001A29B1">
        <w:rPr>
          <w:sz w:val="28"/>
          <w:szCs w:val="28"/>
        </w:rPr>
        <w:t>, ответственн</w:t>
      </w:r>
      <w:r w:rsidR="00016701">
        <w:rPr>
          <w:sz w:val="28"/>
          <w:szCs w:val="28"/>
        </w:rPr>
        <w:t>ый</w:t>
      </w:r>
      <w:r w:rsidR="00016701" w:rsidRPr="001A29B1">
        <w:rPr>
          <w:sz w:val="28"/>
          <w:szCs w:val="28"/>
        </w:rPr>
        <w:t xml:space="preserve"> за архивную деятельность, сопровождает документы, содержащие персональные данные, до производственной базы подрядчика и присутствует при процедуре уничтожения документов (сжигание или химическое уничтожение).</w:t>
      </w:r>
    </w:p>
    <w:p w14:paraId="6F4658B2"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По окончании процедуры уничтожения подрядчиком и </w:t>
      </w:r>
      <w:r>
        <w:rPr>
          <w:sz w:val="28"/>
          <w:szCs w:val="28"/>
        </w:rPr>
        <w:t>муниципальным служащим</w:t>
      </w:r>
      <w:r w:rsidRPr="001A29B1">
        <w:rPr>
          <w:sz w:val="28"/>
          <w:szCs w:val="28"/>
        </w:rPr>
        <w:t xml:space="preserve"> </w:t>
      </w:r>
      <w:r w:rsidR="007C242B">
        <w:rPr>
          <w:sz w:val="28"/>
          <w:szCs w:val="28"/>
        </w:rPr>
        <w:t>Комитета</w:t>
      </w:r>
      <w:r w:rsidRPr="001A29B1">
        <w:rPr>
          <w:sz w:val="28"/>
          <w:szCs w:val="28"/>
        </w:rPr>
        <w:t>, ответственны</w:t>
      </w:r>
      <w:r>
        <w:rPr>
          <w:sz w:val="28"/>
          <w:szCs w:val="28"/>
        </w:rPr>
        <w:t>м</w:t>
      </w:r>
      <w:r w:rsidRPr="001A29B1">
        <w:rPr>
          <w:sz w:val="28"/>
          <w:szCs w:val="28"/>
        </w:rPr>
        <w:t xml:space="preserve"> за архивную деятельность, составляется соответствующий </w:t>
      </w:r>
      <w:r>
        <w:rPr>
          <w:sz w:val="28"/>
          <w:szCs w:val="28"/>
        </w:rPr>
        <w:t>а</w:t>
      </w:r>
      <w:r w:rsidRPr="001A29B1">
        <w:rPr>
          <w:sz w:val="28"/>
          <w:szCs w:val="28"/>
        </w:rPr>
        <w:t>кт об уничтожении документов, содержащих персональные данные.</w:t>
      </w:r>
    </w:p>
    <w:p w14:paraId="78C584DE"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w:t>
      </w:r>
    </w:p>
    <w:p w14:paraId="4C87418B" w14:textId="77777777" w:rsidR="00016701" w:rsidRPr="003442DF" w:rsidRDefault="00016701" w:rsidP="00016701">
      <w:pPr>
        <w:pStyle w:val="a6"/>
        <w:tabs>
          <w:tab w:val="left" w:pos="567"/>
        </w:tabs>
        <w:autoSpaceDE w:val="0"/>
        <w:autoSpaceDN w:val="0"/>
        <w:adjustRightInd w:val="0"/>
        <w:ind w:left="0" w:firstLine="709"/>
        <w:jc w:val="both"/>
        <w:rPr>
          <w:sz w:val="28"/>
          <w:szCs w:val="28"/>
        </w:rPr>
      </w:pPr>
    </w:p>
    <w:p w14:paraId="7BEA45F0" w14:textId="77777777" w:rsidR="006A2F21" w:rsidRDefault="00016701" w:rsidP="00016701">
      <w:pPr>
        <w:pStyle w:val="a6"/>
        <w:numPr>
          <w:ilvl w:val="0"/>
          <w:numId w:val="3"/>
        </w:numPr>
        <w:tabs>
          <w:tab w:val="clear" w:pos="720"/>
          <w:tab w:val="num" w:pos="284"/>
        </w:tabs>
        <w:autoSpaceDE w:val="0"/>
        <w:autoSpaceDN w:val="0"/>
        <w:adjustRightInd w:val="0"/>
        <w:ind w:left="0" w:firstLine="0"/>
        <w:contextualSpacing w:val="0"/>
        <w:jc w:val="center"/>
        <w:outlineLvl w:val="0"/>
        <w:rPr>
          <w:b/>
          <w:sz w:val="28"/>
          <w:szCs w:val="28"/>
        </w:rPr>
      </w:pPr>
      <w:r w:rsidRPr="006A2F21">
        <w:rPr>
          <w:b/>
          <w:sz w:val="28"/>
          <w:szCs w:val="28"/>
        </w:rPr>
        <w:t xml:space="preserve">Рассмотрение запросов субъектов персональных данных </w:t>
      </w:r>
    </w:p>
    <w:p w14:paraId="79C4696B" w14:textId="12623E27" w:rsidR="00016701" w:rsidRDefault="00016701" w:rsidP="00437E4A">
      <w:pPr>
        <w:pStyle w:val="a6"/>
        <w:autoSpaceDE w:val="0"/>
        <w:autoSpaceDN w:val="0"/>
        <w:adjustRightInd w:val="0"/>
        <w:ind w:left="0"/>
        <w:contextualSpacing w:val="0"/>
        <w:jc w:val="center"/>
        <w:outlineLvl w:val="0"/>
        <w:rPr>
          <w:b/>
          <w:sz w:val="28"/>
          <w:szCs w:val="28"/>
        </w:rPr>
      </w:pPr>
      <w:r w:rsidRPr="006A2F21">
        <w:rPr>
          <w:b/>
          <w:sz w:val="28"/>
          <w:szCs w:val="28"/>
        </w:rPr>
        <w:t>или их представителей</w:t>
      </w:r>
    </w:p>
    <w:p w14:paraId="5DF71AB5" w14:textId="77777777" w:rsidR="00437E4A" w:rsidRPr="00437E4A" w:rsidRDefault="00437E4A" w:rsidP="00437E4A">
      <w:pPr>
        <w:pStyle w:val="a6"/>
        <w:autoSpaceDE w:val="0"/>
        <w:autoSpaceDN w:val="0"/>
        <w:adjustRightInd w:val="0"/>
        <w:ind w:left="0"/>
        <w:contextualSpacing w:val="0"/>
        <w:jc w:val="center"/>
        <w:outlineLvl w:val="0"/>
        <w:rPr>
          <w:b/>
          <w:sz w:val="28"/>
          <w:szCs w:val="28"/>
        </w:rPr>
      </w:pPr>
    </w:p>
    <w:p w14:paraId="7F0D156B" w14:textId="77777777" w:rsidR="00016701" w:rsidRPr="001A29B1" w:rsidRDefault="007C242B" w:rsidP="00016701">
      <w:pPr>
        <w:pStyle w:val="a6"/>
        <w:numPr>
          <w:ilvl w:val="1"/>
          <w:numId w:val="3"/>
        </w:numPr>
        <w:tabs>
          <w:tab w:val="left" w:pos="1276"/>
        </w:tabs>
        <w:autoSpaceDE w:val="0"/>
        <w:autoSpaceDN w:val="0"/>
        <w:adjustRightInd w:val="0"/>
        <w:ind w:left="0" w:firstLine="709"/>
        <w:contextualSpacing w:val="0"/>
        <w:jc w:val="both"/>
        <w:rPr>
          <w:sz w:val="28"/>
          <w:szCs w:val="28"/>
        </w:rPr>
      </w:pPr>
      <w:bookmarkStart w:id="8" w:name="Par14"/>
      <w:bookmarkEnd w:id="8"/>
      <w:r>
        <w:rPr>
          <w:sz w:val="28"/>
          <w:szCs w:val="28"/>
        </w:rPr>
        <w:t>Муниципальные служащие Комитета</w:t>
      </w:r>
      <w:r w:rsidR="00016701" w:rsidRPr="001A29B1">
        <w:rPr>
          <w:sz w:val="28"/>
          <w:szCs w:val="28"/>
        </w:rPr>
        <w:t xml:space="preserve">, граждане, претендующие на замещение должностей муниципальной службы </w:t>
      </w:r>
      <w:r>
        <w:rPr>
          <w:sz w:val="28"/>
          <w:szCs w:val="28"/>
        </w:rPr>
        <w:t>Комитета</w:t>
      </w:r>
      <w:r w:rsidR="00016701" w:rsidRPr="001A29B1">
        <w:rPr>
          <w:sz w:val="28"/>
          <w:szCs w:val="28"/>
        </w:rPr>
        <w:t xml:space="preserve">, а также граждане, персональные данные которых обрабатываются в </w:t>
      </w:r>
      <w:r w:rsidR="008A683D">
        <w:rPr>
          <w:sz w:val="28"/>
          <w:szCs w:val="28"/>
        </w:rPr>
        <w:t>Комитете</w:t>
      </w:r>
      <w:r w:rsidR="00016701" w:rsidRPr="001A29B1">
        <w:rPr>
          <w:sz w:val="28"/>
          <w:szCs w:val="28"/>
        </w:rPr>
        <w:t xml:space="preserve"> в связи с предоставлением </w:t>
      </w:r>
      <w:r w:rsidR="00016701">
        <w:rPr>
          <w:sz w:val="28"/>
          <w:szCs w:val="28"/>
        </w:rPr>
        <w:t xml:space="preserve">государственных и </w:t>
      </w:r>
      <w:r w:rsidR="00016701" w:rsidRPr="001A29B1">
        <w:rPr>
          <w:sz w:val="28"/>
          <w:szCs w:val="28"/>
        </w:rPr>
        <w:t>муниципальных услуг и осуществлением муниципальных функций, имеют право на получение информации, касающейся обработки их персональных данных, в том числе содержащей:</w:t>
      </w:r>
    </w:p>
    <w:p w14:paraId="33FBAB46"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bookmarkStart w:id="9" w:name="Par15"/>
      <w:bookmarkEnd w:id="9"/>
      <w:r w:rsidRPr="00BB53C1">
        <w:rPr>
          <w:sz w:val="28"/>
          <w:szCs w:val="28"/>
        </w:rPr>
        <w:t xml:space="preserve">подтверждение факта обработки персональных данных в </w:t>
      </w:r>
      <w:r w:rsidR="007C242B">
        <w:rPr>
          <w:sz w:val="28"/>
          <w:szCs w:val="28"/>
        </w:rPr>
        <w:t>Комитете</w:t>
      </w:r>
      <w:r w:rsidRPr="00BB53C1">
        <w:rPr>
          <w:sz w:val="28"/>
          <w:szCs w:val="28"/>
        </w:rPr>
        <w:t>;</w:t>
      </w:r>
    </w:p>
    <w:p w14:paraId="58E66A94"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правовые основания и цели обработки персональных данных;</w:t>
      </w:r>
    </w:p>
    <w:p w14:paraId="1A939AEA"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 xml:space="preserve">применяемые в </w:t>
      </w:r>
      <w:r w:rsidR="007C242B">
        <w:rPr>
          <w:sz w:val="28"/>
          <w:szCs w:val="28"/>
        </w:rPr>
        <w:t>Комитете</w:t>
      </w:r>
      <w:r w:rsidRPr="00BB53C1">
        <w:rPr>
          <w:sz w:val="28"/>
          <w:szCs w:val="28"/>
        </w:rPr>
        <w:t xml:space="preserve"> способы обработки персональных данных;</w:t>
      </w:r>
    </w:p>
    <w:p w14:paraId="2BAAD31C"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 xml:space="preserve">наименование и место нахождения </w:t>
      </w:r>
      <w:r w:rsidR="007C242B">
        <w:rPr>
          <w:sz w:val="28"/>
          <w:szCs w:val="28"/>
        </w:rPr>
        <w:t>Комитета</w:t>
      </w:r>
      <w:r w:rsidRPr="00BB53C1">
        <w:rPr>
          <w:sz w:val="28"/>
          <w:szCs w:val="28"/>
        </w:rPr>
        <w:t xml:space="preserve">, сведения о лицах, которые имеют доступ к персональным данным или которым могут быть раскрыты персональные данные на основании договора с </w:t>
      </w:r>
      <w:r w:rsidR="006A2F21">
        <w:rPr>
          <w:sz w:val="28"/>
          <w:szCs w:val="28"/>
        </w:rPr>
        <w:t>Комитетом</w:t>
      </w:r>
      <w:r w:rsidRPr="00BB53C1">
        <w:rPr>
          <w:sz w:val="28"/>
          <w:szCs w:val="28"/>
        </w:rPr>
        <w:t xml:space="preserve"> или на основании федерального закона;</w:t>
      </w:r>
    </w:p>
    <w:p w14:paraId="53719351"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72D6277"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 xml:space="preserve">сроки обработки персональных данных, в том числе сроки их хранения в </w:t>
      </w:r>
      <w:r w:rsidR="007C242B">
        <w:rPr>
          <w:sz w:val="28"/>
          <w:szCs w:val="28"/>
        </w:rPr>
        <w:t>Комитете</w:t>
      </w:r>
      <w:r w:rsidRPr="00BB53C1">
        <w:rPr>
          <w:sz w:val="28"/>
          <w:szCs w:val="28"/>
        </w:rPr>
        <w:t>;</w:t>
      </w:r>
    </w:p>
    <w:p w14:paraId="3327597B"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14:paraId="07A08CE4"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 xml:space="preserve">наименование организации или фамилию, имя, отчество и адрес лица, осуществляющего обработку персональных данных по поручению </w:t>
      </w:r>
      <w:r w:rsidR="007C242B">
        <w:rPr>
          <w:sz w:val="28"/>
          <w:szCs w:val="28"/>
        </w:rPr>
        <w:t>Комитета</w:t>
      </w:r>
      <w:r w:rsidRPr="00BB53C1">
        <w:rPr>
          <w:sz w:val="28"/>
          <w:szCs w:val="28"/>
        </w:rPr>
        <w:t>, если обработка поручена или будет поручена такой организации или лицу;</w:t>
      </w:r>
    </w:p>
    <w:p w14:paraId="3549CC10"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bookmarkStart w:id="10" w:name="Par24"/>
      <w:bookmarkEnd w:id="10"/>
      <w:r w:rsidRPr="00BB53C1">
        <w:rPr>
          <w:sz w:val="28"/>
          <w:szCs w:val="28"/>
        </w:rPr>
        <w:t>иные сведения, предусмотренные законодательством Российской Федерации в области персональных данных.</w:t>
      </w:r>
    </w:p>
    <w:p w14:paraId="6B26555B"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Лица, указанные в пункте 8.1 настоящего Положения (далее - субъекты персональных данных), вправе требовать от </w:t>
      </w:r>
      <w:r w:rsidR="007C242B">
        <w:rPr>
          <w:sz w:val="28"/>
          <w:szCs w:val="28"/>
        </w:rPr>
        <w:t>Комитета</w:t>
      </w:r>
      <w:r w:rsidRPr="001A29B1">
        <w:rPr>
          <w:sz w:val="28"/>
          <w:szCs w:val="28"/>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8A57234"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Сведения, указанные в пункт</w:t>
      </w:r>
      <w:r>
        <w:rPr>
          <w:sz w:val="28"/>
          <w:szCs w:val="28"/>
        </w:rPr>
        <w:t>е</w:t>
      </w:r>
      <w:r w:rsidRPr="001A29B1">
        <w:rPr>
          <w:sz w:val="28"/>
          <w:szCs w:val="28"/>
        </w:rPr>
        <w:t xml:space="preserve"> 8.1 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E1B0F54"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bookmarkStart w:id="11" w:name="Par27"/>
      <w:bookmarkEnd w:id="11"/>
      <w:r w:rsidRPr="001A29B1">
        <w:rPr>
          <w:sz w:val="28"/>
          <w:szCs w:val="28"/>
        </w:rPr>
        <w:t xml:space="preserve">Сведения, указанные </w:t>
      </w:r>
      <w:r>
        <w:rPr>
          <w:sz w:val="28"/>
          <w:szCs w:val="28"/>
        </w:rPr>
        <w:t xml:space="preserve">в </w:t>
      </w:r>
      <w:r w:rsidRPr="001A29B1">
        <w:rPr>
          <w:sz w:val="28"/>
          <w:szCs w:val="28"/>
        </w:rPr>
        <w:t>пункт</w:t>
      </w:r>
      <w:r>
        <w:rPr>
          <w:sz w:val="28"/>
          <w:szCs w:val="28"/>
        </w:rPr>
        <w:t>е</w:t>
      </w:r>
      <w:r w:rsidRPr="001A29B1">
        <w:rPr>
          <w:sz w:val="28"/>
          <w:szCs w:val="28"/>
        </w:rPr>
        <w:t xml:space="preserve"> 8.1 настоящего Положения, предоставляются субъекту персональных данных или его представителю уполномоченным должностным лицом структурного подразделения </w:t>
      </w:r>
      <w:r w:rsidR="007C242B">
        <w:rPr>
          <w:sz w:val="28"/>
          <w:szCs w:val="28"/>
        </w:rPr>
        <w:t>Комитета</w:t>
      </w:r>
      <w:r w:rsidRPr="001A29B1">
        <w:rPr>
          <w:sz w:val="28"/>
          <w:szCs w:val="28"/>
        </w:rPr>
        <w:t>,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Запрос должен содержать:</w:t>
      </w:r>
    </w:p>
    <w:p w14:paraId="2F27EC92" w14:textId="77777777" w:rsidR="00016701" w:rsidRPr="00706C87" w:rsidRDefault="00016701" w:rsidP="00016701">
      <w:pPr>
        <w:pStyle w:val="a6"/>
        <w:numPr>
          <w:ilvl w:val="0"/>
          <w:numId w:val="15"/>
        </w:numPr>
        <w:tabs>
          <w:tab w:val="left" w:pos="993"/>
        </w:tabs>
        <w:autoSpaceDE w:val="0"/>
        <w:autoSpaceDN w:val="0"/>
        <w:adjustRightInd w:val="0"/>
        <w:ind w:left="0" w:firstLine="698"/>
        <w:contextualSpacing w:val="0"/>
        <w:jc w:val="both"/>
        <w:rPr>
          <w:sz w:val="28"/>
          <w:szCs w:val="28"/>
        </w:rPr>
      </w:pPr>
      <w:r w:rsidRPr="00706C87">
        <w:rPr>
          <w:sz w:val="28"/>
          <w:szCs w:val="28"/>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9AB7BD3" w14:textId="77777777" w:rsidR="00016701" w:rsidRPr="00706C87" w:rsidRDefault="00016701" w:rsidP="00016701">
      <w:pPr>
        <w:pStyle w:val="a6"/>
        <w:numPr>
          <w:ilvl w:val="0"/>
          <w:numId w:val="15"/>
        </w:numPr>
        <w:tabs>
          <w:tab w:val="left" w:pos="993"/>
        </w:tabs>
        <w:autoSpaceDE w:val="0"/>
        <w:autoSpaceDN w:val="0"/>
        <w:adjustRightInd w:val="0"/>
        <w:ind w:left="0" w:firstLine="698"/>
        <w:contextualSpacing w:val="0"/>
        <w:jc w:val="both"/>
        <w:rPr>
          <w:sz w:val="28"/>
          <w:szCs w:val="28"/>
        </w:rPr>
      </w:pPr>
      <w:r w:rsidRPr="00706C87">
        <w:rPr>
          <w:sz w:val="28"/>
          <w:szCs w:val="28"/>
        </w:rPr>
        <w:t xml:space="preserve">сведения, подтверждающие участие субъекта персональных данных в правоотношениях с </w:t>
      </w:r>
      <w:r w:rsidR="00CF11C1">
        <w:rPr>
          <w:sz w:val="28"/>
          <w:szCs w:val="28"/>
        </w:rPr>
        <w:t>Комитетом</w:t>
      </w:r>
      <w:r w:rsidRPr="00706C87">
        <w:rPr>
          <w:sz w:val="28"/>
          <w:szCs w:val="28"/>
        </w:rPr>
        <w:t xml:space="preserve"> оператором (документ, подтверждающий прием документов на участие в конкурсе на замещение вакантных должностей муниципальной службы), либо сведения, иным образом подтверждающие факт обработки персональных данных в </w:t>
      </w:r>
      <w:r w:rsidR="008A683D">
        <w:rPr>
          <w:sz w:val="28"/>
          <w:szCs w:val="28"/>
        </w:rPr>
        <w:t>Комитете</w:t>
      </w:r>
      <w:r w:rsidRPr="00706C87">
        <w:rPr>
          <w:sz w:val="28"/>
          <w:szCs w:val="28"/>
        </w:rPr>
        <w:t>,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2BA1EE0"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bookmarkStart w:id="12" w:name="Par30"/>
      <w:bookmarkEnd w:id="12"/>
      <w:r w:rsidRPr="001A29B1">
        <w:rPr>
          <w:sz w:val="28"/>
          <w:szCs w:val="28"/>
        </w:rPr>
        <w:t>В случае, если сведения, указанные в пункт</w:t>
      </w:r>
      <w:r>
        <w:rPr>
          <w:sz w:val="28"/>
          <w:szCs w:val="28"/>
        </w:rPr>
        <w:t>е</w:t>
      </w:r>
      <w:r w:rsidRPr="001A29B1">
        <w:rPr>
          <w:sz w:val="28"/>
          <w:szCs w:val="28"/>
        </w:rPr>
        <w:t xml:space="preserve"> 8.1 настоящего Положения,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CF11C1">
        <w:rPr>
          <w:sz w:val="28"/>
          <w:szCs w:val="28"/>
        </w:rPr>
        <w:t>Комитет</w:t>
      </w:r>
      <w:r w:rsidRPr="001A29B1">
        <w:rPr>
          <w:sz w:val="28"/>
          <w:szCs w:val="28"/>
        </w:rPr>
        <w:t xml:space="preserve">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w:t>
      </w:r>
      <w:r>
        <w:rPr>
          <w:sz w:val="28"/>
          <w:szCs w:val="28"/>
        </w:rPr>
        <w:t>ткий срок не установлен ф</w:t>
      </w:r>
      <w:r w:rsidRPr="001A29B1">
        <w:rPr>
          <w:sz w:val="28"/>
          <w:szCs w:val="28"/>
        </w:rPr>
        <w:t>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293F4D52" w14:textId="3A97DF4C" w:rsidR="00016701" w:rsidRPr="001A29B1" w:rsidRDefault="00016701" w:rsidP="00016701">
      <w:pPr>
        <w:pStyle w:val="a6"/>
        <w:numPr>
          <w:ilvl w:val="1"/>
          <w:numId w:val="3"/>
        </w:numPr>
        <w:tabs>
          <w:tab w:val="left" w:pos="567"/>
          <w:tab w:val="left" w:pos="1276"/>
        </w:tabs>
        <w:autoSpaceDE w:val="0"/>
        <w:autoSpaceDN w:val="0"/>
        <w:adjustRightInd w:val="0"/>
        <w:ind w:left="0" w:firstLine="709"/>
        <w:contextualSpacing w:val="0"/>
        <w:jc w:val="both"/>
        <w:rPr>
          <w:sz w:val="28"/>
          <w:szCs w:val="28"/>
        </w:rPr>
      </w:pPr>
      <w:bookmarkStart w:id="13" w:name="Par31"/>
      <w:bookmarkEnd w:id="13"/>
      <w:r w:rsidRPr="001A29B1">
        <w:rPr>
          <w:sz w:val="28"/>
          <w:szCs w:val="28"/>
        </w:rPr>
        <w:t xml:space="preserve">Субъект персональных данных вправе обратиться повторно в </w:t>
      </w:r>
      <w:r w:rsidR="006A2F21">
        <w:rPr>
          <w:sz w:val="28"/>
          <w:szCs w:val="28"/>
        </w:rPr>
        <w:t>Комитет</w:t>
      </w:r>
      <w:r w:rsidRPr="001A29B1">
        <w:rPr>
          <w:sz w:val="28"/>
          <w:szCs w:val="28"/>
        </w:rPr>
        <w:t xml:space="preserve"> или направить повторный запрос в целях получения сведений, указанных в пункт</w:t>
      </w:r>
      <w:r>
        <w:rPr>
          <w:sz w:val="28"/>
          <w:szCs w:val="28"/>
        </w:rPr>
        <w:t>е</w:t>
      </w:r>
      <w:r w:rsidRPr="001A29B1">
        <w:rPr>
          <w:sz w:val="28"/>
          <w:szCs w:val="28"/>
        </w:rPr>
        <w:t xml:space="preserve"> 8.1 настоящего Положения, а также в целях ознакомления с обрабатываемыми персональными данными до истечения срока, указанного в пункте 8.5 настоящего Положения, в случае,</w:t>
      </w:r>
      <w:r w:rsidR="00437E4A">
        <w:rPr>
          <w:sz w:val="28"/>
          <w:szCs w:val="28"/>
        </w:rPr>
        <w:t xml:space="preserve"> </w:t>
      </w:r>
      <w:r w:rsidRPr="001A29B1">
        <w:rPr>
          <w:sz w:val="28"/>
          <w:szCs w:val="28"/>
        </w:rPr>
        <w:t>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8.4 настоящего Положения, должен содержать обоснование направления повторного запроса.</w:t>
      </w:r>
    </w:p>
    <w:p w14:paraId="7C860360" w14:textId="77777777" w:rsidR="00016701" w:rsidRPr="001A29B1" w:rsidRDefault="00CF11C1" w:rsidP="00016701">
      <w:pPr>
        <w:pStyle w:val="a6"/>
        <w:numPr>
          <w:ilvl w:val="1"/>
          <w:numId w:val="3"/>
        </w:numPr>
        <w:tabs>
          <w:tab w:val="left" w:pos="567"/>
          <w:tab w:val="left" w:pos="1276"/>
        </w:tabs>
        <w:autoSpaceDE w:val="0"/>
        <w:autoSpaceDN w:val="0"/>
        <w:adjustRightInd w:val="0"/>
        <w:ind w:left="0" w:firstLine="709"/>
        <w:contextualSpacing w:val="0"/>
        <w:jc w:val="both"/>
        <w:rPr>
          <w:sz w:val="28"/>
          <w:szCs w:val="28"/>
        </w:rPr>
      </w:pPr>
      <w:r>
        <w:rPr>
          <w:sz w:val="28"/>
          <w:szCs w:val="28"/>
        </w:rPr>
        <w:t>Комитет</w:t>
      </w:r>
      <w:r w:rsidR="00016701" w:rsidRPr="001A29B1">
        <w:rPr>
          <w:sz w:val="28"/>
          <w:szCs w:val="28"/>
        </w:rPr>
        <w:t xml:space="preserve"> (у</w:t>
      </w:r>
      <w:r>
        <w:rPr>
          <w:sz w:val="28"/>
          <w:szCs w:val="28"/>
        </w:rPr>
        <w:t>полномоченное должностное лицо Комитета</w:t>
      </w:r>
      <w:r w:rsidR="00016701" w:rsidRPr="001A29B1">
        <w:rPr>
          <w:sz w:val="28"/>
          <w:szCs w:val="28"/>
        </w:rPr>
        <w:t>) вправе отказать субъекту персональных данных в выполнении повторного запроса, не соответствующего условиям, предусмотренным пунктами 8.5 и 8.6 настоящего Положения. Такой отказ должен быть мотивированным.</w:t>
      </w:r>
    </w:p>
    <w:p w14:paraId="3C3C69BE"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14:paraId="74B17F34" w14:textId="77777777" w:rsidR="00016701" w:rsidRPr="001A29B1" w:rsidRDefault="00016701" w:rsidP="00016701">
      <w:pPr>
        <w:pStyle w:val="a6"/>
        <w:tabs>
          <w:tab w:val="left" w:pos="567"/>
        </w:tabs>
        <w:autoSpaceDE w:val="0"/>
        <w:autoSpaceDN w:val="0"/>
        <w:adjustRightInd w:val="0"/>
        <w:ind w:left="0" w:firstLine="709"/>
        <w:jc w:val="both"/>
        <w:rPr>
          <w:sz w:val="28"/>
          <w:szCs w:val="28"/>
        </w:rPr>
      </w:pPr>
    </w:p>
    <w:p w14:paraId="70815BAD" w14:textId="6BC888F6" w:rsidR="00016701" w:rsidRDefault="00016701" w:rsidP="00437E4A">
      <w:pPr>
        <w:pStyle w:val="a6"/>
        <w:numPr>
          <w:ilvl w:val="0"/>
          <w:numId w:val="3"/>
        </w:numPr>
        <w:tabs>
          <w:tab w:val="clear" w:pos="720"/>
          <w:tab w:val="num" w:pos="284"/>
        </w:tabs>
        <w:autoSpaceDE w:val="0"/>
        <w:autoSpaceDN w:val="0"/>
        <w:adjustRightInd w:val="0"/>
        <w:ind w:left="0" w:firstLine="0"/>
        <w:contextualSpacing w:val="0"/>
        <w:jc w:val="center"/>
        <w:outlineLvl w:val="0"/>
        <w:rPr>
          <w:b/>
          <w:sz w:val="28"/>
          <w:szCs w:val="28"/>
        </w:rPr>
      </w:pPr>
      <w:r w:rsidRPr="006A2F21">
        <w:rPr>
          <w:b/>
          <w:sz w:val="28"/>
          <w:szCs w:val="28"/>
        </w:rPr>
        <w:t>Должностное лицо, ответственное за организацию обработки персональных данных в </w:t>
      </w:r>
      <w:r w:rsidR="00CF11C1" w:rsidRPr="006A2F21">
        <w:rPr>
          <w:b/>
          <w:sz w:val="28"/>
          <w:szCs w:val="28"/>
        </w:rPr>
        <w:t>Комитете</w:t>
      </w:r>
    </w:p>
    <w:p w14:paraId="073B4533" w14:textId="77777777" w:rsidR="00437E4A" w:rsidRPr="00437E4A" w:rsidRDefault="00437E4A" w:rsidP="00437E4A">
      <w:pPr>
        <w:pStyle w:val="a6"/>
        <w:autoSpaceDE w:val="0"/>
        <w:autoSpaceDN w:val="0"/>
        <w:adjustRightInd w:val="0"/>
        <w:ind w:left="0"/>
        <w:contextualSpacing w:val="0"/>
        <w:outlineLvl w:val="0"/>
        <w:rPr>
          <w:b/>
          <w:sz w:val="28"/>
          <w:szCs w:val="28"/>
        </w:rPr>
      </w:pPr>
    </w:p>
    <w:p w14:paraId="2DA6EECA" w14:textId="63E51DBE" w:rsidR="00016701" w:rsidRPr="00E2375B"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E2375B">
        <w:rPr>
          <w:sz w:val="28"/>
          <w:szCs w:val="28"/>
        </w:rPr>
        <w:t xml:space="preserve">Ответственный за организацию обработки персональных данных в </w:t>
      </w:r>
      <w:r w:rsidR="00CF11C1">
        <w:rPr>
          <w:sz w:val="28"/>
          <w:szCs w:val="28"/>
        </w:rPr>
        <w:t>Комитете</w:t>
      </w:r>
      <w:r w:rsidRPr="00E2375B">
        <w:rPr>
          <w:sz w:val="28"/>
          <w:szCs w:val="28"/>
        </w:rPr>
        <w:t xml:space="preserve"> назначается </w:t>
      </w:r>
      <w:r w:rsidR="00CF11C1">
        <w:rPr>
          <w:sz w:val="28"/>
          <w:szCs w:val="28"/>
        </w:rPr>
        <w:t>председателе</w:t>
      </w:r>
      <w:r w:rsidR="006311E0">
        <w:rPr>
          <w:sz w:val="28"/>
          <w:szCs w:val="28"/>
        </w:rPr>
        <w:t>м</w:t>
      </w:r>
      <w:r w:rsidR="00CF11C1">
        <w:rPr>
          <w:sz w:val="28"/>
          <w:szCs w:val="28"/>
        </w:rPr>
        <w:t xml:space="preserve"> Комитета</w:t>
      </w:r>
      <w:r w:rsidRPr="00E2375B">
        <w:rPr>
          <w:sz w:val="28"/>
          <w:szCs w:val="28"/>
        </w:rPr>
        <w:t xml:space="preserve"> </w:t>
      </w:r>
      <w:r w:rsidR="006A2F21">
        <w:rPr>
          <w:sz w:val="28"/>
          <w:szCs w:val="28"/>
        </w:rPr>
        <w:t>из числа муниципальных служащих</w:t>
      </w:r>
      <w:r w:rsidRPr="00E2375B">
        <w:rPr>
          <w:sz w:val="28"/>
          <w:szCs w:val="28"/>
        </w:rPr>
        <w:t>.</w:t>
      </w:r>
    </w:p>
    <w:p w14:paraId="7823876F"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Ответственный за обработку перс</w:t>
      </w:r>
      <w:r w:rsidR="00CF11C1">
        <w:rPr>
          <w:sz w:val="28"/>
          <w:szCs w:val="28"/>
        </w:rPr>
        <w:t>ональных данных Комитета</w:t>
      </w:r>
      <w:r w:rsidRPr="001A29B1">
        <w:rPr>
          <w:sz w:val="28"/>
          <w:szCs w:val="28"/>
        </w:rPr>
        <w:t xml:space="preserve"> в своей работе руководствуется законодательством Российской Федерации в области персональных данных и настоящим Положением.</w:t>
      </w:r>
    </w:p>
    <w:p w14:paraId="060F952E"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 Ответственный за</w:t>
      </w:r>
      <w:r w:rsidR="00CF11C1">
        <w:rPr>
          <w:sz w:val="28"/>
          <w:szCs w:val="28"/>
        </w:rPr>
        <w:t xml:space="preserve"> обработку персональных данных Комитета</w:t>
      </w:r>
      <w:r w:rsidRPr="001A29B1">
        <w:rPr>
          <w:sz w:val="28"/>
          <w:szCs w:val="28"/>
        </w:rPr>
        <w:t xml:space="preserve"> обязан:</w:t>
      </w:r>
    </w:p>
    <w:p w14:paraId="1EDAAFE6"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 xml:space="preserve">рганизовывать принятие правовых, организационных и технических мер для обеспечения защиты персональных данных, обрабатываемых в </w:t>
      </w:r>
      <w:r w:rsidR="008A683D">
        <w:rPr>
          <w:sz w:val="28"/>
          <w:szCs w:val="28"/>
        </w:rPr>
        <w:t>Комитете</w:t>
      </w:r>
      <w:r w:rsidRPr="001A29B1">
        <w:rPr>
          <w:sz w:val="28"/>
          <w:szCs w:val="28"/>
        </w:rPr>
        <w:t xml:space="preserve">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sz w:val="28"/>
          <w:szCs w:val="28"/>
        </w:rPr>
        <w:t>.</w:t>
      </w:r>
    </w:p>
    <w:p w14:paraId="469AC825"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 xml:space="preserve">существлять внутренний контроль за соблюдением муниципальными служащими </w:t>
      </w:r>
      <w:r w:rsidR="00CF11C1">
        <w:rPr>
          <w:sz w:val="28"/>
          <w:szCs w:val="28"/>
        </w:rPr>
        <w:t>Комитета</w:t>
      </w:r>
      <w:r w:rsidRPr="001A29B1">
        <w:rPr>
          <w:sz w:val="28"/>
          <w:szCs w:val="28"/>
        </w:rPr>
        <w:t xml:space="preserve"> требований законодательства Российской Федерации в области персональных данных, в том числе требован</w:t>
      </w:r>
      <w:r>
        <w:rPr>
          <w:sz w:val="28"/>
          <w:szCs w:val="28"/>
        </w:rPr>
        <w:t>ий к защите персональных данных.</w:t>
      </w:r>
    </w:p>
    <w:p w14:paraId="3AFD191F"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Д</w:t>
      </w:r>
      <w:r w:rsidRPr="001A29B1">
        <w:rPr>
          <w:sz w:val="28"/>
          <w:szCs w:val="28"/>
        </w:rPr>
        <w:t xml:space="preserve">оводить до сведения муниципальных служащих </w:t>
      </w:r>
      <w:r w:rsidR="00CF11C1">
        <w:rPr>
          <w:sz w:val="28"/>
          <w:szCs w:val="28"/>
        </w:rPr>
        <w:t>Комитета</w:t>
      </w:r>
      <w:r w:rsidRPr="001A29B1">
        <w:rPr>
          <w:sz w:val="28"/>
          <w:szCs w:val="28"/>
        </w:rPr>
        <w:t xml:space="preserve"> положения законодательства Российской Федерации в области персональных данных, локальных актов по вопросам обработки персональных данных, требован</w:t>
      </w:r>
      <w:r>
        <w:rPr>
          <w:sz w:val="28"/>
          <w:szCs w:val="28"/>
        </w:rPr>
        <w:t>ий к защите персональных данных.</w:t>
      </w:r>
    </w:p>
    <w:p w14:paraId="1AB98066"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 xml:space="preserve">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w:t>
      </w:r>
      <w:r w:rsidR="00CF11C1">
        <w:rPr>
          <w:sz w:val="28"/>
          <w:szCs w:val="28"/>
        </w:rPr>
        <w:t>Комитете</w:t>
      </w:r>
      <w:r>
        <w:rPr>
          <w:sz w:val="28"/>
          <w:szCs w:val="28"/>
        </w:rPr>
        <w:t>.</w:t>
      </w:r>
    </w:p>
    <w:p w14:paraId="597F7D21"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В</w:t>
      </w:r>
      <w:r w:rsidRPr="001A29B1">
        <w:rPr>
          <w:sz w:val="28"/>
          <w:szCs w:val="28"/>
        </w:rPr>
        <w:t xml:space="preserve"> случае нарушения в </w:t>
      </w:r>
      <w:r w:rsidR="00CF11C1">
        <w:rPr>
          <w:sz w:val="28"/>
          <w:szCs w:val="28"/>
        </w:rPr>
        <w:t>Комитете</w:t>
      </w:r>
      <w:r w:rsidRPr="001A29B1">
        <w:rPr>
          <w:sz w:val="28"/>
          <w:szCs w:val="28"/>
        </w:rPr>
        <w:t xml:space="preserve"> требований к защите персональных данных принимать необходимые меры по восстановлению нарушенных прав субъектов персональных данных.</w:t>
      </w:r>
    </w:p>
    <w:p w14:paraId="0AF03E0C"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Ответственный за обработку персональных данных вправе:</w:t>
      </w:r>
    </w:p>
    <w:p w14:paraId="3D890AC8"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И</w:t>
      </w:r>
      <w:r w:rsidRPr="001A29B1">
        <w:rPr>
          <w:sz w:val="28"/>
          <w:szCs w:val="28"/>
        </w:rPr>
        <w:t xml:space="preserve">меть доступ к информации, касающейся обработки персональных данных в </w:t>
      </w:r>
      <w:r w:rsidR="00CF11C1">
        <w:rPr>
          <w:sz w:val="28"/>
          <w:szCs w:val="28"/>
        </w:rPr>
        <w:t>Комитете</w:t>
      </w:r>
      <w:r w:rsidRPr="001A29B1">
        <w:rPr>
          <w:sz w:val="28"/>
          <w:szCs w:val="28"/>
        </w:rPr>
        <w:t xml:space="preserve"> и включающей:</w:t>
      </w:r>
    </w:p>
    <w:p w14:paraId="4D6F6BE1"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цели обработки персональных данных;</w:t>
      </w:r>
    </w:p>
    <w:p w14:paraId="468A6CAE"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категории обрабатываемых персональных данных;</w:t>
      </w:r>
    </w:p>
    <w:p w14:paraId="4778362A"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категории субъектов, персональные данные которых обрабатываются;</w:t>
      </w:r>
    </w:p>
    <w:p w14:paraId="69C2B2C3"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правовые основания обработки персональных данных;</w:t>
      </w:r>
    </w:p>
    <w:p w14:paraId="6D50C3F2"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 xml:space="preserve">перечень действий с персональными данными, общее описание используемых в </w:t>
      </w:r>
      <w:r w:rsidR="00CF11C1">
        <w:rPr>
          <w:sz w:val="28"/>
          <w:szCs w:val="28"/>
        </w:rPr>
        <w:t>Комитете</w:t>
      </w:r>
      <w:r w:rsidRPr="00706C87">
        <w:rPr>
          <w:sz w:val="28"/>
          <w:szCs w:val="28"/>
        </w:rPr>
        <w:t xml:space="preserve"> способов обработки персональных данных;</w:t>
      </w:r>
    </w:p>
    <w:p w14:paraId="4E7A0456"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 xml:space="preserve">описание мер, предусмотренных </w:t>
      </w:r>
      <w:hyperlink r:id="rId8" w:history="1">
        <w:r w:rsidRPr="00706C87">
          <w:rPr>
            <w:sz w:val="28"/>
            <w:szCs w:val="28"/>
          </w:rPr>
          <w:t>статьями 18.1</w:t>
        </w:r>
      </w:hyperlink>
      <w:r w:rsidRPr="00706C87">
        <w:rPr>
          <w:sz w:val="28"/>
          <w:szCs w:val="28"/>
        </w:rPr>
        <w:t xml:space="preserve"> и 19 Федерального закона «О персональных данных», в том числе сведения о наличии шифровальных (криптографических) средств и наименования этих средств;</w:t>
      </w:r>
    </w:p>
    <w:p w14:paraId="3A0546F6"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дату начала обработки персональных данных;</w:t>
      </w:r>
    </w:p>
    <w:p w14:paraId="77801E89"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срок или условия прекращения обработки персональных данных;</w:t>
      </w:r>
    </w:p>
    <w:p w14:paraId="09205F70"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сведения о наличии или об отсутствии трансграничной передачи персональных данных в процессе их обработки;</w:t>
      </w:r>
    </w:p>
    <w:p w14:paraId="39FA144B" w14:textId="77777777" w:rsidR="00016701" w:rsidRPr="00706C87" w:rsidRDefault="00016701" w:rsidP="00016701">
      <w:pPr>
        <w:pStyle w:val="a6"/>
        <w:numPr>
          <w:ilvl w:val="0"/>
          <w:numId w:val="16"/>
        </w:numPr>
        <w:tabs>
          <w:tab w:val="num" w:pos="993"/>
          <w:tab w:val="left" w:pos="1701"/>
        </w:tabs>
        <w:autoSpaceDE w:val="0"/>
        <w:autoSpaceDN w:val="0"/>
        <w:adjustRightInd w:val="0"/>
        <w:ind w:left="0" w:firstLine="698"/>
        <w:contextualSpacing w:val="0"/>
        <w:jc w:val="both"/>
        <w:rPr>
          <w:sz w:val="28"/>
          <w:szCs w:val="28"/>
        </w:rPr>
      </w:pPr>
      <w:r w:rsidRPr="00706C87">
        <w:rPr>
          <w:sz w:val="28"/>
          <w:szCs w:val="28"/>
        </w:rPr>
        <w:t>сведения об обеспечении безопасности персональных данных в соответствии с требованиями к защите персональных данных, установленными Прав</w:t>
      </w:r>
      <w:r>
        <w:rPr>
          <w:sz w:val="28"/>
          <w:szCs w:val="28"/>
        </w:rPr>
        <w:t>ительством Российской Федерации.</w:t>
      </w:r>
    </w:p>
    <w:p w14:paraId="49E95B76"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П</w:t>
      </w:r>
      <w:r w:rsidRPr="001A29B1">
        <w:rPr>
          <w:sz w:val="28"/>
          <w:szCs w:val="28"/>
        </w:rPr>
        <w:t xml:space="preserve">ривлекать к реализации мер, направленных на обеспечение безопасности персональных данных, обрабатываемых в </w:t>
      </w:r>
      <w:r w:rsidR="00CF11C1">
        <w:rPr>
          <w:sz w:val="28"/>
          <w:szCs w:val="28"/>
        </w:rPr>
        <w:t>Комитете</w:t>
      </w:r>
      <w:r w:rsidRPr="001A29B1">
        <w:rPr>
          <w:sz w:val="28"/>
          <w:szCs w:val="28"/>
        </w:rPr>
        <w:t xml:space="preserve">, иных муниципальных служащих </w:t>
      </w:r>
      <w:r w:rsidR="00CF11C1">
        <w:rPr>
          <w:sz w:val="28"/>
          <w:szCs w:val="28"/>
        </w:rPr>
        <w:t>Комитета</w:t>
      </w:r>
      <w:r w:rsidRPr="001A29B1">
        <w:rPr>
          <w:sz w:val="28"/>
          <w:szCs w:val="28"/>
        </w:rPr>
        <w:t xml:space="preserve"> с возложением на них соответствующих обязанностей и закреплением ответственности.</w:t>
      </w:r>
    </w:p>
    <w:p w14:paraId="06EE0A6C" w14:textId="39F982CD" w:rsidR="006E0191" w:rsidRDefault="00016701" w:rsidP="006E019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Ответственный за обработку персональных данных в </w:t>
      </w:r>
      <w:r w:rsidR="00CF11C1">
        <w:rPr>
          <w:sz w:val="28"/>
          <w:szCs w:val="28"/>
        </w:rPr>
        <w:t>Комитете</w:t>
      </w:r>
      <w:r w:rsidRPr="001A29B1">
        <w:rPr>
          <w:sz w:val="28"/>
          <w:szCs w:val="28"/>
        </w:rPr>
        <w:t xml:space="preserve"> несет ответственность за надлежащее выполнение возложенных функций по организации о</w:t>
      </w:r>
      <w:r w:rsidR="00CF11C1">
        <w:rPr>
          <w:sz w:val="28"/>
          <w:szCs w:val="28"/>
        </w:rPr>
        <w:t>бработки персональных данных в Комитете</w:t>
      </w:r>
      <w:r w:rsidRPr="001A29B1">
        <w:rPr>
          <w:sz w:val="28"/>
          <w:szCs w:val="28"/>
        </w:rPr>
        <w:t xml:space="preserve"> в соответствии с положениями законодательства Российской Федерации в области персональных данных.</w:t>
      </w:r>
    </w:p>
    <w:p w14:paraId="341BCCD6" w14:textId="1BAC3D24" w:rsidR="006E0191" w:rsidRDefault="006E0191" w:rsidP="006E0191">
      <w:pPr>
        <w:tabs>
          <w:tab w:val="left" w:pos="1276"/>
        </w:tabs>
        <w:autoSpaceDE w:val="0"/>
        <w:autoSpaceDN w:val="0"/>
        <w:adjustRightInd w:val="0"/>
        <w:jc w:val="both"/>
        <w:rPr>
          <w:sz w:val="28"/>
          <w:szCs w:val="28"/>
        </w:rPr>
      </w:pPr>
    </w:p>
    <w:p w14:paraId="7A61BA80" w14:textId="34A79A93" w:rsidR="00016701" w:rsidRPr="001A29B1" w:rsidRDefault="0084320F" w:rsidP="00437E4A">
      <w:pPr>
        <w:tabs>
          <w:tab w:val="left" w:pos="567"/>
        </w:tabs>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69504" behindDoc="0" locked="0" layoutInCell="1" allowOverlap="1" wp14:anchorId="295DB1CE" wp14:editId="2E05EED1">
                <wp:simplePos x="0" y="0"/>
                <wp:positionH relativeFrom="column">
                  <wp:posOffset>1000125</wp:posOffset>
                </wp:positionH>
                <wp:positionV relativeFrom="paragraph">
                  <wp:posOffset>196850</wp:posOffset>
                </wp:positionV>
                <wp:extent cx="4039235" cy="635"/>
                <wp:effectExtent l="5080" t="11430" r="13335" b="698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92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9793D" id="_x0000_t32" coordsize="21600,21600" o:spt="32" o:oned="t" path="m,l21600,21600e" filled="f">
                <v:path arrowok="t" fillok="f" o:connecttype="none"/>
                <o:lock v:ext="edit" shapetype="t"/>
              </v:shapetype>
              <v:shape id="AutoShape 11" o:spid="_x0000_s1026" type="#_x0000_t32" style="position:absolute;margin-left:78.75pt;margin-top:15.5pt;width:318.0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"/>
            </w:pict>
          </mc:Fallback>
        </mc:AlternateContent>
      </w:r>
    </w:p>
    <w:p w14:paraId="3F748E3E" w14:textId="737FEDDB" w:rsidR="00CF11C1" w:rsidRDefault="00CF11C1" w:rsidP="00B65F23">
      <w:pPr>
        <w:jc w:val="right"/>
      </w:pPr>
      <w:r w:rsidRPr="00E3648E">
        <w:t>Приложение</w:t>
      </w:r>
      <w:r w:rsidRPr="00CF11C1">
        <w:t xml:space="preserve"> </w:t>
      </w:r>
      <w:r>
        <w:t>№ 1</w:t>
      </w:r>
      <w:r w:rsidRPr="00E3648E">
        <w:t xml:space="preserve"> </w:t>
      </w:r>
    </w:p>
    <w:p w14:paraId="4414EA38" w14:textId="77777777" w:rsidR="00437E4A" w:rsidRDefault="00CF11C1" w:rsidP="00437E4A">
      <w:pPr>
        <w:jc w:val="right"/>
      </w:pPr>
      <w:r w:rsidRPr="00E3648E">
        <w:t xml:space="preserve">к </w:t>
      </w:r>
      <w:r>
        <w:t xml:space="preserve">положению о защите персональных данных </w:t>
      </w:r>
    </w:p>
    <w:p w14:paraId="2F62389F" w14:textId="4F0777DB" w:rsidR="00437E4A" w:rsidRDefault="00CF11C1" w:rsidP="00437E4A">
      <w:pPr>
        <w:jc w:val="right"/>
      </w:pPr>
      <w:r>
        <w:t>в комитете</w:t>
      </w:r>
      <w:r w:rsidRPr="00E3648E">
        <w:t xml:space="preserve"> по экономическому развитию</w:t>
      </w:r>
      <w:r w:rsidR="00203955">
        <w:t xml:space="preserve"> и туризму</w:t>
      </w:r>
      <w:r w:rsidRPr="00E3648E">
        <w:t xml:space="preserve"> </w:t>
      </w:r>
    </w:p>
    <w:p w14:paraId="2A2E2D13" w14:textId="14D0F561" w:rsidR="00CF11C1" w:rsidRPr="00E3648E" w:rsidRDefault="00CF11C1" w:rsidP="00437E4A">
      <w:pPr>
        <w:jc w:val="right"/>
      </w:pPr>
      <w:r w:rsidRPr="00E3648E">
        <w:t xml:space="preserve">администрации города Мурманска </w:t>
      </w:r>
    </w:p>
    <w:p w14:paraId="4883FD21" w14:textId="77777777" w:rsidR="00016701" w:rsidRPr="001A29B1" w:rsidRDefault="00016701" w:rsidP="00CF11C1">
      <w:pPr>
        <w:ind w:left="5103"/>
        <w:jc w:val="center"/>
        <w:rPr>
          <w:rFonts w:eastAsia="Arial"/>
          <w:sz w:val="28"/>
          <w:szCs w:val="28"/>
        </w:rPr>
      </w:pPr>
    </w:p>
    <w:p w14:paraId="0A92C2EB" w14:textId="77777777" w:rsidR="00016701" w:rsidRDefault="00016701" w:rsidP="00016701">
      <w:pPr>
        <w:pStyle w:val="1"/>
        <w:keepNext w:val="0"/>
        <w:tabs>
          <w:tab w:val="left" w:pos="567"/>
        </w:tabs>
        <w:jc w:val="center"/>
        <w:rPr>
          <w:szCs w:val="28"/>
        </w:rPr>
      </w:pPr>
      <w:bookmarkStart w:id="14" w:name="_Toc392225991"/>
    </w:p>
    <w:p w14:paraId="54544264" w14:textId="77777777" w:rsidR="00203955" w:rsidRDefault="00016701" w:rsidP="00016701">
      <w:pPr>
        <w:pStyle w:val="1"/>
        <w:keepNext w:val="0"/>
        <w:tabs>
          <w:tab w:val="left" w:pos="567"/>
        </w:tabs>
        <w:jc w:val="center"/>
        <w:rPr>
          <w:szCs w:val="28"/>
        </w:rPr>
      </w:pPr>
      <w:r w:rsidRPr="001A29B1">
        <w:rPr>
          <w:szCs w:val="28"/>
        </w:rPr>
        <w:t xml:space="preserve">Согласие на обработку персональных данных муниципального служащего </w:t>
      </w:r>
      <w:r w:rsidR="006A2F21">
        <w:rPr>
          <w:szCs w:val="28"/>
        </w:rPr>
        <w:t xml:space="preserve">комитета по экономическому развитию </w:t>
      </w:r>
      <w:r w:rsidR="00203955">
        <w:rPr>
          <w:szCs w:val="28"/>
        </w:rPr>
        <w:t xml:space="preserve">и туризму </w:t>
      </w:r>
    </w:p>
    <w:p w14:paraId="3B4C6260" w14:textId="143BC72A" w:rsidR="00016701" w:rsidRPr="001A29B1" w:rsidRDefault="00016701" w:rsidP="00016701">
      <w:pPr>
        <w:pStyle w:val="1"/>
        <w:keepNext w:val="0"/>
        <w:tabs>
          <w:tab w:val="left" w:pos="567"/>
        </w:tabs>
        <w:jc w:val="center"/>
        <w:rPr>
          <w:szCs w:val="28"/>
        </w:rPr>
      </w:pPr>
      <w:r w:rsidRPr="001A29B1">
        <w:rPr>
          <w:szCs w:val="28"/>
        </w:rPr>
        <w:t>администрации города Мурманска</w:t>
      </w:r>
      <w:r w:rsidRPr="001A29B1">
        <w:rPr>
          <w:rStyle w:val="a9"/>
          <w:szCs w:val="28"/>
        </w:rPr>
        <w:footnoteReference w:id="1"/>
      </w:r>
      <w:bookmarkEnd w:id="14"/>
    </w:p>
    <w:p w14:paraId="7C66CEC5" w14:textId="77777777" w:rsidR="00016701" w:rsidRPr="001A29B1" w:rsidRDefault="00016701" w:rsidP="00016701">
      <w:pPr>
        <w:pStyle w:val="Default"/>
        <w:tabs>
          <w:tab w:val="left" w:pos="567"/>
        </w:tabs>
        <w:jc w:val="center"/>
        <w:rPr>
          <w:color w:val="auto"/>
          <w:sz w:val="28"/>
          <w:szCs w:val="28"/>
        </w:rPr>
      </w:pPr>
    </w:p>
    <w:p w14:paraId="0F1749DD" w14:textId="09B0375C" w:rsidR="00016701" w:rsidRPr="001A29B1" w:rsidRDefault="0084320F" w:rsidP="00016701">
      <w:pPr>
        <w:pStyle w:val="Default"/>
        <w:tabs>
          <w:tab w:val="left" w:pos="567"/>
        </w:tabs>
        <w:spacing w:line="360" w:lineRule="auto"/>
        <w:rPr>
          <w:color w:val="auto"/>
          <w:sz w:val="28"/>
          <w:szCs w:val="28"/>
        </w:rPr>
      </w:pPr>
      <w:r>
        <w:rPr>
          <w:noProof/>
          <w:color w:val="auto"/>
          <w:sz w:val="28"/>
          <w:szCs w:val="28"/>
        </w:rPr>
        <mc:AlternateContent>
          <mc:Choice Requires="wps">
            <w:drawing>
              <wp:anchor distT="0" distB="0" distL="114300" distR="114300" simplePos="0" relativeHeight="251660288" behindDoc="0" locked="0" layoutInCell="1" allowOverlap="1" wp14:anchorId="0A7AFC8A" wp14:editId="605DF601">
                <wp:simplePos x="0" y="0"/>
                <wp:positionH relativeFrom="column">
                  <wp:posOffset>1941830</wp:posOffset>
                </wp:positionH>
                <wp:positionV relativeFrom="paragraph">
                  <wp:posOffset>170815</wp:posOffset>
                </wp:positionV>
                <wp:extent cx="2019300" cy="238125"/>
                <wp:effectExtent l="0" t="0" r="0" b="952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B23A" w14:textId="77777777" w:rsidR="00E66B79" w:rsidRPr="00831262" w:rsidRDefault="00E66B79" w:rsidP="00016701">
                            <w:pPr>
                              <w:rPr>
                                <w:sz w:val="18"/>
                              </w:rPr>
                            </w:pPr>
                            <w:r w:rsidRPr="00831262">
                              <w:rPr>
                                <w:sz w:val="16"/>
                              </w:rPr>
                              <w:t>(Фамилия, Имя, Отчество полностью)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AFC8A" id="_x0000_t202" coordsize="21600,21600" o:spt="202" path="m,l,21600r21600,l21600,xe">
                <v:stroke joinstyle="miter"/>
                <v:path gradientshapeok="t" o:connecttype="rect"/>
              </v:shapetype>
              <v:shape id="Text Box 20" o:spid="_x0000_s1026" type="#_x0000_t202" style="position:absolute;margin-left:152.9pt;margin-top:13.45pt;width:159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" filled="f" stroked="f">
                <v:textbox>
                  <w:txbxContent>
                    <w:p w14:paraId="7E8CB23A" w14:textId="77777777" w:rsidR="00E66B79" w:rsidRPr="00831262" w:rsidRDefault="00E66B79" w:rsidP="00016701">
                      <w:pPr>
                        <w:rPr>
                          <w:sz w:val="18"/>
                        </w:rPr>
                      </w:pPr>
                      <w:r w:rsidRPr="00831262">
                        <w:rPr>
                          <w:sz w:val="16"/>
                        </w:rPr>
                        <w:t>(Фамилия, Имя, Отчество полностью)</w:t>
                      </w:r>
                    </w:p>
                  </w:txbxContent>
                </v:textbox>
              </v:shape>
            </w:pict>
          </mc:Fallback>
        </mc:AlternateContent>
      </w:r>
      <w:r w:rsidR="00016701" w:rsidRPr="001A29B1">
        <w:rPr>
          <w:bCs/>
          <w:color w:val="auto"/>
          <w:sz w:val="28"/>
          <w:szCs w:val="28"/>
        </w:rPr>
        <w:t>Я</w:t>
      </w:r>
      <w:r w:rsidR="00016701" w:rsidRPr="001A29B1">
        <w:rPr>
          <w:b/>
          <w:bCs/>
          <w:color w:val="auto"/>
          <w:sz w:val="28"/>
          <w:szCs w:val="28"/>
        </w:rPr>
        <w:t xml:space="preserve">, </w:t>
      </w:r>
      <w:r w:rsidR="00016701" w:rsidRPr="001A29B1">
        <w:rPr>
          <w:color w:val="auto"/>
          <w:sz w:val="28"/>
          <w:szCs w:val="28"/>
        </w:rPr>
        <w:t>___________________________________________________________</w:t>
      </w:r>
      <w:r w:rsidR="00016701">
        <w:rPr>
          <w:color w:val="auto"/>
          <w:sz w:val="28"/>
          <w:szCs w:val="28"/>
        </w:rPr>
        <w:t>______</w:t>
      </w:r>
      <w:r w:rsidR="00016701" w:rsidRPr="001A29B1">
        <w:rPr>
          <w:color w:val="auto"/>
          <w:sz w:val="28"/>
          <w:szCs w:val="28"/>
        </w:rPr>
        <w:t xml:space="preserve">_, </w:t>
      </w:r>
    </w:p>
    <w:p w14:paraId="7017B837" w14:textId="77777777" w:rsidR="00B65F23" w:rsidRDefault="00B65F23" w:rsidP="00016701">
      <w:pPr>
        <w:pStyle w:val="Default"/>
        <w:tabs>
          <w:tab w:val="left" w:pos="567"/>
        </w:tabs>
        <w:spacing w:line="360" w:lineRule="auto"/>
        <w:rPr>
          <w:color w:val="auto"/>
          <w:sz w:val="28"/>
          <w:szCs w:val="28"/>
        </w:rPr>
      </w:pPr>
    </w:p>
    <w:p w14:paraId="0B796527" w14:textId="0FB36433" w:rsidR="00016701" w:rsidRPr="001A29B1" w:rsidRDefault="0084320F" w:rsidP="00016701">
      <w:pPr>
        <w:pStyle w:val="Default"/>
        <w:tabs>
          <w:tab w:val="left" w:pos="567"/>
        </w:tabs>
        <w:spacing w:line="360" w:lineRule="auto"/>
        <w:rPr>
          <w:color w:val="auto"/>
          <w:sz w:val="28"/>
          <w:szCs w:val="28"/>
        </w:rPr>
      </w:pPr>
      <w:r>
        <w:rPr>
          <w:noProof/>
          <w:color w:val="auto"/>
          <w:sz w:val="28"/>
          <w:szCs w:val="28"/>
        </w:rPr>
        <mc:AlternateContent>
          <mc:Choice Requires="wps">
            <w:drawing>
              <wp:anchor distT="0" distB="0" distL="114300" distR="114300" simplePos="0" relativeHeight="251661312" behindDoc="0" locked="0" layoutInCell="1" allowOverlap="1" wp14:anchorId="2B36DF4D" wp14:editId="547827E3">
                <wp:simplePos x="0" y="0"/>
                <wp:positionH relativeFrom="column">
                  <wp:posOffset>-91440</wp:posOffset>
                </wp:positionH>
                <wp:positionV relativeFrom="paragraph">
                  <wp:posOffset>180340</wp:posOffset>
                </wp:positionV>
                <wp:extent cx="2244725" cy="216535"/>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51AD5" w14:textId="4DE2A79A" w:rsidR="00E66B79" w:rsidRPr="00DD539F" w:rsidRDefault="00E66B79" w:rsidP="00016701">
                            <w:pPr>
                              <w:rPr>
                                <w:sz w:val="12"/>
                              </w:rPr>
                            </w:pPr>
                            <w:r>
                              <w:rPr>
                                <w:sz w:val="16"/>
                                <w:szCs w:val="28"/>
                              </w:rPr>
                              <w:t xml:space="preserve"> (</w:t>
                            </w:r>
                            <w:r w:rsidR="00744311">
                              <w:rPr>
                                <w:sz w:val="16"/>
                                <w:szCs w:val="28"/>
                              </w:rPr>
                              <w:t>в</w:t>
                            </w:r>
                            <w:r w:rsidRPr="00DD539F">
                              <w:rPr>
                                <w:sz w:val="16"/>
                                <w:szCs w:val="28"/>
                              </w:rPr>
                              <w:t>ид документа, удостоверяющ</w:t>
                            </w:r>
                            <w:r>
                              <w:rPr>
                                <w:sz w:val="16"/>
                                <w:szCs w:val="28"/>
                              </w:rPr>
                              <w:t>его</w:t>
                            </w:r>
                            <w:r w:rsidRPr="00DD539F">
                              <w:rPr>
                                <w:sz w:val="16"/>
                                <w:szCs w:val="28"/>
                              </w:rPr>
                              <w:t xml:space="preserve"> личность</w:t>
                            </w:r>
                            <w:r>
                              <w:rPr>
                                <w:sz w:val="16"/>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6DF4D" id="_x0000_t202" coordsize="21600,21600" o:spt="202" path="m,l,21600r21600,l21600,xe">
                <v:stroke joinstyle="miter"/>
                <v:path gradientshapeok="t" o:connecttype="rect"/>
              </v:shapetype>
              <v:shape id="Text Box 21" o:spid="_x0000_s1027" type="#_x0000_t202" style="position:absolute;margin-left:-7.2pt;margin-top:14.2pt;width:176.75pt;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" filled="f" stroked="f">
                <v:textbox>
                  <w:txbxContent>
                    <w:p w14:paraId="31A51AD5" w14:textId="4DE2A79A" w:rsidR="00E66B79" w:rsidRPr="00DD539F" w:rsidRDefault="00E66B79" w:rsidP="00016701">
                      <w:pPr>
                        <w:rPr>
                          <w:sz w:val="12"/>
                        </w:rPr>
                      </w:pPr>
                      <w:r>
                        <w:rPr>
                          <w:sz w:val="16"/>
                          <w:szCs w:val="28"/>
                        </w:rPr>
                        <w:t xml:space="preserve"> (</w:t>
                      </w:r>
                      <w:r w:rsidR="00744311">
                        <w:rPr>
                          <w:sz w:val="16"/>
                          <w:szCs w:val="28"/>
                        </w:rPr>
                        <w:t>в</w:t>
                      </w:r>
                      <w:r w:rsidRPr="00DD539F">
                        <w:rPr>
                          <w:sz w:val="16"/>
                          <w:szCs w:val="28"/>
                        </w:rPr>
                        <w:t>ид документа, удостоверяющ</w:t>
                      </w:r>
                      <w:r>
                        <w:rPr>
                          <w:sz w:val="16"/>
                          <w:szCs w:val="28"/>
                        </w:rPr>
                        <w:t>его</w:t>
                      </w:r>
                      <w:r w:rsidRPr="00DD539F">
                        <w:rPr>
                          <w:sz w:val="16"/>
                          <w:szCs w:val="28"/>
                        </w:rPr>
                        <w:t xml:space="preserve"> личность</w:t>
                      </w:r>
                      <w:r>
                        <w:rPr>
                          <w:sz w:val="16"/>
                          <w:szCs w:val="28"/>
                        </w:rPr>
                        <w:t>)</w:t>
                      </w:r>
                    </w:p>
                  </w:txbxContent>
                </v:textbox>
              </v:shape>
            </w:pict>
          </mc:Fallback>
        </mc:AlternateContent>
      </w:r>
      <w:r w:rsidR="00016701" w:rsidRPr="001A29B1">
        <w:rPr>
          <w:color w:val="auto"/>
          <w:sz w:val="28"/>
          <w:szCs w:val="28"/>
        </w:rPr>
        <w:t xml:space="preserve">___________________ серия ________№_____________ выдан ______________ </w:t>
      </w:r>
    </w:p>
    <w:p w14:paraId="4B2A2FAE" w14:textId="6E3694F6" w:rsidR="00016701" w:rsidRPr="001A29B1" w:rsidRDefault="0084320F" w:rsidP="00016701">
      <w:pPr>
        <w:pStyle w:val="Default"/>
        <w:tabs>
          <w:tab w:val="left" w:pos="567"/>
        </w:tabs>
        <w:spacing w:line="360" w:lineRule="auto"/>
        <w:rPr>
          <w:color w:val="auto"/>
          <w:sz w:val="28"/>
          <w:szCs w:val="28"/>
        </w:rPr>
      </w:pPr>
      <w:r>
        <w:rPr>
          <w:noProof/>
          <w:color w:val="auto"/>
          <w:sz w:val="28"/>
          <w:szCs w:val="28"/>
        </w:rPr>
        <mc:AlternateContent>
          <mc:Choice Requires="wps">
            <w:drawing>
              <wp:anchor distT="0" distB="0" distL="114300" distR="114300" simplePos="0" relativeHeight="251662336" behindDoc="0" locked="0" layoutInCell="1" allowOverlap="1" wp14:anchorId="7321440B" wp14:editId="6ED14AFC">
                <wp:simplePos x="0" y="0"/>
                <wp:positionH relativeFrom="column">
                  <wp:posOffset>1405890</wp:posOffset>
                </wp:positionH>
                <wp:positionV relativeFrom="paragraph">
                  <wp:posOffset>133985</wp:posOffset>
                </wp:positionV>
                <wp:extent cx="2771775" cy="2667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42ACE" w14:textId="77777777" w:rsidR="00E66B79" w:rsidRPr="00DD539F" w:rsidRDefault="00E66B79" w:rsidP="00016701">
                            <w:pPr>
                              <w:jc w:val="center"/>
                              <w:rPr>
                                <w:sz w:val="12"/>
                              </w:rPr>
                            </w:pPr>
                            <w:r w:rsidRPr="00DD539F">
                              <w:rPr>
                                <w:sz w:val="16"/>
                                <w:szCs w:val="28"/>
                              </w:rPr>
                              <w:t>(кем и когда)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1440B" id="Text Box 22" o:spid="_x0000_s1028" type="#_x0000_t202" style="position:absolute;margin-left:110.7pt;margin-top:10.55pt;width:218.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" filled="f" stroked="f">
                <v:textbox>
                  <w:txbxContent>
                    <w:p w14:paraId="64F42ACE" w14:textId="77777777" w:rsidR="00E66B79" w:rsidRPr="00DD539F" w:rsidRDefault="00E66B79" w:rsidP="00016701">
                      <w:pPr>
                        <w:jc w:val="center"/>
                        <w:rPr>
                          <w:sz w:val="12"/>
                        </w:rPr>
                      </w:pPr>
                      <w:r w:rsidRPr="00DD539F">
                        <w:rPr>
                          <w:sz w:val="16"/>
                          <w:szCs w:val="28"/>
                        </w:rPr>
                        <w:t>(кем и когда)</w:t>
                      </w:r>
                    </w:p>
                  </w:txbxContent>
                </v:textbox>
              </v:shape>
            </w:pict>
          </mc:Fallback>
        </mc:AlternateContent>
      </w:r>
      <w:r w:rsidR="00016701" w:rsidRPr="001A29B1">
        <w:rPr>
          <w:color w:val="auto"/>
          <w:sz w:val="28"/>
          <w:szCs w:val="28"/>
        </w:rPr>
        <w:t xml:space="preserve">____________________________________________________________________ </w:t>
      </w:r>
    </w:p>
    <w:p w14:paraId="2C740DFD" w14:textId="77777777" w:rsidR="00016701" w:rsidRPr="001A29B1" w:rsidRDefault="00016701" w:rsidP="00016701">
      <w:pPr>
        <w:pStyle w:val="Default"/>
        <w:tabs>
          <w:tab w:val="left" w:pos="567"/>
        </w:tabs>
        <w:spacing w:line="360" w:lineRule="auto"/>
        <w:rPr>
          <w:color w:val="auto"/>
          <w:sz w:val="28"/>
          <w:szCs w:val="28"/>
        </w:rPr>
      </w:pPr>
      <w:r w:rsidRPr="001A29B1">
        <w:rPr>
          <w:color w:val="auto"/>
          <w:sz w:val="28"/>
          <w:szCs w:val="28"/>
        </w:rPr>
        <w:t>зарегистрированный(</w:t>
      </w:r>
      <w:proofErr w:type="spellStart"/>
      <w:r w:rsidRPr="001A29B1">
        <w:rPr>
          <w:color w:val="auto"/>
          <w:sz w:val="28"/>
          <w:szCs w:val="28"/>
        </w:rPr>
        <w:t>ая</w:t>
      </w:r>
      <w:proofErr w:type="spellEnd"/>
      <w:r w:rsidRPr="001A29B1">
        <w:rPr>
          <w:color w:val="auto"/>
          <w:sz w:val="28"/>
          <w:szCs w:val="28"/>
        </w:rPr>
        <w:t>) по адресу ______________</w:t>
      </w:r>
      <w:r>
        <w:rPr>
          <w:color w:val="auto"/>
          <w:sz w:val="28"/>
          <w:szCs w:val="28"/>
        </w:rPr>
        <w:t>_______________________</w:t>
      </w:r>
      <w:r w:rsidRPr="001A29B1">
        <w:rPr>
          <w:color w:val="auto"/>
          <w:sz w:val="28"/>
          <w:szCs w:val="28"/>
        </w:rPr>
        <w:t>_ ___________________________________________________________________</w:t>
      </w:r>
      <w:r>
        <w:rPr>
          <w:color w:val="auto"/>
          <w:sz w:val="28"/>
          <w:szCs w:val="28"/>
        </w:rPr>
        <w:t>_</w:t>
      </w:r>
      <w:r w:rsidRPr="001A29B1">
        <w:rPr>
          <w:color w:val="auto"/>
          <w:sz w:val="28"/>
          <w:szCs w:val="28"/>
        </w:rPr>
        <w:t>,</w:t>
      </w:r>
    </w:p>
    <w:p w14:paraId="7B496C56" w14:textId="77777777" w:rsidR="00016701" w:rsidRPr="001A29B1" w:rsidRDefault="00016701" w:rsidP="00016701">
      <w:pPr>
        <w:pStyle w:val="Default"/>
        <w:tabs>
          <w:tab w:val="left" w:pos="567"/>
        </w:tabs>
        <w:spacing w:line="360" w:lineRule="auto"/>
        <w:rPr>
          <w:color w:val="auto"/>
          <w:sz w:val="28"/>
          <w:szCs w:val="28"/>
        </w:rPr>
      </w:pPr>
      <w:r w:rsidRPr="001A29B1">
        <w:rPr>
          <w:color w:val="auto"/>
          <w:sz w:val="28"/>
          <w:szCs w:val="28"/>
        </w:rPr>
        <w:t>проживающий(</w:t>
      </w:r>
      <w:proofErr w:type="spellStart"/>
      <w:r w:rsidRPr="001A29B1">
        <w:rPr>
          <w:color w:val="auto"/>
          <w:sz w:val="28"/>
          <w:szCs w:val="28"/>
        </w:rPr>
        <w:t>ая</w:t>
      </w:r>
      <w:proofErr w:type="spellEnd"/>
      <w:r w:rsidRPr="001A29B1">
        <w:rPr>
          <w:color w:val="auto"/>
          <w:sz w:val="28"/>
          <w:szCs w:val="28"/>
        </w:rPr>
        <w:t>) по адресу ______________________</w:t>
      </w:r>
      <w:r>
        <w:rPr>
          <w:color w:val="auto"/>
          <w:sz w:val="28"/>
          <w:szCs w:val="28"/>
        </w:rPr>
        <w:t>_</w:t>
      </w:r>
      <w:r w:rsidRPr="001A29B1">
        <w:rPr>
          <w:color w:val="auto"/>
          <w:sz w:val="28"/>
          <w:szCs w:val="28"/>
        </w:rPr>
        <w:t>____________________ ________________________________________________</w:t>
      </w:r>
      <w:r>
        <w:rPr>
          <w:color w:val="auto"/>
          <w:sz w:val="28"/>
          <w:szCs w:val="28"/>
        </w:rPr>
        <w:t>____________________</w:t>
      </w:r>
      <w:r w:rsidRPr="001A29B1">
        <w:rPr>
          <w:color w:val="auto"/>
          <w:sz w:val="28"/>
          <w:szCs w:val="28"/>
        </w:rPr>
        <w:t>,</w:t>
      </w:r>
    </w:p>
    <w:p w14:paraId="4ACE1FBE" w14:textId="77777777" w:rsidR="00016701" w:rsidRPr="001A29B1" w:rsidRDefault="00016701" w:rsidP="00016701">
      <w:pPr>
        <w:pStyle w:val="Default"/>
        <w:tabs>
          <w:tab w:val="left" w:pos="567"/>
        </w:tabs>
        <w:spacing w:line="360" w:lineRule="auto"/>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179"/>
      </w:tblGrid>
      <w:tr w:rsidR="00016701" w:rsidRPr="001A29B1" w14:paraId="23F93780" w14:textId="77777777" w:rsidTr="007C242B">
        <w:trPr>
          <w:cantSplit/>
          <w:trHeight w:val="4195"/>
        </w:trPr>
        <w:tc>
          <w:tcPr>
            <w:tcW w:w="392" w:type="dxa"/>
            <w:tcBorders>
              <w:top w:val="single" w:sz="12" w:space="0" w:color="auto"/>
              <w:left w:val="single" w:sz="12" w:space="0" w:color="auto"/>
              <w:bottom w:val="single" w:sz="12" w:space="0" w:color="auto"/>
              <w:right w:val="dashSmallGap" w:sz="6" w:space="0" w:color="auto"/>
            </w:tcBorders>
            <w:shd w:val="clear" w:color="auto" w:fill="auto"/>
            <w:textDirection w:val="btLr"/>
          </w:tcPr>
          <w:p w14:paraId="60A4A9A4" w14:textId="77777777" w:rsidR="00016701" w:rsidRPr="008977D0" w:rsidRDefault="00016701" w:rsidP="007C242B">
            <w:pPr>
              <w:pStyle w:val="Default"/>
              <w:tabs>
                <w:tab w:val="left" w:pos="567"/>
              </w:tabs>
              <w:jc w:val="center"/>
              <w:rPr>
                <w:b/>
                <w:bCs/>
                <w:color w:val="auto"/>
                <w:sz w:val="20"/>
                <w:szCs w:val="20"/>
              </w:rPr>
            </w:pPr>
            <w:r w:rsidRPr="008977D0">
              <w:rPr>
                <w:b/>
                <w:color w:val="auto"/>
                <w:sz w:val="18"/>
                <w:szCs w:val="18"/>
              </w:rPr>
              <w:t>представитель субъекта персональных</w:t>
            </w:r>
            <w:r>
              <w:rPr>
                <w:b/>
                <w:color w:val="auto"/>
                <w:sz w:val="20"/>
                <w:szCs w:val="20"/>
              </w:rPr>
              <w:t xml:space="preserve"> данных</w:t>
            </w:r>
          </w:p>
        </w:tc>
        <w:tc>
          <w:tcPr>
            <w:tcW w:w="9179" w:type="dxa"/>
            <w:tcBorders>
              <w:top w:val="single" w:sz="12" w:space="0" w:color="auto"/>
              <w:left w:val="dashSmallGap" w:sz="6" w:space="0" w:color="auto"/>
              <w:bottom w:val="single" w:sz="12" w:space="0" w:color="auto"/>
              <w:right w:val="single" w:sz="12" w:space="0" w:color="auto"/>
            </w:tcBorders>
            <w:shd w:val="clear" w:color="auto" w:fill="auto"/>
          </w:tcPr>
          <w:p w14:paraId="280CEED1" w14:textId="77777777" w:rsidR="00016701" w:rsidRPr="001A29B1" w:rsidRDefault="00016701" w:rsidP="007C242B">
            <w:pPr>
              <w:pStyle w:val="Default"/>
              <w:tabs>
                <w:tab w:val="left" w:pos="567"/>
              </w:tabs>
              <w:spacing w:line="360" w:lineRule="auto"/>
              <w:jc w:val="both"/>
              <w:rPr>
                <w:color w:val="auto"/>
                <w:sz w:val="28"/>
                <w:szCs w:val="28"/>
              </w:rPr>
            </w:pPr>
            <w:r w:rsidRPr="001A29B1">
              <w:rPr>
                <w:bCs/>
                <w:color w:val="auto"/>
                <w:sz w:val="28"/>
                <w:szCs w:val="28"/>
              </w:rPr>
              <w:t>в лице представителя субъекта персональных данных</w:t>
            </w:r>
            <w:r w:rsidRPr="001A29B1">
              <w:rPr>
                <w:color w:val="auto"/>
                <w:sz w:val="28"/>
                <w:szCs w:val="28"/>
              </w:rPr>
              <w:t xml:space="preserve">, </w:t>
            </w:r>
          </w:p>
          <w:p w14:paraId="13329388" w14:textId="30A66605" w:rsidR="00016701" w:rsidRPr="001A29B1" w:rsidRDefault="0084320F" w:rsidP="007C242B">
            <w:pPr>
              <w:pStyle w:val="Default"/>
              <w:tabs>
                <w:tab w:val="left" w:pos="567"/>
              </w:tabs>
              <w:spacing w:line="360" w:lineRule="auto"/>
              <w:rPr>
                <w:color w:val="auto"/>
                <w:sz w:val="28"/>
                <w:szCs w:val="28"/>
              </w:rPr>
            </w:pPr>
            <w:r>
              <w:rPr>
                <w:bCs/>
                <w:noProof/>
                <w:color w:val="auto"/>
                <w:sz w:val="28"/>
                <w:szCs w:val="28"/>
              </w:rPr>
              <mc:AlternateContent>
                <mc:Choice Requires="wps">
                  <w:drawing>
                    <wp:anchor distT="0" distB="0" distL="114300" distR="114300" simplePos="0" relativeHeight="251663360" behindDoc="0" locked="0" layoutInCell="1" allowOverlap="1" wp14:anchorId="5E3C473D" wp14:editId="6112FDFB">
                      <wp:simplePos x="0" y="0"/>
                      <wp:positionH relativeFrom="column">
                        <wp:posOffset>1840865</wp:posOffset>
                      </wp:positionH>
                      <wp:positionV relativeFrom="paragraph">
                        <wp:posOffset>194945</wp:posOffset>
                      </wp:positionV>
                      <wp:extent cx="1962150" cy="276225"/>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196D" w14:textId="77777777" w:rsidR="00E66B79" w:rsidRPr="00831262" w:rsidRDefault="00E66B79" w:rsidP="00016701">
                                  <w:pPr>
                                    <w:rPr>
                                      <w:sz w:val="18"/>
                                    </w:rPr>
                                  </w:pPr>
                                  <w:r w:rsidRPr="00831262">
                                    <w:rPr>
                                      <w:sz w:val="16"/>
                                    </w:rPr>
                                    <w:t>(Фамилия, Имя, Отчество полностью)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C473D" id="Text Box 23" o:spid="_x0000_s1029" type="#_x0000_t202" style="position:absolute;margin-left:144.95pt;margin-top:15.35pt;width:15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" filled="f" stroked="f">
                      <v:textbox>
                        <w:txbxContent>
                          <w:p w14:paraId="58D8196D" w14:textId="77777777" w:rsidR="00E66B79" w:rsidRPr="00831262" w:rsidRDefault="00E66B79" w:rsidP="00016701">
                            <w:pPr>
                              <w:rPr>
                                <w:sz w:val="18"/>
                              </w:rPr>
                            </w:pPr>
                            <w:r w:rsidRPr="00831262">
                              <w:rPr>
                                <w:sz w:val="16"/>
                              </w:rPr>
                              <w:t>(Фамилия, Имя, Отчество полностью)</w:t>
                            </w:r>
                          </w:p>
                        </w:txbxContent>
                      </v:textbox>
                    </v:shape>
                  </w:pict>
                </mc:Fallback>
              </mc:AlternateContent>
            </w:r>
            <w:r w:rsidR="00016701" w:rsidRPr="001A29B1">
              <w:rPr>
                <w:color w:val="auto"/>
                <w:sz w:val="28"/>
                <w:szCs w:val="28"/>
              </w:rPr>
              <w:t xml:space="preserve">_______________________________________________________________, </w:t>
            </w:r>
          </w:p>
          <w:p w14:paraId="16528673" w14:textId="07D288FD" w:rsidR="00016701" w:rsidRPr="001A29B1" w:rsidRDefault="0084320F" w:rsidP="007C242B">
            <w:pPr>
              <w:pStyle w:val="Default"/>
              <w:tabs>
                <w:tab w:val="left" w:pos="567"/>
              </w:tabs>
              <w:spacing w:line="360" w:lineRule="auto"/>
              <w:rPr>
                <w:color w:val="auto"/>
                <w:sz w:val="28"/>
                <w:szCs w:val="28"/>
              </w:rPr>
            </w:pPr>
            <w:r>
              <w:rPr>
                <w:noProof/>
                <w:color w:val="auto"/>
                <w:sz w:val="28"/>
                <w:szCs w:val="28"/>
              </w:rPr>
              <mc:AlternateContent>
                <mc:Choice Requires="wps">
                  <w:drawing>
                    <wp:anchor distT="0" distB="0" distL="114300" distR="114300" simplePos="0" relativeHeight="251664384" behindDoc="0" locked="0" layoutInCell="1" allowOverlap="1" wp14:anchorId="4985E911" wp14:editId="4D1A5F9B">
                      <wp:simplePos x="0" y="0"/>
                      <wp:positionH relativeFrom="column">
                        <wp:posOffset>-51435</wp:posOffset>
                      </wp:positionH>
                      <wp:positionV relativeFrom="paragraph">
                        <wp:posOffset>177165</wp:posOffset>
                      </wp:positionV>
                      <wp:extent cx="2771775" cy="26670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FBF5C" w14:textId="77777777" w:rsidR="00E66B79" w:rsidRPr="00DD539F" w:rsidRDefault="00E66B79" w:rsidP="00016701">
                                  <w:pPr>
                                    <w:rPr>
                                      <w:sz w:val="12"/>
                                    </w:rPr>
                                  </w:pPr>
                                  <w:r>
                                    <w:rPr>
                                      <w:sz w:val="16"/>
                                      <w:szCs w:val="28"/>
                                    </w:rPr>
                                    <w:t>(В</w:t>
                                  </w:r>
                                  <w:r w:rsidRPr="00DD539F">
                                    <w:rPr>
                                      <w:sz w:val="16"/>
                                      <w:szCs w:val="28"/>
                                    </w:rPr>
                                    <w:t>ид основного документа, удостоверяющ</w:t>
                                  </w:r>
                                  <w:r>
                                    <w:rPr>
                                      <w:sz w:val="16"/>
                                      <w:szCs w:val="28"/>
                                    </w:rPr>
                                    <w:t>его</w:t>
                                  </w:r>
                                  <w:r w:rsidRPr="00DD539F">
                                    <w:rPr>
                                      <w:sz w:val="16"/>
                                      <w:szCs w:val="28"/>
                                    </w:rPr>
                                    <w:t xml:space="preserve"> личность</w:t>
                                  </w:r>
                                  <w:r>
                                    <w:rPr>
                                      <w:sz w:val="16"/>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5E911" id="Text Box 24" o:spid="_x0000_s1030" type="#_x0000_t202" style="position:absolute;margin-left:-4.05pt;margin-top:13.95pt;width:218.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" filled="f" stroked="f">
                      <v:textbox>
                        <w:txbxContent>
                          <w:p w14:paraId="3E1FBF5C" w14:textId="77777777" w:rsidR="00E66B79" w:rsidRPr="00DD539F" w:rsidRDefault="00E66B79" w:rsidP="00016701">
                            <w:pPr>
                              <w:rPr>
                                <w:sz w:val="12"/>
                              </w:rPr>
                            </w:pPr>
                            <w:r>
                              <w:rPr>
                                <w:sz w:val="16"/>
                                <w:szCs w:val="28"/>
                              </w:rPr>
                              <w:t>(В</w:t>
                            </w:r>
                            <w:r w:rsidRPr="00DD539F">
                              <w:rPr>
                                <w:sz w:val="16"/>
                                <w:szCs w:val="28"/>
                              </w:rPr>
                              <w:t>ид основного документа, удостоверяющ</w:t>
                            </w:r>
                            <w:r>
                              <w:rPr>
                                <w:sz w:val="16"/>
                                <w:szCs w:val="28"/>
                              </w:rPr>
                              <w:t>его</w:t>
                            </w:r>
                            <w:r w:rsidRPr="00DD539F">
                              <w:rPr>
                                <w:sz w:val="16"/>
                                <w:szCs w:val="28"/>
                              </w:rPr>
                              <w:t xml:space="preserve"> личность</w:t>
                            </w:r>
                            <w:r>
                              <w:rPr>
                                <w:sz w:val="16"/>
                                <w:szCs w:val="28"/>
                              </w:rPr>
                              <w:t>)</w:t>
                            </w:r>
                          </w:p>
                        </w:txbxContent>
                      </v:textbox>
                    </v:shape>
                  </w:pict>
                </mc:Fallback>
              </mc:AlternateContent>
            </w:r>
            <w:r w:rsidR="00016701" w:rsidRPr="001A29B1">
              <w:rPr>
                <w:color w:val="auto"/>
                <w:sz w:val="28"/>
                <w:szCs w:val="28"/>
              </w:rPr>
              <w:t>______________ серия ________№_____________ выдан</w:t>
            </w:r>
            <w:r w:rsidR="00016701">
              <w:rPr>
                <w:color w:val="auto"/>
                <w:sz w:val="28"/>
                <w:szCs w:val="28"/>
              </w:rPr>
              <w:t>_______________</w:t>
            </w:r>
            <w:r w:rsidR="00016701" w:rsidRPr="001A29B1">
              <w:rPr>
                <w:color w:val="auto"/>
                <w:sz w:val="28"/>
                <w:szCs w:val="28"/>
              </w:rPr>
              <w:t xml:space="preserve"> </w:t>
            </w:r>
          </w:p>
          <w:p w14:paraId="76FCAC89" w14:textId="25F89DC6" w:rsidR="00016701" w:rsidRPr="001A29B1" w:rsidRDefault="0084320F" w:rsidP="007C242B">
            <w:pPr>
              <w:pStyle w:val="Default"/>
              <w:tabs>
                <w:tab w:val="left" w:pos="567"/>
              </w:tabs>
              <w:spacing w:line="360" w:lineRule="auto"/>
              <w:rPr>
                <w:color w:val="auto"/>
                <w:sz w:val="28"/>
                <w:szCs w:val="28"/>
              </w:rPr>
            </w:pPr>
            <w:r>
              <w:rPr>
                <w:noProof/>
                <w:color w:val="auto"/>
                <w:sz w:val="28"/>
                <w:szCs w:val="28"/>
              </w:rPr>
              <mc:AlternateContent>
                <mc:Choice Requires="wps">
                  <w:drawing>
                    <wp:anchor distT="0" distB="0" distL="114300" distR="114300" simplePos="0" relativeHeight="251665408" behindDoc="0" locked="0" layoutInCell="1" allowOverlap="1" wp14:anchorId="314B1F52" wp14:editId="41BA5FC3">
                      <wp:simplePos x="0" y="0"/>
                      <wp:positionH relativeFrom="column">
                        <wp:posOffset>1329690</wp:posOffset>
                      </wp:positionH>
                      <wp:positionV relativeFrom="paragraph">
                        <wp:posOffset>131445</wp:posOffset>
                      </wp:positionV>
                      <wp:extent cx="2771775" cy="2667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4290D" w14:textId="77777777" w:rsidR="00E66B79" w:rsidRPr="00DD539F" w:rsidRDefault="00E66B79" w:rsidP="00016701">
                                  <w:pPr>
                                    <w:jc w:val="center"/>
                                    <w:rPr>
                                      <w:sz w:val="12"/>
                                    </w:rPr>
                                  </w:pPr>
                                  <w:r w:rsidRPr="00DD539F">
                                    <w:rPr>
                                      <w:sz w:val="16"/>
                                      <w:szCs w:val="28"/>
                                    </w:rPr>
                                    <w:t>(кем и когда)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1F52" id="Text Box 25" o:spid="_x0000_s1031" type="#_x0000_t202" style="position:absolute;margin-left:104.7pt;margin-top:10.35pt;width:218.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" filled="f" stroked="f">
                      <v:textbox>
                        <w:txbxContent>
                          <w:p w14:paraId="1D34290D" w14:textId="77777777" w:rsidR="00E66B79" w:rsidRPr="00DD539F" w:rsidRDefault="00E66B79" w:rsidP="00016701">
                            <w:pPr>
                              <w:jc w:val="center"/>
                              <w:rPr>
                                <w:sz w:val="12"/>
                              </w:rPr>
                            </w:pPr>
                            <w:r w:rsidRPr="00DD539F">
                              <w:rPr>
                                <w:sz w:val="16"/>
                                <w:szCs w:val="28"/>
                              </w:rPr>
                              <w:t>(кем и когда)</w:t>
                            </w:r>
                          </w:p>
                        </w:txbxContent>
                      </v:textbox>
                    </v:shape>
                  </w:pict>
                </mc:Fallback>
              </mc:AlternateContent>
            </w:r>
            <w:r w:rsidR="00016701" w:rsidRPr="001A29B1">
              <w:rPr>
                <w:color w:val="auto"/>
                <w:sz w:val="28"/>
                <w:szCs w:val="28"/>
              </w:rPr>
              <w:t>_______________________________________________________________,</w:t>
            </w:r>
          </w:p>
          <w:p w14:paraId="5673FDE7" w14:textId="77777777" w:rsidR="00016701" w:rsidRPr="001A29B1" w:rsidRDefault="00016701" w:rsidP="007C242B">
            <w:pPr>
              <w:pStyle w:val="Default"/>
              <w:tabs>
                <w:tab w:val="left" w:pos="567"/>
              </w:tabs>
              <w:spacing w:line="360" w:lineRule="auto"/>
              <w:rPr>
                <w:color w:val="auto"/>
                <w:sz w:val="28"/>
                <w:szCs w:val="28"/>
              </w:rPr>
            </w:pPr>
            <w:r w:rsidRPr="001A29B1">
              <w:rPr>
                <w:color w:val="auto"/>
                <w:sz w:val="28"/>
                <w:szCs w:val="28"/>
              </w:rPr>
              <w:t>проживающий(</w:t>
            </w:r>
            <w:proofErr w:type="spellStart"/>
            <w:r w:rsidRPr="001A29B1">
              <w:rPr>
                <w:color w:val="auto"/>
                <w:sz w:val="28"/>
                <w:szCs w:val="28"/>
              </w:rPr>
              <w:t>ая</w:t>
            </w:r>
            <w:proofErr w:type="spellEnd"/>
            <w:r w:rsidRPr="001A29B1">
              <w:rPr>
                <w:color w:val="auto"/>
                <w:sz w:val="28"/>
                <w:szCs w:val="28"/>
              </w:rPr>
              <w:t xml:space="preserve">) по адресу ______________________________________ _______________________________________________________________, </w:t>
            </w:r>
          </w:p>
          <w:p w14:paraId="3AE063C1" w14:textId="77777777" w:rsidR="00016701" w:rsidRPr="001A29B1" w:rsidRDefault="00016701" w:rsidP="007C242B">
            <w:pPr>
              <w:pStyle w:val="Default"/>
              <w:tabs>
                <w:tab w:val="left" w:pos="567"/>
              </w:tabs>
              <w:spacing w:line="360" w:lineRule="auto"/>
              <w:rPr>
                <w:color w:val="auto"/>
                <w:sz w:val="28"/>
                <w:szCs w:val="28"/>
              </w:rPr>
            </w:pPr>
            <w:r w:rsidRPr="001A29B1">
              <w:rPr>
                <w:color w:val="auto"/>
                <w:sz w:val="28"/>
                <w:szCs w:val="28"/>
              </w:rPr>
              <w:t xml:space="preserve">действующий от имени субъекта персональных данных на основании ________________________________________________________________ </w:t>
            </w:r>
          </w:p>
          <w:p w14:paraId="4D5FBEFA" w14:textId="2233BA07" w:rsidR="00016701" w:rsidRPr="001A29B1" w:rsidRDefault="0084320F" w:rsidP="007C242B">
            <w:pPr>
              <w:pStyle w:val="Default"/>
              <w:tabs>
                <w:tab w:val="left" w:pos="567"/>
              </w:tabs>
              <w:spacing w:line="360" w:lineRule="auto"/>
              <w:rPr>
                <w:color w:val="auto"/>
                <w:sz w:val="28"/>
                <w:szCs w:val="28"/>
              </w:rPr>
            </w:pPr>
            <w:r>
              <w:rPr>
                <w:bCs/>
                <w:noProof/>
                <w:color w:val="auto"/>
                <w:sz w:val="28"/>
                <w:szCs w:val="28"/>
              </w:rPr>
              <mc:AlternateContent>
                <mc:Choice Requires="wps">
                  <w:drawing>
                    <wp:anchor distT="0" distB="0" distL="114300" distR="114300" simplePos="0" relativeHeight="251666432" behindDoc="0" locked="0" layoutInCell="1" allowOverlap="1" wp14:anchorId="29FD6714" wp14:editId="7419F0B1">
                      <wp:simplePos x="0" y="0"/>
                      <wp:positionH relativeFrom="column">
                        <wp:posOffset>83820</wp:posOffset>
                      </wp:positionH>
                      <wp:positionV relativeFrom="paragraph">
                        <wp:posOffset>158115</wp:posOffset>
                      </wp:positionV>
                      <wp:extent cx="5534025" cy="266700"/>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0823F" w14:textId="77777777" w:rsidR="00E66B79" w:rsidRPr="00DD539F" w:rsidRDefault="00E66B79" w:rsidP="00016701">
                                  <w:pPr>
                                    <w:jc w:val="center"/>
                                    <w:rPr>
                                      <w:sz w:val="4"/>
                                    </w:rPr>
                                  </w:pPr>
                                  <w:r w:rsidRPr="00DD539F">
                                    <w:rPr>
                                      <w:sz w:val="18"/>
                                      <w:szCs w:val="28"/>
                                    </w:rPr>
                                    <w:t>(реквизиты доверенности или иного документа, подтвержда</w:t>
                                  </w:r>
                                  <w:r>
                                    <w:rPr>
                                      <w:sz w:val="18"/>
                                      <w:szCs w:val="28"/>
                                    </w:rPr>
                                    <w:t>ющего полномочия представителя)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D6714" id="Text Box 26" o:spid="_x0000_s1032" type="#_x0000_t202" style="position:absolute;margin-left:6.6pt;margin-top:12.45pt;width:435.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z25Q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" filled="f" stroked="f">
                      <v:textbox>
                        <w:txbxContent>
                          <w:p w14:paraId="27B0823F" w14:textId="77777777" w:rsidR="00E66B79" w:rsidRPr="00DD539F" w:rsidRDefault="00E66B79" w:rsidP="00016701">
                            <w:pPr>
                              <w:jc w:val="center"/>
                              <w:rPr>
                                <w:sz w:val="4"/>
                              </w:rPr>
                            </w:pPr>
                            <w:r w:rsidRPr="00DD539F">
                              <w:rPr>
                                <w:sz w:val="18"/>
                                <w:szCs w:val="28"/>
                              </w:rPr>
                              <w:t>(реквизиты доверенности или иного документа, подтвержда</w:t>
                            </w:r>
                            <w:r>
                              <w:rPr>
                                <w:sz w:val="18"/>
                                <w:szCs w:val="28"/>
                              </w:rPr>
                              <w:t>ющего полномочия представителя)</w:t>
                            </w:r>
                          </w:p>
                        </w:txbxContent>
                      </v:textbox>
                    </v:shape>
                  </w:pict>
                </mc:Fallback>
              </mc:AlternateContent>
            </w:r>
            <w:r w:rsidR="00016701" w:rsidRPr="001A29B1">
              <w:rPr>
                <w:color w:val="auto"/>
                <w:sz w:val="28"/>
                <w:szCs w:val="28"/>
              </w:rPr>
              <w:t xml:space="preserve">_______________________________________________________________, </w:t>
            </w:r>
          </w:p>
          <w:p w14:paraId="6D2E4AD1" w14:textId="77777777" w:rsidR="00016701" w:rsidRPr="001A29B1" w:rsidRDefault="00016701" w:rsidP="007C242B">
            <w:pPr>
              <w:pStyle w:val="Default"/>
              <w:tabs>
                <w:tab w:val="left" w:pos="567"/>
              </w:tabs>
              <w:ind w:firstLine="709"/>
              <w:rPr>
                <w:color w:val="auto"/>
                <w:sz w:val="28"/>
                <w:szCs w:val="28"/>
              </w:rPr>
            </w:pPr>
          </w:p>
        </w:tc>
      </w:tr>
    </w:tbl>
    <w:p w14:paraId="2AD301D8" w14:textId="5902FEF4" w:rsidR="00016701" w:rsidRPr="001A29B1" w:rsidRDefault="00016701" w:rsidP="00016701">
      <w:pPr>
        <w:pStyle w:val="Default"/>
        <w:tabs>
          <w:tab w:val="left" w:pos="567"/>
        </w:tabs>
        <w:ind w:firstLine="567"/>
        <w:jc w:val="both"/>
        <w:rPr>
          <w:b/>
          <w:bCs/>
          <w:color w:val="auto"/>
          <w:sz w:val="28"/>
          <w:szCs w:val="28"/>
        </w:rPr>
      </w:pPr>
      <w:r w:rsidRPr="001A29B1">
        <w:rPr>
          <w:color w:val="auto"/>
          <w:sz w:val="28"/>
          <w:szCs w:val="28"/>
        </w:rPr>
        <w:t xml:space="preserve"> </w:t>
      </w:r>
      <w:r w:rsidRPr="001A29B1">
        <w:rPr>
          <w:bCs/>
          <w:color w:val="auto"/>
          <w:sz w:val="28"/>
          <w:szCs w:val="28"/>
        </w:rPr>
        <w:t xml:space="preserve">как Субъект персональных данных даю согласие на обработку своих персональных данных </w:t>
      </w:r>
      <w:r w:rsidRPr="00B72402">
        <w:rPr>
          <w:bCs/>
          <w:color w:val="auto"/>
          <w:sz w:val="28"/>
          <w:szCs w:val="28"/>
        </w:rPr>
        <w:t>Оператору</w:t>
      </w:r>
      <w:r w:rsidRPr="001A29B1">
        <w:rPr>
          <w:bCs/>
          <w:color w:val="auto"/>
          <w:sz w:val="28"/>
          <w:szCs w:val="28"/>
        </w:rPr>
        <w:t xml:space="preserve"> персональных данных: </w:t>
      </w:r>
      <w:r w:rsidR="008A683D">
        <w:rPr>
          <w:bCs/>
          <w:color w:val="auto"/>
          <w:sz w:val="28"/>
          <w:szCs w:val="28"/>
        </w:rPr>
        <w:t xml:space="preserve">комитет по экономическому развитию </w:t>
      </w:r>
      <w:r w:rsidR="00203955">
        <w:rPr>
          <w:bCs/>
          <w:color w:val="auto"/>
          <w:sz w:val="28"/>
          <w:szCs w:val="28"/>
        </w:rPr>
        <w:t xml:space="preserve">и туризму </w:t>
      </w:r>
      <w:r w:rsidRPr="001A29B1">
        <w:rPr>
          <w:color w:val="auto"/>
          <w:sz w:val="28"/>
          <w:szCs w:val="28"/>
        </w:rPr>
        <w:t>администраци</w:t>
      </w:r>
      <w:r w:rsidR="00203955">
        <w:rPr>
          <w:color w:val="auto"/>
          <w:sz w:val="28"/>
          <w:szCs w:val="28"/>
        </w:rPr>
        <w:t>и</w:t>
      </w:r>
      <w:r w:rsidRPr="001A29B1">
        <w:rPr>
          <w:color w:val="auto"/>
          <w:sz w:val="28"/>
          <w:szCs w:val="28"/>
        </w:rPr>
        <w:t xml:space="preserve"> города Мурманска, расположенному по адресу</w:t>
      </w:r>
      <w:r w:rsidR="008A683D">
        <w:rPr>
          <w:color w:val="auto"/>
          <w:sz w:val="28"/>
          <w:szCs w:val="28"/>
        </w:rPr>
        <w:t>: 183038</w:t>
      </w:r>
      <w:r>
        <w:rPr>
          <w:color w:val="auto"/>
          <w:sz w:val="28"/>
          <w:szCs w:val="28"/>
        </w:rPr>
        <w:t>,</w:t>
      </w:r>
      <w:r w:rsidRPr="001A29B1">
        <w:rPr>
          <w:color w:val="auto"/>
          <w:sz w:val="28"/>
          <w:szCs w:val="28"/>
        </w:rPr>
        <w:t xml:space="preserve"> г. Мурманск, пр. Ленина, д. </w:t>
      </w:r>
      <w:r w:rsidR="008A683D">
        <w:rPr>
          <w:color w:val="auto"/>
          <w:sz w:val="28"/>
          <w:szCs w:val="28"/>
        </w:rPr>
        <w:t>87</w:t>
      </w:r>
      <w:r w:rsidRPr="001A29B1">
        <w:rPr>
          <w:color w:val="auto"/>
          <w:sz w:val="28"/>
          <w:szCs w:val="28"/>
        </w:rPr>
        <w:t xml:space="preserve">, </w:t>
      </w:r>
      <w:r w:rsidRPr="001A29B1">
        <w:rPr>
          <w:bCs/>
          <w:color w:val="auto"/>
          <w:sz w:val="28"/>
          <w:szCs w:val="28"/>
        </w:rPr>
        <w:t>при условии обеспечения им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 со следующими</w:t>
      </w:r>
      <w:r w:rsidRPr="001A29B1">
        <w:rPr>
          <w:b/>
          <w:bCs/>
          <w:color w:val="auto"/>
          <w:sz w:val="28"/>
          <w:szCs w:val="28"/>
        </w:rPr>
        <w:t xml:space="preserve"> </w:t>
      </w:r>
      <w:r w:rsidRPr="00B72402">
        <w:rPr>
          <w:bCs/>
          <w:color w:val="auto"/>
          <w:sz w:val="28"/>
          <w:szCs w:val="28"/>
        </w:rPr>
        <w:t>целями обработки</w:t>
      </w:r>
      <w:r w:rsidRPr="001A29B1">
        <w:rPr>
          <w:rStyle w:val="a9"/>
          <w:b/>
          <w:bCs/>
          <w:color w:val="auto"/>
          <w:sz w:val="28"/>
          <w:szCs w:val="28"/>
        </w:rPr>
        <w:footnoteReference w:id="2"/>
      </w:r>
      <w:r w:rsidRPr="001A29B1">
        <w:rPr>
          <w:b/>
          <w:bCs/>
          <w:color w:val="auto"/>
          <w:sz w:val="28"/>
          <w:szCs w:val="28"/>
        </w:rPr>
        <w:t xml:space="preserve"> </w:t>
      </w:r>
      <w:r w:rsidRPr="001A29B1">
        <w:rPr>
          <w:bCs/>
          <w:color w:val="auto"/>
          <w:sz w:val="28"/>
          <w:szCs w:val="28"/>
        </w:rPr>
        <w:t>персональных данных:</w:t>
      </w:r>
      <w:r w:rsidRPr="001A29B1">
        <w:rPr>
          <w:b/>
          <w:bCs/>
          <w:color w:val="auto"/>
          <w:sz w:val="28"/>
          <w:szCs w:val="28"/>
        </w:rPr>
        <w:t xml:space="preserve"> </w:t>
      </w:r>
    </w:p>
    <w:p w14:paraId="7BFA74DC"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составление списка телефонов муниципальных служащих Администрации, в том числе на внутреннем сайте Администрации;</w:t>
      </w:r>
    </w:p>
    <w:p w14:paraId="5262215E"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перечисление безналичных платежей для осуществления расчётов с муниципальными служащими в соответствии с заявлениями муниципальных служащих;</w:t>
      </w:r>
    </w:p>
    <w:p w14:paraId="19A70052"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для обеспечения кадрового и бухгалтерского учёта;</w:t>
      </w:r>
    </w:p>
    <w:p w14:paraId="36C41638" w14:textId="4A883199" w:rsidR="00016701" w:rsidRPr="001A29B1" w:rsidRDefault="0084320F" w:rsidP="00016701">
      <w:pPr>
        <w:numPr>
          <w:ilvl w:val="1"/>
          <w:numId w:val="4"/>
        </w:numPr>
        <w:tabs>
          <w:tab w:val="left" w:pos="567"/>
          <w:tab w:val="left" w:pos="993"/>
        </w:tabs>
        <w:ind w:left="0" w:firstLine="709"/>
        <w:rPr>
          <w:sz w:val="28"/>
          <w:szCs w:val="28"/>
        </w:rPr>
      </w:pPr>
      <w:r>
        <w:rPr>
          <w:noProof/>
          <w:sz w:val="28"/>
          <w:szCs w:val="28"/>
        </w:rPr>
        <mc:AlternateContent>
          <mc:Choice Requires="wps">
            <w:drawing>
              <wp:anchor distT="0" distB="0" distL="114300" distR="114300" simplePos="0" relativeHeight="251667456" behindDoc="0" locked="0" layoutInCell="1" allowOverlap="1" wp14:anchorId="79683F62" wp14:editId="3C5957C0">
                <wp:simplePos x="0" y="0"/>
                <wp:positionH relativeFrom="column">
                  <wp:posOffset>1378585</wp:posOffset>
                </wp:positionH>
                <wp:positionV relativeFrom="paragraph">
                  <wp:posOffset>327660</wp:posOffset>
                </wp:positionV>
                <wp:extent cx="2771775" cy="2667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3B7D" w14:textId="77777777" w:rsidR="00E66B79" w:rsidRPr="00DD539F" w:rsidRDefault="00E66B79" w:rsidP="00016701">
                            <w:pPr>
                              <w:jc w:val="center"/>
                              <w:rPr>
                                <w:sz w:val="12"/>
                              </w:rPr>
                            </w:pPr>
                            <w:r w:rsidRPr="00DD539F">
                              <w:rPr>
                                <w:sz w:val="16"/>
                                <w:szCs w:val="28"/>
                              </w:rPr>
                              <w:t>(</w:t>
                            </w:r>
                            <w:r>
                              <w:rPr>
                                <w:sz w:val="16"/>
                                <w:szCs w:val="28"/>
                              </w:rPr>
                              <w:t>получатель, цель передачи</w:t>
                            </w:r>
                            <w:r w:rsidRPr="00DD539F">
                              <w:rPr>
                                <w:sz w:val="16"/>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83F62" id="Text Box 27" o:spid="_x0000_s1033" type="#_x0000_t202" style="position:absolute;left:0;text-align:left;margin-left:108.55pt;margin-top:25.8pt;width:218.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" filled="f" stroked="f">
                <v:textbox>
                  <w:txbxContent>
                    <w:p w14:paraId="36DF3B7D" w14:textId="77777777" w:rsidR="00E66B79" w:rsidRPr="00DD539F" w:rsidRDefault="00E66B79" w:rsidP="00016701">
                      <w:pPr>
                        <w:jc w:val="center"/>
                        <w:rPr>
                          <w:sz w:val="12"/>
                        </w:rPr>
                      </w:pPr>
                      <w:r w:rsidRPr="00DD539F">
                        <w:rPr>
                          <w:sz w:val="16"/>
                          <w:szCs w:val="28"/>
                        </w:rPr>
                        <w:t>(</w:t>
                      </w:r>
                      <w:r>
                        <w:rPr>
                          <w:sz w:val="16"/>
                          <w:szCs w:val="28"/>
                        </w:rPr>
                        <w:t>получатель, цель передачи</w:t>
                      </w:r>
                      <w:r w:rsidRPr="00DD539F">
                        <w:rPr>
                          <w:sz w:val="16"/>
                          <w:szCs w:val="28"/>
                        </w:rPr>
                        <w:t>)</w:t>
                      </w:r>
                    </w:p>
                  </w:txbxContent>
                </v:textbox>
              </v:shape>
            </w:pict>
          </mc:Fallback>
        </mc:AlternateContent>
      </w:r>
      <w:r w:rsidR="00016701" w:rsidRPr="001A29B1">
        <w:rPr>
          <w:sz w:val="28"/>
          <w:szCs w:val="28"/>
        </w:rPr>
        <w:t>передача персональных данных __________________________________ ____________________________________________________________________;</w:t>
      </w:r>
    </w:p>
    <w:p w14:paraId="1B952050" w14:textId="77777777" w:rsidR="00016701" w:rsidRPr="001A29B1" w:rsidRDefault="00016701" w:rsidP="00016701">
      <w:pPr>
        <w:tabs>
          <w:tab w:val="left" w:pos="567"/>
          <w:tab w:val="left" w:pos="993"/>
        </w:tabs>
        <w:ind w:firstLine="709"/>
        <w:jc w:val="both"/>
        <w:rPr>
          <w:sz w:val="28"/>
          <w:szCs w:val="28"/>
        </w:rPr>
      </w:pPr>
    </w:p>
    <w:p w14:paraId="430558DB"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_____________________________________________________________;</w:t>
      </w:r>
    </w:p>
    <w:p w14:paraId="3F2EA173"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_____________________________________________________________.</w:t>
      </w:r>
    </w:p>
    <w:p w14:paraId="7AF49516" w14:textId="77777777" w:rsidR="00016701" w:rsidRDefault="00016701" w:rsidP="00016701">
      <w:pPr>
        <w:pStyle w:val="Default"/>
        <w:tabs>
          <w:tab w:val="left" w:pos="567"/>
        </w:tabs>
        <w:ind w:firstLine="709"/>
        <w:jc w:val="both"/>
        <w:rPr>
          <w:bCs/>
          <w:color w:val="auto"/>
          <w:sz w:val="28"/>
          <w:szCs w:val="28"/>
        </w:rPr>
      </w:pPr>
    </w:p>
    <w:p w14:paraId="140864CE" w14:textId="77777777" w:rsidR="00016701" w:rsidRPr="001A29B1" w:rsidRDefault="00016701" w:rsidP="00016701">
      <w:pPr>
        <w:pStyle w:val="Default"/>
        <w:tabs>
          <w:tab w:val="left" w:pos="567"/>
        </w:tabs>
        <w:ind w:firstLine="709"/>
        <w:jc w:val="both"/>
        <w:rPr>
          <w:color w:val="auto"/>
          <w:sz w:val="28"/>
          <w:szCs w:val="28"/>
        </w:rPr>
      </w:pPr>
      <w:r w:rsidRPr="00B72402">
        <w:rPr>
          <w:bCs/>
          <w:color w:val="auto"/>
          <w:sz w:val="28"/>
          <w:szCs w:val="28"/>
        </w:rPr>
        <w:t>Перечень персональных данных, на обработку</w:t>
      </w:r>
      <w:r w:rsidRPr="001A29B1">
        <w:rPr>
          <w:bCs/>
          <w:color w:val="auto"/>
          <w:sz w:val="28"/>
          <w:szCs w:val="28"/>
        </w:rPr>
        <w:t xml:space="preserve"> которых даю согласие:</w:t>
      </w:r>
      <w:r w:rsidRPr="001A29B1">
        <w:rPr>
          <w:b/>
          <w:bCs/>
          <w:color w:val="auto"/>
          <w:sz w:val="28"/>
          <w:szCs w:val="28"/>
        </w:rPr>
        <w:t xml:space="preserve"> </w:t>
      </w:r>
    </w:p>
    <w:p w14:paraId="210FF766"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 xml:space="preserve">фамилия, имя и отчество; </w:t>
      </w:r>
    </w:p>
    <w:p w14:paraId="7C92BF3F"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фотография;</w:t>
      </w:r>
    </w:p>
    <w:p w14:paraId="24BFC0C2"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данные паспорта, иных документов, удостоверяющего личность;</w:t>
      </w:r>
    </w:p>
    <w:p w14:paraId="6B52A977"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номера счетов для финансовых расчётов;</w:t>
      </w:r>
    </w:p>
    <w:p w14:paraId="5D3C3603"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документы воинского учета – для учета лиц, подлежащих воинскому учету;</w:t>
      </w:r>
    </w:p>
    <w:p w14:paraId="69F0EDA0"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свидетельства о государственной регистрации актов гражданского состояния;</w:t>
      </w:r>
    </w:p>
    <w:p w14:paraId="5AD8F97A"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документы об образовании, повышении квалификации и т. п.;</w:t>
      </w:r>
    </w:p>
    <w:p w14:paraId="50E79BCE"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lang w:val="en-US" w:bidi="ru-RU"/>
        </w:rPr>
        <w:t>c</w:t>
      </w:r>
      <w:r w:rsidRPr="001A29B1">
        <w:rPr>
          <w:sz w:val="28"/>
          <w:szCs w:val="28"/>
          <w:lang w:bidi="ru-RU"/>
        </w:rPr>
        <w:t>ведения о доходах, имуществе и обязательствах имущественного характера за год, предшествующий году поступления на муниципальную службу;</w:t>
      </w:r>
    </w:p>
    <w:p w14:paraId="6051098C"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lang w:val="en-US" w:bidi="ru-RU"/>
        </w:rPr>
        <w:t>c</w:t>
      </w:r>
      <w:r w:rsidRPr="001A29B1">
        <w:rPr>
          <w:sz w:val="28"/>
          <w:szCs w:val="28"/>
          <w:lang w:bidi="ru-RU"/>
        </w:rPr>
        <w:t>ведения о доходах, имуществе и обязательствах имущественного характера супруга (супруги) и несовершеннолетних детей за год, предшествующий году поступления на муниципальную службу;</w:t>
      </w:r>
    </w:p>
    <w:p w14:paraId="1FE8264A"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свидетельство ИНН</w:t>
      </w:r>
      <w:r w:rsidRPr="001A29B1">
        <w:rPr>
          <w:sz w:val="28"/>
          <w:szCs w:val="28"/>
          <w:lang w:val="en-US"/>
        </w:rPr>
        <w:t>;</w:t>
      </w:r>
    </w:p>
    <w:p w14:paraId="2811A3F9"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страховое свидетельство обязательного пенсионного страхования;</w:t>
      </w:r>
    </w:p>
    <w:p w14:paraId="47CC5F0C" w14:textId="3E236FBB"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_____________________________________________________________</w:t>
      </w:r>
      <w:r w:rsidR="00744311">
        <w:rPr>
          <w:sz w:val="28"/>
          <w:szCs w:val="28"/>
        </w:rPr>
        <w:t>.</w:t>
      </w:r>
    </w:p>
    <w:p w14:paraId="0667362A" w14:textId="77777777" w:rsidR="00016701" w:rsidRPr="001A29B1" w:rsidRDefault="00016701" w:rsidP="00016701">
      <w:pPr>
        <w:pStyle w:val="Default"/>
        <w:tabs>
          <w:tab w:val="left" w:pos="567"/>
        </w:tabs>
        <w:ind w:firstLine="709"/>
        <w:jc w:val="both"/>
        <w:rPr>
          <w:color w:val="auto"/>
          <w:sz w:val="28"/>
          <w:szCs w:val="28"/>
        </w:rPr>
      </w:pPr>
      <w:r>
        <w:rPr>
          <w:bCs/>
          <w:color w:val="auto"/>
          <w:sz w:val="28"/>
          <w:szCs w:val="28"/>
        </w:rPr>
        <w:t>Я согласен(</w:t>
      </w:r>
      <w:r w:rsidRPr="00B72402">
        <w:rPr>
          <w:bCs/>
          <w:color w:val="auto"/>
          <w:sz w:val="28"/>
          <w:szCs w:val="28"/>
        </w:rPr>
        <w:t>на) с тем, что</w:t>
      </w:r>
      <w:r w:rsidRPr="001A29B1">
        <w:rPr>
          <w:b/>
          <w:bCs/>
          <w:color w:val="auto"/>
          <w:sz w:val="28"/>
          <w:szCs w:val="28"/>
        </w:rPr>
        <w:t xml:space="preserve"> </w:t>
      </w:r>
      <w:r w:rsidRPr="001A29B1">
        <w:rPr>
          <w:color w:val="auto"/>
          <w:sz w:val="28"/>
          <w:szCs w:val="28"/>
        </w:rPr>
        <w:t>обработка вышеуказанных персональных данных будет осуществляться путем обработки с использованием и без использования средств автоматизации, включая сбор, систематизацию, накопление, хранение, уточнение (обновление, изменение использования, распространение), передачу по каналам связи на территории Российской Федерации, обезличивание, блокирование, уничтожение персональных данных при выполнении Оператором технологических процессов в соответствии с целями обработки и с условием выполнения требований действующего законодательства.</w:t>
      </w:r>
    </w:p>
    <w:p w14:paraId="4095A4D3" w14:textId="77777777" w:rsidR="00016701" w:rsidRPr="001A29B1" w:rsidRDefault="00016701" w:rsidP="00016701">
      <w:pPr>
        <w:pStyle w:val="Default"/>
        <w:tabs>
          <w:tab w:val="left" w:pos="567"/>
        </w:tabs>
        <w:ind w:firstLine="709"/>
        <w:jc w:val="both"/>
        <w:rPr>
          <w:color w:val="auto"/>
          <w:sz w:val="28"/>
          <w:szCs w:val="28"/>
        </w:rPr>
      </w:pPr>
      <w:r w:rsidRPr="00B72402">
        <w:rPr>
          <w:bCs/>
          <w:color w:val="auto"/>
          <w:sz w:val="28"/>
          <w:szCs w:val="28"/>
        </w:rPr>
        <w:t>Срок,</w:t>
      </w:r>
      <w:r w:rsidRPr="001A29B1">
        <w:rPr>
          <w:b/>
          <w:bCs/>
          <w:color w:val="auto"/>
          <w:sz w:val="28"/>
          <w:szCs w:val="28"/>
        </w:rPr>
        <w:t xml:space="preserve"> </w:t>
      </w:r>
      <w:r w:rsidRPr="001A29B1">
        <w:rPr>
          <w:bCs/>
          <w:color w:val="auto"/>
          <w:sz w:val="28"/>
          <w:szCs w:val="28"/>
        </w:rPr>
        <w:t>в течение которого действует настоящее согласие</w:t>
      </w:r>
      <w:r w:rsidRPr="001A29B1">
        <w:rPr>
          <w:color w:val="auto"/>
          <w:sz w:val="28"/>
          <w:szCs w:val="28"/>
        </w:rPr>
        <w:t xml:space="preserve"> – в течение трудового договора или до момента отзыва настоящего Согласия.</w:t>
      </w:r>
    </w:p>
    <w:p w14:paraId="47E11C00" w14:textId="77777777" w:rsidR="00016701" w:rsidRPr="001A29B1" w:rsidRDefault="00016701" w:rsidP="00016701">
      <w:pPr>
        <w:pStyle w:val="Default"/>
        <w:tabs>
          <w:tab w:val="left" w:pos="567"/>
        </w:tabs>
        <w:ind w:firstLine="709"/>
        <w:jc w:val="both"/>
        <w:rPr>
          <w:color w:val="auto"/>
          <w:sz w:val="28"/>
          <w:szCs w:val="28"/>
        </w:rPr>
      </w:pPr>
      <w:r w:rsidRPr="00B72402">
        <w:rPr>
          <w:color w:val="auto"/>
          <w:sz w:val="28"/>
          <w:szCs w:val="28"/>
        </w:rPr>
        <w:t>Условие прекращения обработки</w:t>
      </w:r>
      <w:r w:rsidRPr="001A29B1">
        <w:rPr>
          <w:color w:val="auto"/>
          <w:sz w:val="28"/>
          <w:szCs w:val="28"/>
        </w:rPr>
        <w:t xml:space="preserve"> – на основании письменного обращения с требованием о прекращении обработки персональных или на иных законных основаниях. </w:t>
      </w:r>
    </w:p>
    <w:p w14:paraId="21FC14AD" w14:textId="77777777" w:rsidR="00016701" w:rsidRPr="001A29B1" w:rsidRDefault="00016701" w:rsidP="00016701">
      <w:pPr>
        <w:pStyle w:val="Default"/>
        <w:tabs>
          <w:tab w:val="left" w:pos="567"/>
        </w:tabs>
        <w:ind w:firstLine="709"/>
        <w:jc w:val="both"/>
        <w:rPr>
          <w:color w:val="auto"/>
          <w:sz w:val="28"/>
          <w:szCs w:val="28"/>
        </w:rPr>
      </w:pPr>
      <w:r w:rsidRPr="00B72402">
        <w:rPr>
          <w:color w:val="auto"/>
          <w:sz w:val="28"/>
          <w:szCs w:val="28"/>
        </w:rPr>
        <w:t>Я осведомлен</w:t>
      </w:r>
      <w:r>
        <w:rPr>
          <w:color w:val="auto"/>
          <w:sz w:val="28"/>
          <w:szCs w:val="28"/>
        </w:rPr>
        <w:t>(</w:t>
      </w:r>
      <w:r w:rsidRPr="00B72402">
        <w:rPr>
          <w:color w:val="auto"/>
          <w:sz w:val="28"/>
          <w:szCs w:val="28"/>
        </w:rPr>
        <w:t>а)</w:t>
      </w:r>
      <w:r w:rsidRPr="001A29B1">
        <w:rPr>
          <w:color w:val="auto"/>
          <w:sz w:val="28"/>
          <w:szCs w:val="28"/>
        </w:rPr>
        <w:t xml:space="preserve"> о том, что обработка моих персональных данных, осуществляемая в соответствии с законодательством Российской Федерации в целях выполнения возложенных законодательством Российской Федерации на Оператора функций, полномочий и обязанностей, а также в иных, предусмотренных законодательством Российской Федерации целях – не требует моего письменного согласия.</w:t>
      </w:r>
    </w:p>
    <w:p w14:paraId="5EB2012B" w14:textId="77777777" w:rsidR="00016701" w:rsidRPr="001A29B1" w:rsidRDefault="00016701" w:rsidP="00016701">
      <w:pPr>
        <w:pStyle w:val="Default"/>
        <w:tabs>
          <w:tab w:val="left" w:pos="567"/>
        </w:tabs>
        <w:ind w:firstLine="709"/>
        <w:jc w:val="both"/>
        <w:rPr>
          <w:color w:val="auto"/>
          <w:sz w:val="28"/>
          <w:szCs w:val="28"/>
        </w:rPr>
      </w:pPr>
      <w:r w:rsidRPr="00B72402">
        <w:rPr>
          <w:color w:val="auto"/>
          <w:sz w:val="28"/>
          <w:szCs w:val="28"/>
        </w:rPr>
        <w:t>Я осведомле</w:t>
      </w:r>
      <w:r>
        <w:rPr>
          <w:color w:val="auto"/>
          <w:sz w:val="28"/>
          <w:szCs w:val="28"/>
        </w:rPr>
        <w:t>н(</w:t>
      </w:r>
      <w:r w:rsidRPr="00B72402">
        <w:rPr>
          <w:color w:val="auto"/>
          <w:sz w:val="28"/>
          <w:szCs w:val="28"/>
        </w:rPr>
        <w:t>а)</w:t>
      </w:r>
      <w:r w:rsidRPr="001A29B1">
        <w:rPr>
          <w:b/>
          <w:color w:val="auto"/>
          <w:sz w:val="28"/>
          <w:szCs w:val="28"/>
        </w:rPr>
        <w:t xml:space="preserve"> </w:t>
      </w:r>
      <w:r w:rsidRPr="001A29B1">
        <w:rPr>
          <w:color w:val="auto"/>
          <w:sz w:val="28"/>
          <w:szCs w:val="28"/>
        </w:rPr>
        <w:t>о юридических последствиях моего отказа предоставить мои персональные данные, необходимые Оператору в соответствии с законодательством Российской Федерации.</w:t>
      </w:r>
    </w:p>
    <w:tbl>
      <w:tblPr>
        <w:tblW w:w="5000" w:type="pct"/>
        <w:tblLook w:val="04A0" w:firstRow="1" w:lastRow="0" w:firstColumn="1" w:lastColumn="0" w:noHBand="0" w:noVBand="1"/>
      </w:tblPr>
      <w:tblGrid>
        <w:gridCol w:w="4483"/>
        <w:gridCol w:w="3103"/>
        <w:gridCol w:w="2222"/>
      </w:tblGrid>
      <w:tr w:rsidR="00016701" w:rsidRPr="001A29B1" w14:paraId="68552337" w14:textId="77777777" w:rsidTr="007C242B">
        <w:tc>
          <w:tcPr>
            <w:tcW w:w="2285" w:type="pct"/>
            <w:shd w:val="clear" w:color="auto" w:fill="auto"/>
          </w:tcPr>
          <w:p w14:paraId="6DE3C408" w14:textId="77777777" w:rsidR="00016701" w:rsidRPr="00B72402" w:rsidRDefault="00016701" w:rsidP="007C242B">
            <w:pPr>
              <w:pBdr>
                <w:bottom w:val="single" w:sz="12" w:space="1" w:color="auto"/>
              </w:pBdr>
              <w:tabs>
                <w:tab w:val="left" w:pos="567"/>
              </w:tabs>
              <w:ind w:firstLine="709"/>
              <w:rPr>
                <w:rFonts w:eastAsia="Arial"/>
                <w:sz w:val="28"/>
                <w:szCs w:val="28"/>
              </w:rPr>
            </w:pPr>
          </w:p>
          <w:p w14:paraId="55E458F2" w14:textId="77777777" w:rsidR="00016701" w:rsidRPr="00B72402" w:rsidRDefault="00016701" w:rsidP="007C242B">
            <w:pPr>
              <w:tabs>
                <w:tab w:val="left" w:pos="567"/>
              </w:tabs>
              <w:ind w:firstLine="709"/>
              <w:jc w:val="center"/>
              <w:rPr>
                <w:rFonts w:eastAsia="Arial"/>
                <w:sz w:val="28"/>
                <w:szCs w:val="28"/>
              </w:rPr>
            </w:pPr>
            <w:r w:rsidRPr="00B72402">
              <w:rPr>
                <w:rFonts w:eastAsia="Arial"/>
                <w:sz w:val="28"/>
                <w:szCs w:val="28"/>
              </w:rPr>
              <w:t>(должность)</w:t>
            </w:r>
          </w:p>
        </w:tc>
        <w:tc>
          <w:tcPr>
            <w:tcW w:w="1582" w:type="pct"/>
            <w:shd w:val="clear" w:color="auto" w:fill="auto"/>
          </w:tcPr>
          <w:p w14:paraId="34352770" w14:textId="77777777" w:rsidR="00016701" w:rsidRPr="001A29B1" w:rsidRDefault="00016701" w:rsidP="007C242B">
            <w:pPr>
              <w:pBdr>
                <w:bottom w:val="single" w:sz="12" w:space="1" w:color="auto"/>
              </w:pBdr>
              <w:tabs>
                <w:tab w:val="left" w:pos="567"/>
              </w:tabs>
              <w:ind w:firstLine="709"/>
              <w:rPr>
                <w:rFonts w:eastAsia="Arial"/>
                <w:sz w:val="28"/>
                <w:szCs w:val="28"/>
              </w:rPr>
            </w:pPr>
          </w:p>
          <w:p w14:paraId="7636C043" w14:textId="77777777" w:rsidR="00016701" w:rsidRPr="001A29B1" w:rsidRDefault="00016701" w:rsidP="007C242B">
            <w:pPr>
              <w:tabs>
                <w:tab w:val="left" w:pos="567"/>
              </w:tabs>
              <w:ind w:firstLine="709"/>
              <w:jc w:val="center"/>
              <w:rPr>
                <w:rFonts w:eastAsia="Arial"/>
                <w:sz w:val="28"/>
                <w:szCs w:val="28"/>
              </w:rPr>
            </w:pPr>
            <w:r w:rsidRPr="001A29B1">
              <w:rPr>
                <w:rFonts w:eastAsia="Arial"/>
                <w:sz w:val="28"/>
                <w:szCs w:val="28"/>
              </w:rPr>
              <w:t>(Ф</w:t>
            </w:r>
            <w:r>
              <w:rPr>
                <w:rFonts w:eastAsia="Arial"/>
                <w:sz w:val="28"/>
                <w:szCs w:val="28"/>
              </w:rPr>
              <w:t>.</w:t>
            </w:r>
            <w:r w:rsidRPr="001A29B1">
              <w:rPr>
                <w:rFonts w:eastAsia="Arial"/>
                <w:sz w:val="28"/>
                <w:szCs w:val="28"/>
              </w:rPr>
              <w:t>И</w:t>
            </w:r>
            <w:r>
              <w:rPr>
                <w:rFonts w:eastAsia="Arial"/>
                <w:sz w:val="28"/>
                <w:szCs w:val="28"/>
              </w:rPr>
              <w:t>.</w:t>
            </w:r>
            <w:r w:rsidRPr="001A29B1">
              <w:rPr>
                <w:rFonts w:eastAsia="Arial"/>
                <w:sz w:val="28"/>
                <w:szCs w:val="28"/>
              </w:rPr>
              <w:t>О</w:t>
            </w:r>
            <w:r>
              <w:rPr>
                <w:rFonts w:eastAsia="Arial"/>
                <w:sz w:val="28"/>
                <w:szCs w:val="28"/>
              </w:rPr>
              <w:t>.</w:t>
            </w:r>
            <w:r w:rsidRPr="001A29B1">
              <w:rPr>
                <w:rFonts w:eastAsia="Arial"/>
                <w:sz w:val="28"/>
                <w:szCs w:val="28"/>
              </w:rPr>
              <w:t>)</w:t>
            </w:r>
          </w:p>
        </w:tc>
        <w:tc>
          <w:tcPr>
            <w:tcW w:w="1133" w:type="pct"/>
            <w:shd w:val="clear" w:color="auto" w:fill="auto"/>
          </w:tcPr>
          <w:p w14:paraId="2D7ABC9B" w14:textId="77777777" w:rsidR="00016701" w:rsidRPr="001A29B1" w:rsidRDefault="00016701" w:rsidP="007C242B">
            <w:pPr>
              <w:pBdr>
                <w:bottom w:val="single" w:sz="12" w:space="1" w:color="auto"/>
              </w:pBdr>
              <w:tabs>
                <w:tab w:val="left" w:pos="567"/>
              </w:tabs>
              <w:ind w:firstLine="709"/>
              <w:rPr>
                <w:rFonts w:eastAsia="Arial"/>
                <w:sz w:val="28"/>
                <w:szCs w:val="28"/>
              </w:rPr>
            </w:pPr>
          </w:p>
          <w:p w14:paraId="58A2604C" w14:textId="77777777" w:rsidR="00016701" w:rsidRPr="001A29B1" w:rsidRDefault="00016701" w:rsidP="007C242B">
            <w:pPr>
              <w:tabs>
                <w:tab w:val="left" w:pos="567"/>
              </w:tabs>
              <w:ind w:firstLine="709"/>
              <w:jc w:val="center"/>
              <w:rPr>
                <w:rFonts w:eastAsia="Arial"/>
                <w:sz w:val="28"/>
                <w:szCs w:val="28"/>
              </w:rPr>
            </w:pPr>
            <w:r w:rsidRPr="001A29B1">
              <w:rPr>
                <w:rFonts w:eastAsia="Arial"/>
                <w:sz w:val="28"/>
                <w:szCs w:val="28"/>
              </w:rPr>
              <w:t>(подпись)</w:t>
            </w:r>
          </w:p>
        </w:tc>
      </w:tr>
    </w:tbl>
    <w:p w14:paraId="2534EC7E" w14:textId="77777777" w:rsidR="00016701" w:rsidRPr="001A29B1" w:rsidRDefault="00016701" w:rsidP="00016701">
      <w:pPr>
        <w:pStyle w:val="Default"/>
        <w:tabs>
          <w:tab w:val="left" w:pos="567"/>
        </w:tabs>
        <w:ind w:firstLine="709"/>
        <w:jc w:val="both"/>
        <w:rPr>
          <w:rFonts w:eastAsia="Arial"/>
          <w:color w:val="auto"/>
          <w:sz w:val="28"/>
          <w:szCs w:val="28"/>
          <w:lang w:val="en-US"/>
        </w:rPr>
      </w:pPr>
    </w:p>
    <w:p w14:paraId="7A616CBF" w14:textId="77777777" w:rsidR="00016701" w:rsidRPr="001A29B1" w:rsidRDefault="00016701" w:rsidP="00016701">
      <w:pPr>
        <w:pStyle w:val="Default"/>
        <w:tabs>
          <w:tab w:val="left" w:pos="567"/>
        </w:tabs>
        <w:ind w:firstLine="709"/>
        <w:jc w:val="both"/>
        <w:rPr>
          <w:rFonts w:eastAsia="Arial"/>
          <w:color w:val="auto"/>
          <w:sz w:val="28"/>
          <w:szCs w:val="28"/>
          <w:lang w:val="en-US"/>
        </w:rPr>
      </w:pPr>
      <w:r w:rsidRPr="001A29B1">
        <w:rPr>
          <w:rFonts w:eastAsia="Arial"/>
          <w:color w:val="auto"/>
          <w:sz w:val="28"/>
          <w:szCs w:val="28"/>
        </w:rPr>
        <w:t>«_</w:t>
      </w:r>
      <w:r w:rsidRPr="001A29B1">
        <w:rPr>
          <w:rFonts w:eastAsia="Arial"/>
          <w:color w:val="auto"/>
          <w:sz w:val="28"/>
          <w:szCs w:val="28"/>
          <w:lang w:val="en-US"/>
        </w:rPr>
        <w:t>_</w:t>
      </w:r>
      <w:r w:rsidRPr="001A29B1">
        <w:rPr>
          <w:rFonts w:eastAsia="Arial"/>
          <w:color w:val="auto"/>
          <w:sz w:val="28"/>
          <w:szCs w:val="28"/>
        </w:rPr>
        <w:t>_»________20__ г.</w:t>
      </w:r>
    </w:p>
    <w:p w14:paraId="0695C677" w14:textId="77777777" w:rsidR="00016701" w:rsidRPr="001A29B1" w:rsidRDefault="00016701" w:rsidP="00016701">
      <w:pPr>
        <w:rPr>
          <w:rFonts w:eastAsia="Arial"/>
          <w:sz w:val="28"/>
          <w:szCs w:val="28"/>
          <w:lang w:val="en-US"/>
        </w:rPr>
      </w:pPr>
      <w:r w:rsidRPr="001A29B1">
        <w:rPr>
          <w:rFonts w:eastAsia="Arial"/>
          <w:sz w:val="28"/>
          <w:szCs w:val="28"/>
          <w:lang w:val="en-US"/>
        </w:rPr>
        <w:br w:type="page"/>
      </w:r>
    </w:p>
    <w:p w14:paraId="3AEB6613" w14:textId="77777777" w:rsidR="00CF11C1" w:rsidRDefault="00CF11C1" w:rsidP="00CF11C1">
      <w:pPr>
        <w:jc w:val="right"/>
      </w:pPr>
      <w:bookmarkStart w:id="15" w:name="_Toc392225992"/>
      <w:r w:rsidRPr="00E3648E">
        <w:t>Приложение</w:t>
      </w:r>
      <w:r w:rsidRPr="00CF11C1">
        <w:t xml:space="preserve"> </w:t>
      </w:r>
      <w:r>
        <w:t>№ 2</w:t>
      </w:r>
    </w:p>
    <w:p w14:paraId="0ED9B5CA" w14:textId="77777777" w:rsidR="00437E4A" w:rsidRDefault="00437E4A" w:rsidP="00437E4A">
      <w:pPr>
        <w:jc w:val="right"/>
      </w:pPr>
      <w:r w:rsidRPr="00E3648E">
        <w:t xml:space="preserve">к </w:t>
      </w:r>
      <w:r>
        <w:t xml:space="preserve">положению о защите персональных данных </w:t>
      </w:r>
    </w:p>
    <w:p w14:paraId="511FB49D" w14:textId="788ADE4D" w:rsidR="00437E4A" w:rsidRDefault="00437E4A" w:rsidP="00437E4A">
      <w:pPr>
        <w:jc w:val="right"/>
      </w:pPr>
      <w:r>
        <w:t>в комитете</w:t>
      </w:r>
      <w:r w:rsidRPr="00E3648E">
        <w:t xml:space="preserve"> по экономическому развитию</w:t>
      </w:r>
      <w:r w:rsidR="00203955">
        <w:t xml:space="preserve"> и туризму</w:t>
      </w:r>
      <w:r w:rsidRPr="00E3648E">
        <w:t xml:space="preserve"> </w:t>
      </w:r>
    </w:p>
    <w:p w14:paraId="4860C7A5" w14:textId="77777777" w:rsidR="00437E4A" w:rsidRPr="00E3648E" w:rsidRDefault="00437E4A" w:rsidP="00437E4A">
      <w:pPr>
        <w:jc w:val="right"/>
      </w:pPr>
      <w:r w:rsidRPr="00E3648E">
        <w:t xml:space="preserve">администрации города Мурманска </w:t>
      </w:r>
    </w:p>
    <w:p w14:paraId="60FB276B" w14:textId="77777777" w:rsidR="00016701" w:rsidRDefault="00016701" w:rsidP="00016701">
      <w:pPr>
        <w:pStyle w:val="1"/>
        <w:keepNext w:val="0"/>
        <w:tabs>
          <w:tab w:val="left" w:pos="567"/>
        </w:tabs>
        <w:ind w:firstLine="709"/>
        <w:jc w:val="center"/>
        <w:rPr>
          <w:szCs w:val="28"/>
        </w:rPr>
      </w:pPr>
    </w:p>
    <w:p w14:paraId="1E242B3C" w14:textId="77777777" w:rsidR="00016701" w:rsidRPr="001A29B1" w:rsidRDefault="00016701" w:rsidP="00016701">
      <w:pPr>
        <w:pStyle w:val="1"/>
        <w:keepNext w:val="0"/>
        <w:tabs>
          <w:tab w:val="left" w:pos="567"/>
        </w:tabs>
        <w:ind w:firstLine="709"/>
        <w:jc w:val="center"/>
        <w:rPr>
          <w:szCs w:val="28"/>
        </w:rPr>
      </w:pPr>
      <w:r w:rsidRPr="001A29B1">
        <w:rPr>
          <w:szCs w:val="28"/>
        </w:rPr>
        <w:t>Обязательство о неразглашении персональных данных</w:t>
      </w:r>
      <w:bookmarkEnd w:id="15"/>
    </w:p>
    <w:p w14:paraId="6C9B5DD5" w14:textId="77777777" w:rsidR="00016701" w:rsidRPr="001A29B1" w:rsidRDefault="00016701" w:rsidP="00016701">
      <w:pPr>
        <w:pStyle w:val="Default"/>
        <w:tabs>
          <w:tab w:val="left" w:pos="567"/>
        </w:tabs>
        <w:ind w:firstLine="709"/>
        <w:jc w:val="center"/>
        <w:rPr>
          <w:color w:val="auto"/>
          <w:sz w:val="28"/>
          <w:szCs w:val="28"/>
        </w:rPr>
      </w:pPr>
    </w:p>
    <w:p w14:paraId="1F6BA7B2" w14:textId="3D1B42A3" w:rsidR="00016701" w:rsidRPr="001A29B1" w:rsidRDefault="0084320F" w:rsidP="00016701">
      <w:pPr>
        <w:pStyle w:val="Default"/>
        <w:tabs>
          <w:tab w:val="left" w:pos="567"/>
        </w:tabs>
        <w:ind w:firstLine="709"/>
        <w:jc w:val="both"/>
        <w:rPr>
          <w:color w:val="auto"/>
          <w:sz w:val="28"/>
          <w:szCs w:val="28"/>
        </w:rPr>
      </w:pPr>
      <w:r>
        <w:rPr>
          <w:noProof/>
          <w:color w:val="auto"/>
          <w:sz w:val="28"/>
          <w:szCs w:val="28"/>
        </w:rPr>
        <mc:AlternateContent>
          <mc:Choice Requires="wps">
            <w:drawing>
              <wp:anchor distT="0" distB="0" distL="114300" distR="114300" simplePos="0" relativeHeight="251668480" behindDoc="0" locked="0" layoutInCell="1" allowOverlap="1" wp14:anchorId="2F5479A1" wp14:editId="120AA2FB">
                <wp:simplePos x="0" y="0"/>
                <wp:positionH relativeFrom="column">
                  <wp:posOffset>2280285</wp:posOffset>
                </wp:positionH>
                <wp:positionV relativeFrom="paragraph">
                  <wp:posOffset>99695</wp:posOffset>
                </wp:positionV>
                <wp:extent cx="1962150" cy="276225"/>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E405C" w14:textId="77777777" w:rsidR="00E66B79" w:rsidRPr="00831262" w:rsidRDefault="00E66B79" w:rsidP="00016701">
                            <w:pPr>
                              <w:rPr>
                                <w:sz w:val="18"/>
                              </w:rPr>
                            </w:pPr>
                            <w:r>
                              <w:rPr>
                                <w:noProof/>
                                <w:sz w:val="16"/>
                              </w:rPr>
                              <w:drawing>
                                <wp:inline distT="0" distB="0" distL="0" distR="0" wp14:anchorId="000103D9" wp14:editId="41FD47E4">
                                  <wp:extent cx="1781175"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781175" cy="2476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479A1" id="Text Box 30" o:spid="_x0000_s1034" type="#_x0000_t202" style="position:absolute;left:0;text-align:left;margin-left:179.55pt;margin-top:7.85pt;width:154.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" filled="f" stroked="f">
                <v:textbox>
                  <w:txbxContent>
                    <w:p w14:paraId="0B6E405C" w14:textId="77777777" w:rsidR="00E66B79" w:rsidRPr="00831262" w:rsidRDefault="00E66B79" w:rsidP="00016701">
                      <w:pPr>
                        <w:rPr>
                          <w:sz w:val="18"/>
                        </w:rPr>
                      </w:pPr>
                      <w:r>
                        <w:rPr>
                          <w:noProof/>
                          <w:sz w:val="16"/>
                        </w:rPr>
                        <w:drawing>
                          <wp:inline distT="0" distB="0" distL="0" distR="0" wp14:anchorId="000103D9" wp14:editId="41FD47E4">
                            <wp:extent cx="1781175"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781175" cy="247650"/>
                                    </a:xfrm>
                                    <a:prstGeom prst="rect">
                                      <a:avLst/>
                                    </a:prstGeom>
                                    <a:noFill/>
                                    <a:ln w="9525">
                                      <a:noFill/>
                                      <a:miter lim="800000"/>
                                      <a:headEnd/>
                                      <a:tailEnd/>
                                    </a:ln>
                                  </pic:spPr>
                                </pic:pic>
                              </a:graphicData>
                            </a:graphic>
                          </wp:inline>
                        </w:drawing>
                      </w:r>
                    </w:p>
                  </w:txbxContent>
                </v:textbox>
              </v:shape>
            </w:pict>
          </mc:Fallback>
        </mc:AlternateContent>
      </w:r>
      <w:r w:rsidR="00016701" w:rsidRPr="001A29B1">
        <w:rPr>
          <w:color w:val="auto"/>
          <w:sz w:val="28"/>
          <w:szCs w:val="28"/>
        </w:rPr>
        <w:t>Я, ____________________________________________________________,</w:t>
      </w:r>
    </w:p>
    <w:p w14:paraId="000D2020" w14:textId="77777777" w:rsidR="00016701" w:rsidRPr="001A29B1" w:rsidRDefault="00016701" w:rsidP="00016701">
      <w:pPr>
        <w:pStyle w:val="Default"/>
        <w:tabs>
          <w:tab w:val="left" w:pos="567"/>
        </w:tabs>
        <w:jc w:val="both"/>
        <w:rPr>
          <w:color w:val="auto"/>
          <w:sz w:val="28"/>
          <w:szCs w:val="28"/>
        </w:rPr>
      </w:pPr>
    </w:p>
    <w:p w14:paraId="1296118B" w14:textId="77777777" w:rsidR="00016701" w:rsidRPr="001A29B1" w:rsidRDefault="00016701" w:rsidP="00016701">
      <w:pPr>
        <w:pStyle w:val="Default"/>
        <w:tabs>
          <w:tab w:val="left" w:pos="567"/>
        </w:tabs>
        <w:jc w:val="both"/>
        <w:rPr>
          <w:color w:val="auto"/>
          <w:sz w:val="28"/>
          <w:szCs w:val="28"/>
        </w:rPr>
      </w:pPr>
      <w:r w:rsidRPr="001A29B1">
        <w:rPr>
          <w:color w:val="auto"/>
          <w:sz w:val="28"/>
          <w:szCs w:val="28"/>
        </w:rPr>
        <w:t>____________________________________________________________________,</w:t>
      </w:r>
    </w:p>
    <w:p w14:paraId="222BB187" w14:textId="77777777" w:rsidR="00016701" w:rsidRPr="00B72402" w:rsidRDefault="00016701" w:rsidP="00016701">
      <w:pPr>
        <w:pStyle w:val="Default"/>
        <w:tabs>
          <w:tab w:val="left" w:pos="567"/>
        </w:tabs>
        <w:ind w:firstLine="709"/>
        <w:jc w:val="center"/>
        <w:rPr>
          <w:color w:val="auto"/>
          <w:sz w:val="20"/>
          <w:szCs w:val="20"/>
        </w:rPr>
      </w:pPr>
      <w:r w:rsidRPr="00B72402">
        <w:rPr>
          <w:color w:val="auto"/>
          <w:sz w:val="20"/>
          <w:szCs w:val="20"/>
        </w:rPr>
        <w:t>(должность)</w:t>
      </w:r>
    </w:p>
    <w:p w14:paraId="014659BD" w14:textId="3C3C9EF3" w:rsidR="00016701" w:rsidRPr="001A29B1" w:rsidRDefault="00016701" w:rsidP="00016701">
      <w:pPr>
        <w:pStyle w:val="Default"/>
        <w:tabs>
          <w:tab w:val="left" w:pos="567"/>
        </w:tabs>
        <w:ind w:firstLine="709"/>
        <w:jc w:val="both"/>
        <w:rPr>
          <w:color w:val="auto"/>
          <w:sz w:val="28"/>
          <w:szCs w:val="28"/>
        </w:rPr>
      </w:pPr>
      <w:r w:rsidRPr="001A29B1">
        <w:rPr>
          <w:color w:val="auto"/>
          <w:sz w:val="28"/>
          <w:szCs w:val="28"/>
        </w:rPr>
        <w:t xml:space="preserve">в качестве муниципального служащего в период службы в </w:t>
      </w:r>
      <w:r w:rsidR="008A683D">
        <w:rPr>
          <w:color w:val="auto"/>
          <w:sz w:val="28"/>
          <w:szCs w:val="28"/>
        </w:rPr>
        <w:t>комитет</w:t>
      </w:r>
      <w:r w:rsidR="006A2F21">
        <w:rPr>
          <w:color w:val="auto"/>
          <w:sz w:val="28"/>
          <w:szCs w:val="28"/>
        </w:rPr>
        <w:t>е</w:t>
      </w:r>
      <w:r w:rsidR="008A683D">
        <w:rPr>
          <w:color w:val="auto"/>
          <w:sz w:val="28"/>
          <w:szCs w:val="28"/>
        </w:rPr>
        <w:t xml:space="preserve"> по экономическому развитию </w:t>
      </w:r>
      <w:r w:rsidR="00203955">
        <w:rPr>
          <w:color w:val="auto"/>
          <w:sz w:val="28"/>
          <w:szCs w:val="28"/>
        </w:rPr>
        <w:t xml:space="preserve">и туризму </w:t>
      </w:r>
      <w:r w:rsidRPr="001A29B1">
        <w:rPr>
          <w:color w:val="auto"/>
          <w:sz w:val="28"/>
          <w:szCs w:val="28"/>
        </w:rPr>
        <w:t xml:space="preserve">администрации города Мурманска и в течение трех лет после </w:t>
      </w:r>
      <w:r w:rsidR="00B65F23">
        <w:rPr>
          <w:color w:val="auto"/>
          <w:sz w:val="28"/>
          <w:szCs w:val="28"/>
        </w:rPr>
        <w:t>ее</w:t>
      </w:r>
      <w:r w:rsidRPr="001A29B1">
        <w:rPr>
          <w:color w:val="auto"/>
          <w:sz w:val="28"/>
          <w:szCs w:val="28"/>
        </w:rPr>
        <w:t xml:space="preserve"> окончания обязуюсь:</w:t>
      </w:r>
    </w:p>
    <w:p w14:paraId="02ED52D3" w14:textId="77777777" w:rsidR="00016701" w:rsidRPr="001A29B1" w:rsidRDefault="00016701" w:rsidP="00016701">
      <w:pPr>
        <w:pStyle w:val="Default"/>
        <w:numPr>
          <w:ilvl w:val="0"/>
          <w:numId w:val="5"/>
        </w:numPr>
        <w:tabs>
          <w:tab w:val="left" w:pos="567"/>
          <w:tab w:val="left" w:pos="993"/>
        </w:tabs>
        <w:ind w:left="0" w:firstLine="709"/>
        <w:jc w:val="both"/>
        <w:rPr>
          <w:color w:val="auto"/>
          <w:sz w:val="28"/>
          <w:szCs w:val="28"/>
        </w:rPr>
      </w:pPr>
      <w:r w:rsidRPr="001A29B1">
        <w:rPr>
          <w:color w:val="auto"/>
          <w:sz w:val="28"/>
          <w:szCs w:val="28"/>
        </w:rPr>
        <w:t xml:space="preserve">не сообщать (в письменном, устном, электронном или ином виде) персональные данные муниципальных служащих </w:t>
      </w:r>
      <w:r w:rsidR="008A683D">
        <w:rPr>
          <w:color w:val="auto"/>
          <w:sz w:val="28"/>
          <w:szCs w:val="28"/>
        </w:rPr>
        <w:t>Комитета</w:t>
      </w:r>
      <w:r w:rsidRPr="001A29B1">
        <w:rPr>
          <w:color w:val="auto"/>
          <w:sz w:val="28"/>
          <w:szCs w:val="28"/>
        </w:rPr>
        <w:t xml:space="preserve"> и граждан, ставшие мне известными в связи с исполнением должностных обязанностей, третьей стороне без письменного согласия муниципального служащего, за исключением случаев, когда это требуется в целях предупреждения угрозы жизни и здоровью муниципального служащего, а также в иных случаях, установленных законодательством Российской Федерации;</w:t>
      </w:r>
    </w:p>
    <w:p w14:paraId="658F0DBE" w14:textId="619AA935" w:rsidR="00016701" w:rsidRPr="001A29B1" w:rsidRDefault="00B65F23" w:rsidP="00016701">
      <w:pPr>
        <w:pStyle w:val="Default"/>
        <w:numPr>
          <w:ilvl w:val="0"/>
          <w:numId w:val="5"/>
        </w:numPr>
        <w:tabs>
          <w:tab w:val="left" w:pos="567"/>
          <w:tab w:val="left" w:pos="993"/>
        </w:tabs>
        <w:ind w:left="0" w:firstLine="709"/>
        <w:jc w:val="both"/>
        <w:rPr>
          <w:color w:val="auto"/>
          <w:sz w:val="28"/>
          <w:szCs w:val="28"/>
        </w:rPr>
      </w:pPr>
      <w:r>
        <w:rPr>
          <w:color w:val="auto"/>
          <w:sz w:val="28"/>
          <w:szCs w:val="28"/>
        </w:rPr>
        <w:t>не соо</w:t>
      </w:r>
      <w:r w:rsidR="00744311">
        <w:rPr>
          <w:color w:val="auto"/>
          <w:sz w:val="28"/>
          <w:szCs w:val="28"/>
        </w:rPr>
        <w:t>б</w:t>
      </w:r>
      <w:r>
        <w:rPr>
          <w:color w:val="auto"/>
          <w:sz w:val="28"/>
          <w:szCs w:val="28"/>
        </w:rPr>
        <w:t xml:space="preserve">щать </w:t>
      </w:r>
      <w:r w:rsidR="00016701" w:rsidRPr="001A29B1">
        <w:rPr>
          <w:color w:val="auto"/>
          <w:sz w:val="28"/>
          <w:szCs w:val="28"/>
        </w:rPr>
        <w:t xml:space="preserve">об утрате или недостаче носителей персональных данных муниципальных служащих, удостоверений, пропусков, ключей от помещений, хранилищ, сейфов (металлических шкафов) и о других фактах, которые могут привести к неправомерному или случайному доступу к ним, уничтожению, изменению, блокированию, копированию, предоставлению, распространению, к иным неправомерным действиям в отношении персональных данных муниципальных служащих </w:t>
      </w:r>
      <w:r w:rsidR="008A683D">
        <w:rPr>
          <w:color w:val="auto"/>
          <w:sz w:val="28"/>
          <w:szCs w:val="28"/>
        </w:rPr>
        <w:t>Комитета</w:t>
      </w:r>
      <w:r w:rsidR="00016701" w:rsidRPr="001A29B1">
        <w:rPr>
          <w:color w:val="auto"/>
          <w:sz w:val="28"/>
          <w:szCs w:val="28"/>
        </w:rPr>
        <w:t>, а также о причинах и условиях возможной утечки сведений немедленно сообщать своему непосредственному руководителю.</w:t>
      </w:r>
    </w:p>
    <w:p w14:paraId="3C0F13FE" w14:textId="065E13B2" w:rsidR="00016701" w:rsidRPr="001A29B1" w:rsidRDefault="00016701" w:rsidP="00016701">
      <w:pPr>
        <w:pStyle w:val="Default"/>
        <w:tabs>
          <w:tab w:val="left" w:pos="567"/>
          <w:tab w:val="left" w:pos="993"/>
        </w:tabs>
        <w:ind w:firstLine="709"/>
        <w:jc w:val="both"/>
        <w:rPr>
          <w:color w:val="auto"/>
          <w:sz w:val="28"/>
          <w:szCs w:val="28"/>
        </w:rPr>
      </w:pPr>
      <w:r w:rsidRPr="001A29B1">
        <w:rPr>
          <w:color w:val="auto"/>
          <w:sz w:val="28"/>
          <w:szCs w:val="28"/>
        </w:rPr>
        <w:t xml:space="preserve">До моего сведения доведены требования </w:t>
      </w:r>
      <w:r w:rsidR="00B65F23">
        <w:rPr>
          <w:color w:val="auto"/>
          <w:sz w:val="28"/>
          <w:szCs w:val="28"/>
        </w:rPr>
        <w:t>п</w:t>
      </w:r>
      <w:r w:rsidRPr="001A29B1">
        <w:rPr>
          <w:color w:val="auto"/>
          <w:sz w:val="28"/>
          <w:szCs w:val="28"/>
        </w:rPr>
        <w:t xml:space="preserve">оложения о защите персональных данных в </w:t>
      </w:r>
      <w:r w:rsidR="008A683D">
        <w:rPr>
          <w:color w:val="auto"/>
          <w:sz w:val="28"/>
          <w:szCs w:val="28"/>
        </w:rPr>
        <w:t xml:space="preserve">комитете по экономическому развитию </w:t>
      </w:r>
      <w:r w:rsidR="00203955">
        <w:rPr>
          <w:color w:val="auto"/>
          <w:sz w:val="28"/>
          <w:szCs w:val="28"/>
        </w:rPr>
        <w:t xml:space="preserve">и туризму </w:t>
      </w:r>
      <w:r w:rsidRPr="001A29B1">
        <w:rPr>
          <w:color w:val="auto"/>
          <w:sz w:val="28"/>
          <w:szCs w:val="28"/>
        </w:rPr>
        <w:t>администрации города Мурманска.</w:t>
      </w:r>
    </w:p>
    <w:p w14:paraId="297EB9F6" w14:textId="736CABC3" w:rsidR="00016701" w:rsidRPr="001A29B1" w:rsidRDefault="00016701" w:rsidP="00016701">
      <w:pPr>
        <w:pStyle w:val="Default"/>
        <w:tabs>
          <w:tab w:val="left" w:pos="567"/>
          <w:tab w:val="left" w:pos="993"/>
        </w:tabs>
        <w:ind w:firstLine="709"/>
        <w:jc w:val="both"/>
        <w:rPr>
          <w:color w:val="auto"/>
          <w:sz w:val="28"/>
          <w:szCs w:val="28"/>
        </w:rPr>
      </w:pPr>
      <w:r w:rsidRPr="001A29B1">
        <w:rPr>
          <w:color w:val="auto"/>
          <w:sz w:val="28"/>
          <w:szCs w:val="28"/>
        </w:rPr>
        <w:t>Мне известно, что нарушени</w:t>
      </w:r>
      <w:r w:rsidR="00B65F23">
        <w:rPr>
          <w:color w:val="auto"/>
          <w:sz w:val="28"/>
          <w:szCs w:val="28"/>
        </w:rPr>
        <w:t>е</w:t>
      </w:r>
      <w:r w:rsidRPr="001A29B1">
        <w:rPr>
          <w:color w:val="auto"/>
          <w:sz w:val="28"/>
          <w:szCs w:val="28"/>
        </w:rPr>
        <w:t xml:space="preserve"> этих требований может повлечь дисциплинарную, уголовную, административную, гражданско-правовую и иную ответственность в соответствии с законодательством Р</w:t>
      </w:r>
      <w:r>
        <w:rPr>
          <w:color w:val="auto"/>
          <w:sz w:val="28"/>
          <w:szCs w:val="28"/>
        </w:rPr>
        <w:t xml:space="preserve">оссийской </w:t>
      </w:r>
      <w:r w:rsidRPr="001A29B1">
        <w:rPr>
          <w:color w:val="auto"/>
          <w:sz w:val="28"/>
          <w:szCs w:val="28"/>
        </w:rPr>
        <w:t>Ф</w:t>
      </w:r>
      <w:r>
        <w:rPr>
          <w:color w:val="auto"/>
          <w:sz w:val="28"/>
          <w:szCs w:val="28"/>
        </w:rPr>
        <w:t>едерации</w:t>
      </w:r>
      <w:r w:rsidRPr="001A29B1">
        <w:rPr>
          <w:color w:val="auto"/>
          <w:sz w:val="28"/>
          <w:szCs w:val="28"/>
        </w:rPr>
        <w:t>.</w:t>
      </w:r>
    </w:p>
    <w:p w14:paraId="7DB0DF2A" w14:textId="77777777" w:rsidR="00016701" w:rsidRPr="001A29B1" w:rsidRDefault="00016701" w:rsidP="00016701">
      <w:pPr>
        <w:pStyle w:val="Default"/>
        <w:tabs>
          <w:tab w:val="left" w:pos="567"/>
          <w:tab w:val="left" w:pos="993"/>
        </w:tabs>
        <w:ind w:firstLine="709"/>
        <w:jc w:val="both"/>
        <w:rPr>
          <w:color w:val="auto"/>
          <w:sz w:val="28"/>
          <w:szCs w:val="28"/>
        </w:rPr>
      </w:pPr>
    </w:p>
    <w:tbl>
      <w:tblPr>
        <w:tblW w:w="0" w:type="auto"/>
        <w:tblLook w:val="04A0" w:firstRow="1" w:lastRow="0" w:firstColumn="1" w:lastColumn="0" w:noHBand="0" w:noVBand="1"/>
      </w:tblPr>
      <w:tblGrid>
        <w:gridCol w:w="4361"/>
        <w:gridCol w:w="3260"/>
        <w:gridCol w:w="1935"/>
      </w:tblGrid>
      <w:tr w:rsidR="00016701" w:rsidRPr="001A29B1" w14:paraId="4A0F6A94" w14:textId="77777777" w:rsidTr="007C242B">
        <w:trPr>
          <w:trHeight w:val="615"/>
        </w:trPr>
        <w:tc>
          <w:tcPr>
            <w:tcW w:w="4361" w:type="dxa"/>
            <w:shd w:val="clear" w:color="auto" w:fill="auto"/>
          </w:tcPr>
          <w:p w14:paraId="056E556F" w14:textId="77777777" w:rsidR="00016701" w:rsidRPr="001A29B1" w:rsidRDefault="00016701" w:rsidP="007C242B">
            <w:pPr>
              <w:pBdr>
                <w:bottom w:val="single" w:sz="12" w:space="1" w:color="auto"/>
              </w:pBdr>
              <w:tabs>
                <w:tab w:val="left" w:pos="567"/>
              </w:tabs>
              <w:ind w:firstLine="709"/>
              <w:rPr>
                <w:rFonts w:eastAsia="Arial"/>
                <w:sz w:val="28"/>
                <w:szCs w:val="28"/>
              </w:rPr>
            </w:pPr>
          </w:p>
          <w:p w14:paraId="74D02A82" w14:textId="77777777" w:rsidR="00016701" w:rsidRPr="001A29B1" w:rsidRDefault="00016701" w:rsidP="007C242B">
            <w:pPr>
              <w:tabs>
                <w:tab w:val="left" w:pos="567"/>
              </w:tabs>
              <w:jc w:val="center"/>
              <w:rPr>
                <w:rFonts w:eastAsia="Arial"/>
                <w:sz w:val="28"/>
                <w:szCs w:val="28"/>
              </w:rPr>
            </w:pPr>
            <w:r w:rsidRPr="001A29B1">
              <w:rPr>
                <w:rFonts w:eastAsia="Arial"/>
                <w:sz w:val="28"/>
                <w:szCs w:val="28"/>
              </w:rPr>
              <w:t>(должность)</w:t>
            </w:r>
          </w:p>
        </w:tc>
        <w:tc>
          <w:tcPr>
            <w:tcW w:w="3260" w:type="dxa"/>
            <w:shd w:val="clear" w:color="auto" w:fill="auto"/>
          </w:tcPr>
          <w:p w14:paraId="70FBBD5A" w14:textId="77777777" w:rsidR="00016701" w:rsidRPr="001A29B1" w:rsidRDefault="00016701" w:rsidP="007C242B">
            <w:pPr>
              <w:pBdr>
                <w:bottom w:val="single" w:sz="12" w:space="1" w:color="auto"/>
              </w:pBdr>
              <w:tabs>
                <w:tab w:val="left" w:pos="567"/>
              </w:tabs>
              <w:ind w:firstLine="709"/>
              <w:rPr>
                <w:rFonts w:eastAsia="Arial"/>
                <w:sz w:val="28"/>
                <w:szCs w:val="28"/>
              </w:rPr>
            </w:pPr>
          </w:p>
          <w:p w14:paraId="049C16EA" w14:textId="77777777" w:rsidR="00016701" w:rsidRPr="001A29B1" w:rsidRDefault="00016701" w:rsidP="007C242B">
            <w:pPr>
              <w:tabs>
                <w:tab w:val="left" w:pos="567"/>
              </w:tabs>
              <w:ind w:firstLine="34"/>
              <w:jc w:val="center"/>
              <w:rPr>
                <w:rFonts w:eastAsia="Arial"/>
                <w:sz w:val="28"/>
                <w:szCs w:val="28"/>
              </w:rPr>
            </w:pPr>
            <w:r w:rsidRPr="001A29B1">
              <w:rPr>
                <w:rFonts w:eastAsia="Arial"/>
                <w:sz w:val="28"/>
                <w:szCs w:val="28"/>
              </w:rPr>
              <w:t>(Ф</w:t>
            </w:r>
            <w:r>
              <w:rPr>
                <w:rFonts w:eastAsia="Arial"/>
                <w:sz w:val="28"/>
                <w:szCs w:val="28"/>
              </w:rPr>
              <w:t>.</w:t>
            </w:r>
            <w:r w:rsidRPr="001A29B1">
              <w:rPr>
                <w:rFonts w:eastAsia="Arial"/>
                <w:sz w:val="28"/>
                <w:szCs w:val="28"/>
              </w:rPr>
              <w:t>И</w:t>
            </w:r>
            <w:r>
              <w:rPr>
                <w:rFonts w:eastAsia="Arial"/>
                <w:sz w:val="28"/>
                <w:szCs w:val="28"/>
              </w:rPr>
              <w:t>.</w:t>
            </w:r>
            <w:r w:rsidRPr="001A29B1">
              <w:rPr>
                <w:rFonts w:eastAsia="Arial"/>
                <w:sz w:val="28"/>
                <w:szCs w:val="28"/>
              </w:rPr>
              <w:t>О</w:t>
            </w:r>
            <w:r>
              <w:rPr>
                <w:rFonts w:eastAsia="Arial"/>
                <w:sz w:val="28"/>
                <w:szCs w:val="28"/>
              </w:rPr>
              <w:t>.</w:t>
            </w:r>
            <w:r w:rsidRPr="001A29B1">
              <w:rPr>
                <w:rFonts w:eastAsia="Arial"/>
                <w:sz w:val="28"/>
                <w:szCs w:val="28"/>
              </w:rPr>
              <w:t>)</w:t>
            </w:r>
          </w:p>
        </w:tc>
        <w:tc>
          <w:tcPr>
            <w:tcW w:w="1935" w:type="dxa"/>
            <w:shd w:val="clear" w:color="auto" w:fill="auto"/>
          </w:tcPr>
          <w:p w14:paraId="7327D42A" w14:textId="77777777" w:rsidR="00016701" w:rsidRPr="001A29B1" w:rsidRDefault="00016701" w:rsidP="007C242B">
            <w:pPr>
              <w:pBdr>
                <w:bottom w:val="single" w:sz="12" w:space="1" w:color="auto"/>
              </w:pBdr>
              <w:tabs>
                <w:tab w:val="left" w:pos="567"/>
              </w:tabs>
              <w:ind w:firstLine="709"/>
              <w:rPr>
                <w:rFonts w:eastAsia="Arial"/>
                <w:sz w:val="28"/>
                <w:szCs w:val="28"/>
              </w:rPr>
            </w:pPr>
          </w:p>
          <w:p w14:paraId="5A034232" w14:textId="77777777" w:rsidR="00016701" w:rsidRPr="001A29B1" w:rsidRDefault="00016701" w:rsidP="007C242B">
            <w:pPr>
              <w:tabs>
                <w:tab w:val="left" w:pos="567"/>
              </w:tabs>
              <w:rPr>
                <w:rFonts w:eastAsia="Arial"/>
                <w:sz w:val="28"/>
                <w:szCs w:val="28"/>
              </w:rPr>
            </w:pPr>
            <w:r>
              <w:rPr>
                <w:rFonts w:eastAsia="Arial"/>
                <w:sz w:val="28"/>
                <w:szCs w:val="28"/>
              </w:rPr>
              <w:t xml:space="preserve">    </w:t>
            </w:r>
            <w:r w:rsidRPr="001A29B1">
              <w:rPr>
                <w:rFonts w:eastAsia="Arial"/>
                <w:sz w:val="28"/>
                <w:szCs w:val="28"/>
              </w:rPr>
              <w:t>(подпись)</w:t>
            </w:r>
          </w:p>
        </w:tc>
      </w:tr>
    </w:tbl>
    <w:p w14:paraId="4C78979E" w14:textId="77777777" w:rsidR="00016701" w:rsidRPr="001A29B1" w:rsidRDefault="00016701" w:rsidP="00016701">
      <w:pPr>
        <w:tabs>
          <w:tab w:val="left" w:pos="567"/>
        </w:tabs>
        <w:ind w:firstLine="709"/>
        <w:jc w:val="both"/>
        <w:rPr>
          <w:rFonts w:eastAsia="Arial"/>
          <w:sz w:val="28"/>
          <w:szCs w:val="28"/>
        </w:rPr>
      </w:pPr>
    </w:p>
    <w:p w14:paraId="495D58CC" w14:textId="77777777" w:rsidR="00016701" w:rsidRPr="001A29B1" w:rsidRDefault="00016701" w:rsidP="00016701">
      <w:pPr>
        <w:tabs>
          <w:tab w:val="left" w:pos="567"/>
        </w:tabs>
        <w:ind w:firstLine="709"/>
        <w:jc w:val="both"/>
        <w:rPr>
          <w:rFonts w:eastAsia="Arial"/>
          <w:sz w:val="28"/>
          <w:szCs w:val="28"/>
        </w:rPr>
      </w:pPr>
      <w:r w:rsidRPr="001A29B1">
        <w:rPr>
          <w:rFonts w:eastAsia="Arial"/>
          <w:sz w:val="28"/>
          <w:szCs w:val="28"/>
        </w:rPr>
        <w:t>«___»________20__ г.</w:t>
      </w:r>
    </w:p>
    <w:p w14:paraId="1D246021" w14:textId="77777777" w:rsidR="00016701" w:rsidRPr="001A29B1" w:rsidRDefault="00016701" w:rsidP="00016701">
      <w:pPr>
        <w:pStyle w:val="Default"/>
        <w:tabs>
          <w:tab w:val="left" w:pos="567"/>
          <w:tab w:val="left" w:pos="993"/>
        </w:tabs>
        <w:ind w:firstLine="709"/>
        <w:jc w:val="both"/>
        <w:rPr>
          <w:color w:val="auto"/>
          <w:sz w:val="28"/>
          <w:szCs w:val="28"/>
        </w:rPr>
      </w:pPr>
    </w:p>
    <w:p w14:paraId="1788998C" w14:textId="77777777" w:rsidR="00016701" w:rsidRDefault="00016701" w:rsidP="00016701">
      <w:pPr>
        <w:tabs>
          <w:tab w:val="left" w:pos="567"/>
        </w:tabs>
        <w:ind w:firstLine="709"/>
        <w:jc w:val="center"/>
        <w:rPr>
          <w:rFonts w:eastAsia="Arial"/>
          <w:b/>
          <w:sz w:val="28"/>
          <w:szCs w:val="28"/>
        </w:rPr>
      </w:pPr>
    </w:p>
    <w:p w14:paraId="6E77553E" w14:textId="77777777" w:rsidR="009F5C86" w:rsidRDefault="009F5C86" w:rsidP="00016701">
      <w:pPr>
        <w:tabs>
          <w:tab w:val="left" w:pos="567"/>
        </w:tabs>
        <w:ind w:firstLine="709"/>
        <w:jc w:val="center"/>
        <w:rPr>
          <w:rFonts w:eastAsia="Arial"/>
          <w:b/>
          <w:sz w:val="28"/>
          <w:szCs w:val="28"/>
        </w:rPr>
      </w:pPr>
    </w:p>
    <w:p w14:paraId="730E0D01" w14:textId="43D7F243" w:rsidR="009F5C86" w:rsidRDefault="009F5C86" w:rsidP="009F5C86">
      <w:pPr>
        <w:tabs>
          <w:tab w:val="left" w:pos="567"/>
        </w:tabs>
        <w:rPr>
          <w:rFonts w:eastAsia="Arial"/>
          <w:b/>
          <w:sz w:val="28"/>
          <w:szCs w:val="28"/>
        </w:rPr>
      </w:pPr>
    </w:p>
    <w:p w14:paraId="27CA4A3A" w14:textId="77777777" w:rsidR="00437E4A" w:rsidRDefault="00437E4A" w:rsidP="009F5C86">
      <w:pPr>
        <w:tabs>
          <w:tab w:val="left" w:pos="567"/>
        </w:tabs>
        <w:rPr>
          <w:rFonts w:eastAsia="Arial"/>
          <w:b/>
          <w:sz w:val="28"/>
          <w:szCs w:val="28"/>
        </w:rPr>
      </w:pPr>
    </w:p>
    <w:p w14:paraId="184FC508" w14:textId="77777777" w:rsidR="00437E4A" w:rsidRPr="001A29B1" w:rsidRDefault="00437E4A" w:rsidP="009F5C86">
      <w:pPr>
        <w:tabs>
          <w:tab w:val="left" w:pos="567"/>
        </w:tabs>
        <w:rPr>
          <w:rFonts w:eastAsia="Arial"/>
          <w:b/>
          <w:sz w:val="28"/>
          <w:szCs w:val="28"/>
        </w:rPr>
      </w:pPr>
    </w:p>
    <w:p w14:paraId="3050CBE5" w14:textId="77777777" w:rsidR="00437E4A" w:rsidRDefault="009F5C86" w:rsidP="00437E4A">
      <w:pPr>
        <w:jc w:val="right"/>
      </w:pPr>
      <w:r w:rsidRPr="00E3648E">
        <w:t>Приложение</w:t>
      </w:r>
      <w:r w:rsidRPr="00CF11C1">
        <w:t xml:space="preserve"> </w:t>
      </w:r>
      <w:r>
        <w:t>№ 2</w:t>
      </w:r>
      <w:r w:rsidR="00437E4A">
        <w:t xml:space="preserve"> </w:t>
      </w:r>
      <w:r w:rsidRPr="00E3648E">
        <w:t xml:space="preserve">к </w:t>
      </w:r>
      <w:r>
        <w:t>приказу</w:t>
      </w:r>
    </w:p>
    <w:p w14:paraId="2AD838AB" w14:textId="2B35A347" w:rsidR="00437E4A" w:rsidRDefault="009F5C86" w:rsidP="00437E4A">
      <w:pPr>
        <w:jc w:val="right"/>
      </w:pPr>
      <w:r>
        <w:t xml:space="preserve"> комитета</w:t>
      </w:r>
      <w:r w:rsidRPr="00E3648E">
        <w:t xml:space="preserve"> по экономическому развитию</w:t>
      </w:r>
      <w:r w:rsidR="00203955">
        <w:t xml:space="preserve"> и туризму </w:t>
      </w:r>
    </w:p>
    <w:p w14:paraId="0FFC3CF0" w14:textId="04E6F1D5" w:rsidR="009F5C86" w:rsidRDefault="009F5C86" w:rsidP="00437E4A">
      <w:pPr>
        <w:jc w:val="right"/>
      </w:pPr>
      <w:r w:rsidRPr="00E3648E">
        <w:t xml:space="preserve">администрации города Мурманска </w:t>
      </w:r>
    </w:p>
    <w:p w14:paraId="5ABA8439" w14:textId="7BB29F6E" w:rsidR="009F5C86" w:rsidRDefault="009F5C86" w:rsidP="009F5C86">
      <w:pPr>
        <w:jc w:val="right"/>
      </w:pPr>
      <w:r>
        <w:t>от</w:t>
      </w:r>
      <w:r w:rsidR="006A2F21">
        <w:t xml:space="preserve"> </w:t>
      </w:r>
      <w:r w:rsidR="00203955">
        <w:t>13</w:t>
      </w:r>
      <w:r w:rsidR="00A5010B">
        <w:t>.</w:t>
      </w:r>
      <w:r w:rsidR="00203955">
        <w:t>02</w:t>
      </w:r>
      <w:r w:rsidR="00A5010B">
        <w:t>.202</w:t>
      </w:r>
      <w:r w:rsidR="00203955">
        <w:t>5</w:t>
      </w:r>
      <w:r>
        <w:t xml:space="preserve"> №</w:t>
      </w:r>
      <w:r w:rsidR="00875AA4">
        <w:t xml:space="preserve"> 1</w:t>
      </w:r>
      <w:r>
        <w:t xml:space="preserve"> </w:t>
      </w:r>
      <w:r w:rsidR="00203955">
        <w:t xml:space="preserve">  </w:t>
      </w:r>
    </w:p>
    <w:p w14:paraId="406F7206" w14:textId="77777777" w:rsidR="009F5C86" w:rsidRDefault="009F5C86" w:rsidP="009F5C86">
      <w:pPr>
        <w:jc w:val="right"/>
      </w:pPr>
    </w:p>
    <w:p w14:paraId="0E761890" w14:textId="77777777" w:rsidR="009F5C86" w:rsidRPr="00E3648E" w:rsidRDefault="009F5C86" w:rsidP="009F5C86">
      <w:pPr>
        <w:jc w:val="right"/>
      </w:pPr>
    </w:p>
    <w:p w14:paraId="6399119F" w14:textId="77777777" w:rsidR="00016701" w:rsidRPr="001A29B1" w:rsidRDefault="00016701" w:rsidP="00016701">
      <w:pPr>
        <w:tabs>
          <w:tab w:val="left" w:pos="567"/>
        </w:tabs>
        <w:ind w:firstLine="709"/>
        <w:rPr>
          <w:sz w:val="28"/>
          <w:szCs w:val="28"/>
        </w:rPr>
      </w:pPr>
    </w:p>
    <w:p w14:paraId="0245DB47" w14:textId="77777777" w:rsidR="009F5C86" w:rsidRPr="00A5010B" w:rsidRDefault="009F5C86" w:rsidP="009F5C86">
      <w:pPr>
        <w:pStyle w:val="1"/>
        <w:jc w:val="center"/>
        <w:rPr>
          <w:szCs w:val="28"/>
        </w:rPr>
      </w:pPr>
      <w:r>
        <w:rPr>
          <w:szCs w:val="28"/>
        </w:rPr>
        <w:t xml:space="preserve">Перечень должностей муниципальных служащих Комитета, замещение которых предусматривает осуществление обработки персональных данных либо осуществление доступа к </w:t>
      </w:r>
      <w:r w:rsidRPr="00A5010B">
        <w:rPr>
          <w:szCs w:val="28"/>
        </w:rPr>
        <w:t xml:space="preserve">персональным данным в соответствии </w:t>
      </w:r>
    </w:p>
    <w:p w14:paraId="4CF9F674" w14:textId="77777777" w:rsidR="009F5C86" w:rsidRPr="00A5010B" w:rsidRDefault="009F5C86" w:rsidP="009F5C86">
      <w:pPr>
        <w:pStyle w:val="1"/>
        <w:jc w:val="center"/>
        <w:rPr>
          <w:szCs w:val="28"/>
        </w:rPr>
      </w:pPr>
      <w:r w:rsidRPr="00A5010B">
        <w:rPr>
          <w:szCs w:val="28"/>
        </w:rPr>
        <w:t>с должностными обязанностями</w:t>
      </w:r>
    </w:p>
    <w:p w14:paraId="2C709ACF" w14:textId="77777777" w:rsidR="009F5C86" w:rsidRPr="00A5010B" w:rsidRDefault="009F5C86" w:rsidP="009F5C86"/>
    <w:tbl>
      <w:tblPr>
        <w:tblStyle w:val="ac"/>
        <w:tblW w:w="0" w:type="auto"/>
        <w:tblLook w:val="04A0" w:firstRow="1" w:lastRow="0" w:firstColumn="1" w:lastColumn="0" w:noHBand="0" w:noVBand="1"/>
      </w:tblPr>
      <w:tblGrid>
        <w:gridCol w:w="9798"/>
      </w:tblGrid>
      <w:tr w:rsidR="009F5C86" w:rsidRPr="00A5010B" w14:paraId="65A9C70A" w14:textId="77777777" w:rsidTr="00A5010B">
        <w:tc>
          <w:tcPr>
            <w:tcW w:w="9798" w:type="dxa"/>
          </w:tcPr>
          <w:p w14:paraId="76EFB96F" w14:textId="77777777" w:rsidR="009F5C86" w:rsidRPr="00A5010B" w:rsidRDefault="009F5C86" w:rsidP="009F5C86">
            <w:pPr>
              <w:rPr>
                <w:sz w:val="28"/>
                <w:szCs w:val="28"/>
              </w:rPr>
            </w:pPr>
            <w:r w:rsidRPr="00A5010B">
              <w:rPr>
                <w:sz w:val="28"/>
                <w:szCs w:val="28"/>
              </w:rPr>
              <w:t>Председатель комитета</w:t>
            </w:r>
          </w:p>
        </w:tc>
      </w:tr>
      <w:tr w:rsidR="009F5C86" w:rsidRPr="00A5010B" w14:paraId="388650CC" w14:textId="77777777" w:rsidTr="00A5010B">
        <w:tc>
          <w:tcPr>
            <w:tcW w:w="9798" w:type="dxa"/>
          </w:tcPr>
          <w:p w14:paraId="3D45C43E" w14:textId="77777777" w:rsidR="009F5C86" w:rsidRPr="00A5010B" w:rsidRDefault="009F5C86" w:rsidP="009F5C86">
            <w:pPr>
              <w:rPr>
                <w:sz w:val="28"/>
                <w:szCs w:val="28"/>
              </w:rPr>
            </w:pPr>
            <w:r w:rsidRPr="00A5010B">
              <w:rPr>
                <w:sz w:val="28"/>
                <w:szCs w:val="28"/>
              </w:rPr>
              <w:t>Заместитель председателя комитета</w:t>
            </w:r>
          </w:p>
        </w:tc>
      </w:tr>
      <w:tr w:rsidR="009F5C86" w:rsidRPr="00A5010B" w14:paraId="2327CFF0" w14:textId="77777777" w:rsidTr="00A5010B">
        <w:tc>
          <w:tcPr>
            <w:tcW w:w="9798" w:type="dxa"/>
          </w:tcPr>
          <w:p w14:paraId="13D66686" w14:textId="77777777" w:rsidR="009F5C86" w:rsidRPr="00A5010B" w:rsidRDefault="009F5C86" w:rsidP="009F5C86">
            <w:pPr>
              <w:jc w:val="center"/>
              <w:rPr>
                <w:sz w:val="28"/>
                <w:szCs w:val="28"/>
              </w:rPr>
            </w:pPr>
            <w:r w:rsidRPr="00A5010B">
              <w:rPr>
                <w:sz w:val="28"/>
                <w:szCs w:val="28"/>
              </w:rPr>
              <w:t>Отдел по обеспечению деятельности</w:t>
            </w:r>
          </w:p>
        </w:tc>
      </w:tr>
      <w:tr w:rsidR="009F5C86" w:rsidRPr="00A5010B" w14:paraId="283AE55B" w14:textId="77777777" w:rsidTr="00A5010B">
        <w:tc>
          <w:tcPr>
            <w:tcW w:w="9798" w:type="dxa"/>
          </w:tcPr>
          <w:p w14:paraId="4960F8F0" w14:textId="77777777" w:rsidR="009F5C86" w:rsidRPr="00A5010B" w:rsidRDefault="009F5C86" w:rsidP="009F5C86">
            <w:pPr>
              <w:rPr>
                <w:sz w:val="28"/>
                <w:szCs w:val="28"/>
              </w:rPr>
            </w:pPr>
            <w:bookmarkStart w:id="16" w:name="_Hlk151018674"/>
            <w:r w:rsidRPr="00A5010B">
              <w:rPr>
                <w:sz w:val="28"/>
                <w:szCs w:val="28"/>
              </w:rPr>
              <w:t>Начальник отдела</w:t>
            </w:r>
          </w:p>
        </w:tc>
      </w:tr>
      <w:tr w:rsidR="009F5C86" w:rsidRPr="00A5010B" w14:paraId="4DDE69BA" w14:textId="77777777" w:rsidTr="00A5010B">
        <w:tc>
          <w:tcPr>
            <w:tcW w:w="9798" w:type="dxa"/>
          </w:tcPr>
          <w:p w14:paraId="767DA98C" w14:textId="07784C2D" w:rsidR="009F5C86" w:rsidRPr="00A5010B" w:rsidRDefault="00203955" w:rsidP="009F5C86">
            <w:pPr>
              <w:rPr>
                <w:sz w:val="28"/>
                <w:szCs w:val="28"/>
              </w:rPr>
            </w:pPr>
            <w:r>
              <w:rPr>
                <w:sz w:val="28"/>
                <w:szCs w:val="28"/>
              </w:rPr>
              <w:t>Консультант</w:t>
            </w:r>
          </w:p>
        </w:tc>
      </w:tr>
      <w:tr w:rsidR="00BD4482" w:rsidRPr="00A5010B" w14:paraId="35048FD0" w14:textId="77777777" w:rsidTr="00A5010B">
        <w:tc>
          <w:tcPr>
            <w:tcW w:w="9798" w:type="dxa"/>
          </w:tcPr>
          <w:p w14:paraId="123FCF68" w14:textId="7790C6A6" w:rsidR="00BD4482" w:rsidRDefault="00BD4482" w:rsidP="009F5C86">
            <w:pPr>
              <w:rPr>
                <w:sz w:val="28"/>
                <w:szCs w:val="28"/>
              </w:rPr>
            </w:pPr>
            <w:r>
              <w:rPr>
                <w:sz w:val="28"/>
                <w:szCs w:val="28"/>
              </w:rPr>
              <w:t>Главный специалист</w:t>
            </w:r>
          </w:p>
        </w:tc>
      </w:tr>
      <w:bookmarkEnd w:id="16"/>
      <w:tr w:rsidR="009F5C86" w:rsidRPr="00A5010B" w14:paraId="192E5AC0" w14:textId="77777777" w:rsidTr="00A5010B">
        <w:tc>
          <w:tcPr>
            <w:tcW w:w="9798" w:type="dxa"/>
          </w:tcPr>
          <w:p w14:paraId="0C93B25D" w14:textId="531AC6C1" w:rsidR="009F5C86" w:rsidRPr="00A5010B" w:rsidRDefault="009F5C86" w:rsidP="00203955">
            <w:pPr>
              <w:jc w:val="center"/>
              <w:rPr>
                <w:sz w:val="28"/>
                <w:szCs w:val="28"/>
              </w:rPr>
            </w:pPr>
            <w:r w:rsidRPr="00A5010B">
              <w:rPr>
                <w:sz w:val="28"/>
                <w:szCs w:val="28"/>
              </w:rPr>
              <w:t>Отдел муниципального сектора экономики</w:t>
            </w:r>
            <w:r w:rsidR="00203955">
              <w:rPr>
                <w:sz w:val="28"/>
                <w:szCs w:val="28"/>
              </w:rPr>
              <w:t xml:space="preserve"> демографической политики</w:t>
            </w:r>
          </w:p>
        </w:tc>
      </w:tr>
      <w:tr w:rsidR="009F5C86" w:rsidRPr="00A5010B" w14:paraId="47B921CC" w14:textId="77777777" w:rsidTr="00A5010B">
        <w:tc>
          <w:tcPr>
            <w:tcW w:w="9798" w:type="dxa"/>
          </w:tcPr>
          <w:p w14:paraId="225C3DBC" w14:textId="2DA47EA5" w:rsidR="009F5C86" w:rsidRPr="00A5010B" w:rsidRDefault="00A5010B" w:rsidP="009F5C86">
            <w:pPr>
              <w:rPr>
                <w:sz w:val="28"/>
                <w:szCs w:val="28"/>
              </w:rPr>
            </w:pPr>
            <w:r w:rsidRPr="00A5010B">
              <w:rPr>
                <w:sz w:val="28"/>
                <w:szCs w:val="28"/>
              </w:rPr>
              <w:t>Консультант</w:t>
            </w:r>
          </w:p>
        </w:tc>
      </w:tr>
      <w:tr w:rsidR="00A5010B" w:rsidRPr="00A5010B" w14:paraId="557FD386" w14:textId="77777777" w:rsidTr="00A5010B">
        <w:tc>
          <w:tcPr>
            <w:tcW w:w="9798" w:type="dxa"/>
          </w:tcPr>
          <w:p w14:paraId="531B32FC" w14:textId="2E863290" w:rsidR="00A5010B" w:rsidRPr="00A5010B" w:rsidRDefault="00A5010B" w:rsidP="00A5010B">
            <w:pPr>
              <w:jc w:val="center"/>
              <w:rPr>
                <w:sz w:val="28"/>
                <w:szCs w:val="28"/>
              </w:rPr>
            </w:pPr>
            <w:r w:rsidRPr="00A5010B">
              <w:rPr>
                <w:sz w:val="28"/>
                <w:szCs w:val="28"/>
              </w:rPr>
              <w:t>Отдел развития предпринимательства</w:t>
            </w:r>
          </w:p>
        </w:tc>
      </w:tr>
      <w:tr w:rsidR="00A5010B" w:rsidRPr="00A5010B" w14:paraId="4BCDE74F" w14:textId="77777777" w:rsidTr="00A5010B">
        <w:tc>
          <w:tcPr>
            <w:tcW w:w="9798" w:type="dxa"/>
          </w:tcPr>
          <w:p w14:paraId="3B266A6F" w14:textId="4CFCB79A" w:rsidR="00A5010B" w:rsidRPr="00A5010B" w:rsidRDefault="00A5010B" w:rsidP="00A5010B">
            <w:pPr>
              <w:rPr>
                <w:sz w:val="28"/>
                <w:szCs w:val="28"/>
              </w:rPr>
            </w:pPr>
            <w:r w:rsidRPr="00A5010B">
              <w:rPr>
                <w:sz w:val="28"/>
                <w:szCs w:val="28"/>
              </w:rPr>
              <w:t>Начальник отдела</w:t>
            </w:r>
          </w:p>
        </w:tc>
      </w:tr>
      <w:tr w:rsidR="00A5010B" w:rsidRPr="00A5010B" w14:paraId="22C07F92" w14:textId="77777777" w:rsidTr="00A5010B">
        <w:tc>
          <w:tcPr>
            <w:tcW w:w="9798" w:type="dxa"/>
          </w:tcPr>
          <w:p w14:paraId="22293AC6" w14:textId="4B701334" w:rsidR="00A5010B" w:rsidRPr="00A5010B" w:rsidRDefault="00203955" w:rsidP="00A5010B">
            <w:pPr>
              <w:rPr>
                <w:sz w:val="28"/>
                <w:szCs w:val="28"/>
              </w:rPr>
            </w:pPr>
            <w:r>
              <w:rPr>
                <w:sz w:val="28"/>
                <w:szCs w:val="28"/>
              </w:rPr>
              <w:t>Консультант</w:t>
            </w:r>
          </w:p>
        </w:tc>
      </w:tr>
      <w:tr w:rsidR="00203955" w:rsidRPr="00A5010B" w14:paraId="456D4CD2" w14:textId="77777777" w:rsidTr="00A5010B">
        <w:tc>
          <w:tcPr>
            <w:tcW w:w="9798" w:type="dxa"/>
          </w:tcPr>
          <w:p w14:paraId="3483F57B" w14:textId="064F9063" w:rsidR="00203955" w:rsidRPr="00A5010B" w:rsidRDefault="00203955" w:rsidP="00A5010B">
            <w:pPr>
              <w:rPr>
                <w:sz w:val="28"/>
                <w:szCs w:val="28"/>
              </w:rPr>
            </w:pPr>
            <w:r w:rsidRPr="00203955">
              <w:rPr>
                <w:sz w:val="28"/>
                <w:szCs w:val="28"/>
              </w:rPr>
              <w:t>Главный специалист</w:t>
            </w:r>
          </w:p>
        </w:tc>
      </w:tr>
      <w:tr w:rsidR="00A5010B" w:rsidRPr="00A5010B" w14:paraId="46767494" w14:textId="77777777" w:rsidTr="00A5010B">
        <w:tc>
          <w:tcPr>
            <w:tcW w:w="9798" w:type="dxa"/>
          </w:tcPr>
          <w:p w14:paraId="00A7F534" w14:textId="03231BAC" w:rsidR="00A5010B" w:rsidRPr="00A5010B" w:rsidRDefault="00A5010B" w:rsidP="00A5010B">
            <w:pPr>
              <w:jc w:val="center"/>
              <w:rPr>
                <w:sz w:val="28"/>
                <w:szCs w:val="28"/>
              </w:rPr>
            </w:pPr>
            <w:r w:rsidRPr="00A5010B">
              <w:rPr>
                <w:sz w:val="28"/>
                <w:szCs w:val="28"/>
              </w:rPr>
              <w:t>Отдел потребительского рынка</w:t>
            </w:r>
          </w:p>
        </w:tc>
      </w:tr>
      <w:tr w:rsidR="00A5010B" w:rsidRPr="00A5010B" w14:paraId="7A62CFAE" w14:textId="77777777" w:rsidTr="00A5010B">
        <w:tc>
          <w:tcPr>
            <w:tcW w:w="9798" w:type="dxa"/>
          </w:tcPr>
          <w:p w14:paraId="5AE766E2" w14:textId="615E2161" w:rsidR="00A5010B" w:rsidRPr="00A5010B" w:rsidRDefault="00A5010B" w:rsidP="00A5010B">
            <w:pPr>
              <w:rPr>
                <w:sz w:val="28"/>
                <w:szCs w:val="28"/>
              </w:rPr>
            </w:pPr>
            <w:r w:rsidRPr="00A5010B">
              <w:rPr>
                <w:sz w:val="28"/>
                <w:szCs w:val="28"/>
              </w:rPr>
              <w:t>Начальник отдела</w:t>
            </w:r>
          </w:p>
        </w:tc>
      </w:tr>
      <w:tr w:rsidR="00203955" w:rsidRPr="00A5010B" w14:paraId="06054856" w14:textId="77777777" w:rsidTr="00A5010B">
        <w:tc>
          <w:tcPr>
            <w:tcW w:w="9798" w:type="dxa"/>
          </w:tcPr>
          <w:p w14:paraId="2AA1389A" w14:textId="29B7FB69" w:rsidR="00203955" w:rsidRPr="00A5010B" w:rsidRDefault="00203955" w:rsidP="00A5010B">
            <w:pPr>
              <w:rPr>
                <w:sz w:val="28"/>
                <w:szCs w:val="28"/>
              </w:rPr>
            </w:pPr>
            <w:r>
              <w:rPr>
                <w:sz w:val="28"/>
                <w:szCs w:val="28"/>
              </w:rPr>
              <w:t>Консультант</w:t>
            </w:r>
          </w:p>
        </w:tc>
      </w:tr>
      <w:tr w:rsidR="00A5010B" w:rsidRPr="009F5C86" w14:paraId="250E1B5D" w14:textId="77777777" w:rsidTr="00A5010B">
        <w:tc>
          <w:tcPr>
            <w:tcW w:w="9798" w:type="dxa"/>
          </w:tcPr>
          <w:p w14:paraId="5EEC29D8" w14:textId="7333732E" w:rsidR="00A5010B" w:rsidRDefault="00A5010B" w:rsidP="00A5010B">
            <w:pPr>
              <w:rPr>
                <w:sz w:val="28"/>
                <w:szCs w:val="28"/>
              </w:rPr>
            </w:pPr>
            <w:r w:rsidRPr="00A5010B">
              <w:rPr>
                <w:sz w:val="28"/>
                <w:szCs w:val="28"/>
              </w:rPr>
              <w:t>Главный специалист</w:t>
            </w:r>
          </w:p>
        </w:tc>
      </w:tr>
    </w:tbl>
    <w:p w14:paraId="24527A69" w14:textId="77777777" w:rsidR="009F5C86" w:rsidRPr="009F5C86" w:rsidRDefault="009F5C86" w:rsidP="009F5C86"/>
    <w:p w14:paraId="0B2EC5D2" w14:textId="77777777" w:rsidR="00016701" w:rsidRDefault="00016701" w:rsidP="00A22301"/>
    <w:p w14:paraId="1C67BB32" w14:textId="77777777" w:rsidR="009F5C86" w:rsidRDefault="009F5C86" w:rsidP="00A22301"/>
    <w:p w14:paraId="52851F97" w14:textId="77777777" w:rsidR="009F5C86" w:rsidRDefault="009F5C86" w:rsidP="00A22301"/>
    <w:p w14:paraId="5819C70F" w14:textId="77777777" w:rsidR="009F5C86" w:rsidRDefault="009F5C86" w:rsidP="00A22301"/>
    <w:p w14:paraId="6FF6772B" w14:textId="77777777" w:rsidR="009F5C86" w:rsidRDefault="009F5C86" w:rsidP="00A22301"/>
    <w:p w14:paraId="5D469BF7" w14:textId="77777777" w:rsidR="009F5C86" w:rsidRDefault="009F5C86" w:rsidP="00A22301"/>
    <w:p w14:paraId="78DA2992" w14:textId="77777777" w:rsidR="009F5C86" w:rsidRDefault="009F5C86" w:rsidP="00A22301"/>
    <w:p w14:paraId="6479B3E2" w14:textId="77777777" w:rsidR="009F5C86" w:rsidRDefault="009F5C86" w:rsidP="00A22301"/>
    <w:p w14:paraId="2BF6CA08" w14:textId="77777777" w:rsidR="009F5C86" w:rsidRDefault="009F5C86" w:rsidP="00A22301"/>
    <w:p w14:paraId="35B16215" w14:textId="77777777" w:rsidR="009F5C86" w:rsidRDefault="009F5C86" w:rsidP="00A22301"/>
    <w:p w14:paraId="710C9CE9" w14:textId="77777777" w:rsidR="009F5C86" w:rsidRDefault="009F5C86" w:rsidP="00A22301"/>
    <w:p w14:paraId="0BEC9C52" w14:textId="77777777" w:rsidR="009F5C86" w:rsidRDefault="009F5C86" w:rsidP="00A22301"/>
    <w:p w14:paraId="0F35AB11" w14:textId="77777777" w:rsidR="009F5C86" w:rsidRDefault="009F5C86" w:rsidP="00A22301"/>
    <w:p w14:paraId="18F06446" w14:textId="77777777" w:rsidR="009F5C86" w:rsidRDefault="009F5C86" w:rsidP="00A22301"/>
    <w:p w14:paraId="594394A4" w14:textId="77777777" w:rsidR="009F5C86" w:rsidRDefault="009F5C86" w:rsidP="00A22301"/>
    <w:p w14:paraId="10AA2ECC" w14:textId="77777777" w:rsidR="009F5C86" w:rsidRDefault="009F5C86" w:rsidP="00A22301"/>
    <w:p w14:paraId="6BD20C11" w14:textId="77777777" w:rsidR="009F5C86" w:rsidRDefault="009F5C86" w:rsidP="00A22301"/>
    <w:p w14:paraId="7425DEB6" w14:textId="77777777" w:rsidR="009F5C86" w:rsidRDefault="009F5C86" w:rsidP="00A22301"/>
    <w:p w14:paraId="6BDDD3BE" w14:textId="77777777" w:rsidR="009F5C86" w:rsidRDefault="009F5C86" w:rsidP="00A22301"/>
    <w:p w14:paraId="381101F5" w14:textId="77777777" w:rsidR="009F5C86" w:rsidRDefault="009F5C86" w:rsidP="00A22301"/>
    <w:p w14:paraId="7F84D710" w14:textId="77777777" w:rsidR="009F5C86" w:rsidRDefault="009F5C86" w:rsidP="00A22301"/>
    <w:p w14:paraId="263B7075" w14:textId="77777777" w:rsidR="009F5C86" w:rsidRDefault="009F5C86" w:rsidP="00A22301"/>
    <w:p w14:paraId="515604DB" w14:textId="77777777" w:rsidR="009F5C86" w:rsidRDefault="009F5C86" w:rsidP="00A22301"/>
    <w:p w14:paraId="6C0522EB" w14:textId="77777777" w:rsidR="009F5C86" w:rsidRDefault="009F5C86" w:rsidP="00A22301"/>
    <w:p w14:paraId="60E53AC2" w14:textId="77777777" w:rsidR="009F5C86" w:rsidRDefault="009F5C86" w:rsidP="00A22301"/>
    <w:p w14:paraId="18C5E883" w14:textId="77777777" w:rsidR="00A5010B" w:rsidRDefault="00A5010B" w:rsidP="00A22301"/>
    <w:p w14:paraId="550C098E" w14:textId="77777777" w:rsidR="009F5C86" w:rsidRDefault="009F5C86" w:rsidP="00A22301"/>
    <w:p w14:paraId="3D760A7A" w14:textId="01F40BE1" w:rsidR="00437E4A" w:rsidRDefault="00437E4A" w:rsidP="00437E4A">
      <w:pPr>
        <w:jc w:val="right"/>
      </w:pPr>
      <w:r w:rsidRPr="00E3648E">
        <w:t>Приложение</w:t>
      </w:r>
      <w:r w:rsidRPr="00CF11C1">
        <w:t xml:space="preserve"> </w:t>
      </w:r>
      <w:r>
        <w:t xml:space="preserve">№ 3 </w:t>
      </w:r>
      <w:r w:rsidRPr="00E3648E">
        <w:t xml:space="preserve">к </w:t>
      </w:r>
      <w:r>
        <w:t>приказу</w:t>
      </w:r>
    </w:p>
    <w:p w14:paraId="747CC31C" w14:textId="1A0E43FF" w:rsidR="00437E4A" w:rsidRDefault="00437E4A" w:rsidP="00437E4A">
      <w:pPr>
        <w:jc w:val="right"/>
      </w:pPr>
      <w:r>
        <w:t xml:space="preserve"> комитета</w:t>
      </w:r>
      <w:r w:rsidRPr="00E3648E">
        <w:t xml:space="preserve"> по экономическому развитию </w:t>
      </w:r>
      <w:r w:rsidR="00BD4482">
        <w:t>и туризму</w:t>
      </w:r>
    </w:p>
    <w:p w14:paraId="7155EC60" w14:textId="77777777" w:rsidR="00437E4A" w:rsidRDefault="00437E4A" w:rsidP="00437E4A">
      <w:pPr>
        <w:jc w:val="right"/>
      </w:pPr>
      <w:r w:rsidRPr="00E3648E">
        <w:t xml:space="preserve">администрации города Мурманска </w:t>
      </w:r>
    </w:p>
    <w:p w14:paraId="085A0B9A" w14:textId="0E9B45C3" w:rsidR="00437E4A" w:rsidRDefault="00437E4A" w:rsidP="00437E4A">
      <w:pPr>
        <w:jc w:val="right"/>
      </w:pPr>
      <w:r>
        <w:t xml:space="preserve">от </w:t>
      </w:r>
      <w:r w:rsidR="00BD4482">
        <w:t>13</w:t>
      </w:r>
      <w:r w:rsidR="00C05BC1">
        <w:t>.</w:t>
      </w:r>
      <w:r w:rsidR="00BD4482">
        <w:t>02</w:t>
      </w:r>
      <w:r w:rsidR="00C05BC1">
        <w:t>.202</w:t>
      </w:r>
      <w:r w:rsidR="00BD4482">
        <w:t>5</w:t>
      </w:r>
      <w:r>
        <w:t xml:space="preserve"> № </w:t>
      </w:r>
      <w:r w:rsidR="00875AA4">
        <w:t>1</w:t>
      </w:r>
      <w:r w:rsidR="00BD4482">
        <w:t xml:space="preserve">  </w:t>
      </w:r>
    </w:p>
    <w:p w14:paraId="403315F6" w14:textId="77777777" w:rsidR="009F5C86" w:rsidRDefault="009F5C86" w:rsidP="00A22301"/>
    <w:p w14:paraId="02DE4554" w14:textId="77777777" w:rsidR="009F5C86" w:rsidRDefault="009F5C86" w:rsidP="009F5C86">
      <w:pPr>
        <w:jc w:val="center"/>
        <w:rPr>
          <w:sz w:val="28"/>
          <w:szCs w:val="28"/>
        </w:rPr>
      </w:pPr>
      <w:r w:rsidRPr="009F5C86">
        <w:rPr>
          <w:sz w:val="28"/>
          <w:szCs w:val="28"/>
        </w:rPr>
        <w:t>Перечень сведений конфиденциального характера</w:t>
      </w:r>
    </w:p>
    <w:tbl>
      <w:tblPr>
        <w:tblStyle w:val="ac"/>
        <w:tblW w:w="0" w:type="auto"/>
        <w:tblLook w:val="04A0" w:firstRow="1" w:lastRow="0" w:firstColumn="1" w:lastColumn="0" w:noHBand="0" w:noVBand="1"/>
      </w:tblPr>
      <w:tblGrid>
        <w:gridCol w:w="816"/>
        <w:gridCol w:w="8982"/>
      </w:tblGrid>
      <w:tr w:rsidR="009F5C86" w:rsidRPr="006A2F21" w14:paraId="09FE808B" w14:textId="77777777" w:rsidTr="009F5C86">
        <w:tc>
          <w:tcPr>
            <w:tcW w:w="817" w:type="dxa"/>
          </w:tcPr>
          <w:p w14:paraId="24165B85" w14:textId="77777777" w:rsidR="009F5C86" w:rsidRPr="006A2F21" w:rsidRDefault="009F5C86" w:rsidP="009F5C86">
            <w:pPr>
              <w:jc w:val="center"/>
              <w:rPr>
                <w:sz w:val="27"/>
                <w:szCs w:val="27"/>
              </w:rPr>
            </w:pPr>
            <w:r w:rsidRPr="006A2F21">
              <w:rPr>
                <w:sz w:val="27"/>
                <w:szCs w:val="27"/>
              </w:rPr>
              <w:t>№</w:t>
            </w:r>
          </w:p>
        </w:tc>
        <w:tc>
          <w:tcPr>
            <w:tcW w:w="9036" w:type="dxa"/>
          </w:tcPr>
          <w:p w14:paraId="08C1B30C" w14:textId="77777777" w:rsidR="009F5C86" w:rsidRPr="006A2F21" w:rsidRDefault="009F5C86" w:rsidP="009F5C86">
            <w:pPr>
              <w:jc w:val="center"/>
              <w:rPr>
                <w:sz w:val="27"/>
                <w:szCs w:val="27"/>
              </w:rPr>
            </w:pPr>
            <w:r w:rsidRPr="006A2F21">
              <w:rPr>
                <w:sz w:val="27"/>
                <w:szCs w:val="27"/>
              </w:rPr>
              <w:t>Сведения</w:t>
            </w:r>
          </w:p>
        </w:tc>
      </w:tr>
      <w:tr w:rsidR="009F5C86" w:rsidRPr="006A2F21" w14:paraId="76D4BCBF" w14:textId="77777777" w:rsidTr="009F5C86">
        <w:tc>
          <w:tcPr>
            <w:tcW w:w="817" w:type="dxa"/>
          </w:tcPr>
          <w:p w14:paraId="03961C48" w14:textId="77777777" w:rsidR="009F5C86" w:rsidRPr="006A2F21" w:rsidRDefault="009F5C86" w:rsidP="009F5C86">
            <w:pPr>
              <w:jc w:val="center"/>
              <w:rPr>
                <w:sz w:val="27"/>
                <w:szCs w:val="27"/>
              </w:rPr>
            </w:pPr>
            <w:r w:rsidRPr="006A2F21">
              <w:rPr>
                <w:sz w:val="27"/>
                <w:szCs w:val="27"/>
              </w:rPr>
              <w:t>1.</w:t>
            </w:r>
          </w:p>
        </w:tc>
        <w:tc>
          <w:tcPr>
            <w:tcW w:w="9036" w:type="dxa"/>
          </w:tcPr>
          <w:p w14:paraId="30C7AA15" w14:textId="23F94B04" w:rsidR="009F5C86" w:rsidRPr="006A2F21" w:rsidRDefault="009F5C86" w:rsidP="00E2566C">
            <w:pPr>
              <w:rPr>
                <w:sz w:val="27"/>
                <w:szCs w:val="27"/>
              </w:rPr>
            </w:pPr>
            <w:r w:rsidRPr="006A2F21">
              <w:rPr>
                <w:sz w:val="27"/>
                <w:szCs w:val="27"/>
              </w:rPr>
              <w:t xml:space="preserve">Персональные данные муниципальных служащих комитета по экономическому развитию </w:t>
            </w:r>
            <w:r w:rsidR="00BD4482">
              <w:rPr>
                <w:sz w:val="27"/>
                <w:szCs w:val="27"/>
              </w:rPr>
              <w:t xml:space="preserve">и туризму </w:t>
            </w:r>
            <w:r w:rsidRPr="006A2F21">
              <w:rPr>
                <w:sz w:val="27"/>
                <w:szCs w:val="27"/>
              </w:rPr>
              <w:t>администрации города Мурманска</w:t>
            </w:r>
            <w:r w:rsidR="00E2566C" w:rsidRPr="006A2F21">
              <w:rPr>
                <w:rStyle w:val="af"/>
                <w:sz w:val="27"/>
                <w:szCs w:val="27"/>
              </w:rPr>
              <w:t>1</w:t>
            </w:r>
          </w:p>
        </w:tc>
      </w:tr>
      <w:tr w:rsidR="009F5C86" w:rsidRPr="006A2F21" w14:paraId="259DE60B" w14:textId="77777777" w:rsidTr="009F5C86">
        <w:tc>
          <w:tcPr>
            <w:tcW w:w="817" w:type="dxa"/>
          </w:tcPr>
          <w:p w14:paraId="5A59D269" w14:textId="77777777" w:rsidR="009F5C86" w:rsidRPr="006A2F21" w:rsidRDefault="009F5C86" w:rsidP="009F5C86">
            <w:pPr>
              <w:jc w:val="center"/>
              <w:rPr>
                <w:sz w:val="27"/>
                <w:szCs w:val="27"/>
              </w:rPr>
            </w:pPr>
            <w:r w:rsidRPr="006A2F21">
              <w:rPr>
                <w:sz w:val="27"/>
                <w:szCs w:val="27"/>
              </w:rPr>
              <w:t>1.1.</w:t>
            </w:r>
          </w:p>
        </w:tc>
        <w:tc>
          <w:tcPr>
            <w:tcW w:w="9036" w:type="dxa"/>
          </w:tcPr>
          <w:p w14:paraId="42E9FD0E" w14:textId="77777777" w:rsidR="009F5C86" w:rsidRPr="006A2F21" w:rsidRDefault="009F5C86" w:rsidP="009F5C86">
            <w:pPr>
              <w:rPr>
                <w:sz w:val="27"/>
                <w:szCs w:val="27"/>
              </w:rPr>
            </w:pPr>
            <w:r w:rsidRPr="006A2F21">
              <w:rPr>
                <w:sz w:val="27"/>
                <w:szCs w:val="27"/>
              </w:rPr>
              <w:t>Общие сведения (Ф.И.О., дата рождения, место рождения, гражданство, образование, профессия, стаж работы, состояние в браке, паспортные данные)</w:t>
            </w:r>
          </w:p>
        </w:tc>
      </w:tr>
      <w:tr w:rsidR="009F5C86" w:rsidRPr="006A2F21" w14:paraId="03A8FA9B" w14:textId="77777777" w:rsidTr="009F5C86">
        <w:tc>
          <w:tcPr>
            <w:tcW w:w="817" w:type="dxa"/>
          </w:tcPr>
          <w:p w14:paraId="358EF350" w14:textId="77777777" w:rsidR="009F5C86" w:rsidRPr="006A2F21" w:rsidRDefault="009F5C86" w:rsidP="009F5C86">
            <w:pPr>
              <w:jc w:val="center"/>
              <w:rPr>
                <w:sz w:val="27"/>
                <w:szCs w:val="27"/>
              </w:rPr>
            </w:pPr>
            <w:r w:rsidRPr="006A2F21">
              <w:rPr>
                <w:sz w:val="27"/>
                <w:szCs w:val="27"/>
              </w:rPr>
              <w:t>1.2.</w:t>
            </w:r>
          </w:p>
        </w:tc>
        <w:tc>
          <w:tcPr>
            <w:tcW w:w="9036" w:type="dxa"/>
          </w:tcPr>
          <w:p w14:paraId="48190A32" w14:textId="77777777" w:rsidR="009F5C86" w:rsidRPr="006A2F21" w:rsidRDefault="009F5C86" w:rsidP="009F5C86">
            <w:pPr>
              <w:rPr>
                <w:sz w:val="27"/>
                <w:szCs w:val="27"/>
              </w:rPr>
            </w:pPr>
            <w:r w:rsidRPr="006A2F21">
              <w:rPr>
                <w:sz w:val="27"/>
                <w:szCs w:val="27"/>
              </w:rPr>
              <w:t>Сведения о воинском учете</w:t>
            </w:r>
          </w:p>
        </w:tc>
      </w:tr>
      <w:tr w:rsidR="009F5C86" w:rsidRPr="006A2F21" w14:paraId="2100673E" w14:textId="77777777" w:rsidTr="009F5C86">
        <w:tc>
          <w:tcPr>
            <w:tcW w:w="817" w:type="dxa"/>
          </w:tcPr>
          <w:p w14:paraId="04A2C901" w14:textId="77777777" w:rsidR="009F5C86" w:rsidRPr="006A2F21" w:rsidRDefault="009F5C86" w:rsidP="009F5C86">
            <w:pPr>
              <w:jc w:val="center"/>
              <w:rPr>
                <w:sz w:val="27"/>
                <w:szCs w:val="27"/>
              </w:rPr>
            </w:pPr>
            <w:r w:rsidRPr="006A2F21">
              <w:rPr>
                <w:sz w:val="27"/>
                <w:szCs w:val="27"/>
              </w:rPr>
              <w:t>1.3.</w:t>
            </w:r>
          </w:p>
        </w:tc>
        <w:tc>
          <w:tcPr>
            <w:tcW w:w="9036" w:type="dxa"/>
          </w:tcPr>
          <w:p w14:paraId="7405E3C8" w14:textId="77777777" w:rsidR="009F5C86" w:rsidRPr="006A2F21" w:rsidRDefault="009F5C86" w:rsidP="009F5C86">
            <w:pPr>
              <w:rPr>
                <w:sz w:val="27"/>
                <w:szCs w:val="27"/>
              </w:rPr>
            </w:pPr>
            <w:r w:rsidRPr="006A2F21">
              <w:rPr>
                <w:sz w:val="27"/>
                <w:szCs w:val="27"/>
              </w:rPr>
              <w:t>Данные о приеме на работу, о трудовой деятельности работников</w:t>
            </w:r>
          </w:p>
        </w:tc>
      </w:tr>
      <w:tr w:rsidR="009F5C86" w:rsidRPr="006A2F21" w14:paraId="599F4394" w14:textId="77777777" w:rsidTr="009F5C86">
        <w:tc>
          <w:tcPr>
            <w:tcW w:w="817" w:type="dxa"/>
          </w:tcPr>
          <w:p w14:paraId="27858B78" w14:textId="77777777" w:rsidR="009F5C86" w:rsidRPr="006A2F21" w:rsidRDefault="009F5C86" w:rsidP="009F5C86">
            <w:pPr>
              <w:jc w:val="center"/>
              <w:rPr>
                <w:sz w:val="27"/>
                <w:szCs w:val="27"/>
              </w:rPr>
            </w:pPr>
            <w:r w:rsidRPr="006A2F21">
              <w:rPr>
                <w:sz w:val="27"/>
                <w:szCs w:val="27"/>
              </w:rPr>
              <w:t>1.4.</w:t>
            </w:r>
          </w:p>
        </w:tc>
        <w:tc>
          <w:tcPr>
            <w:tcW w:w="9036" w:type="dxa"/>
          </w:tcPr>
          <w:p w14:paraId="49443B2F" w14:textId="77777777" w:rsidR="009F5C86" w:rsidRPr="006A2F21" w:rsidRDefault="009F5C86" w:rsidP="009F5C86">
            <w:pPr>
              <w:rPr>
                <w:sz w:val="27"/>
                <w:szCs w:val="27"/>
              </w:rPr>
            </w:pPr>
            <w:r w:rsidRPr="006A2F21">
              <w:rPr>
                <w:sz w:val="27"/>
                <w:szCs w:val="27"/>
              </w:rPr>
              <w:t>Сведения об аттестации</w:t>
            </w:r>
          </w:p>
        </w:tc>
      </w:tr>
      <w:tr w:rsidR="009F5C86" w:rsidRPr="006A2F21" w14:paraId="62BA62F7" w14:textId="77777777" w:rsidTr="009F5C86">
        <w:tc>
          <w:tcPr>
            <w:tcW w:w="817" w:type="dxa"/>
          </w:tcPr>
          <w:p w14:paraId="4DF065DF" w14:textId="77777777" w:rsidR="009F5C86" w:rsidRPr="006A2F21" w:rsidRDefault="009F5C86" w:rsidP="009F5C86">
            <w:pPr>
              <w:jc w:val="center"/>
              <w:rPr>
                <w:sz w:val="27"/>
                <w:szCs w:val="27"/>
              </w:rPr>
            </w:pPr>
            <w:r w:rsidRPr="006A2F21">
              <w:rPr>
                <w:sz w:val="27"/>
                <w:szCs w:val="27"/>
              </w:rPr>
              <w:t>1.5.</w:t>
            </w:r>
          </w:p>
        </w:tc>
        <w:tc>
          <w:tcPr>
            <w:tcW w:w="9036" w:type="dxa"/>
          </w:tcPr>
          <w:p w14:paraId="1A810570" w14:textId="77777777" w:rsidR="009F5C86" w:rsidRPr="006A2F21" w:rsidRDefault="009F5C86" w:rsidP="009F5C86">
            <w:pPr>
              <w:rPr>
                <w:sz w:val="27"/>
                <w:szCs w:val="27"/>
              </w:rPr>
            </w:pPr>
            <w:r w:rsidRPr="006A2F21">
              <w:rPr>
                <w:sz w:val="27"/>
                <w:szCs w:val="27"/>
              </w:rPr>
              <w:t>Сведения о повышении квалификации</w:t>
            </w:r>
          </w:p>
        </w:tc>
      </w:tr>
      <w:tr w:rsidR="009F5C86" w:rsidRPr="006A2F21" w14:paraId="2176B86D" w14:textId="77777777" w:rsidTr="009F5C86">
        <w:tc>
          <w:tcPr>
            <w:tcW w:w="817" w:type="dxa"/>
          </w:tcPr>
          <w:p w14:paraId="2373904C" w14:textId="77777777" w:rsidR="009F5C86" w:rsidRPr="006A2F21" w:rsidRDefault="009F5C86" w:rsidP="009F5C86">
            <w:pPr>
              <w:jc w:val="center"/>
              <w:rPr>
                <w:sz w:val="27"/>
                <w:szCs w:val="27"/>
              </w:rPr>
            </w:pPr>
            <w:r w:rsidRPr="006A2F21">
              <w:rPr>
                <w:sz w:val="27"/>
                <w:szCs w:val="27"/>
              </w:rPr>
              <w:t>1.6.</w:t>
            </w:r>
          </w:p>
        </w:tc>
        <w:tc>
          <w:tcPr>
            <w:tcW w:w="9036" w:type="dxa"/>
          </w:tcPr>
          <w:p w14:paraId="23738309" w14:textId="77777777" w:rsidR="009F5C86" w:rsidRPr="006A2F21" w:rsidRDefault="009F5C86" w:rsidP="009F5C86">
            <w:pPr>
              <w:rPr>
                <w:sz w:val="27"/>
                <w:szCs w:val="27"/>
              </w:rPr>
            </w:pPr>
            <w:r w:rsidRPr="006A2F21">
              <w:rPr>
                <w:sz w:val="27"/>
                <w:szCs w:val="27"/>
              </w:rPr>
              <w:t>Сведения о профессиональной переподготовке</w:t>
            </w:r>
          </w:p>
        </w:tc>
      </w:tr>
      <w:tr w:rsidR="009F5C86" w:rsidRPr="006A2F21" w14:paraId="261F1E4C" w14:textId="77777777" w:rsidTr="009F5C86">
        <w:tc>
          <w:tcPr>
            <w:tcW w:w="817" w:type="dxa"/>
          </w:tcPr>
          <w:p w14:paraId="628E045D" w14:textId="77777777" w:rsidR="009F5C86" w:rsidRPr="006A2F21" w:rsidRDefault="009F5C86" w:rsidP="009F5C86">
            <w:pPr>
              <w:jc w:val="center"/>
              <w:rPr>
                <w:sz w:val="27"/>
                <w:szCs w:val="27"/>
              </w:rPr>
            </w:pPr>
            <w:r w:rsidRPr="006A2F21">
              <w:rPr>
                <w:sz w:val="27"/>
                <w:szCs w:val="27"/>
              </w:rPr>
              <w:t>1.7.</w:t>
            </w:r>
          </w:p>
        </w:tc>
        <w:tc>
          <w:tcPr>
            <w:tcW w:w="9036" w:type="dxa"/>
          </w:tcPr>
          <w:p w14:paraId="7D4A4AA9" w14:textId="77777777" w:rsidR="009F5C86" w:rsidRPr="006A2F21" w:rsidRDefault="009F5C86" w:rsidP="009F5C86">
            <w:pPr>
              <w:rPr>
                <w:sz w:val="27"/>
                <w:szCs w:val="27"/>
              </w:rPr>
            </w:pPr>
            <w:r w:rsidRPr="006A2F21">
              <w:rPr>
                <w:sz w:val="27"/>
                <w:szCs w:val="27"/>
              </w:rPr>
              <w:t>Сведения о наградах (поощрениях), почетных званиях</w:t>
            </w:r>
          </w:p>
        </w:tc>
      </w:tr>
      <w:tr w:rsidR="009F5C86" w:rsidRPr="006A2F21" w14:paraId="4E0E6087" w14:textId="77777777" w:rsidTr="009F5C86">
        <w:tc>
          <w:tcPr>
            <w:tcW w:w="817" w:type="dxa"/>
          </w:tcPr>
          <w:p w14:paraId="12DA087A" w14:textId="77777777" w:rsidR="009F5C86" w:rsidRPr="006A2F21" w:rsidRDefault="009F5C86" w:rsidP="009F5C86">
            <w:pPr>
              <w:jc w:val="center"/>
              <w:rPr>
                <w:sz w:val="27"/>
                <w:szCs w:val="27"/>
              </w:rPr>
            </w:pPr>
            <w:r w:rsidRPr="006A2F21">
              <w:rPr>
                <w:sz w:val="27"/>
                <w:szCs w:val="27"/>
              </w:rPr>
              <w:t>1.8.</w:t>
            </w:r>
          </w:p>
        </w:tc>
        <w:tc>
          <w:tcPr>
            <w:tcW w:w="9036" w:type="dxa"/>
          </w:tcPr>
          <w:p w14:paraId="5183F301" w14:textId="77777777" w:rsidR="009F5C86" w:rsidRPr="006A2F21" w:rsidRDefault="009F5C86" w:rsidP="009F5C86">
            <w:pPr>
              <w:rPr>
                <w:sz w:val="27"/>
                <w:szCs w:val="27"/>
              </w:rPr>
            </w:pPr>
            <w:r w:rsidRPr="006A2F21">
              <w:rPr>
                <w:sz w:val="27"/>
                <w:szCs w:val="27"/>
              </w:rPr>
              <w:t>Сведения об отпусках</w:t>
            </w:r>
          </w:p>
        </w:tc>
      </w:tr>
      <w:tr w:rsidR="009F5C86" w:rsidRPr="006A2F21" w14:paraId="7EB32426" w14:textId="77777777" w:rsidTr="009F5C86">
        <w:tc>
          <w:tcPr>
            <w:tcW w:w="817" w:type="dxa"/>
          </w:tcPr>
          <w:p w14:paraId="1899FBDA" w14:textId="77777777" w:rsidR="009F5C86" w:rsidRPr="006A2F21" w:rsidRDefault="009F5C86" w:rsidP="009F5C86">
            <w:pPr>
              <w:jc w:val="center"/>
              <w:rPr>
                <w:sz w:val="27"/>
                <w:szCs w:val="27"/>
              </w:rPr>
            </w:pPr>
            <w:r w:rsidRPr="006A2F21">
              <w:rPr>
                <w:sz w:val="27"/>
                <w:szCs w:val="27"/>
              </w:rPr>
              <w:t>1.9.</w:t>
            </w:r>
          </w:p>
        </w:tc>
        <w:tc>
          <w:tcPr>
            <w:tcW w:w="9036" w:type="dxa"/>
          </w:tcPr>
          <w:p w14:paraId="665FA7BE" w14:textId="77777777" w:rsidR="009F5C86" w:rsidRPr="006A2F21" w:rsidRDefault="00F80222" w:rsidP="009F5C86">
            <w:pPr>
              <w:rPr>
                <w:sz w:val="27"/>
                <w:szCs w:val="27"/>
              </w:rPr>
            </w:pPr>
            <w:r w:rsidRPr="006A2F21">
              <w:rPr>
                <w:sz w:val="27"/>
                <w:szCs w:val="27"/>
              </w:rPr>
              <w:t>Сведения о социальных гарантиях</w:t>
            </w:r>
          </w:p>
        </w:tc>
      </w:tr>
      <w:tr w:rsidR="00F80222" w:rsidRPr="006A2F21" w14:paraId="547ED066" w14:textId="77777777" w:rsidTr="009F5C86">
        <w:tc>
          <w:tcPr>
            <w:tcW w:w="817" w:type="dxa"/>
          </w:tcPr>
          <w:p w14:paraId="397EB6DF" w14:textId="77777777" w:rsidR="00F80222" w:rsidRPr="006A2F21" w:rsidRDefault="00F80222" w:rsidP="009F5C86">
            <w:pPr>
              <w:jc w:val="center"/>
              <w:rPr>
                <w:sz w:val="27"/>
                <w:szCs w:val="27"/>
              </w:rPr>
            </w:pPr>
            <w:r w:rsidRPr="006A2F21">
              <w:rPr>
                <w:sz w:val="27"/>
                <w:szCs w:val="27"/>
              </w:rPr>
              <w:t>1.10.</w:t>
            </w:r>
          </w:p>
        </w:tc>
        <w:tc>
          <w:tcPr>
            <w:tcW w:w="9036" w:type="dxa"/>
          </w:tcPr>
          <w:p w14:paraId="4D3A6699" w14:textId="77777777" w:rsidR="00F80222" w:rsidRPr="006A2F21" w:rsidRDefault="00F80222" w:rsidP="009F5C86">
            <w:pPr>
              <w:rPr>
                <w:sz w:val="27"/>
                <w:szCs w:val="27"/>
              </w:rPr>
            </w:pPr>
            <w:r w:rsidRPr="006A2F21">
              <w:rPr>
                <w:sz w:val="27"/>
                <w:szCs w:val="27"/>
              </w:rPr>
              <w:t>Сведения о месте жительства и контактных телефонах</w:t>
            </w:r>
          </w:p>
        </w:tc>
      </w:tr>
      <w:tr w:rsidR="00F80222" w:rsidRPr="006A2F21" w14:paraId="2E6EC920" w14:textId="77777777" w:rsidTr="009F5C86">
        <w:tc>
          <w:tcPr>
            <w:tcW w:w="817" w:type="dxa"/>
          </w:tcPr>
          <w:p w14:paraId="200DCA93" w14:textId="77777777" w:rsidR="00F80222" w:rsidRPr="006A2F21" w:rsidRDefault="00F80222" w:rsidP="009F5C86">
            <w:pPr>
              <w:jc w:val="center"/>
              <w:rPr>
                <w:sz w:val="27"/>
                <w:szCs w:val="27"/>
              </w:rPr>
            </w:pPr>
            <w:r w:rsidRPr="006A2F21">
              <w:rPr>
                <w:sz w:val="27"/>
                <w:szCs w:val="27"/>
              </w:rPr>
              <w:t>1.11.</w:t>
            </w:r>
          </w:p>
        </w:tc>
        <w:tc>
          <w:tcPr>
            <w:tcW w:w="9036" w:type="dxa"/>
          </w:tcPr>
          <w:p w14:paraId="4C2123FF" w14:textId="77777777" w:rsidR="00F80222" w:rsidRPr="006A2F21" w:rsidRDefault="00F80222" w:rsidP="009F5C86">
            <w:pPr>
              <w:rPr>
                <w:sz w:val="27"/>
                <w:szCs w:val="27"/>
              </w:rPr>
            </w:pPr>
            <w:r w:rsidRPr="006A2F21">
              <w:rPr>
                <w:sz w:val="27"/>
                <w:szCs w:val="27"/>
              </w:rPr>
              <w:t xml:space="preserve">Сведения о финансовом состоянии </w:t>
            </w:r>
            <w:r w:rsidR="00E913B0">
              <w:rPr>
                <w:sz w:val="27"/>
                <w:szCs w:val="27"/>
              </w:rPr>
              <w:t>работника</w:t>
            </w:r>
          </w:p>
        </w:tc>
      </w:tr>
      <w:tr w:rsidR="00F80222" w:rsidRPr="006A2F21" w14:paraId="344B5585" w14:textId="77777777" w:rsidTr="009F5C86">
        <w:tc>
          <w:tcPr>
            <w:tcW w:w="817" w:type="dxa"/>
          </w:tcPr>
          <w:p w14:paraId="6B26A225" w14:textId="77777777" w:rsidR="00F80222" w:rsidRPr="006A2F21" w:rsidRDefault="00F80222" w:rsidP="009F5C86">
            <w:pPr>
              <w:jc w:val="center"/>
              <w:rPr>
                <w:sz w:val="27"/>
                <w:szCs w:val="27"/>
              </w:rPr>
            </w:pPr>
            <w:r w:rsidRPr="006A2F21">
              <w:rPr>
                <w:sz w:val="27"/>
                <w:szCs w:val="27"/>
              </w:rPr>
              <w:t>2.</w:t>
            </w:r>
          </w:p>
        </w:tc>
        <w:tc>
          <w:tcPr>
            <w:tcW w:w="9036" w:type="dxa"/>
          </w:tcPr>
          <w:p w14:paraId="44275742" w14:textId="77777777" w:rsidR="00F80222" w:rsidRPr="006A2F21" w:rsidRDefault="00F80222" w:rsidP="009F5C86">
            <w:pPr>
              <w:rPr>
                <w:sz w:val="27"/>
                <w:szCs w:val="27"/>
              </w:rPr>
            </w:pPr>
            <w:r w:rsidRPr="006A2F21">
              <w:rPr>
                <w:sz w:val="27"/>
                <w:szCs w:val="27"/>
              </w:rPr>
              <w:t>Персональные да</w:t>
            </w:r>
            <w:r w:rsidR="00EF61A3" w:rsidRPr="006A2F21">
              <w:rPr>
                <w:sz w:val="27"/>
                <w:szCs w:val="27"/>
              </w:rPr>
              <w:t>нные граждан, подающих обращения</w:t>
            </w:r>
            <w:r w:rsidRPr="006A2F21">
              <w:rPr>
                <w:sz w:val="27"/>
                <w:szCs w:val="27"/>
              </w:rPr>
              <w:t xml:space="preserve"> в администрацию города Мурманска</w:t>
            </w:r>
          </w:p>
        </w:tc>
      </w:tr>
      <w:tr w:rsidR="00F80222" w:rsidRPr="006A2F21" w14:paraId="282E76C3" w14:textId="77777777" w:rsidTr="009F5C86">
        <w:tc>
          <w:tcPr>
            <w:tcW w:w="817" w:type="dxa"/>
          </w:tcPr>
          <w:p w14:paraId="491CA14A" w14:textId="77777777" w:rsidR="00F80222" w:rsidRPr="006A2F21" w:rsidRDefault="00F80222" w:rsidP="009F5C86">
            <w:pPr>
              <w:jc w:val="center"/>
              <w:rPr>
                <w:sz w:val="27"/>
                <w:szCs w:val="27"/>
              </w:rPr>
            </w:pPr>
            <w:r w:rsidRPr="006A2F21">
              <w:rPr>
                <w:sz w:val="27"/>
                <w:szCs w:val="27"/>
              </w:rPr>
              <w:t>2.1.</w:t>
            </w:r>
          </w:p>
        </w:tc>
        <w:tc>
          <w:tcPr>
            <w:tcW w:w="9036" w:type="dxa"/>
          </w:tcPr>
          <w:p w14:paraId="6A6462C8" w14:textId="77777777" w:rsidR="00F80222" w:rsidRPr="006A2F21" w:rsidRDefault="00F80222" w:rsidP="009F5C86">
            <w:pPr>
              <w:rPr>
                <w:sz w:val="27"/>
                <w:szCs w:val="27"/>
              </w:rPr>
            </w:pPr>
            <w:r w:rsidRPr="006A2F21">
              <w:rPr>
                <w:sz w:val="27"/>
                <w:szCs w:val="27"/>
              </w:rPr>
              <w:t>Фамилия, имя, отчество</w:t>
            </w:r>
          </w:p>
        </w:tc>
      </w:tr>
      <w:tr w:rsidR="00F80222" w:rsidRPr="006A2F21" w14:paraId="085C7DDD" w14:textId="77777777" w:rsidTr="009F5C86">
        <w:tc>
          <w:tcPr>
            <w:tcW w:w="817" w:type="dxa"/>
          </w:tcPr>
          <w:p w14:paraId="198EE418" w14:textId="77777777" w:rsidR="00F80222" w:rsidRPr="006A2F21" w:rsidRDefault="00F80222" w:rsidP="009F5C86">
            <w:pPr>
              <w:jc w:val="center"/>
              <w:rPr>
                <w:sz w:val="27"/>
                <w:szCs w:val="27"/>
              </w:rPr>
            </w:pPr>
            <w:r w:rsidRPr="006A2F21">
              <w:rPr>
                <w:sz w:val="27"/>
                <w:szCs w:val="27"/>
              </w:rPr>
              <w:t>2.2.</w:t>
            </w:r>
          </w:p>
        </w:tc>
        <w:tc>
          <w:tcPr>
            <w:tcW w:w="9036" w:type="dxa"/>
          </w:tcPr>
          <w:p w14:paraId="19D12A9D" w14:textId="77777777" w:rsidR="00F80222" w:rsidRPr="006A2F21" w:rsidRDefault="00F80222" w:rsidP="009F5C86">
            <w:pPr>
              <w:rPr>
                <w:sz w:val="27"/>
                <w:szCs w:val="27"/>
              </w:rPr>
            </w:pPr>
            <w:r w:rsidRPr="006A2F21">
              <w:rPr>
                <w:sz w:val="27"/>
                <w:szCs w:val="27"/>
              </w:rPr>
              <w:t>Адрес места жительства (адрес направления ответа на запрос)</w:t>
            </w:r>
          </w:p>
        </w:tc>
      </w:tr>
      <w:tr w:rsidR="00F80222" w:rsidRPr="006A2F21" w14:paraId="4098A5CF" w14:textId="77777777" w:rsidTr="009F5C86">
        <w:tc>
          <w:tcPr>
            <w:tcW w:w="817" w:type="dxa"/>
          </w:tcPr>
          <w:p w14:paraId="5F553CEF" w14:textId="77777777" w:rsidR="00F80222" w:rsidRPr="00437E4A" w:rsidRDefault="00F80222" w:rsidP="009F5C86">
            <w:pPr>
              <w:jc w:val="center"/>
              <w:rPr>
                <w:sz w:val="27"/>
                <w:szCs w:val="27"/>
              </w:rPr>
            </w:pPr>
            <w:r w:rsidRPr="00437E4A">
              <w:rPr>
                <w:sz w:val="27"/>
                <w:szCs w:val="27"/>
              </w:rPr>
              <w:t>2.3.</w:t>
            </w:r>
          </w:p>
        </w:tc>
        <w:tc>
          <w:tcPr>
            <w:tcW w:w="9036" w:type="dxa"/>
          </w:tcPr>
          <w:p w14:paraId="640F78C2" w14:textId="77777777" w:rsidR="00F80222" w:rsidRPr="00437E4A" w:rsidRDefault="00F80222" w:rsidP="009F5C86">
            <w:pPr>
              <w:rPr>
                <w:sz w:val="27"/>
                <w:szCs w:val="27"/>
              </w:rPr>
            </w:pPr>
            <w:r w:rsidRPr="00437E4A">
              <w:rPr>
                <w:sz w:val="27"/>
                <w:szCs w:val="27"/>
              </w:rPr>
              <w:t>Иные персональные данные, содержащиеся в обращении гражданина или в документах, прилагаемых гражданином по теме обращения</w:t>
            </w:r>
          </w:p>
        </w:tc>
      </w:tr>
      <w:tr w:rsidR="00F80222" w:rsidRPr="006A2F21" w14:paraId="5D8A23D1" w14:textId="77777777" w:rsidTr="009F5C86">
        <w:tc>
          <w:tcPr>
            <w:tcW w:w="817" w:type="dxa"/>
          </w:tcPr>
          <w:p w14:paraId="3B1DCF4A" w14:textId="77777777" w:rsidR="00F80222" w:rsidRPr="006A2F21" w:rsidRDefault="00F80222" w:rsidP="009F5C86">
            <w:pPr>
              <w:jc w:val="center"/>
              <w:rPr>
                <w:sz w:val="27"/>
                <w:szCs w:val="27"/>
              </w:rPr>
            </w:pPr>
            <w:r w:rsidRPr="006A2F21">
              <w:rPr>
                <w:sz w:val="27"/>
                <w:szCs w:val="27"/>
              </w:rPr>
              <w:t>3.</w:t>
            </w:r>
          </w:p>
        </w:tc>
        <w:tc>
          <w:tcPr>
            <w:tcW w:w="9036" w:type="dxa"/>
          </w:tcPr>
          <w:p w14:paraId="01A6229A" w14:textId="77777777" w:rsidR="00F80222" w:rsidRPr="006A2F21" w:rsidRDefault="00F80222" w:rsidP="009F5C86">
            <w:pPr>
              <w:rPr>
                <w:sz w:val="27"/>
                <w:szCs w:val="27"/>
              </w:rPr>
            </w:pPr>
            <w:r w:rsidRPr="006A2F21">
              <w:rPr>
                <w:sz w:val="27"/>
                <w:szCs w:val="27"/>
              </w:rPr>
              <w:t xml:space="preserve">Персональные данные граждан, претендующих на замещение вакантных должностей муниципальной службы в </w:t>
            </w:r>
            <w:r w:rsidR="00E913B0">
              <w:rPr>
                <w:sz w:val="27"/>
                <w:szCs w:val="27"/>
              </w:rPr>
              <w:t xml:space="preserve">комитете по экономическому развитию </w:t>
            </w:r>
            <w:r w:rsidRPr="006A2F21">
              <w:rPr>
                <w:sz w:val="27"/>
                <w:szCs w:val="27"/>
              </w:rPr>
              <w:t>администрации города Мурманска</w:t>
            </w:r>
          </w:p>
        </w:tc>
      </w:tr>
      <w:tr w:rsidR="00F80222" w:rsidRPr="006A2F21" w14:paraId="1B42156A" w14:textId="77777777" w:rsidTr="009F5C86">
        <w:tc>
          <w:tcPr>
            <w:tcW w:w="817" w:type="dxa"/>
          </w:tcPr>
          <w:p w14:paraId="178CF9C6" w14:textId="77777777" w:rsidR="00F80222" w:rsidRPr="006A2F21" w:rsidRDefault="00F80222" w:rsidP="009F5C86">
            <w:pPr>
              <w:jc w:val="center"/>
              <w:rPr>
                <w:sz w:val="27"/>
                <w:szCs w:val="27"/>
              </w:rPr>
            </w:pPr>
            <w:r w:rsidRPr="006A2F21">
              <w:rPr>
                <w:sz w:val="27"/>
                <w:szCs w:val="27"/>
              </w:rPr>
              <w:t>3.1.</w:t>
            </w:r>
          </w:p>
        </w:tc>
        <w:tc>
          <w:tcPr>
            <w:tcW w:w="9036" w:type="dxa"/>
          </w:tcPr>
          <w:p w14:paraId="1656CEA4" w14:textId="77777777" w:rsidR="00F80222" w:rsidRPr="006A2F21" w:rsidRDefault="00F80222" w:rsidP="009F5C86">
            <w:pPr>
              <w:rPr>
                <w:sz w:val="27"/>
                <w:szCs w:val="27"/>
              </w:rPr>
            </w:pPr>
            <w:r w:rsidRPr="006A2F21">
              <w:rPr>
                <w:sz w:val="27"/>
                <w:szCs w:val="27"/>
              </w:rPr>
              <w:t>Общие сведения (Ф.И.О., дата рождения, место рождения, гражданство, образование, профессия, стаж работы, состояние в браке, паспортные данные)</w:t>
            </w:r>
          </w:p>
        </w:tc>
      </w:tr>
      <w:tr w:rsidR="00F80222" w:rsidRPr="006A2F21" w14:paraId="4F4CC831" w14:textId="77777777" w:rsidTr="009F5C86">
        <w:tc>
          <w:tcPr>
            <w:tcW w:w="817" w:type="dxa"/>
          </w:tcPr>
          <w:p w14:paraId="513C40F3" w14:textId="77777777" w:rsidR="00F80222" w:rsidRPr="006A2F21" w:rsidRDefault="00F80222" w:rsidP="009F5C86">
            <w:pPr>
              <w:jc w:val="center"/>
              <w:rPr>
                <w:sz w:val="27"/>
                <w:szCs w:val="27"/>
              </w:rPr>
            </w:pPr>
            <w:r w:rsidRPr="006A2F21">
              <w:rPr>
                <w:sz w:val="27"/>
                <w:szCs w:val="27"/>
              </w:rPr>
              <w:t>3.2.</w:t>
            </w:r>
          </w:p>
        </w:tc>
        <w:tc>
          <w:tcPr>
            <w:tcW w:w="9036" w:type="dxa"/>
          </w:tcPr>
          <w:p w14:paraId="0F948206" w14:textId="77777777" w:rsidR="00F80222" w:rsidRPr="006A2F21" w:rsidRDefault="00F80222" w:rsidP="009F5C86">
            <w:pPr>
              <w:rPr>
                <w:sz w:val="27"/>
                <w:szCs w:val="27"/>
              </w:rPr>
            </w:pPr>
            <w:r w:rsidRPr="006A2F21">
              <w:rPr>
                <w:sz w:val="27"/>
                <w:szCs w:val="27"/>
              </w:rPr>
              <w:t>Сведения о воинском учете</w:t>
            </w:r>
          </w:p>
        </w:tc>
      </w:tr>
      <w:tr w:rsidR="00F80222" w:rsidRPr="006A2F21" w14:paraId="42E4AEDC" w14:textId="77777777" w:rsidTr="009F5C86">
        <w:tc>
          <w:tcPr>
            <w:tcW w:w="817" w:type="dxa"/>
          </w:tcPr>
          <w:p w14:paraId="4FA8D97D" w14:textId="77777777" w:rsidR="00F80222" w:rsidRPr="006A2F21" w:rsidRDefault="00F80222" w:rsidP="009F5C86">
            <w:pPr>
              <w:jc w:val="center"/>
              <w:rPr>
                <w:sz w:val="27"/>
                <w:szCs w:val="27"/>
              </w:rPr>
            </w:pPr>
            <w:r w:rsidRPr="006A2F21">
              <w:rPr>
                <w:sz w:val="27"/>
                <w:szCs w:val="27"/>
              </w:rPr>
              <w:t>3.3.</w:t>
            </w:r>
          </w:p>
        </w:tc>
        <w:tc>
          <w:tcPr>
            <w:tcW w:w="9036" w:type="dxa"/>
          </w:tcPr>
          <w:p w14:paraId="1BAC7A83" w14:textId="77777777" w:rsidR="00F80222" w:rsidRPr="006A2F21" w:rsidRDefault="00F80222" w:rsidP="009F5C86">
            <w:pPr>
              <w:rPr>
                <w:sz w:val="27"/>
                <w:szCs w:val="27"/>
              </w:rPr>
            </w:pPr>
            <w:r w:rsidRPr="006A2F21">
              <w:rPr>
                <w:sz w:val="27"/>
                <w:szCs w:val="27"/>
              </w:rPr>
              <w:t>Данные о приеме на работу</w:t>
            </w:r>
          </w:p>
        </w:tc>
      </w:tr>
      <w:tr w:rsidR="00F80222" w:rsidRPr="006A2F21" w14:paraId="1D2D5C06" w14:textId="77777777" w:rsidTr="009F5C86">
        <w:tc>
          <w:tcPr>
            <w:tcW w:w="817" w:type="dxa"/>
          </w:tcPr>
          <w:p w14:paraId="5A14FB65" w14:textId="77777777" w:rsidR="00F80222" w:rsidRPr="006A2F21" w:rsidRDefault="00F80222" w:rsidP="009F5C86">
            <w:pPr>
              <w:jc w:val="center"/>
              <w:rPr>
                <w:sz w:val="27"/>
                <w:szCs w:val="27"/>
              </w:rPr>
            </w:pPr>
            <w:r w:rsidRPr="006A2F21">
              <w:rPr>
                <w:sz w:val="27"/>
                <w:szCs w:val="27"/>
              </w:rPr>
              <w:t>3.4.</w:t>
            </w:r>
          </w:p>
        </w:tc>
        <w:tc>
          <w:tcPr>
            <w:tcW w:w="9036" w:type="dxa"/>
          </w:tcPr>
          <w:p w14:paraId="71FD4AD9" w14:textId="77777777" w:rsidR="00F80222" w:rsidRPr="006A2F21" w:rsidRDefault="00F80222" w:rsidP="00B6000C">
            <w:pPr>
              <w:rPr>
                <w:sz w:val="27"/>
                <w:szCs w:val="27"/>
              </w:rPr>
            </w:pPr>
            <w:r w:rsidRPr="006A2F21">
              <w:rPr>
                <w:sz w:val="27"/>
                <w:szCs w:val="27"/>
              </w:rPr>
              <w:t>Сведения об аттестации</w:t>
            </w:r>
          </w:p>
        </w:tc>
      </w:tr>
      <w:tr w:rsidR="00F80222" w:rsidRPr="006A2F21" w14:paraId="5428391E" w14:textId="77777777" w:rsidTr="009F5C86">
        <w:tc>
          <w:tcPr>
            <w:tcW w:w="817" w:type="dxa"/>
          </w:tcPr>
          <w:p w14:paraId="703008F3" w14:textId="77777777" w:rsidR="00F80222" w:rsidRPr="006A2F21" w:rsidRDefault="00F80222" w:rsidP="009F5C86">
            <w:pPr>
              <w:jc w:val="center"/>
              <w:rPr>
                <w:sz w:val="27"/>
                <w:szCs w:val="27"/>
              </w:rPr>
            </w:pPr>
            <w:r w:rsidRPr="006A2F21">
              <w:rPr>
                <w:sz w:val="27"/>
                <w:szCs w:val="27"/>
              </w:rPr>
              <w:t>3.5.</w:t>
            </w:r>
          </w:p>
        </w:tc>
        <w:tc>
          <w:tcPr>
            <w:tcW w:w="9036" w:type="dxa"/>
          </w:tcPr>
          <w:p w14:paraId="7DD44A02" w14:textId="77777777" w:rsidR="00F80222" w:rsidRPr="006A2F21" w:rsidRDefault="00F80222" w:rsidP="00B6000C">
            <w:pPr>
              <w:rPr>
                <w:sz w:val="27"/>
                <w:szCs w:val="27"/>
              </w:rPr>
            </w:pPr>
            <w:r w:rsidRPr="006A2F21">
              <w:rPr>
                <w:sz w:val="27"/>
                <w:szCs w:val="27"/>
              </w:rPr>
              <w:t>Сведения о повышении квалификации</w:t>
            </w:r>
          </w:p>
        </w:tc>
      </w:tr>
      <w:tr w:rsidR="00F80222" w:rsidRPr="006A2F21" w14:paraId="649B1BB7" w14:textId="77777777" w:rsidTr="009F5C86">
        <w:tc>
          <w:tcPr>
            <w:tcW w:w="817" w:type="dxa"/>
          </w:tcPr>
          <w:p w14:paraId="2624209F" w14:textId="77777777" w:rsidR="00F80222" w:rsidRPr="006A2F21" w:rsidRDefault="00F80222" w:rsidP="009F5C86">
            <w:pPr>
              <w:jc w:val="center"/>
              <w:rPr>
                <w:sz w:val="27"/>
                <w:szCs w:val="27"/>
              </w:rPr>
            </w:pPr>
            <w:r w:rsidRPr="006A2F21">
              <w:rPr>
                <w:sz w:val="27"/>
                <w:szCs w:val="27"/>
              </w:rPr>
              <w:t>3.6.</w:t>
            </w:r>
          </w:p>
        </w:tc>
        <w:tc>
          <w:tcPr>
            <w:tcW w:w="9036" w:type="dxa"/>
          </w:tcPr>
          <w:p w14:paraId="53043CBE" w14:textId="77777777" w:rsidR="00F80222" w:rsidRPr="006A2F21" w:rsidRDefault="00F80222" w:rsidP="00B6000C">
            <w:pPr>
              <w:rPr>
                <w:sz w:val="27"/>
                <w:szCs w:val="27"/>
              </w:rPr>
            </w:pPr>
            <w:r w:rsidRPr="006A2F21">
              <w:rPr>
                <w:sz w:val="27"/>
                <w:szCs w:val="27"/>
              </w:rPr>
              <w:t>Сведения о профессиональной переподготовке</w:t>
            </w:r>
          </w:p>
        </w:tc>
      </w:tr>
      <w:tr w:rsidR="00F80222" w:rsidRPr="006A2F21" w14:paraId="3EF35567" w14:textId="77777777" w:rsidTr="009F5C86">
        <w:tc>
          <w:tcPr>
            <w:tcW w:w="817" w:type="dxa"/>
          </w:tcPr>
          <w:p w14:paraId="2D831B64" w14:textId="77777777" w:rsidR="00F80222" w:rsidRPr="006A2F21" w:rsidRDefault="00F80222" w:rsidP="009F5C86">
            <w:pPr>
              <w:jc w:val="center"/>
              <w:rPr>
                <w:sz w:val="27"/>
                <w:szCs w:val="27"/>
              </w:rPr>
            </w:pPr>
            <w:r w:rsidRPr="006A2F21">
              <w:rPr>
                <w:sz w:val="27"/>
                <w:szCs w:val="27"/>
              </w:rPr>
              <w:t>3.7.</w:t>
            </w:r>
          </w:p>
        </w:tc>
        <w:tc>
          <w:tcPr>
            <w:tcW w:w="9036" w:type="dxa"/>
          </w:tcPr>
          <w:p w14:paraId="19BE91FD" w14:textId="77777777" w:rsidR="00F80222" w:rsidRPr="006A2F21" w:rsidRDefault="00F80222" w:rsidP="00B6000C">
            <w:pPr>
              <w:rPr>
                <w:sz w:val="27"/>
                <w:szCs w:val="27"/>
              </w:rPr>
            </w:pPr>
            <w:r w:rsidRPr="006A2F21">
              <w:rPr>
                <w:sz w:val="27"/>
                <w:szCs w:val="27"/>
              </w:rPr>
              <w:t>Сведения о наградах (поощрениях), почетных званиях</w:t>
            </w:r>
          </w:p>
        </w:tc>
      </w:tr>
      <w:tr w:rsidR="00F80222" w:rsidRPr="006A2F21" w14:paraId="7B761556" w14:textId="77777777" w:rsidTr="009F5C86">
        <w:tc>
          <w:tcPr>
            <w:tcW w:w="817" w:type="dxa"/>
          </w:tcPr>
          <w:p w14:paraId="182016A1" w14:textId="77777777" w:rsidR="00F80222" w:rsidRPr="006A2F21" w:rsidRDefault="00F80222" w:rsidP="009F5C86">
            <w:pPr>
              <w:jc w:val="center"/>
              <w:rPr>
                <w:sz w:val="27"/>
                <w:szCs w:val="27"/>
              </w:rPr>
            </w:pPr>
            <w:r w:rsidRPr="006A2F21">
              <w:rPr>
                <w:sz w:val="27"/>
                <w:szCs w:val="27"/>
              </w:rPr>
              <w:t>3.8.</w:t>
            </w:r>
          </w:p>
        </w:tc>
        <w:tc>
          <w:tcPr>
            <w:tcW w:w="9036" w:type="dxa"/>
          </w:tcPr>
          <w:p w14:paraId="2210D989" w14:textId="77777777" w:rsidR="00F80222" w:rsidRPr="006A2F21" w:rsidRDefault="00F80222" w:rsidP="00B6000C">
            <w:pPr>
              <w:rPr>
                <w:sz w:val="27"/>
                <w:szCs w:val="27"/>
              </w:rPr>
            </w:pPr>
            <w:r w:rsidRPr="006A2F21">
              <w:rPr>
                <w:sz w:val="27"/>
                <w:szCs w:val="27"/>
              </w:rPr>
              <w:t>Сведения об отпусках</w:t>
            </w:r>
          </w:p>
        </w:tc>
      </w:tr>
      <w:tr w:rsidR="00F80222" w:rsidRPr="006A2F21" w14:paraId="3464D270" w14:textId="77777777" w:rsidTr="009F5C86">
        <w:tc>
          <w:tcPr>
            <w:tcW w:w="817" w:type="dxa"/>
          </w:tcPr>
          <w:p w14:paraId="7C1D89C3" w14:textId="77777777" w:rsidR="00F80222" w:rsidRPr="006A2F21" w:rsidRDefault="00F80222" w:rsidP="009F5C86">
            <w:pPr>
              <w:jc w:val="center"/>
              <w:rPr>
                <w:sz w:val="27"/>
                <w:szCs w:val="27"/>
              </w:rPr>
            </w:pPr>
            <w:r w:rsidRPr="006A2F21">
              <w:rPr>
                <w:sz w:val="27"/>
                <w:szCs w:val="27"/>
              </w:rPr>
              <w:t>3.9.</w:t>
            </w:r>
          </w:p>
        </w:tc>
        <w:tc>
          <w:tcPr>
            <w:tcW w:w="9036" w:type="dxa"/>
          </w:tcPr>
          <w:p w14:paraId="143AF20E" w14:textId="77777777" w:rsidR="00F80222" w:rsidRPr="006A2F21" w:rsidRDefault="00F80222" w:rsidP="00B6000C">
            <w:pPr>
              <w:rPr>
                <w:sz w:val="27"/>
                <w:szCs w:val="27"/>
              </w:rPr>
            </w:pPr>
            <w:r w:rsidRPr="006A2F21">
              <w:rPr>
                <w:sz w:val="27"/>
                <w:szCs w:val="27"/>
              </w:rPr>
              <w:t>Сведения о социальных гарантиях</w:t>
            </w:r>
          </w:p>
        </w:tc>
      </w:tr>
      <w:tr w:rsidR="00F80222" w:rsidRPr="006A2F21" w14:paraId="0E59D7D8" w14:textId="77777777" w:rsidTr="009F5C86">
        <w:tc>
          <w:tcPr>
            <w:tcW w:w="817" w:type="dxa"/>
          </w:tcPr>
          <w:p w14:paraId="1AE9D3E1" w14:textId="77777777" w:rsidR="00F80222" w:rsidRPr="006A2F21" w:rsidRDefault="00F80222" w:rsidP="009F5C86">
            <w:pPr>
              <w:jc w:val="center"/>
              <w:rPr>
                <w:sz w:val="27"/>
                <w:szCs w:val="27"/>
              </w:rPr>
            </w:pPr>
            <w:r w:rsidRPr="006A2F21">
              <w:rPr>
                <w:sz w:val="27"/>
                <w:szCs w:val="27"/>
              </w:rPr>
              <w:t>3.10.</w:t>
            </w:r>
          </w:p>
        </w:tc>
        <w:tc>
          <w:tcPr>
            <w:tcW w:w="9036" w:type="dxa"/>
          </w:tcPr>
          <w:p w14:paraId="17721344" w14:textId="77777777" w:rsidR="00F80222" w:rsidRPr="006A2F21" w:rsidRDefault="00F80222" w:rsidP="00B6000C">
            <w:pPr>
              <w:rPr>
                <w:sz w:val="27"/>
                <w:szCs w:val="27"/>
              </w:rPr>
            </w:pPr>
            <w:r w:rsidRPr="006A2F21">
              <w:rPr>
                <w:sz w:val="27"/>
                <w:szCs w:val="27"/>
              </w:rPr>
              <w:t>Сведения о месте жительства и контактных телефонах</w:t>
            </w:r>
          </w:p>
        </w:tc>
      </w:tr>
      <w:tr w:rsidR="00F80222" w:rsidRPr="006A2F21" w14:paraId="10F515C5" w14:textId="77777777" w:rsidTr="009F5C86">
        <w:tc>
          <w:tcPr>
            <w:tcW w:w="817" w:type="dxa"/>
          </w:tcPr>
          <w:p w14:paraId="27BA3F87" w14:textId="77777777" w:rsidR="00F80222" w:rsidRPr="006A2F21" w:rsidRDefault="00F80222" w:rsidP="009F5C86">
            <w:pPr>
              <w:jc w:val="center"/>
              <w:rPr>
                <w:sz w:val="27"/>
                <w:szCs w:val="27"/>
              </w:rPr>
            </w:pPr>
            <w:r w:rsidRPr="006A2F21">
              <w:rPr>
                <w:sz w:val="27"/>
                <w:szCs w:val="27"/>
              </w:rPr>
              <w:t>3.11.</w:t>
            </w:r>
          </w:p>
        </w:tc>
        <w:tc>
          <w:tcPr>
            <w:tcW w:w="9036" w:type="dxa"/>
          </w:tcPr>
          <w:p w14:paraId="2F23F184" w14:textId="77777777" w:rsidR="00F80222" w:rsidRPr="006A2F21" w:rsidRDefault="00F80222" w:rsidP="00B6000C">
            <w:pPr>
              <w:rPr>
                <w:sz w:val="27"/>
                <w:szCs w:val="27"/>
              </w:rPr>
            </w:pPr>
            <w:r w:rsidRPr="006A2F21">
              <w:rPr>
                <w:sz w:val="27"/>
                <w:szCs w:val="27"/>
              </w:rPr>
              <w:t xml:space="preserve">Сведения о финансовом состоянии </w:t>
            </w:r>
            <w:r w:rsidR="006A2F21" w:rsidRPr="006A2F21">
              <w:rPr>
                <w:sz w:val="27"/>
                <w:szCs w:val="27"/>
              </w:rPr>
              <w:t>гражданина</w:t>
            </w:r>
          </w:p>
        </w:tc>
      </w:tr>
      <w:tr w:rsidR="004A7E72" w:rsidRPr="006A2F21" w14:paraId="7F4619D6" w14:textId="77777777" w:rsidTr="009F5C86">
        <w:tc>
          <w:tcPr>
            <w:tcW w:w="817" w:type="dxa"/>
          </w:tcPr>
          <w:p w14:paraId="2550DE9D" w14:textId="77777777" w:rsidR="004A7E72" w:rsidRPr="006A2F21" w:rsidRDefault="004A7E72" w:rsidP="009F5C86">
            <w:pPr>
              <w:jc w:val="center"/>
              <w:rPr>
                <w:sz w:val="27"/>
                <w:szCs w:val="27"/>
              </w:rPr>
            </w:pPr>
            <w:r>
              <w:rPr>
                <w:sz w:val="27"/>
                <w:szCs w:val="27"/>
              </w:rPr>
              <w:t>4.</w:t>
            </w:r>
          </w:p>
        </w:tc>
        <w:tc>
          <w:tcPr>
            <w:tcW w:w="9036" w:type="dxa"/>
          </w:tcPr>
          <w:p w14:paraId="2A7901C8" w14:textId="4FF2EFE5" w:rsidR="004A7E72" w:rsidRPr="006A2F21" w:rsidRDefault="004A7E72" w:rsidP="00B6000C">
            <w:pPr>
              <w:rPr>
                <w:sz w:val="27"/>
                <w:szCs w:val="27"/>
              </w:rPr>
            </w:pPr>
            <w:r>
              <w:rPr>
                <w:sz w:val="27"/>
                <w:szCs w:val="27"/>
              </w:rPr>
              <w:t xml:space="preserve">Персональные данные </w:t>
            </w:r>
            <w:r w:rsidR="00276230">
              <w:rPr>
                <w:sz w:val="27"/>
                <w:szCs w:val="27"/>
              </w:rPr>
              <w:t xml:space="preserve">семей – участников муниципальной и региональной программ </w:t>
            </w:r>
          </w:p>
        </w:tc>
      </w:tr>
      <w:tr w:rsidR="004A7E72" w:rsidRPr="006A2F21" w14:paraId="0830B65B" w14:textId="77777777" w:rsidTr="009F5C86">
        <w:tc>
          <w:tcPr>
            <w:tcW w:w="817" w:type="dxa"/>
          </w:tcPr>
          <w:p w14:paraId="3F5A322F" w14:textId="77777777" w:rsidR="004A7E72" w:rsidRDefault="004A7E72" w:rsidP="009F5C86">
            <w:pPr>
              <w:jc w:val="center"/>
              <w:rPr>
                <w:sz w:val="27"/>
                <w:szCs w:val="27"/>
              </w:rPr>
            </w:pPr>
            <w:r>
              <w:rPr>
                <w:sz w:val="27"/>
                <w:szCs w:val="27"/>
              </w:rPr>
              <w:t>4.1.</w:t>
            </w:r>
          </w:p>
        </w:tc>
        <w:tc>
          <w:tcPr>
            <w:tcW w:w="9036" w:type="dxa"/>
          </w:tcPr>
          <w:p w14:paraId="02441044" w14:textId="09E7E5FA" w:rsidR="004A7E72" w:rsidRPr="00BD4482" w:rsidRDefault="004A7E72" w:rsidP="004A7E72">
            <w:pPr>
              <w:autoSpaceDE w:val="0"/>
              <w:autoSpaceDN w:val="0"/>
              <w:adjustRightInd w:val="0"/>
              <w:jc w:val="both"/>
              <w:rPr>
                <w:sz w:val="27"/>
                <w:szCs w:val="27"/>
              </w:rPr>
            </w:pPr>
            <w:r w:rsidRPr="00BD4482">
              <w:rPr>
                <w:rFonts w:eastAsia="Calibri"/>
                <w:sz w:val="27"/>
                <w:szCs w:val="27"/>
              </w:rPr>
              <w:t xml:space="preserve">Общие сведения (Ф.И.О., сведения, которые характеризуют физиологические особенности и на основе которых можно установить личность, дата рождения, место рождения, пол, гражданство, семейное положение, образование, социальные статус, доходы и расходы) </w:t>
            </w:r>
          </w:p>
        </w:tc>
      </w:tr>
      <w:tr w:rsidR="004A7E72" w:rsidRPr="006A2F21" w14:paraId="18E5E2AB" w14:textId="77777777" w:rsidTr="009F5C86">
        <w:tc>
          <w:tcPr>
            <w:tcW w:w="817" w:type="dxa"/>
          </w:tcPr>
          <w:p w14:paraId="4FD076A2" w14:textId="77777777" w:rsidR="004A7E72" w:rsidRDefault="004A7E72" w:rsidP="009F5C86">
            <w:pPr>
              <w:jc w:val="center"/>
              <w:rPr>
                <w:sz w:val="27"/>
                <w:szCs w:val="27"/>
              </w:rPr>
            </w:pPr>
            <w:r>
              <w:rPr>
                <w:sz w:val="27"/>
                <w:szCs w:val="27"/>
              </w:rPr>
              <w:t>4.2.</w:t>
            </w:r>
          </w:p>
        </w:tc>
        <w:tc>
          <w:tcPr>
            <w:tcW w:w="9036" w:type="dxa"/>
          </w:tcPr>
          <w:p w14:paraId="0B6410D1" w14:textId="77777777" w:rsidR="004A7E72" w:rsidRPr="00BD4482" w:rsidRDefault="004A7E72" w:rsidP="004A7E72">
            <w:pPr>
              <w:autoSpaceDE w:val="0"/>
              <w:autoSpaceDN w:val="0"/>
              <w:adjustRightInd w:val="0"/>
              <w:jc w:val="both"/>
              <w:rPr>
                <w:rFonts w:eastAsia="Calibri"/>
                <w:sz w:val="27"/>
                <w:szCs w:val="27"/>
              </w:rPr>
            </w:pPr>
            <w:r w:rsidRPr="00BD4482">
              <w:rPr>
                <w:rFonts w:eastAsia="Calibri"/>
                <w:sz w:val="27"/>
                <w:szCs w:val="27"/>
              </w:rPr>
              <w:t>Адрес регистрации и места жительства</w:t>
            </w:r>
          </w:p>
        </w:tc>
      </w:tr>
      <w:tr w:rsidR="004A7E72" w:rsidRPr="006A2F21" w14:paraId="610B5280" w14:textId="77777777" w:rsidTr="009F5C86">
        <w:tc>
          <w:tcPr>
            <w:tcW w:w="817" w:type="dxa"/>
          </w:tcPr>
          <w:p w14:paraId="46356B33" w14:textId="77777777" w:rsidR="004A7E72" w:rsidRDefault="004A7E72" w:rsidP="009F5C86">
            <w:pPr>
              <w:jc w:val="center"/>
              <w:rPr>
                <w:sz w:val="27"/>
                <w:szCs w:val="27"/>
              </w:rPr>
            </w:pPr>
            <w:r>
              <w:rPr>
                <w:sz w:val="27"/>
                <w:szCs w:val="27"/>
              </w:rPr>
              <w:t>4.3.</w:t>
            </w:r>
          </w:p>
        </w:tc>
        <w:tc>
          <w:tcPr>
            <w:tcW w:w="9036" w:type="dxa"/>
          </w:tcPr>
          <w:p w14:paraId="0A5E5C65" w14:textId="77777777" w:rsidR="004A7E72" w:rsidRPr="00BD4482" w:rsidRDefault="004A7E72" w:rsidP="004A7E72">
            <w:pPr>
              <w:rPr>
                <w:sz w:val="27"/>
                <w:szCs w:val="27"/>
              </w:rPr>
            </w:pPr>
            <w:r w:rsidRPr="00BD4482">
              <w:rPr>
                <w:rFonts w:eastAsia="Calibri"/>
                <w:sz w:val="27"/>
                <w:szCs w:val="27"/>
              </w:rPr>
              <w:t>Паспортные данные и данные иных документов, удостоверяющих личность</w:t>
            </w:r>
          </w:p>
        </w:tc>
      </w:tr>
      <w:tr w:rsidR="004A7E72" w:rsidRPr="006A2F21" w14:paraId="63846AA4" w14:textId="77777777" w:rsidTr="009F5C86">
        <w:tc>
          <w:tcPr>
            <w:tcW w:w="817" w:type="dxa"/>
          </w:tcPr>
          <w:p w14:paraId="0A68E11A" w14:textId="77777777" w:rsidR="004A7E72" w:rsidRDefault="004A7E72" w:rsidP="009F5C86">
            <w:pPr>
              <w:jc w:val="center"/>
              <w:rPr>
                <w:sz w:val="27"/>
                <w:szCs w:val="27"/>
              </w:rPr>
            </w:pPr>
            <w:r>
              <w:rPr>
                <w:sz w:val="27"/>
                <w:szCs w:val="27"/>
              </w:rPr>
              <w:t>4.4.</w:t>
            </w:r>
          </w:p>
        </w:tc>
        <w:tc>
          <w:tcPr>
            <w:tcW w:w="9036" w:type="dxa"/>
          </w:tcPr>
          <w:p w14:paraId="74906BCC" w14:textId="77777777" w:rsidR="004A7E72" w:rsidRPr="00BD4482" w:rsidRDefault="004A7E72" w:rsidP="004A7E72">
            <w:pPr>
              <w:rPr>
                <w:sz w:val="27"/>
                <w:szCs w:val="27"/>
              </w:rPr>
            </w:pPr>
            <w:r w:rsidRPr="00BD4482">
              <w:rPr>
                <w:rFonts w:eastAsia="Calibri"/>
                <w:sz w:val="27"/>
                <w:szCs w:val="27"/>
              </w:rPr>
              <w:t>Сведения о месте работы (в том числе город, название организации, должность, сроки работы)</w:t>
            </w:r>
          </w:p>
        </w:tc>
      </w:tr>
      <w:tr w:rsidR="004A7E72" w:rsidRPr="006A2F21" w14:paraId="1C3EE3E6" w14:textId="77777777" w:rsidTr="009F5C86">
        <w:tc>
          <w:tcPr>
            <w:tcW w:w="817" w:type="dxa"/>
          </w:tcPr>
          <w:p w14:paraId="69FC0764" w14:textId="77777777" w:rsidR="004A7E72" w:rsidRDefault="004A7E72" w:rsidP="009F5C86">
            <w:pPr>
              <w:jc w:val="center"/>
              <w:rPr>
                <w:sz w:val="27"/>
                <w:szCs w:val="27"/>
              </w:rPr>
            </w:pPr>
            <w:r>
              <w:rPr>
                <w:sz w:val="27"/>
                <w:szCs w:val="27"/>
              </w:rPr>
              <w:t>4.5.</w:t>
            </w:r>
          </w:p>
        </w:tc>
        <w:tc>
          <w:tcPr>
            <w:tcW w:w="9036" w:type="dxa"/>
          </w:tcPr>
          <w:p w14:paraId="04B4842A" w14:textId="77777777" w:rsidR="004A7E72" w:rsidRPr="00BD4482" w:rsidRDefault="004A7E72" w:rsidP="004A7E72">
            <w:pPr>
              <w:rPr>
                <w:rFonts w:eastAsia="Calibri"/>
                <w:sz w:val="27"/>
                <w:szCs w:val="27"/>
              </w:rPr>
            </w:pPr>
            <w:r w:rsidRPr="00BD4482">
              <w:rPr>
                <w:rFonts w:eastAsia="Calibri"/>
                <w:sz w:val="27"/>
                <w:szCs w:val="27"/>
              </w:rPr>
              <w:t>Имущественное положение</w:t>
            </w:r>
          </w:p>
        </w:tc>
      </w:tr>
      <w:tr w:rsidR="004A7E72" w:rsidRPr="006A2F21" w14:paraId="64F8D11F" w14:textId="77777777" w:rsidTr="009F5C86">
        <w:tc>
          <w:tcPr>
            <w:tcW w:w="817" w:type="dxa"/>
          </w:tcPr>
          <w:p w14:paraId="33B9C194" w14:textId="77777777" w:rsidR="004A7E72" w:rsidRDefault="004A7E72" w:rsidP="009F5C86">
            <w:pPr>
              <w:jc w:val="center"/>
              <w:rPr>
                <w:sz w:val="27"/>
                <w:szCs w:val="27"/>
              </w:rPr>
            </w:pPr>
            <w:r>
              <w:rPr>
                <w:sz w:val="27"/>
                <w:szCs w:val="27"/>
              </w:rPr>
              <w:t>4.6.</w:t>
            </w:r>
          </w:p>
        </w:tc>
        <w:tc>
          <w:tcPr>
            <w:tcW w:w="9036" w:type="dxa"/>
          </w:tcPr>
          <w:p w14:paraId="78440821" w14:textId="77777777" w:rsidR="004A7E72" w:rsidRPr="00BD4482" w:rsidRDefault="004A7E72" w:rsidP="004A7E72">
            <w:pPr>
              <w:rPr>
                <w:rFonts w:eastAsia="Calibri"/>
                <w:sz w:val="27"/>
                <w:szCs w:val="27"/>
              </w:rPr>
            </w:pPr>
            <w:r w:rsidRPr="00BD4482">
              <w:rPr>
                <w:rFonts w:eastAsia="Calibri"/>
                <w:sz w:val="27"/>
                <w:szCs w:val="27"/>
              </w:rPr>
              <w:t>Контактная информация, а также сведения, содержащиеся в заявлении и затребованных документах</w:t>
            </w:r>
          </w:p>
        </w:tc>
      </w:tr>
    </w:tbl>
    <w:p w14:paraId="387B8B46" w14:textId="77777777" w:rsidR="00E2566C" w:rsidRDefault="00E2566C" w:rsidP="00E2566C">
      <w:pPr>
        <w:jc w:val="both"/>
        <w:rPr>
          <w:sz w:val="28"/>
          <w:szCs w:val="28"/>
        </w:rPr>
      </w:pPr>
      <w:r>
        <w:rPr>
          <w:sz w:val="28"/>
          <w:szCs w:val="28"/>
        </w:rPr>
        <w:t>___________________</w:t>
      </w:r>
    </w:p>
    <w:p w14:paraId="769ABD51" w14:textId="35989A5E" w:rsidR="009F5C86" w:rsidRPr="00E2566C" w:rsidRDefault="00E2566C" w:rsidP="00E2566C">
      <w:pPr>
        <w:jc w:val="both"/>
      </w:pPr>
      <w:r>
        <w:rPr>
          <w:rStyle w:val="af"/>
          <w:sz w:val="28"/>
          <w:szCs w:val="28"/>
        </w:rPr>
        <w:t>1</w:t>
      </w:r>
      <w:r>
        <w:rPr>
          <w:sz w:val="28"/>
          <w:szCs w:val="28"/>
        </w:rPr>
        <w:t xml:space="preserve"> </w:t>
      </w:r>
      <w:r w:rsidRPr="00E2566C">
        <w:t>Сведения</w:t>
      </w:r>
      <w:r>
        <w:rPr>
          <w:sz w:val="28"/>
          <w:szCs w:val="28"/>
        </w:rPr>
        <w:t xml:space="preserve"> </w:t>
      </w:r>
      <w:r w:rsidRPr="00E2566C">
        <w:t xml:space="preserve">из формы № Т-2ГС (МС), утверждено Постановлением Госкомстат России от 05.01.2004 № 1 </w:t>
      </w:r>
      <w:r w:rsidR="00445B57">
        <w:t xml:space="preserve">                      </w:t>
      </w:r>
      <w:r w:rsidRPr="00E2566C">
        <w:t>«Об утверждении унифицированных форм первичной учетной документации по учету труда и его оплаты»</w:t>
      </w:r>
    </w:p>
    <w:sectPr w:rsidR="009F5C86" w:rsidRPr="00E2566C" w:rsidSect="006E0191">
      <w:headerReference w:type="default" r:id="rId11"/>
      <w:pgSz w:w="11906" w:h="16838"/>
      <w:pgMar w:top="1134" w:right="85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ABC4" w14:textId="77777777" w:rsidR="00BF77F3" w:rsidRDefault="00BF77F3" w:rsidP="00016701">
      <w:r>
        <w:separator/>
      </w:r>
    </w:p>
  </w:endnote>
  <w:endnote w:type="continuationSeparator" w:id="0">
    <w:p w14:paraId="488ACAB7" w14:textId="77777777" w:rsidR="00BF77F3" w:rsidRDefault="00BF77F3" w:rsidP="0001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D60E" w14:textId="77777777" w:rsidR="00BF77F3" w:rsidRDefault="00BF77F3" w:rsidP="00016701">
      <w:r>
        <w:separator/>
      </w:r>
    </w:p>
  </w:footnote>
  <w:footnote w:type="continuationSeparator" w:id="0">
    <w:p w14:paraId="65306B34" w14:textId="77777777" w:rsidR="00BF77F3" w:rsidRDefault="00BF77F3" w:rsidP="00016701">
      <w:r>
        <w:continuationSeparator/>
      </w:r>
    </w:p>
  </w:footnote>
  <w:footnote w:id="1">
    <w:p w14:paraId="2A7405BE" w14:textId="77777777" w:rsidR="00E66B79" w:rsidRPr="00D858D6" w:rsidRDefault="00E66B79" w:rsidP="00016701">
      <w:pPr>
        <w:pStyle w:val="a7"/>
        <w:spacing w:after="0"/>
        <w:rPr>
          <w:color w:val="000000"/>
        </w:rPr>
      </w:pPr>
      <w:r w:rsidRPr="008135F2">
        <w:rPr>
          <w:rStyle w:val="a9"/>
          <w:rFonts w:ascii="Times New Roman" w:hAnsi="Times New Roman"/>
        </w:rPr>
        <w:footnoteRef/>
      </w:r>
      <w:r w:rsidRPr="008135F2">
        <w:rPr>
          <w:rFonts w:ascii="Times New Roman" w:hAnsi="Times New Roman"/>
        </w:rPr>
        <w:t xml:space="preserve"> </w:t>
      </w:r>
      <w:r w:rsidRPr="00D858D6">
        <w:rPr>
          <w:rFonts w:ascii="Times New Roman" w:hAnsi="Times New Roman"/>
          <w:color w:val="000000"/>
          <w:sz w:val="18"/>
        </w:rPr>
        <w:t>Форма согласия разработана в соответствии с требованиями п. 4 ст. 9 Федерального закона от 27.07.2006 № 152-ФЗ «О персональных</w:t>
      </w:r>
      <w:r>
        <w:rPr>
          <w:rFonts w:ascii="Times New Roman" w:hAnsi="Times New Roman"/>
          <w:color w:val="000000"/>
          <w:sz w:val="18"/>
        </w:rPr>
        <w:t xml:space="preserve"> данных» </w:t>
      </w:r>
    </w:p>
  </w:footnote>
  <w:footnote w:id="2">
    <w:p w14:paraId="400D1387" w14:textId="77777777" w:rsidR="00E66B79" w:rsidRDefault="00E66B79" w:rsidP="00016701">
      <w:pPr>
        <w:pStyle w:val="a7"/>
        <w:spacing w:after="0"/>
      </w:pPr>
      <w:r w:rsidRPr="00D858D6">
        <w:rPr>
          <w:rStyle w:val="a9"/>
          <w:color w:val="000000"/>
        </w:rPr>
        <w:footnoteRef/>
      </w:r>
      <w:r w:rsidRPr="00D858D6">
        <w:rPr>
          <w:color w:val="000000"/>
        </w:rPr>
        <w:t xml:space="preserve"> </w:t>
      </w:r>
      <w:r w:rsidRPr="00D858D6">
        <w:rPr>
          <w:rFonts w:ascii="Times New Roman" w:hAnsi="Times New Roman"/>
          <w:color w:val="000000"/>
          <w:sz w:val="18"/>
        </w:rPr>
        <w:t xml:space="preserve">выбрать нужное </w:t>
      </w:r>
      <w:r w:rsidRPr="00D858D6">
        <w:rPr>
          <w:rFonts w:ascii="Times New Roman" w:hAnsi="Times New Roman"/>
          <w:color w:val="000000"/>
          <w:sz w:val="18"/>
        </w:rPr>
        <w:sym w:font="Wingdings" w:char="F06F"/>
      </w:r>
      <w:r w:rsidRPr="00D858D6">
        <w:rPr>
          <w:rFonts w:ascii="Times New Roman" w:hAnsi="Times New Roman"/>
          <w:color w:val="000000"/>
          <w:sz w:val="18"/>
        </w:rPr>
        <w:t>/</w:t>
      </w:r>
      <w:r w:rsidRPr="00D858D6">
        <w:rPr>
          <w:rFonts w:ascii="Times New Roman" w:hAnsi="Times New Roman"/>
          <w:color w:val="000000"/>
          <w:sz w:val="18"/>
        </w:rPr>
        <w:sym w:font="Wingdings" w:char="F0FE"/>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124B" w14:textId="77777777" w:rsidR="006C409F" w:rsidRDefault="006C409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F66"/>
    <w:multiLevelType w:val="hybridMultilevel"/>
    <w:tmpl w:val="C69E12BC"/>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96687B"/>
    <w:multiLevelType w:val="multilevel"/>
    <w:tmpl w:val="B1C66CB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D26288"/>
    <w:multiLevelType w:val="hybridMultilevel"/>
    <w:tmpl w:val="A5EE1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E61F7F"/>
    <w:multiLevelType w:val="multilevel"/>
    <w:tmpl w:val="E82EC00C"/>
    <w:lvl w:ilvl="0">
      <w:start w:val="1"/>
      <w:numFmt w:val="decimal"/>
      <w:lvlText w:val="%1."/>
      <w:lvlJc w:val="left"/>
      <w:pPr>
        <w:ind w:left="360" w:hanging="360"/>
      </w:pPr>
    </w:lvl>
    <w:lvl w:ilvl="1">
      <w:start w:val="1"/>
      <w:numFmt w:val="bullet"/>
      <w:lvlText w:val="o"/>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2754BA"/>
    <w:multiLevelType w:val="multilevel"/>
    <w:tmpl w:val="3E8ABD28"/>
    <w:lvl w:ilvl="0">
      <w:start w:val="1"/>
      <w:numFmt w:val="decimal"/>
      <w:lvlText w:val="%1."/>
      <w:lvlJc w:val="left"/>
      <w:pPr>
        <w:ind w:left="360" w:hanging="360"/>
      </w:pPr>
      <w:rPr>
        <w:b/>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7E74B6"/>
    <w:multiLevelType w:val="multilevel"/>
    <w:tmpl w:val="BEB8305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6" w15:restartNumberingAfterBreak="0">
    <w:nsid w:val="408E3670"/>
    <w:multiLevelType w:val="hybridMultilevel"/>
    <w:tmpl w:val="31F85CE4"/>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1040000"/>
    <w:multiLevelType w:val="hybridMultilevel"/>
    <w:tmpl w:val="657E2AA6"/>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4B004B"/>
    <w:multiLevelType w:val="hybridMultilevel"/>
    <w:tmpl w:val="B56EEA4C"/>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3D15283"/>
    <w:multiLevelType w:val="multilevel"/>
    <w:tmpl w:val="7C08AD2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4AB6BFB"/>
    <w:multiLevelType w:val="hybridMultilevel"/>
    <w:tmpl w:val="84D087C6"/>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DFD0BFF"/>
    <w:multiLevelType w:val="hybridMultilevel"/>
    <w:tmpl w:val="D51E82B8"/>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74461B0"/>
    <w:multiLevelType w:val="hybridMultilevel"/>
    <w:tmpl w:val="91EEFBD6"/>
    <w:lvl w:ilvl="0" w:tplc="E2F67AB4">
      <w:start w:val="1"/>
      <w:numFmt w:val="decimal"/>
      <w:lvlText w:val="%1."/>
      <w:lvlJc w:val="left"/>
      <w:pPr>
        <w:ind w:left="405" w:hanging="405"/>
      </w:pPr>
      <w:rPr>
        <w:rFonts w:ascii="Times New Roman" w:eastAsia="Times New Roman" w:hAnsi="Times New Roman" w:cs="Times New Roman"/>
        <w:sz w:val="28"/>
        <w:szCs w:val="28"/>
      </w:rPr>
    </w:lvl>
    <w:lvl w:ilvl="1" w:tplc="04190019">
      <w:start w:val="1"/>
      <w:numFmt w:val="decimal"/>
      <w:lvlText w:val="%2."/>
      <w:lvlJc w:val="left"/>
      <w:pPr>
        <w:tabs>
          <w:tab w:val="num" w:pos="495"/>
        </w:tabs>
        <w:ind w:left="495" w:hanging="360"/>
      </w:pPr>
    </w:lvl>
    <w:lvl w:ilvl="2" w:tplc="0419001B">
      <w:start w:val="1"/>
      <w:numFmt w:val="decimal"/>
      <w:lvlText w:val="%3."/>
      <w:lvlJc w:val="left"/>
      <w:pPr>
        <w:tabs>
          <w:tab w:val="num" w:pos="1215"/>
        </w:tabs>
        <w:ind w:left="1215" w:hanging="360"/>
      </w:pPr>
    </w:lvl>
    <w:lvl w:ilvl="3" w:tplc="0419000F">
      <w:start w:val="1"/>
      <w:numFmt w:val="decimal"/>
      <w:lvlText w:val="%4."/>
      <w:lvlJc w:val="left"/>
      <w:pPr>
        <w:tabs>
          <w:tab w:val="num" w:pos="1935"/>
        </w:tabs>
        <w:ind w:left="1935" w:hanging="360"/>
      </w:pPr>
    </w:lvl>
    <w:lvl w:ilvl="4" w:tplc="04190019">
      <w:start w:val="1"/>
      <w:numFmt w:val="decimal"/>
      <w:lvlText w:val="%5."/>
      <w:lvlJc w:val="left"/>
      <w:pPr>
        <w:tabs>
          <w:tab w:val="num" w:pos="2655"/>
        </w:tabs>
        <w:ind w:left="2655" w:hanging="360"/>
      </w:pPr>
    </w:lvl>
    <w:lvl w:ilvl="5" w:tplc="0419001B">
      <w:start w:val="1"/>
      <w:numFmt w:val="decimal"/>
      <w:lvlText w:val="%6."/>
      <w:lvlJc w:val="left"/>
      <w:pPr>
        <w:tabs>
          <w:tab w:val="num" w:pos="3375"/>
        </w:tabs>
        <w:ind w:left="3375" w:hanging="360"/>
      </w:pPr>
    </w:lvl>
    <w:lvl w:ilvl="6" w:tplc="0419000F">
      <w:start w:val="1"/>
      <w:numFmt w:val="decimal"/>
      <w:lvlText w:val="%7."/>
      <w:lvlJc w:val="left"/>
      <w:pPr>
        <w:tabs>
          <w:tab w:val="num" w:pos="4095"/>
        </w:tabs>
        <w:ind w:left="4095" w:hanging="360"/>
      </w:pPr>
    </w:lvl>
    <w:lvl w:ilvl="7" w:tplc="04190019">
      <w:start w:val="1"/>
      <w:numFmt w:val="decimal"/>
      <w:lvlText w:val="%8."/>
      <w:lvlJc w:val="left"/>
      <w:pPr>
        <w:tabs>
          <w:tab w:val="num" w:pos="4815"/>
        </w:tabs>
        <w:ind w:left="4815" w:hanging="360"/>
      </w:pPr>
    </w:lvl>
    <w:lvl w:ilvl="8" w:tplc="0419001B">
      <w:start w:val="1"/>
      <w:numFmt w:val="decimal"/>
      <w:lvlText w:val="%9."/>
      <w:lvlJc w:val="left"/>
      <w:pPr>
        <w:tabs>
          <w:tab w:val="num" w:pos="5535"/>
        </w:tabs>
        <w:ind w:left="5535" w:hanging="360"/>
      </w:pPr>
    </w:lvl>
  </w:abstractNum>
  <w:abstractNum w:abstractNumId="13" w15:restartNumberingAfterBreak="0">
    <w:nsid w:val="68183297"/>
    <w:multiLevelType w:val="multilevel"/>
    <w:tmpl w:val="FD5AFC14"/>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85F4842"/>
    <w:multiLevelType w:val="hybridMultilevel"/>
    <w:tmpl w:val="C07E2DBE"/>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CF10F9"/>
    <w:multiLevelType w:val="multilevel"/>
    <w:tmpl w:val="BEB8305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6" w15:restartNumberingAfterBreak="0">
    <w:nsid w:val="7856543D"/>
    <w:multiLevelType w:val="hybridMultilevel"/>
    <w:tmpl w:val="BBD21676"/>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A8D50D7"/>
    <w:multiLevelType w:val="hybridMultilevel"/>
    <w:tmpl w:val="0DBAE740"/>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70605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7634">
    <w:abstractNumId w:val="15"/>
  </w:num>
  <w:num w:numId="3" w16cid:durableId="1405300959">
    <w:abstractNumId w:val="1"/>
  </w:num>
  <w:num w:numId="4" w16cid:durableId="1928610894">
    <w:abstractNumId w:val="3"/>
  </w:num>
  <w:num w:numId="5" w16cid:durableId="786584081">
    <w:abstractNumId w:val="2"/>
  </w:num>
  <w:num w:numId="6" w16cid:durableId="416825941">
    <w:abstractNumId w:val="4"/>
  </w:num>
  <w:num w:numId="7" w16cid:durableId="897743729">
    <w:abstractNumId w:val="9"/>
  </w:num>
  <w:num w:numId="8" w16cid:durableId="675694960">
    <w:abstractNumId w:val="14"/>
  </w:num>
  <w:num w:numId="9" w16cid:durableId="1611475655">
    <w:abstractNumId w:val="0"/>
  </w:num>
  <w:num w:numId="10" w16cid:durableId="1732658696">
    <w:abstractNumId w:val="10"/>
  </w:num>
  <w:num w:numId="11" w16cid:durableId="1259754964">
    <w:abstractNumId w:val="11"/>
  </w:num>
  <w:num w:numId="12" w16cid:durableId="1516771936">
    <w:abstractNumId w:val="7"/>
  </w:num>
  <w:num w:numId="13" w16cid:durableId="1223061385">
    <w:abstractNumId w:val="16"/>
  </w:num>
  <w:num w:numId="14" w16cid:durableId="432744270">
    <w:abstractNumId w:val="8"/>
  </w:num>
  <w:num w:numId="15" w16cid:durableId="1399473428">
    <w:abstractNumId w:val="6"/>
  </w:num>
  <w:num w:numId="16" w16cid:durableId="81877738">
    <w:abstractNumId w:val="17"/>
  </w:num>
  <w:num w:numId="17" w16cid:durableId="1304773918">
    <w:abstractNumId w:val="13"/>
  </w:num>
  <w:num w:numId="18" w16cid:durableId="1207529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D8"/>
    <w:rsid w:val="00005582"/>
    <w:rsid w:val="00013D0D"/>
    <w:rsid w:val="00016701"/>
    <w:rsid w:val="000408AD"/>
    <w:rsid w:val="00040B90"/>
    <w:rsid w:val="000817E4"/>
    <w:rsid w:val="0009434D"/>
    <w:rsid w:val="0014351B"/>
    <w:rsid w:val="001E3466"/>
    <w:rsid w:val="00203955"/>
    <w:rsid w:val="0022439E"/>
    <w:rsid w:val="002604E1"/>
    <w:rsid w:val="00276230"/>
    <w:rsid w:val="00285DCD"/>
    <w:rsid w:val="002E5FE7"/>
    <w:rsid w:val="002F59B4"/>
    <w:rsid w:val="003211E3"/>
    <w:rsid w:val="00351795"/>
    <w:rsid w:val="003623FC"/>
    <w:rsid w:val="00385097"/>
    <w:rsid w:val="003C3F7E"/>
    <w:rsid w:val="00403358"/>
    <w:rsid w:val="00437E4A"/>
    <w:rsid w:val="00445B57"/>
    <w:rsid w:val="00475970"/>
    <w:rsid w:val="00481CBA"/>
    <w:rsid w:val="00482940"/>
    <w:rsid w:val="004A7E72"/>
    <w:rsid w:val="004B6A03"/>
    <w:rsid w:val="005070E6"/>
    <w:rsid w:val="005400EB"/>
    <w:rsid w:val="00573818"/>
    <w:rsid w:val="005A66DC"/>
    <w:rsid w:val="005B4BE0"/>
    <w:rsid w:val="005F136C"/>
    <w:rsid w:val="006308ED"/>
    <w:rsid w:val="006311E0"/>
    <w:rsid w:val="00655E7A"/>
    <w:rsid w:val="00674DCD"/>
    <w:rsid w:val="006A2F21"/>
    <w:rsid w:val="006C409F"/>
    <w:rsid w:val="006E0191"/>
    <w:rsid w:val="00713F2E"/>
    <w:rsid w:val="0072188A"/>
    <w:rsid w:val="00744311"/>
    <w:rsid w:val="00762369"/>
    <w:rsid w:val="00780FA6"/>
    <w:rsid w:val="007C242B"/>
    <w:rsid w:val="007C78BE"/>
    <w:rsid w:val="007E6626"/>
    <w:rsid w:val="008315AA"/>
    <w:rsid w:val="0084320F"/>
    <w:rsid w:val="00864693"/>
    <w:rsid w:val="0086559F"/>
    <w:rsid w:val="00875AA4"/>
    <w:rsid w:val="00881901"/>
    <w:rsid w:val="00883F11"/>
    <w:rsid w:val="0088677C"/>
    <w:rsid w:val="00887F4E"/>
    <w:rsid w:val="008A683D"/>
    <w:rsid w:val="008C5ECB"/>
    <w:rsid w:val="0095430A"/>
    <w:rsid w:val="00981B02"/>
    <w:rsid w:val="00983510"/>
    <w:rsid w:val="00992AE3"/>
    <w:rsid w:val="009B445C"/>
    <w:rsid w:val="009F5C86"/>
    <w:rsid w:val="00A10DD9"/>
    <w:rsid w:val="00A128D1"/>
    <w:rsid w:val="00A22301"/>
    <w:rsid w:val="00A4183D"/>
    <w:rsid w:val="00A4629E"/>
    <w:rsid w:val="00A5010B"/>
    <w:rsid w:val="00AC06BB"/>
    <w:rsid w:val="00AC7854"/>
    <w:rsid w:val="00AC7DCD"/>
    <w:rsid w:val="00AD4E0B"/>
    <w:rsid w:val="00AE11F7"/>
    <w:rsid w:val="00AE247F"/>
    <w:rsid w:val="00B05100"/>
    <w:rsid w:val="00B056BD"/>
    <w:rsid w:val="00B43D37"/>
    <w:rsid w:val="00B6000C"/>
    <w:rsid w:val="00B65F23"/>
    <w:rsid w:val="00BD4482"/>
    <w:rsid w:val="00BF77F3"/>
    <w:rsid w:val="00C05BC1"/>
    <w:rsid w:val="00C33AD8"/>
    <w:rsid w:val="00C41946"/>
    <w:rsid w:val="00C45972"/>
    <w:rsid w:val="00C5548F"/>
    <w:rsid w:val="00C65C1C"/>
    <w:rsid w:val="00CF11C1"/>
    <w:rsid w:val="00D36875"/>
    <w:rsid w:val="00D61556"/>
    <w:rsid w:val="00D74154"/>
    <w:rsid w:val="00D94169"/>
    <w:rsid w:val="00DB432F"/>
    <w:rsid w:val="00DC5659"/>
    <w:rsid w:val="00E17691"/>
    <w:rsid w:val="00E2566C"/>
    <w:rsid w:val="00E44484"/>
    <w:rsid w:val="00E66B79"/>
    <w:rsid w:val="00E84054"/>
    <w:rsid w:val="00E913B0"/>
    <w:rsid w:val="00E94365"/>
    <w:rsid w:val="00EB126A"/>
    <w:rsid w:val="00ED6D05"/>
    <w:rsid w:val="00EF61A3"/>
    <w:rsid w:val="00F3367B"/>
    <w:rsid w:val="00F359FB"/>
    <w:rsid w:val="00F72FFB"/>
    <w:rsid w:val="00F730D8"/>
    <w:rsid w:val="00F80222"/>
    <w:rsid w:val="00F87910"/>
    <w:rsid w:val="00FB3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3F96"/>
  <w15:docId w15:val="{7C092158-CB8D-4602-944B-49D97BA0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0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730D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0D8"/>
    <w:rPr>
      <w:rFonts w:ascii="Times New Roman" w:eastAsia="Times New Roman" w:hAnsi="Times New Roman" w:cs="Times New Roman"/>
      <w:sz w:val="28"/>
      <w:szCs w:val="20"/>
      <w:lang w:eastAsia="ru-RU"/>
    </w:rPr>
  </w:style>
  <w:style w:type="paragraph" w:styleId="a3">
    <w:name w:val="Title"/>
    <w:basedOn w:val="a"/>
    <w:link w:val="a4"/>
    <w:qFormat/>
    <w:rsid w:val="00F730D8"/>
    <w:pPr>
      <w:jc w:val="center"/>
    </w:pPr>
    <w:rPr>
      <w:sz w:val="32"/>
    </w:rPr>
  </w:style>
  <w:style w:type="character" w:customStyle="1" w:styleId="a4">
    <w:name w:val="Заголовок Знак"/>
    <w:basedOn w:val="a0"/>
    <w:link w:val="a3"/>
    <w:rsid w:val="00F730D8"/>
    <w:rPr>
      <w:rFonts w:ascii="Times New Roman" w:eastAsia="Times New Roman" w:hAnsi="Times New Roman" w:cs="Times New Roman"/>
      <w:sz w:val="32"/>
      <w:szCs w:val="20"/>
      <w:lang w:eastAsia="ru-RU"/>
    </w:rPr>
  </w:style>
  <w:style w:type="character" w:styleId="a5">
    <w:name w:val="Hyperlink"/>
    <w:basedOn w:val="a0"/>
    <w:uiPriority w:val="99"/>
    <w:semiHidden/>
    <w:unhideWhenUsed/>
    <w:rsid w:val="00F730D8"/>
    <w:rPr>
      <w:color w:val="0000FF"/>
      <w:u w:val="single"/>
    </w:rPr>
  </w:style>
  <w:style w:type="paragraph" w:styleId="a6">
    <w:name w:val="List Paragraph"/>
    <w:basedOn w:val="a"/>
    <w:uiPriority w:val="34"/>
    <w:qFormat/>
    <w:rsid w:val="00C33AD8"/>
    <w:pPr>
      <w:ind w:left="720"/>
      <w:contextualSpacing/>
    </w:pPr>
  </w:style>
  <w:style w:type="paragraph" w:styleId="a7">
    <w:name w:val="footnote text"/>
    <w:basedOn w:val="a"/>
    <w:link w:val="a8"/>
    <w:unhideWhenUsed/>
    <w:rsid w:val="00016701"/>
    <w:pPr>
      <w:spacing w:after="200" w:line="276" w:lineRule="auto"/>
    </w:pPr>
    <w:rPr>
      <w:rFonts w:ascii="Calibri" w:eastAsia="Calibri" w:hAnsi="Calibri"/>
      <w:lang w:eastAsia="en-US"/>
    </w:rPr>
  </w:style>
  <w:style w:type="character" w:customStyle="1" w:styleId="a8">
    <w:name w:val="Текст сноски Знак"/>
    <w:basedOn w:val="a0"/>
    <w:link w:val="a7"/>
    <w:rsid w:val="00016701"/>
    <w:rPr>
      <w:rFonts w:ascii="Calibri" w:eastAsia="Calibri" w:hAnsi="Calibri" w:cs="Times New Roman"/>
      <w:sz w:val="20"/>
      <w:szCs w:val="20"/>
    </w:rPr>
  </w:style>
  <w:style w:type="character" w:styleId="a9">
    <w:name w:val="footnote reference"/>
    <w:unhideWhenUsed/>
    <w:rsid w:val="00016701"/>
    <w:rPr>
      <w:vertAlign w:val="superscript"/>
    </w:rPr>
  </w:style>
  <w:style w:type="paragraph" w:customStyle="1" w:styleId="Default">
    <w:name w:val="Default"/>
    <w:rsid w:val="0001670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alloon Text"/>
    <w:basedOn w:val="a"/>
    <w:link w:val="ab"/>
    <w:uiPriority w:val="99"/>
    <w:semiHidden/>
    <w:unhideWhenUsed/>
    <w:rsid w:val="00016701"/>
    <w:rPr>
      <w:rFonts w:ascii="Tahoma" w:hAnsi="Tahoma" w:cs="Tahoma"/>
      <w:sz w:val="16"/>
      <w:szCs w:val="16"/>
    </w:rPr>
  </w:style>
  <w:style w:type="character" w:customStyle="1" w:styleId="ab">
    <w:name w:val="Текст выноски Знак"/>
    <w:basedOn w:val="a0"/>
    <w:link w:val="aa"/>
    <w:uiPriority w:val="99"/>
    <w:semiHidden/>
    <w:rsid w:val="00016701"/>
    <w:rPr>
      <w:rFonts w:ascii="Tahoma" w:eastAsia="Times New Roman" w:hAnsi="Tahoma" w:cs="Tahoma"/>
      <w:sz w:val="16"/>
      <w:szCs w:val="16"/>
      <w:lang w:eastAsia="ru-RU"/>
    </w:rPr>
  </w:style>
  <w:style w:type="table" w:styleId="ac">
    <w:name w:val="Table Grid"/>
    <w:basedOn w:val="a1"/>
    <w:uiPriority w:val="59"/>
    <w:rsid w:val="009F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005582"/>
  </w:style>
  <w:style w:type="character" w:customStyle="1" w:styleId="ae">
    <w:name w:val="Текст концевой сноски Знак"/>
    <w:basedOn w:val="a0"/>
    <w:link w:val="ad"/>
    <w:uiPriority w:val="99"/>
    <w:semiHidden/>
    <w:rsid w:val="00005582"/>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005582"/>
    <w:rPr>
      <w:vertAlign w:val="superscript"/>
    </w:rPr>
  </w:style>
  <w:style w:type="paragraph" w:styleId="af0">
    <w:name w:val="header"/>
    <w:basedOn w:val="a"/>
    <w:link w:val="af1"/>
    <w:uiPriority w:val="99"/>
    <w:unhideWhenUsed/>
    <w:rsid w:val="006C409F"/>
    <w:pPr>
      <w:tabs>
        <w:tab w:val="center" w:pos="4677"/>
        <w:tab w:val="right" w:pos="9355"/>
      </w:tabs>
    </w:pPr>
  </w:style>
  <w:style w:type="character" w:customStyle="1" w:styleId="af1">
    <w:name w:val="Верхний колонтитул Знак"/>
    <w:basedOn w:val="a0"/>
    <w:link w:val="af0"/>
    <w:uiPriority w:val="99"/>
    <w:rsid w:val="006C409F"/>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6C409F"/>
    <w:pPr>
      <w:tabs>
        <w:tab w:val="center" w:pos="4677"/>
        <w:tab w:val="right" w:pos="9355"/>
      </w:tabs>
    </w:pPr>
  </w:style>
  <w:style w:type="character" w:customStyle="1" w:styleId="af3">
    <w:name w:val="Нижний колонтитул Знак"/>
    <w:basedOn w:val="a0"/>
    <w:link w:val="af2"/>
    <w:uiPriority w:val="99"/>
    <w:rsid w:val="006C409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0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F985284991D2592E11B720A9A1A55737B001EAD12597C2280AAAB0BCAAF04EAEC70DB78AFFBA59W0y4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37F6B-F44C-49F5-948F-A221B301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7021</Words>
  <Characters>40025</Characters>
  <Application>Microsoft Office Word</Application>
  <DocSecurity>0</DocSecurity>
  <Lines>333</Lines>
  <Paragraphs>93</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
      <vt:lpstr>Общие положения</vt:lpstr>
      <vt:lpstr>Условия и порядок обработки персональных данных </vt:lpstr>
      <vt:lpstr>муниципальных служащих Комитета</vt:lpstr>
      <vt:lpstr/>
      <vt:lpstr>Условия и порядок обработки персональных данных субъектов в связи с предоставлен</vt:lpstr>
      <vt:lpstr/>
      <vt:lpstr>Порядок обработки персональных данных субъектов </vt:lpstr>
      <vt:lpstr>персональных данных в информационных системах</vt:lpstr>
      <vt:lpstr/>
      <vt:lpstr>Обработка персональных данных в рамках межведомственного информационного взаимод</vt:lpstr>
      <vt:lpstr/>
      <vt:lpstr>Сроки обработки и хранения персональных данных</vt:lpstr>
      <vt:lpstr/>
      <vt:lpstr>Порядок уничтожения персональных данных при достижении целей обработки или при н</vt:lpstr>
      <vt:lpstr/>
      <vt:lpstr>Рассмотрение запросов субъектов персональных данных </vt:lpstr>
      <vt:lpstr>или их представителей</vt:lpstr>
      <vt:lpstr/>
      <vt:lpstr>Должностное лицо, ответственное за организацию обработки персональных данных в К</vt:lpstr>
      <vt:lpstr/>
      <vt:lpstr/>
      <vt:lpstr>Согласие на обработку персональных данных муниципального служащего комитета по э</vt:lpstr>
      <vt:lpstr>администрации города Мурманска </vt:lpstr>
      <vt:lpstr/>
      <vt:lpstr>Обязательство о неразглашении персональных данных</vt:lpstr>
      <vt:lpstr>Перечень должностей муниципальных служащих Комитета, замещение которых предусмат</vt:lpstr>
      <vt:lpstr>с должностными обязанностями</vt:lpstr>
    </vt:vector>
  </TitlesOfParts>
  <Company/>
  <LinksUpToDate>false</LinksUpToDate>
  <CharactersWithSpaces>46953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MinasyanIA</dc:creator>
  <cp:keywords/>
  <dc:description/>
  <cp:lastModifiedBy>Егошина Наталья Валерьевна</cp:lastModifiedBy>
  <cp:revision>26</cp:revision>
  <cp:lastPrinted>2025-02-17T08:48:00Z</cp:lastPrinted>
  <dcterms:created xsi:type="dcterms:W3CDTF">2021-03-24T12:48:00Z</dcterms:created>
  <dcterms:modified xsi:type="dcterms:W3CDTF">2025-02-18T07:54:00Z</dcterms:modified>
</cp:coreProperties>
</file>